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F328" w14:textId="77777777" w:rsidR="00E27D28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AABD11" wp14:editId="1C24226C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60540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90728" y="2605151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9FA88" id="Graphic 1" o:spid="_x0000_s1026" style="position:absolute;margin-left:0;margin-top:97.2pt;width:38.6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cvKQIAAMQEAAAOAAAAZHJzL2Uyb0RvYy54bWysVMFu2zAMvQ/YPwi6L3ayJumMOMXQosOA&#10;oivQDDsrshwbk02NUmLn70fJVmJ0pw27yJT1RD8+Pnpz1zeanRTaGtqcz2cpZ6qVUNTtIeffd48f&#10;bjmzTrSF0NCqnJ+V5Xfb9+82ncnUAirQhUJGSVqbdSbnlXMmSxIrK9UIOwOjWjosARvhaIuHpEDR&#10;UfZGJ4s0XSUdYGEQpLKW3j4Mh3wb8pelku5bWVrlmM45cXNhxbDu/ZpsNyI7oDBVLUca4h9YNKJu&#10;6aOXVA/CCXbE+o9UTS0RLJRuJqFJoCxrqUINVM08fVPNayWMCrWQONZcZLL/L618Pr2aF/TUrXkC&#10;+dOSIklnbHY58Rs7YvoSG48l4qwPKp4vKqreMUkvbz6lt8slZ5KOFqt0eZMuvcyJyOJtebTui4KQ&#10;SZyerBu6UMRIVDGSfRtDpF76LurQRccZdRE5oy7uhy4a4fw9T8+HrLtSqa5M/HEDJ7WDAHS+DGK8&#10;XpBRYy1E9QrR7RRKHpqg4ll8mpBuwPjS58v5WHpExOeAnHz4L+HBucQz5pMarBpU9sUHuS+CEG4q&#10;uQVdF4+11l4Bi4f9vUZ2En5C1h/Xq8VIeQILhhg84N2wh+L8gqyjscm5/XUUqDjTX1vypZ+xGGAM&#10;9jFAp+8hTGIQH63b9T8EGmYozLkjCz1DdL3IojeIvwcMWH+zhc9HB2XtjRO4DYzGDY1KqH8caz+L&#10;031AXX8+298AAAD//wMAUEsDBBQABgAIAAAAIQDkNbEL3QAAAAcBAAAPAAAAZHJzL2Rvd25yZXYu&#10;eG1sTI/BTsMwEETvSPyDtUhcEHXahrqEOBVCAtQjBQlxc2MTR8TryHZS8/csJzjuzGjmbb3LbmCz&#10;CbH3KGG5KIAZbL3usZPw9vp4vQUWk0KtBo9GwreJsGvOz2pVaX/CFzMfUseoBGOlJNiUxorz2Frj&#10;VFz40SB5nz44legMHddBnajcDXxVFBvuVI+0YNVoHqxpvw6Tk7CarRDb9+XzR3iabqa8X7urjFJe&#10;XuT7O2DJ5PQXhl98QoeGmI5+Qh3ZIIEeSaTeliUwsoVYAztK2BSlAN7U/D9/8wMAAP//AwBQSwEC&#10;LQAUAAYACAAAACEAtoM4kv4AAADhAQAAEwAAAAAAAAAAAAAAAAAAAAAAW0NvbnRlbnRfVHlwZXNd&#10;LnhtbFBLAQItABQABgAIAAAAIQA4/SH/1gAAAJQBAAALAAAAAAAAAAAAAAAAAC8BAABfcmVscy8u&#10;cmVsc1BLAQItABQABgAIAAAAIQA/FrcvKQIAAMQEAAAOAAAAAAAAAAAAAAAAAC4CAABkcnMvZTJv&#10;RG9jLnhtbFBLAQItABQABgAIAAAAIQDkNbEL3QAAAAcBAAAPAAAAAAAAAAAAAAAAAIMEAABkcnMv&#10;ZG93bnJldi54bWxQSwUGAAAAAAQABADzAAAAjQUAAAAA&#10;" path="m490728,l,,,2605151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31495CA1" wp14:editId="66736CB2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5170E" w14:textId="77777777" w:rsidR="00E27D28" w:rsidRDefault="00E27D28">
      <w:pPr>
        <w:pStyle w:val="Corpodetexto"/>
        <w:spacing w:before="529"/>
        <w:rPr>
          <w:rFonts w:ascii="Times New Roman"/>
          <w:sz w:val="48"/>
        </w:rPr>
      </w:pPr>
    </w:p>
    <w:p w14:paraId="13123F8B" w14:textId="77777777" w:rsidR="00E27D28" w:rsidRDefault="00000000">
      <w:pPr>
        <w:spacing w:before="1"/>
        <w:ind w:left="168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3E1C679A" w14:textId="77777777" w:rsidR="00E27D28" w:rsidRDefault="00E27D28">
      <w:pPr>
        <w:pStyle w:val="Corpodetexto"/>
        <w:spacing w:before="315"/>
        <w:rPr>
          <w:b/>
          <w:sz w:val="48"/>
        </w:rPr>
      </w:pPr>
    </w:p>
    <w:p w14:paraId="62BF49F2" w14:textId="77777777" w:rsidR="00E27D28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3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5F84C24C" w14:textId="77777777" w:rsidR="00E27D28" w:rsidRDefault="00E27D28">
      <w:pPr>
        <w:pStyle w:val="Corpodetexto"/>
        <w:spacing w:before="116"/>
        <w:rPr>
          <w:rFonts w:ascii="Cambria"/>
          <w:b/>
          <w:sz w:val="42"/>
        </w:rPr>
      </w:pPr>
    </w:p>
    <w:p w14:paraId="031EC158" w14:textId="77777777" w:rsidR="00E27D28" w:rsidRDefault="00000000">
      <w:pPr>
        <w:spacing w:before="1"/>
        <w:ind w:left="1143"/>
        <w:rPr>
          <w:b/>
          <w:i/>
          <w:sz w:val="50"/>
        </w:rPr>
      </w:pPr>
      <w:r>
        <w:rPr>
          <w:b/>
          <w:i/>
          <w:color w:val="073762"/>
          <w:spacing w:val="-2"/>
          <w:sz w:val="50"/>
          <w:u w:val="single" w:color="073762"/>
        </w:rPr>
        <w:t>POSICIONADORES</w:t>
      </w:r>
      <w:r>
        <w:rPr>
          <w:b/>
          <w:i/>
          <w:color w:val="073762"/>
          <w:spacing w:val="-7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HOSPITALARES</w:t>
      </w:r>
    </w:p>
    <w:p w14:paraId="4DEBF761" w14:textId="77777777" w:rsidR="00E27D28" w:rsidRDefault="00E27D28">
      <w:pPr>
        <w:pStyle w:val="Corpodetexto"/>
        <w:rPr>
          <w:b/>
          <w:i/>
          <w:sz w:val="36"/>
        </w:rPr>
      </w:pPr>
    </w:p>
    <w:p w14:paraId="707E16BC" w14:textId="77777777" w:rsidR="00E27D28" w:rsidRDefault="00E27D28">
      <w:pPr>
        <w:pStyle w:val="Corpodetexto"/>
        <w:rPr>
          <w:b/>
          <w:i/>
          <w:sz w:val="36"/>
        </w:rPr>
      </w:pPr>
    </w:p>
    <w:p w14:paraId="303B1A9E" w14:textId="77777777" w:rsidR="00E27D28" w:rsidRDefault="00E27D28">
      <w:pPr>
        <w:pStyle w:val="Corpodetexto"/>
        <w:spacing w:before="21"/>
        <w:rPr>
          <w:b/>
          <w:i/>
          <w:sz w:val="36"/>
        </w:rPr>
      </w:pPr>
    </w:p>
    <w:p w14:paraId="6678DDA9" w14:textId="77777777" w:rsidR="00E27D28" w:rsidRDefault="00000000">
      <w:pPr>
        <w:spacing w:before="1"/>
        <w:ind w:left="862" w:right="4440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45DC9A6D" w14:textId="77777777" w:rsidR="00E27D28" w:rsidRDefault="00E27D28">
      <w:pPr>
        <w:rPr>
          <w:rFonts w:ascii="Cambria" w:hAnsi="Cambria"/>
          <w:b/>
          <w:i/>
          <w:sz w:val="36"/>
        </w:rPr>
        <w:sectPr w:rsidR="00E27D28">
          <w:footerReference w:type="default" r:id="rId8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3B1D0F01" w14:textId="77777777" w:rsidR="00E27D28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51DCB31" wp14:editId="13091189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DE8D4B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64D5772C" w14:textId="77777777" w:rsidR="00E27D28" w:rsidRDefault="00000000">
      <w:pPr>
        <w:spacing w:before="100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6C49BCB5" w14:textId="77777777" w:rsidR="00E27D28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63D950E8" w14:textId="77777777" w:rsidR="00E27D28" w:rsidRDefault="00E27D28">
      <w:pPr>
        <w:pStyle w:val="Corpodetexto"/>
        <w:spacing w:before="292"/>
        <w:rPr>
          <w:b/>
          <w:sz w:val="24"/>
        </w:rPr>
      </w:pPr>
    </w:p>
    <w:p w14:paraId="2301B684" w14:textId="77777777" w:rsidR="00E27D28" w:rsidRDefault="00000000">
      <w:pPr>
        <w:spacing w:before="1"/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13C39E74" w14:textId="77777777" w:rsidR="00E27D28" w:rsidRDefault="00E27D28">
      <w:pPr>
        <w:pStyle w:val="Corpodetexto"/>
        <w:rPr>
          <w:b/>
          <w:sz w:val="24"/>
        </w:rPr>
      </w:pPr>
    </w:p>
    <w:p w14:paraId="52A279F8" w14:textId="77777777" w:rsidR="00E27D28" w:rsidRDefault="00000000">
      <w:pPr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3E2DF0EA" w14:textId="77777777" w:rsidR="00E27D28" w:rsidRDefault="00000000">
      <w:pPr>
        <w:spacing w:line="242" w:lineRule="auto"/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03802857" w14:textId="77777777" w:rsidR="00E27D28" w:rsidRDefault="00000000">
      <w:pPr>
        <w:ind w:left="5859" w:right="7347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6"/>
          <w:sz w:val="24"/>
        </w:rPr>
        <w:t xml:space="preserve"> </w:t>
      </w:r>
      <w:r>
        <w:rPr>
          <w:sz w:val="24"/>
        </w:rPr>
        <w:t>Galvão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Assis</w:t>
      </w:r>
      <w:r>
        <w:rPr>
          <w:spacing w:val="-8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 Hellenn</w:t>
      </w:r>
      <w:r>
        <w:rPr>
          <w:spacing w:val="-12"/>
          <w:sz w:val="24"/>
        </w:rPr>
        <w:t xml:space="preserve"> </w:t>
      </w:r>
      <w:r>
        <w:rPr>
          <w:sz w:val="24"/>
        </w:rPr>
        <w:t>Cristina</w:t>
      </w:r>
      <w:r>
        <w:rPr>
          <w:spacing w:val="-13"/>
          <w:sz w:val="24"/>
        </w:rPr>
        <w:t xml:space="preserve"> </w:t>
      </w:r>
      <w:r>
        <w:rPr>
          <w:sz w:val="24"/>
        </w:rPr>
        <w:t>Nunes</w:t>
      </w:r>
      <w:r>
        <w:rPr>
          <w:spacing w:val="-13"/>
          <w:sz w:val="24"/>
        </w:rPr>
        <w:t xml:space="preserve"> </w:t>
      </w:r>
      <w:r>
        <w:rPr>
          <w:sz w:val="24"/>
        </w:rPr>
        <w:t>Santos</w:t>
      </w:r>
    </w:p>
    <w:p w14:paraId="66983139" w14:textId="77777777" w:rsidR="00E27D28" w:rsidRDefault="00000000">
      <w:pPr>
        <w:spacing w:line="292" w:lineRule="exact"/>
        <w:ind w:left="4" w:right="1492"/>
        <w:jc w:val="center"/>
        <w:rPr>
          <w:sz w:val="24"/>
        </w:rPr>
      </w:pPr>
      <w:r>
        <w:rPr>
          <w:sz w:val="24"/>
        </w:rPr>
        <w:t>Elaine</w:t>
      </w:r>
      <w:r>
        <w:rPr>
          <w:spacing w:val="-2"/>
          <w:sz w:val="24"/>
        </w:rPr>
        <w:t xml:space="preserve"> </w:t>
      </w:r>
      <w:r>
        <w:rPr>
          <w:sz w:val="24"/>
        </w:rPr>
        <w:t>Maria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Oliveira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Viturino</w:t>
      </w:r>
    </w:p>
    <w:p w14:paraId="77A54A92" w14:textId="77777777" w:rsidR="00E27D28" w:rsidRDefault="00E27D28">
      <w:pPr>
        <w:pStyle w:val="Corpodetexto"/>
        <w:rPr>
          <w:sz w:val="24"/>
        </w:rPr>
      </w:pPr>
    </w:p>
    <w:p w14:paraId="1B2AAE57" w14:textId="77777777" w:rsidR="00E27D28" w:rsidRDefault="00E27D28">
      <w:pPr>
        <w:pStyle w:val="Corpodetexto"/>
        <w:rPr>
          <w:sz w:val="24"/>
        </w:rPr>
      </w:pPr>
    </w:p>
    <w:p w14:paraId="4F6EF747" w14:textId="77777777" w:rsidR="00E27D28" w:rsidRDefault="00E27D28">
      <w:pPr>
        <w:pStyle w:val="Corpodetexto"/>
        <w:rPr>
          <w:sz w:val="24"/>
        </w:rPr>
      </w:pPr>
    </w:p>
    <w:p w14:paraId="6F11370E" w14:textId="77777777" w:rsidR="00E27D28" w:rsidRDefault="00E27D28">
      <w:pPr>
        <w:pStyle w:val="Corpodetexto"/>
        <w:rPr>
          <w:sz w:val="24"/>
        </w:rPr>
      </w:pPr>
    </w:p>
    <w:p w14:paraId="027A133E" w14:textId="77777777" w:rsidR="00E27D28" w:rsidRDefault="00E27D28">
      <w:pPr>
        <w:pStyle w:val="Corpodetexto"/>
        <w:rPr>
          <w:sz w:val="24"/>
        </w:rPr>
      </w:pPr>
    </w:p>
    <w:p w14:paraId="2040EE71" w14:textId="77777777" w:rsidR="00E27D28" w:rsidRDefault="00E27D28">
      <w:pPr>
        <w:pStyle w:val="Corpodetexto"/>
        <w:rPr>
          <w:sz w:val="24"/>
        </w:rPr>
      </w:pPr>
    </w:p>
    <w:p w14:paraId="76083260" w14:textId="77777777" w:rsidR="00E27D28" w:rsidRDefault="00E27D28">
      <w:pPr>
        <w:pStyle w:val="Corpodetexto"/>
        <w:spacing w:before="290"/>
        <w:rPr>
          <w:sz w:val="24"/>
        </w:rPr>
      </w:pPr>
    </w:p>
    <w:p w14:paraId="33818F1A" w14:textId="77777777" w:rsidR="00E27D28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0C5BA699" w14:textId="77777777" w:rsidR="00E27D28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3313005E" w14:textId="77777777" w:rsidR="00E27D28" w:rsidRDefault="00E27D28">
      <w:pPr>
        <w:jc w:val="center"/>
        <w:rPr>
          <w:sz w:val="24"/>
        </w:rPr>
        <w:sectPr w:rsidR="00E27D28">
          <w:footerReference w:type="default" r:id="rId9"/>
          <w:pgSz w:w="16840" w:h="11910" w:orient="landscape"/>
          <w:pgMar w:top="860" w:right="141" w:bottom="1420" w:left="566" w:header="0" w:footer="1221" w:gutter="0"/>
          <w:pgNumType w:start="2"/>
          <w:cols w:space="720"/>
        </w:sectPr>
      </w:pPr>
    </w:p>
    <w:p w14:paraId="7B01E63E" w14:textId="77777777" w:rsidR="00E27D28" w:rsidRDefault="00E27D28">
      <w:pPr>
        <w:pStyle w:val="Corpodetexto"/>
        <w:rPr>
          <w:sz w:val="20"/>
        </w:rPr>
      </w:pPr>
    </w:p>
    <w:p w14:paraId="12EADF66" w14:textId="77777777" w:rsidR="00E27D28" w:rsidRDefault="00E27D28">
      <w:pPr>
        <w:pStyle w:val="Corpodetexto"/>
        <w:rPr>
          <w:sz w:val="20"/>
        </w:rPr>
      </w:pPr>
    </w:p>
    <w:p w14:paraId="5788FDBB" w14:textId="77777777" w:rsidR="00E27D28" w:rsidRDefault="00E27D28">
      <w:pPr>
        <w:pStyle w:val="Corpodetexto"/>
        <w:rPr>
          <w:sz w:val="20"/>
        </w:rPr>
      </w:pPr>
    </w:p>
    <w:p w14:paraId="3D7AD92F" w14:textId="77777777" w:rsidR="00E27D28" w:rsidRDefault="00E27D28">
      <w:pPr>
        <w:pStyle w:val="Corpodetexto"/>
        <w:rPr>
          <w:sz w:val="20"/>
        </w:rPr>
      </w:pPr>
    </w:p>
    <w:p w14:paraId="2CEAA948" w14:textId="77777777" w:rsidR="00E27D28" w:rsidRDefault="00E27D28">
      <w:pPr>
        <w:pStyle w:val="Corpodetexto"/>
        <w:rPr>
          <w:sz w:val="20"/>
        </w:rPr>
      </w:pPr>
    </w:p>
    <w:p w14:paraId="416CF464" w14:textId="77777777" w:rsidR="00E27D28" w:rsidRDefault="00E27D28">
      <w:pPr>
        <w:pStyle w:val="Corpodetexto"/>
        <w:rPr>
          <w:sz w:val="20"/>
        </w:rPr>
      </w:pPr>
    </w:p>
    <w:p w14:paraId="0BE873E0" w14:textId="77777777" w:rsidR="00E27D28" w:rsidRDefault="00E27D28">
      <w:pPr>
        <w:pStyle w:val="Corpodetexto"/>
        <w:rPr>
          <w:sz w:val="20"/>
        </w:rPr>
      </w:pPr>
    </w:p>
    <w:p w14:paraId="6FB22027" w14:textId="77777777" w:rsidR="00E27D28" w:rsidRDefault="00E27D28">
      <w:pPr>
        <w:pStyle w:val="Corpodetexto"/>
        <w:rPr>
          <w:sz w:val="20"/>
        </w:rPr>
      </w:pPr>
    </w:p>
    <w:p w14:paraId="1F8878D2" w14:textId="77777777" w:rsidR="00E27D28" w:rsidRDefault="00E27D28">
      <w:pPr>
        <w:pStyle w:val="Corpodetexto"/>
        <w:rPr>
          <w:sz w:val="20"/>
        </w:rPr>
      </w:pPr>
    </w:p>
    <w:p w14:paraId="518FE57B" w14:textId="77777777" w:rsidR="00E27D28" w:rsidRDefault="00E27D28">
      <w:pPr>
        <w:pStyle w:val="Corpodetexto"/>
        <w:rPr>
          <w:sz w:val="20"/>
        </w:rPr>
      </w:pPr>
    </w:p>
    <w:p w14:paraId="18638DAE" w14:textId="77777777" w:rsidR="00E27D28" w:rsidRDefault="00E27D28">
      <w:pPr>
        <w:pStyle w:val="Corpodetexto"/>
        <w:spacing w:before="46"/>
        <w:rPr>
          <w:sz w:val="20"/>
        </w:rPr>
      </w:pPr>
    </w:p>
    <w:p w14:paraId="3E3F1890" w14:textId="77777777" w:rsidR="00E27D28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F27CA0" wp14:editId="3AA3E762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79A56C" w14:textId="77777777" w:rsidR="00E27D28" w:rsidRDefault="00000000">
                            <w:pPr>
                              <w:pStyle w:val="Corpodetexto"/>
                              <w:spacing w:before="71"/>
                              <w:ind w:left="191" w:right="19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63CC071C" w14:textId="77777777" w:rsidR="00E27D28" w:rsidRDefault="00000000">
                            <w:pPr>
                              <w:pStyle w:val="Corpodetexto"/>
                              <w:ind w:left="256" w:right="261" w:firstLine="1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F27CA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6679A56C" w14:textId="77777777" w:rsidR="00E27D28" w:rsidRDefault="00000000">
                      <w:pPr>
                        <w:pStyle w:val="Corpodetexto"/>
                        <w:spacing w:before="71"/>
                        <w:ind w:left="191" w:right="19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63CC071C" w14:textId="77777777" w:rsidR="00E27D28" w:rsidRDefault="00000000">
                      <w:pPr>
                        <w:pStyle w:val="Corpodetexto"/>
                        <w:ind w:left="256" w:right="261" w:firstLine="1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9E29AD" w14:textId="77777777" w:rsidR="00E27D28" w:rsidRDefault="00E27D28">
      <w:pPr>
        <w:pStyle w:val="Corpodetexto"/>
        <w:rPr>
          <w:sz w:val="20"/>
        </w:rPr>
        <w:sectPr w:rsidR="00E27D28">
          <w:pgSz w:w="16840" w:h="11910" w:orient="landscape"/>
          <w:pgMar w:top="1340" w:right="141" w:bottom="1420" w:left="566" w:header="0" w:footer="1221" w:gutter="0"/>
          <w:cols w:space="720"/>
        </w:sectPr>
      </w:pPr>
    </w:p>
    <w:p w14:paraId="6FB191C2" w14:textId="77777777" w:rsidR="00E27D28" w:rsidRDefault="00000000">
      <w:pPr>
        <w:spacing w:before="83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0A31BD5C" w14:textId="77777777" w:rsidR="00E27D28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F06B99" wp14:editId="6E5CB3FB">
                <wp:simplePos x="0" y="0"/>
                <wp:positionH relativeFrom="page">
                  <wp:posOffset>431291</wp:posOffset>
                </wp:positionH>
                <wp:positionV relativeFrom="paragraph">
                  <wp:posOffset>75703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84767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313A2BE5" w14:textId="77777777" w:rsidR="00E27D28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79"/>
        <w:ind w:left="859" w:hanging="358"/>
        <w:rPr>
          <w:b/>
          <w:sz w:val="24"/>
        </w:rPr>
      </w:pPr>
      <w:r>
        <w:rPr>
          <w:b/>
          <w:sz w:val="24"/>
        </w:rPr>
        <w:t>POSICIONADORES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CLÍNICOS</w:t>
      </w:r>
    </w:p>
    <w:p w14:paraId="1FB2AFE2" w14:textId="77777777" w:rsidR="00E27D28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20"/>
        <w:ind w:left="859" w:hanging="358"/>
        <w:rPr>
          <w:b/>
          <w:sz w:val="24"/>
        </w:rPr>
      </w:pPr>
      <w:r>
        <w:rPr>
          <w:b/>
          <w:sz w:val="24"/>
        </w:rPr>
        <w:t>POSICIONADORES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CIRÚRGICOS</w:t>
      </w:r>
    </w:p>
    <w:p w14:paraId="251233B7" w14:textId="77777777" w:rsidR="00E27D28" w:rsidRDefault="00E27D28">
      <w:pPr>
        <w:pStyle w:val="PargrafodaLista"/>
        <w:rPr>
          <w:b/>
          <w:sz w:val="24"/>
        </w:rPr>
        <w:sectPr w:rsidR="00E27D28">
          <w:pgSz w:w="16840" w:h="11910" w:orient="landscape"/>
          <w:pgMar w:top="480" w:right="141" w:bottom="1420" w:left="566" w:header="0" w:footer="1221" w:gutter="0"/>
          <w:cols w:space="720"/>
        </w:sectPr>
      </w:pPr>
    </w:p>
    <w:p w14:paraId="4656B950" w14:textId="77777777" w:rsidR="00E27D28" w:rsidRDefault="00000000">
      <w:pPr>
        <w:pStyle w:val="PargrafodaLista"/>
        <w:numPr>
          <w:ilvl w:val="1"/>
          <w:numId w:val="1"/>
        </w:numPr>
        <w:tabs>
          <w:tab w:val="left" w:pos="5527"/>
        </w:tabs>
        <w:ind w:left="5527" w:hanging="277"/>
        <w:jc w:val="left"/>
        <w:rPr>
          <w:b/>
          <w:sz w:val="28"/>
        </w:rPr>
      </w:pPr>
      <w:r>
        <w:rPr>
          <w:rFonts w:ascii="Times New Roman" w:hAnsi="Times New Roman"/>
          <w:b/>
          <w:spacing w:val="-2"/>
          <w:sz w:val="32"/>
        </w:rPr>
        <w:lastRenderedPageBreak/>
        <w:t>POSICIONADORES</w:t>
      </w:r>
      <w:r>
        <w:rPr>
          <w:rFonts w:ascii="Times New Roman" w:hAnsi="Times New Roman"/>
          <w:b/>
          <w:spacing w:val="-7"/>
          <w:sz w:val="32"/>
        </w:rPr>
        <w:t xml:space="preserve"> </w:t>
      </w:r>
      <w:r>
        <w:rPr>
          <w:rFonts w:ascii="Times New Roman" w:hAnsi="Times New Roman"/>
          <w:b/>
          <w:spacing w:val="-2"/>
          <w:sz w:val="32"/>
        </w:rPr>
        <w:t>CLÍNICOS</w:t>
      </w:r>
    </w:p>
    <w:p w14:paraId="081016FF" w14:textId="77777777" w:rsidR="00E27D28" w:rsidRDefault="00E27D28">
      <w:pPr>
        <w:pStyle w:val="Corpodetexto"/>
        <w:spacing w:before="185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27D28" w14:paraId="1E635D78" w14:textId="77777777">
        <w:trPr>
          <w:trHeight w:val="1072"/>
        </w:trPr>
        <w:tc>
          <w:tcPr>
            <w:tcW w:w="1131" w:type="dxa"/>
          </w:tcPr>
          <w:p w14:paraId="6C4EDB72" w14:textId="77777777" w:rsidR="00E27D28" w:rsidRDefault="00E27D28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845A811" w14:textId="77777777" w:rsidR="00E27D28" w:rsidRDefault="00000000">
            <w:pPr>
              <w:pStyle w:val="TableParagraph"/>
              <w:spacing w:line="237" w:lineRule="auto"/>
              <w:ind w:left="366" w:right="217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134D4D33" w14:textId="77777777" w:rsidR="00E27D28" w:rsidRDefault="00E27D28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79759C6" w14:textId="77777777" w:rsidR="00E27D28" w:rsidRDefault="00000000">
            <w:pPr>
              <w:pStyle w:val="TableParagraph"/>
              <w:spacing w:line="237" w:lineRule="auto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245BB5E8" w14:textId="77777777" w:rsidR="00E27D28" w:rsidRDefault="00E27D28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6D5E48DD" w14:textId="77777777" w:rsidR="00E27D28" w:rsidRDefault="00000000">
            <w:pPr>
              <w:pStyle w:val="TableParagraph"/>
              <w:spacing w:before="1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551E4058" w14:textId="77777777" w:rsidR="00E27D28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049745C4" w14:textId="77777777" w:rsidR="00E27D28" w:rsidRDefault="00E27D28">
            <w:pPr>
              <w:pStyle w:val="TableParagraph"/>
              <w:spacing w:before="146"/>
              <w:rPr>
                <w:rFonts w:ascii="Times New Roman"/>
                <w:b/>
              </w:rPr>
            </w:pPr>
          </w:p>
          <w:p w14:paraId="3A5C22DB" w14:textId="77777777" w:rsidR="00E27D28" w:rsidRDefault="00000000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7BB1FD4D" w14:textId="77777777" w:rsidR="00E27D28" w:rsidRDefault="00E27D28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764F79B1" w14:textId="77777777" w:rsidR="00E27D28" w:rsidRDefault="00000000">
            <w:pPr>
              <w:pStyle w:val="TableParagraph"/>
              <w:spacing w:line="237" w:lineRule="auto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61FC6BEB" w14:textId="77777777" w:rsidR="00E27D28" w:rsidRDefault="00E27D28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2BC4F083" w14:textId="77777777" w:rsidR="00E27D28" w:rsidRDefault="00000000">
            <w:pPr>
              <w:pStyle w:val="TableParagraph"/>
              <w:spacing w:line="237" w:lineRule="auto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3D4B98C6" w14:textId="77777777" w:rsidR="00E27D28" w:rsidRDefault="00E27D28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830ACD6" w14:textId="77777777" w:rsidR="00E27D28" w:rsidRDefault="00000000">
            <w:pPr>
              <w:pStyle w:val="TableParagraph"/>
              <w:spacing w:line="237" w:lineRule="auto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27D28" w14:paraId="0D92560E" w14:textId="77777777">
        <w:trPr>
          <w:trHeight w:val="2980"/>
        </w:trPr>
        <w:tc>
          <w:tcPr>
            <w:tcW w:w="1131" w:type="dxa"/>
          </w:tcPr>
          <w:p w14:paraId="65058242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F630AA0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359B5E23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24773F88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0DCCFD94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0C28E0F3" w14:textId="77777777" w:rsidR="00E27D28" w:rsidRDefault="00E27D28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174A7703" w14:textId="77777777" w:rsidR="00E27D28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EBS06844</w:t>
            </w:r>
          </w:p>
        </w:tc>
        <w:tc>
          <w:tcPr>
            <w:tcW w:w="1419" w:type="dxa"/>
          </w:tcPr>
          <w:p w14:paraId="1EC4726D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71668C3F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061F4620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78D1E934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27EC56D8" w14:textId="77777777" w:rsidR="00E27D28" w:rsidRDefault="00E27D28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30CC6620" w14:textId="77777777" w:rsidR="00E27D28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623237</w:t>
            </w:r>
          </w:p>
        </w:tc>
        <w:tc>
          <w:tcPr>
            <w:tcW w:w="1278" w:type="dxa"/>
          </w:tcPr>
          <w:p w14:paraId="2C76A24F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5E3D6B84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75529758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7C84F67D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13F10C6E" w14:textId="77777777" w:rsidR="00E27D28" w:rsidRDefault="00E27D28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2176848C" w14:textId="77777777" w:rsidR="00E27D28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AC7A542" w14:textId="77777777" w:rsidR="00E27D28" w:rsidRDefault="00000000">
            <w:pPr>
              <w:pStyle w:val="TableParagraph"/>
              <w:spacing w:line="242" w:lineRule="auto"/>
              <w:ind w:left="106" w:right="93"/>
              <w:jc w:val="both"/>
            </w:pPr>
            <w:r>
              <w:t>Colchão PNEUMÁTICO,+D9:D13 tamanho SOLTEIRO, DIMENSÕES: 190 (+/- 10 cm) x 90 cm (+/-</w:t>
            </w:r>
            <w:r>
              <w:rPr>
                <w:spacing w:val="-1"/>
              </w:rPr>
              <w:t xml:space="preserve"> </w:t>
            </w:r>
            <w:r>
              <w:t>5 cm), altura inflado 8 cm (+/- 2 cm), confeccionado em PVC resistente, flexível e impermeável, suportar PACIENTES DE NO MÍNOMO 30kG E PESO MÁXIMO DE 135 kg. Constituído por células uniformes que</w:t>
            </w:r>
            <w:r>
              <w:rPr>
                <w:spacing w:val="-2"/>
              </w:rPr>
              <w:t xml:space="preserve"> </w:t>
            </w:r>
            <w:r>
              <w:t>distribuem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pressão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corpo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alternada</w:t>
            </w:r>
            <w:r>
              <w:rPr>
                <w:spacing w:val="-3"/>
              </w:rPr>
              <w:t xml:space="preserve"> </w:t>
            </w:r>
            <w:r>
              <w:t>através de ciclo de 5 minutos de inflagem e desinflagem por um compressor. Altera a pressão estimulando a circulação sanguínea, proporcionando a prevenção de lesões. Deve possuir registro na Anvisa. Voltagem do compressor = 220V.</w:t>
            </w:r>
          </w:p>
        </w:tc>
        <w:tc>
          <w:tcPr>
            <w:tcW w:w="1702" w:type="dxa"/>
          </w:tcPr>
          <w:p w14:paraId="381BA9DF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850A223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868CF30" w14:textId="77777777" w:rsidR="00E27D28" w:rsidRDefault="00E27D28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17E1404D" w14:textId="77777777" w:rsidR="00E27D28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76C97F9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C0F08AB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7CC6076" w14:textId="77777777" w:rsidR="00E27D28" w:rsidRDefault="00E27D28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069D6EA1" w14:textId="77777777" w:rsidR="00E27D28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0A9CF35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D7F1159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EC96F27" w14:textId="77777777" w:rsidR="00E27D28" w:rsidRDefault="00E27D28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50BA13B1" w14:textId="77777777" w:rsidR="00E27D28" w:rsidRDefault="00000000">
            <w:pPr>
              <w:pStyle w:val="TableParagraph"/>
              <w:spacing w:before="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27D28" w14:paraId="1ABB8A5D" w14:textId="77777777">
        <w:trPr>
          <w:trHeight w:val="1341"/>
        </w:trPr>
        <w:tc>
          <w:tcPr>
            <w:tcW w:w="1131" w:type="dxa"/>
          </w:tcPr>
          <w:p w14:paraId="41FC0804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CCC4C61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449B17A7" w14:textId="77777777" w:rsidR="00E27D28" w:rsidRDefault="00E27D28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0CE74999" w14:textId="77777777" w:rsidR="00E27D28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EBS09605</w:t>
            </w:r>
          </w:p>
        </w:tc>
        <w:tc>
          <w:tcPr>
            <w:tcW w:w="1419" w:type="dxa"/>
          </w:tcPr>
          <w:p w14:paraId="1FFF2396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1A050364" w14:textId="77777777" w:rsidR="00E27D28" w:rsidRDefault="00E27D28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4D5FDB42" w14:textId="77777777" w:rsidR="00E27D28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620684</w:t>
            </w:r>
          </w:p>
        </w:tc>
        <w:tc>
          <w:tcPr>
            <w:tcW w:w="1278" w:type="dxa"/>
          </w:tcPr>
          <w:p w14:paraId="716B5B33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3E96A6C4" w14:textId="77777777" w:rsidR="00E27D28" w:rsidRDefault="00E27D28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34889521" w14:textId="77777777" w:rsidR="00E27D28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6CDEA5A" w14:textId="77777777" w:rsidR="00E27D28" w:rsidRDefault="00000000">
            <w:pPr>
              <w:pStyle w:val="TableParagraph"/>
              <w:ind w:left="106"/>
            </w:pPr>
            <w:r>
              <w:t xml:space="preserve">Almofada tipo ROLO DE APOIO/ COXIM 100 % impermeável, </w:t>
            </w:r>
            <w:r>
              <w:rPr>
                <w:spacing w:val="-2"/>
              </w:rPr>
              <w:t>material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POLÍMERO</w:t>
            </w:r>
            <w:r>
              <w:t xml:space="preserve"> </w:t>
            </w:r>
            <w:r>
              <w:rPr>
                <w:spacing w:val="-2"/>
              </w:rPr>
              <w:t>VISCOELÁSTICO, modelo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ISENTO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LÁTEX,</w:t>
            </w:r>
          </w:p>
          <w:p w14:paraId="54A476F4" w14:textId="77777777" w:rsidR="00E27D28" w:rsidRDefault="00000000">
            <w:pPr>
              <w:pStyle w:val="TableParagraph"/>
              <w:ind w:left="106"/>
            </w:pPr>
            <w:r>
              <w:t>Hipoalergênico.</w:t>
            </w:r>
            <w:r>
              <w:rPr>
                <w:spacing w:val="-11"/>
              </w:rPr>
              <w:t xml:space="preserve"> </w:t>
            </w:r>
            <w:r>
              <w:t>TAMANHO</w:t>
            </w:r>
            <w:r>
              <w:rPr>
                <w:spacing w:val="-13"/>
              </w:rPr>
              <w:t xml:space="preserve"> </w:t>
            </w:r>
            <w:r>
              <w:t>APROXIMADO:</w:t>
            </w:r>
            <w:r>
              <w:rPr>
                <w:spacing w:val="-11"/>
              </w:rPr>
              <w:t xml:space="preserve"> </w:t>
            </w:r>
            <w:r>
              <w:t>50</w:t>
            </w:r>
            <w:r>
              <w:rPr>
                <w:spacing w:val="-10"/>
              </w:rPr>
              <w:t xml:space="preserve"> </w:t>
            </w:r>
            <w:r>
              <w:t>cm</w:t>
            </w:r>
            <w:r>
              <w:rPr>
                <w:spacing w:val="-10"/>
              </w:rPr>
              <w:t xml:space="preserve"> </w:t>
            </w:r>
            <w:r>
              <w:t>x</w:t>
            </w:r>
            <w:r>
              <w:rPr>
                <w:spacing w:val="-11"/>
              </w:rPr>
              <w:t xml:space="preserve"> </w:t>
            </w:r>
            <w:r>
              <w:t>15</w:t>
            </w:r>
            <w:r>
              <w:rPr>
                <w:spacing w:val="-13"/>
              </w:rPr>
              <w:t xml:space="preserve"> </w:t>
            </w:r>
            <w:r>
              <w:t>cm.</w:t>
            </w:r>
            <w:r>
              <w:rPr>
                <w:spacing w:val="-10"/>
              </w:rPr>
              <w:t xml:space="preserve"> </w:t>
            </w:r>
            <w:r>
              <w:t>Para uso em adultos até 135 kg.</w:t>
            </w:r>
          </w:p>
        </w:tc>
        <w:tc>
          <w:tcPr>
            <w:tcW w:w="1702" w:type="dxa"/>
          </w:tcPr>
          <w:p w14:paraId="44745D03" w14:textId="77777777" w:rsidR="00E27D28" w:rsidRDefault="00E27D28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3F2104EC" w14:textId="77777777" w:rsidR="00E27D28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0C69A7D" w14:textId="77777777" w:rsidR="00E27D28" w:rsidRDefault="00E27D28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0E219590" w14:textId="77777777" w:rsidR="00E27D28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9737B5F" w14:textId="77777777" w:rsidR="00E27D28" w:rsidRDefault="00E27D28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1E50BEFC" w14:textId="77777777" w:rsidR="00E27D28" w:rsidRDefault="00000000">
            <w:pPr>
              <w:pStyle w:val="TableParagraph"/>
              <w:spacing w:before="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27D28" w14:paraId="0C0D9D35" w14:textId="77777777">
        <w:trPr>
          <w:trHeight w:val="2685"/>
        </w:trPr>
        <w:tc>
          <w:tcPr>
            <w:tcW w:w="1131" w:type="dxa"/>
          </w:tcPr>
          <w:p w14:paraId="27B7C9D5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C6C51F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748520CF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32488A47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23EDA0FC" w14:textId="77777777" w:rsidR="00E27D28" w:rsidRDefault="00E27D28">
            <w:pPr>
              <w:pStyle w:val="TableParagraph"/>
              <w:spacing w:before="63"/>
              <w:rPr>
                <w:rFonts w:ascii="Times New Roman"/>
                <w:b/>
              </w:rPr>
            </w:pPr>
          </w:p>
          <w:p w14:paraId="6E459931" w14:textId="77777777" w:rsidR="00E27D28" w:rsidRDefault="00000000">
            <w:pPr>
              <w:pStyle w:val="TableParagraph"/>
              <w:ind w:left="230" w:right="132" w:hanging="87"/>
            </w:pPr>
            <w:r>
              <w:rPr>
                <w:color w:val="0000FF"/>
                <w:spacing w:val="-2"/>
              </w:rPr>
              <w:t>PROV</w:t>
            </w:r>
            <w:r>
              <w:rPr>
                <w:b/>
                <w:color w:val="0000FF"/>
                <w:spacing w:val="-2"/>
              </w:rPr>
              <w:t xml:space="preserve">PPS </w:t>
            </w:r>
            <w:r>
              <w:rPr>
                <w:color w:val="0000FF"/>
                <w:spacing w:val="-2"/>
              </w:rPr>
              <w:t>024397</w:t>
            </w:r>
          </w:p>
        </w:tc>
        <w:tc>
          <w:tcPr>
            <w:tcW w:w="1419" w:type="dxa"/>
          </w:tcPr>
          <w:p w14:paraId="7F12EF19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146B8D7E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7D1FD48A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4929B40F" w14:textId="77777777" w:rsidR="00E27D28" w:rsidRDefault="00E27D28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5FED7C16" w14:textId="77777777" w:rsidR="00E27D28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482148</w:t>
            </w:r>
          </w:p>
        </w:tc>
        <w:tc>
          <w:tcPr>
            <w:tcW w:w="1278" w:type="dxa"/>
          </w:tcPr>
          <w:p w14:paraId="34BE53A0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049AEFBB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46EB7ACD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52D2E835" w14:textId="77777777" w:rsidR="00E27D28" w:rsidRDefault="00E27D28">
            <w:pPr>
              <w:pStyle w:val="TableParagraph"/>
              <w:spacing w:before="197"/>
              <w:rPr>
                <w:rFonts w:ascii="Times New Roman"/>
                <w:b/>
              </w:rPr>
            </w:pPr>
          </w:p>
          <w:p w14:paraId="00231C03" w14:textId="77777777" w:rsidR="00E27D28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DF66200" w14:textId="77777777" w:rsidR="00E27D28" w:rsidRDefault="00000000">
            <w:pPr>
              <w:pStyle w:val="TableParagraph"/>
              <w:ind w:left="106" w:right="96"/>
              <w:jc w:val="both"/>
            </w:pPr>
            <w:r>
              <w:t>Almofada Viscoelástica Liberador de Calcâneo formato anatômico que acomode e sustente a posição das pernas com boa distribuição de peso e pressão, mantendo o calcanhar elevado sem encostar no leito, material em gel de silicone e espuma viscoelástica D33, lavável, costuras seladas eletronicamente sem brechas ou reentrâncias, que suporte desinfecção com álcool a 70%, isento de látex, atóxico, reutilizável para uso hospitalar. Tamanho único para uso em adultos de até 135 kg.</w:t>
            </w:r>
          </w:p>
        </w:tc>
        <w:tc>
          <w:tcPr>
            <w:tcW w:w="1702" w:type="dxa"/>
          </w:tcPr>
          <w:p w14:paraId="501A7BB5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308B196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F919160" w14:textId="77777777" w:rsidR="00E27D28" w:rsidRDefault="00E27D28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2E82C719" w14:textId="77777777" w:rsidR="00E27D28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A1CDEE6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0A00F12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76F067F" w14:textId="77777777" w:rsidR="00E27D28" w:rsidRDefault="00E27D28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095911C7" w14:textId="77777777" w:rsidR="00E27D28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90BB864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1AD978B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B9B6059" w14:textId="77777777" w:rsidR="00E27D28" w:rsidRDefault="00E27D28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22CC20A8" w14:textId="77777777" w:rsidR="00E27D28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27D28" w14:paraId="0A6386EF" w14:textId="77777777">
        <w:trPr>
          <w:trHeight w:val="806"/>
        </w:trPr>
        <w:tc>
          <w:tcPr>
            <w:tcW w:w="1131" w:type="dxa"/>
          </w:tcPr>
          <w:p w14:paraId="0154BB5F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AA4D912" w14:textId="77777777" w:rsidR="00E27D28" w:rsidRDefault="00000000">
            <w:pPr>
              <w:pStyle w:val="TableParagraph"/>
              <w:spacing w:before="133"/>
              <w:ind w:left="230" w:right="132" w:hanging="87"/>
            </w:pPr>
            <w:r>
              <w:rPr>
                <w:color w:val="0000FF"/>
                <w:spacing w:val="-2"/>
              </w:rPr>
              <w:t>PROV</w:t>
            </w:r>
            <w:r>
              <w:rPr>
                <w:b/>
                <w:color w:val="0000FF"/>
                <w:spacing w:val="-2"/>
              </w:rPr>
              <w:t xml:space="preserve">PPS </w:t>
            </w:r>
            <w:r>
              <w:rPr>
                <w:color w:val="0000FF"/>
                <w:spacing w:val="-2"/>
              </w:rPr>
              <w:t>024398</w:t>
            </w:r>
          </w:p>
        </w:tc>
        <w:tc>
          <w:tcPr>
            <w:tcW w:w="1419" w:type="dxa"/>
          </w:tcPr>
          <w:p w14:paraId="11284BCE" w14:textId="77777777" w:rsidR="00E27D28" w:rsidRDefault="00E27D28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51F0C8A8" w14:textId="77777777" w:rsidR="00E27D28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618296</w:t>
            </w:r>
          </w:p>
        </w:tc>
        <w:tc>
          <w:tcPr>
            <w:tcW w:w="1278" w:type="dxa"/>
          </w:tcPr>
          <w:p w14:paraId="1D4EBAAD" w14:textId="77777777" w:rsidR="00E27D28" w:rsidRDefault="00E27D28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14:paraId="705C2E59" w14:textId="77777777" w:rsidR="00E27D28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B6B12AE" w14:textId="77777777" w:rsidR="00E27D28" w:rsidRDefault="00000000">
            <w:pPr>
              <w:pStyle w:val="TableParagraph"/>
              <w:spacing w:line="268" w:lineRule="exact"/>
              <w:ind w:left="106"/>
            </w:pPr>
            <w:r>
              <w:t>Posicionador</w:t>
            </w:r>
            <w:r>
              <w:rPr>
                <w:spacing w:val="56"/>
              </w:rPr>
              <w:t xml:space="preserve"> </w:t>
            </w:r>
            <w:r>
              <w:t>de</w:t>
            </w:r>
            <w:r>
              <w:rPr>
                <w:spacing w:val="57"/>
              </w:rPr>
              <w:t xml:space="preserve"> </w:t>
            </w:r>
            <w:r>
              <w:t>paciente,</w:t>
            </w:r>
            <w:r>
              <w:rPr>
                <w:spacing w:val="57"/>
              </w:rPr>
              <w:t xml:space="preserve"> </w:t>
            </w:r>
            <w:r>
              <w:t>modelo</w:t>
            </w:r>
            <w:r>
              <w:rPr>
                <w:spacing w:val="57"/>
              </w:rPr>
              <w:t xml:space="preserve"> </w:t>
            </w:r>
            <w:r>
              <w:t>meia</w:t>
            </w:r>
            <w:r>
              <w:rPr>
                <w:spacing w:val="56"/>
              </w:rPr>
              <w:t xml:space="preserve"> </w:t>
            </w:r>
            <w:r>
              <w:t>lua</w:t>
            </w:r>
            <w:r>
              <w:rPr>
                <w:spacing w:val="56"/>
              </w:rPr>
              <w:t xml:space="preserve"> </w:t>
            </w:r>
            <w:r>
              <w:t>ou</w:t>
            </w:r>
            <w:r>
              <w:rPr>
                <w:spacing w:val="55"/>
              </w:rPr>
              <w:t xml:space="preserve"> </w:t>
            </w:r>
            <w:r>
              <w:t>meio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rolo,</w:t>
            </w:r>
          </w:p>
          <w:p w14:paraId="75B86AE9" w14:textId="77777777" w:rsidR="00E27D28" w:rsidRDefault="00000000">
            <w:pPr>
              <w:pStyle w:val="TableParagraph"/>
              <w:spacing w:line="270" w:lineRule="atLeast"/>
              <w:ind w:left="106"/>
            </w:pPr>
            <w:r>
              <w:t>espuma</w:t>
            </w:r>
            <w:r>
              <w:rPr>
                <w:spacing w:val="22"/>
              </w:rPr>
              <w:t xml:space="preserve"> </w:t>
            </w:r>
            <w:r>
              <w:t>viscoelástica,</w:t>
            </w:r>
            <w:r>
              <w:rPr>
                <w:spacing w:val="21"/>
              </w:rPr>
              <w:t xml:space="preserve"> </w:t>
            </w:r>
            <w:r>
              <w:t>suportando</w:t>
            </w:r>
            <w:r>
              <w:rPr>
                <w:spacing w:val="22"/>
              </w:rPr>
              <w:t xml:space="preserve"> </w:t>
            </w:r>
            <w:r>
              <w:t>até</w:t>
            </w:r>
            <w:r>
              <w:rPr>
                <w:spacing w:val="22"/>
              </w:rPr>
              <w:t xml:space="preserve"> </w:t>
            </w:r>
            <w:r>
              <w:t>135Kg,</w:t>
            </w:r>
            <w:r>
              <w:rPr>
                <w:spacing w:val="23"/>
              </w:rPr>
              <w:t xml:space="preserve"> </w:t>
            </w:r>
            <w:r>
              <w:t>hipoalergênico, tamanho</w:t>
            </w:r>
            <w:r>
              <w:rPr>
                <w:spacing w:val="10"/>
              </w:rPr>
              <w:t xml:space="preserve"> </w:t>
            </w:r>
            <w:r>
              <w:t>cerca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60</w:t>
            </w:r>
            <w:r>
              <w:rPr>
                <w:spacing w:val="10"/>
              </w:rPr>
              <w:t xml:space="preserve"> </w:t>
            </w:r>
            <w:r>
              <w:t>cm</w:t>
            </w:r>
            <w:r>
              <w:rPr>
                <w:spacing w:val="10"/>
              </w:rPr>
              <w:t xml:space="preserve"> </w:t>
            </w:r>
            <w:r>
              <w:t>x</w:t>
            </w:r>
            <w:r>
              <w:rPr>
                <w:spacing w:val="8"/>
              </w:rPr>
              <w:t xml:space="preserve"> </w:t>
            </w:r>
            <w:r>
              <w:t>30</w:t>
            </w:r>
            <w:r>
              <w:rPr>
                <w:spacing w:val="8"/>
              </w:rPr>
              <w:t xml:space="preserve"> </w:t>
            </w:r>
            <w:r>
              <w:t>cm.</w:t>
            </w:r>
            <w:r>
              <w:rPr>
                <w:spacing w:val="9"/>
              </w:rPr>
              <w:t xml:space="preserve"> </w:t>
            </w:r>
            <w:r>
              <w:t>Revestimento</w:t>
            </w:r>
            <w:r>
              <w:rPr>
                <w:spacing w:val="11"/>
              </w:rPr>
              <w:t xml:space="preserve"> </w:t>
            </w:r>
            <w:r>
              <w:t>em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material</w:t>
            </w:r>
          </w:p>
        </w:tc>
        <w:tc>
          <w:tcPr>
            <w:tcW w:w="1702" w:type="dxa"/>
          </w:tcPr>
          <w:p w14:paraId="3EEA5458" w14:textId="77777777" w:rsidR="00E27D28" w:rsidRDefault="00E27D28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3EB29CCB" w14:textId="77777777" w:rsidR="00E27D28" w:rsidRDefault="00000000">
            <w:pPr>
              <w:pStyle w:val="TableParagraph"/>
              <w:spacing w:line="390" w:lineRule="exact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535F601" w14:textId="77777777" w:rsidR="00E27D28" w:rsidRDefault="00E27D28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622B7188" w14:textId="77777777" w:rsidR="00E27D28" w:rsidRDefault="00000000">
            <w:pPr>
              <w:pStyle w:val="TableParagraph"/>
              <w:spacing w:line="390" w:lineRule="exact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7AF6132" w14:textId="77777777" w:rsidR="00E27D28" w:rsidRDefault="00E27D28">
            <w:pPr>
              <w:pStyle w:val="TableParagraph"/>
              <w:spacing w:before="28"/>
              <w:rPr>
                <w:rFonts w:ascii="Times New Roman"/>
                <w:b/>
                <w:sz w:val="32"/>
              </w:rPr>
            </w:pPr>
          </w:p>
          <w:p w14:paraId="5E309F7E" w14:textId="77777777" w:rsidR="00E27D28" w:rsidRDefault="00000000">
            <w:pPr>
              <w:pStyle w:val="TableParagraph"/>
              <w:spacing w:line="390" w:lineRule="exact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73C305B" w14:textId="77777777" w:rsidR="00E27D28" w:rsidRDefault="00E27D28">
      <w:pPr>
        <w:pStyle w:val="TableParagraph"/>
        <w:spacing w:line="390" w:lineRule="exact"/>
        <w:jc w:val="center"/>
        <w:rPr>
          <w:b/>
          <w:sz w:val="32"/>
        </w:rPr>
        <w:sectPr w:rsidR="00E27D28">
          <w:pgSz w:w="16840" w:h="11910" w:orient="landscape"/>
          <w:pgMar w:top="5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E27D28" w14:paraId="781CD7E9" w14:textId="77777777">
        <w:trPr>
          <w:trHeight w:val="806"/>
        </w:trPr>
        <w:tc>
          <w:tcPr>
            <w:tcW w:w="1131" w:type="dxa"/>
          </w:tcPr>
          <w:p w14:paraId="4B17C902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A87232C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5D5D39D5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C807AF7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7FA46B9" w14:textId="77777777" w:rsidR="00E27D28" w:rsidRDefault="00000000">
            <w:pPr>
              <w:pStyle w:val="TableParagraph"/>
              <w:ind w:left="106"/>
            </w:pPr>
            <w:r>
              <w:t>tipo</w:t>
            </w:r>
            <w:r>
              <w:rPr>
                <w:spacing w:val="39"/>
              </w:rPr>
              <w:t xml:space="preserve"> </w:t>
            </w:r>
            <w:r>
              <w:t>nylon</w:t>
            </w:r>
            <w:r>
              <w:rPr>
                <w:spacing w:val="38"/>
              </w:rPr>
              <w:t xml:space="preserve"> </w:t>
            </w:r>
            <w:r>
              <w:t>emborrachado</w:t>
            </w:r>
            <w:r>
              <w:rPr>
                <w:spacing w:val="37"/>
              </w:rPr>
              <w:t xml:space="preserve"> </w:t>
            </w:r>
            <w:r>
              <w:t>com</w:t>
            </w:r>
            <w:r>
              <w:rPr>
                <w:spacing w:val="39"/>
              </w:rPr>
              <w:t xml:space="preserve"> </w:t>
            </w:r>
            <w:r>
              <w:t>filme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poliuretano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 xml:space="preserve">alta </w:t>
            </w:r>
            <w:r>
              <w:rPr>
                <w:spacing w:val="-2"/>
              </w:rPr>
              <w:t>durabilidade.</w:t>
            </w:r>
          </w:p>
        </w:tc>
        <w:tc>
          <w:tcPr>
            <w:tcW w:w="1702" w:type="dxa"/>
          </w:tcPr>
          <w:p w14:paraId="6777FDBF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14E80BA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BAD081B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</w:tr>
      <w:tr w:rsidR="00E27D28" w14:paraId="6905119E" w14:textId="77777777">
        <w:trPr>
          <w:trHeight w:val="1879"/>
        </w:trPr>
        <w:tc>
          <w:tcPr>
            <w:tcW w:w="1131" w:type="dxa"/>
          </w:tcPr>
          <w:p w14:paraId="059404BA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A860972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232524E5" w14:textId="77777777" w:rsidR="00E27D28" w:rsidRDefault="00E27D28">
            <w:pPr>
              <w:pStyle w:val="TableParagraph"/>
              <w:spacing w:before="162"/>
              <w:rPr>
                <w:rFonts w:ascii="Times New Roman"/>
                <w:b/>
              </w:rPr>
            </w:pPr>
          </w:p>
          <w:p w14:paraId="63052DCC" w14:textId="77777777" w:rsidR="00E27D28" w:rsidRDefault="00000000">
            <w:pPr>
              <w:pStyle w:val="TableParagraph"/>
              <w:ind w:left="230" w:right="132" w:hanging="82"/>
            </w:pPr>
            <w:r>
              <w:rPr>
                <w:color w:val="0000FF"/>
                <w:spacing w:val="-2"/>
              </w:rPr>
              <w:t>PROVPPS 024140</w:t>
            </w:r>
          </w:p>
        </w:tc>
        <w:tc>
          <w:tcPr>
            <w:tcW w:w="1419" w:type="dxa"/>
          </w:tcPr>
          <w:p w14:paraId="58BAC552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1030CF4E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3B8DA81F" w14:textId="77777777" w:rsidR="00E27D28" w:rsidRDefault="00E27D28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44777D5C" w14:textId="77777777" w:rsidR="00E27D28" w:rsidRDefault="00000000">
            <w:pPr>
              <w:pStyle w:val="TableParagraph"/>
              <w:ind w:left="373"/>
            </w:pPr>
            <w:r>
              <w:rPr>
                <w:spacing w:val="-2"/>
              </w:rPr>
              <w:t>482151</w:t>
            </w:r>
          </w:p>
        </w:tc>
        <w:tc>
          <w:tcPr>
            <w:tcW w:w="1278" w:type="dxa"/>
          </w:tcPr>
          <w:p w14:paraId="371112EE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25100C81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73BC74BF" w14:textId="77777777" w:rsidR="00E27D28" w:rsidRDefault="00E27D28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1FD7B2F5" w14:textId="77777777" w:rsidR="00E27D28" w:rsidRDefault="00000000">
            <w:pPr>
              <w:pStyle w:val="TableParagraph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0F92650" w14:textId="77777777" w:rsidR="00E27D28" w:rsidRDefault="00000000">
            <w:pPr>
              <w:pStyle w:val="TableParagraph"/>
              <w:ind w:left="106" w:right="96"/>
              <w:jc w:val="both"/>
            </w:pPr>
            <w:r>
              <w:t>Almofada de Amamentação em formato C, enchimento em fibra siliconada, de alta durabilidade revestida em courvin hospitalar</w:t>
            </w:r>
            <w:r>
              <w:rPr>
                <w:spacing w:val="-5"/>
              </w:rPr>
              <w:t xml:space="preserve"> </w:t>
            </w:r>
            <w:r>
              <w:t>(impermeável),</w:t>
            </w:r>
            <w:r>
              <w:rPr>
                <w:spacing w:val="-5"/>
              </w:rPr>
              <w:t xml:space="preserve"> </w:t>
            </w:r>
            <w:r>
              <w:t>resistente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limpeza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álcool</w:t>
            </w:r>
            <w:r>
              <w:rPr>
                <w:spacing w:val="-8"/>
              </w:rPr>
              <w:t xml:space="preserve"> </w:t>
            </w:r>
            <w:r>
              <w:t>70% ou desinfetante hospitalar, capa não removível, costura reforçada,</w:t>
            </w:r>
            <w:r>
              <w:rPr>
                <w:spacing w:val="-13"/>
              </w:rPr>
              <w:t xml:space="preserve"> </w:t>
            </w:r>
            <w:r>
              <w:t>modelo</w:t>
            </w:r>
            <w:r>
              <w:rPr>
                <w:spacing w:val="-12"/>
              </w:rPr>
              <w:t xml:space="preserve"> </w:t>
            </w:r>
            <w:r>
              <w:t>sem</w:t>
            </w:r>
            <w:r>
              <w:rPr>
                <w:spacing w:val="-13"/>
              </w:rPr>
              <w:t xml:space="preserve"> </w:t>
            </w:r>
            <w:r>
              <w:t>zíper.</w:t>
            </w:r>
            <w:r>
              <w:rPr>
                <w:spacing w:val="24"/>
              </w:rPr>
              <w:t xml:space="preserve"> </w:t>
            </w:r>
            <w:r>
              <w:t>Ideal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2"/>
              </w:rPr>
              <w:t xml:space="preserve"> </w:t>
            </w:r>
            <w:r>
              <w:t>compartilhado</w:t>
            </w:r>
            <w:r>
              <w:rPr>
                <w:spacing w:val="-11"/>
              </w:rPr>
              <w:t xml:space="preserve"> </w:t>
            </w:r>
            <w:r>
              <w:t>em maternidades. Dimensões aproximadas: 48 cm x 56 cm.</w:t>
            </w:r>
          </w:p>
        </w:tc>
        <w:tc>
          <w:tcPr>
            <w:tcW w:w="1702" w:type="dxa"/>
          </w:tcPr>
          <w:p w14:paraId="613FA593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1BFE26D" w14:textId="77777777" w:rsidR="00E27D28" w:rsidRDefault="00E27D28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195E4A43" w14:textId="77777777" w:rsidR="00E27D28" w:rsidRDefault="00000000">
            <w:pPr>
              <w:pStyle w:val="TableParagraph"/>
              <w:ind w:left="50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153BDF0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4AA729D" w14:textId="77777777" w:rsidR="00E27D28" w:rsidRDefault="00E27D28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69FB9D04" w14:textId="77777777" w:rsidR="00E27D28" w:rsidRDefault="00000000">
            <w:pPr>
              <w:pStyle w:val="TableParagraph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4C39431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1911AB" w14:textId="77777777" w:rsidR="00E27D28" w:rsidRDefault="00E27D28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72C775F4" w14:textId="77777777" w:rsidR="00E27D28" w:rsidRDefault="00000000">
            <w:pPr>
              <w:pStyle w:val="TableParagraph"/>
              <w:ind w:left="56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281BD88" w14:textId="77777777" w:rsidR="00E27D28" w:rsidRDefault="00E27D28">
      <w:pPr>
        <w:pStyle w:val="TableParagraph"/>
        <w:rPr>
          <w:b/>
          <w:sz w:val="32"/>
        </w:rPr>
        <w:sectPr w:rsidR="00E27D28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p w14:paraId="4650C9CC" w14:textId="77777777" w:rsidR="00E27D28" w:rsidRDefault="00000000">
      <w:pPr>
        <w:pStyle w:val="PargrafodaLista"/>
        <w:numPr>
          <w:ilvl w:val="1"/>
          <w:numId w:val="1"/>
        </w:numPr>
        <w:tabs>
          <w:tab w:val="left" w:pos="5141"/>
        </w:tabs>
        <w:ind w:left="5141" w:hanging="359"/>
        <w:jc w:val="lef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pacing w:val="-2"/>
          <w:sz w:val="32"/>
        </w:rPr>
        <w:lastRenderedPageBreak/>
        <w:t>POSICIONADORES</w:t>
      </w:r>
      <w:r>
        <w:rPr>
          <w:rFonts w:ascii="Times New Roman" w:hAnsi="Times New Roman"/>
          <w:b/>
          <w:spacing w:val="-5"/>
          <w:sz w:val="32"/>
        </w:rPr>
        <w:t xml:space="preserve"> </w:t>
      </w:r>
      <w:r>
        <w:rPr>
          <w:rFonts w:ascii="Times New Roman" w:hAnsi="Times New Roman"/>
          <w:b/>
          <w:spacing w:val="-2"/>
          <w:sz w:val="32"/>
        </w:rPr>
        <w:t>CIRÚRGICOS</w:t>
      </w:r>
    </w:p>
    <w:p w14:paraId="245A6437" w14:textId="77777777" w:rsidR="00E27D28" w:rsidRDefault="00E27D28">
      <w:pPr>
        <w:pStyle w:val="Corpodetexto"/>
        <w:spacing w:before="183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E27D28" w14:paraId="348DEF92" w14:textId="77777777">
        <w:trPr>
          <w:trHeight w:val="1074"/>
        </w:trPr>
        <w:tc>
          <w:tcPr>
            <w:tcW w:w="989" w:type="dxa"/>
          </w:tcPr>
          <w:p w14:paraId="3AC358F0" w14:textId="77777777" w:rsidR="00E27D28" w:rsidRDefault="00E27D28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337C98C" w14:textId="77777777" w:rsidR="00E27D28" w:rsidRDefault="00000000">
            <w:pPr>
              <w:pStyle w:val="TableParagraph"/>
              <w:spacing w:before="1"/>
              <w:ind w:left="297" w:right="145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4" w:type="dxa"/>
          </w:tcPr>
          <w:p w14:paraId="3E3C024F" w14:textId="77777777" w:rsidR="00E27D28" w:rsidRDefault="00E27D28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F3173AF" w14:textId="77777777" w:rsidR="00E27D28" w:rsidRDefault="00000000">
            <w:pPr>
              <w:pStyle w:val="TableParagraph"/>
              <w:spacing w:before="1"/>
              <w:ind w:left="283" w:right="271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472FB207" w14:textId="77777777" w:rsidR="00E27D28" w:rsidRDefault="00E27D28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BCD8BE4" w14:textId="77777777" w:rsidR="00E27D28" w:rsidRDefault="00000000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677C5908" w14:textId="77777777" w:rsidR="00E27D28" w:rsidRDefault="00000000">
            <w:pPr>
              <w:pStyle w:val="TableParagraph"/>
              <w:spacing w:before="133"/>
              <w:ind w:left="204"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0" w:type="dxa"/>
          </w:tcPr>
          <w:p w14:paraId="28707262" w14:textId="77777777" w:rsidR="00E27D28" w:rsidRDefault="00E27D28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CE0D158" w14:textId="77777777" w:rsidR="00E27D28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1" w:type="dxa"/>
          </w:tcPr>
          <w:p w14:paraId="57CC2291" w14:textId="77777777" w:rsidR="00E27D28" w:rsidRDefault="00E27D28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D56E96B" w14:textId="77777777" w:rsidR="00E27D28" w:rsidRDefault="00000000">
            <w:pPr>
              <w:pStyle w:val="TableParagraph"/>
              <w:spacing w:before="1"/>
              <w:ind w:left="551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8" w:type="dxa"/>
          </w:tcPr>
          <w:p w14:paraId="1A45986C" w14:textId="77777777" w:rsidR="00E27D28" w:rsidRDefault="00E27D28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AF525F2" w14:textId="77777777" w:rsidR="00E27D28" w:rsidRDefault="00000000">
            <w:pPr>
              <w:pStyle w:val="TableParagraph"/>
              <w:spacing w:before="1"/>
              <w:ind w:left="540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1" w:type="dxa"/>
          </w:tcPr>
          <w:p w14:paraId="29BDB664" w14:textId="77777777" w:rsidR="00E27D28" w:rsidRDefault="00E27D28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E0AEF5F" w14:textId="77777777" w:rsidR="00E27D28" w:rsidRDefault="00000000">
            <w:pPr>
              <w:pStyle w:val="TableParagraph"/>
              <w:spacing w:before="1"/>
              <w:ind w:left="707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E27D28" w14:paraId="52D2ACBF" w14:textId="77777777">
        <w:trPr>
          <w:trHeight w:val="957"/>
        </w:trPr>
        <w:tc>
          <w:tcPr>
            <w:tcW w:w="989" w:type="dxa"/>
          </w:tcPr>
          <w:p w14:paraId="442C88C8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B884B33" w14:textId="77777777" w:rsidR="00E27D28" w:rsidRDefault="00000000">
            <w:pPr>
              <w:pStyle w:val="TableParagraph"/>
              <w:spacing w:before="208"/>
              <w:ind w:left="357" w:hanging="197"/>
            </w:pPr>
            <w:r>
              <w:rPr>
                <w:color w:val="0000FF"/>
                <w:spacing w:val="-2"/>
              </w:rPr>
              <w:t>PROV</w:t>
            </w:r>
            <w:r>
              <w:rPr>
                <w:b/>
                <w:color w:val="0000FF"/>
                <w:spacing w:val="-2"/>
              </w:rPr>
              <w:t>PPS</w:t>
            </w:r>
            <w:r>
              <w:rPr>
                <w:color w:val="0000FF"/>
                <w:spacing w:val="-2"/>
              </w:rPr>
              <w:t>0 24141</w:t>
            </w:r>
          </w:p>
        </w:tc>
        <w:tc>
          <w:tcPr>
            <w:tcW w:w="1418" w:type="dxa"/>
          </w:tcPr>
          <w:p w14:paraId="36B9EEF8" w14:textId="77777777" w:rsidR="00E27D28" w:rsidRDefault="00E27D28">
            <w:pPr>
              <w:pStyle w:val="TableParagraph"/>
              <w:spacing w:before="89"/>
              <w:rPr>
                <w:rFonts w:ascii="Times New Roman"/>
                <w:b/>
              </w:rPr>
            </w:pPr>
          </w:p>
          <w:p w14:paraId="16117B49" w14:textId="77777777" w:rsidR="00E27D28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482143</w:t>
            </w:r>
          </w:p>
        </w:tc>
        <w:tc>
          <w:tcPr>
            <w:tcW w:w="1277" w:type="dxa"/>
          </w:tcPr>
          <w:p w14:paraId="37B3552B" w14:textId="77777777" w:rsidR="00E27D28" w:rsidRDefault="00E27D28">
            <w:pPr>
              <w:pStyle w:val="TableParagraph"/>
              <w:spacing w:before="89"/>
              <w:rPr>
                <w:rFonts w:ascii="Times New Roman"/>
                <w:b/>
              </w:rPr>
            </w:pPr>
          </w:p>
          <w:p w14:paraId="75D72E8E" w14:textId="77777777" w:rsidR="00E27D28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B21F8EB" w14:textId="77777777" w:rsidR="00E27D28" w:rsidRDefault="00000000">
            <w:pPr>
              <w:pStyle w:val="TableParagraph"/>
              <w:spacing w:line="242" w:lineRule="auto"/>
              <w:ind w:left="109" w:right="155"/>
              <w:jc w:val="both"/>
            </w:pPr>
            <w:r>
              <w:t>Posicionador de cabeça em gel; auxílio do posicionamento cirúrgico; Radiotransparente; não condutível; livre de látex; Formato: Circular C/ depressão Central.</w:t>
            </w:r>
          </w:p>
        </w:tc>
        <w:tc>
          <w:tcPr>
            <w:tcW w:w="1701" w:type="dxa"/>
          </w:tcPr>
          <w:p w14:paraId="4157289C" w14:textId="77777777" w:rsidR="00E27D28" w:rsidRDefault="00E27D28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7BDCF53" w14:textId="77777777" w:rsidR="00E27D28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7C77725" w14:textId="77777777" w:rsidR="00E27D28" w:rsidRDefault="00000000">
            <w:pPr>
              <w:pStyle w:val="TableParagraph"/>
              <w:spacing w:before="271"/>
              <w:ind w:left="56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1A32B809" w14:textId="77777777" w:rsidR="00E27D28" w:rsidRDefault="00E27D28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6CAF2D5" w14:textId="77777777" w:rsidR="00E27D28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27D28" w14:paraId="2EA8CEB8" w14:textId="77777777">
        <w:trPr>
          <w:trHeight w:val="2436"/>
        </w:trPr>
        <w:tc>
          <w:tcPr>
            <w:tcW w:w="989" w:type="dxa"/>
          </w:tcPr>
          <w:p w14:paraId="7739ED48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450D174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2B801101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6B19203D" w14:textId="77777777" w:rsidR="00E27D28" w:rsidRDefault="00E27D28">
            <w:pPr>
              <w:pStyle w:val="TableParagraph"/>
              <w:spacing w:before="190"/>
              <w:rPr>
                <w:rFonts w:ascii="Times New Roman"/>
                <w:b/>
              </w:rPr>
            </w:pPr>
          </w:p>
          <w:p w14:paraId="3DF6ABF0" w14:textId="77777777" w:rsidR="00E27D28" w:rsidRDefault="00000000">
            <w:pPr>
              <w:pStyle w:val="TableParagraph"/>
              <w:ind w:left="357" w:hanging="197"/>
            </w:pPr>
            <w:r>
              <w:rPr>
                <w:color w:val="0000FF"/>
                <w:spacing w:val="-2"/>
              </w:rPr>
              <w:t>PROV</w:t>
            </w:r>
            <w:r>
              <w:rPr>
                <w:b/>
                <w:color w:val="0000FF"/>
                <w:spacing w:val="-2"/>
              </w:rPr>
              <w:t>PPS</w:t>
            </w:r>
            <w:r>
              <w:rPr>
                <w:color w:val="0000FF"/>
                <w:spacing w:val="-2"/>
              </w:rPr>
              <w:t>0 24142</w:t>
            </w:r>
          </w:p>
        </w:tc>
        <w:tc>
          <w:tcPr>
            <w:tcW w:w="1418" w:type="dxa"/>
          </w:tcPr>
          <w:p w14:paraId="3B2EDFB1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10486A69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45270135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0466178A" w14:textId="77777777" w:rsidR="00E27D28" w:rsidRDefault="00E27D28">
            <w:pPr>
              <w:pStyle w:val="TableParagraph"/>
              <w:spacing w:before="72"/>
              <w:rPr>
                <w:rFonts w:ascii="Times New Roman"/>
                <w:b/>
              </w:rPr>
            </w:pPr>
          </w:p>
          <w:p w14:paraId="5BA1AEF8" w14:textId="77777777" w:rsidR="00E27D28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483959</w:t>
            </w:r>
          </w:p>
        </w:tc>
        <w:tc>
          <w:tcPr>
            <w:tcW w:w="1277" w:type="dxa"/>
          </w:tcPr>
          <w:p w14:paraId="64C255E1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0E658743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6802C5BE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4D68F0E6" w14:textId="77777777" w:rsidR="00E27D28" w:rsidRDefault="00E27D28">
            <w:pPr>
              <w:pStyle w:val="TableParagraph"/>
              <w:spacing w:before="72"/>
              <w:rPr>
                <w:rFonts w:ascii="Times New Roman"/>
                <w:b/>
              </w:rPr>
            </w:pPr>
          </w:p>
          <w:p w14:paraId="4DEE9074" w14:textId="77777777" w:rsidR="00E27D28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428975E" w14:textId="77777777" w:rsidR="00E27D28" w:rsidRDefault="00000000">
            <w:pPr>
              <w:pStyle w:val="TableParagraph"/>
              <w:spacing w:line="242" w:lineRule="auto"/>
              <w:ind w:left="109" w:right="153"/>
              <w:jc w:val="both"/>
            </w:pPr>
            <w:r>
              <w:t>Posicionador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gel,</w:t>
            </w:r>
            <w:r>
              <w:rPr>
                <w:spacing w:val="-4"/>
              </w:rPr>
              <w:t xml:space="preserve"> </w:t>
            </w:r>
            <w:r>
              <w:t>protetor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cabeça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posição</w:t>
            </w:r>
            <w:r>
              <w:rPr>
                <w:spacing w:val="-5"/>
              </w:rPr>
              <w:t xml:space="preserve"> </w:t>
            </w:r>
            <w:r>
              <w:t>prona</w:t>
            </w:r>
            <w:r>
              <w:rPr>
                <w:spacing w:val="-6"/>
              </w:rPr>
              <w:t xml:space="preserve"> </w:t>
            </w:r>
            <w:r>
              <w:t>e lateral, proporcionando o gerenciamento de pressão; auxílio do</w:t>
            </w:r>
            <w:r>
              <w:rPr>
                <w:spacing w:val="-1"/>
              </w:rPr>
              <w:t xml:space="preserve"> </w:t>
            </w:r>
            <w:r>
              <w:t>posicionamento</w:t>
            </w:r>
            <w:r>
              <w:rPr>
                <w:spacing w:val="-1"/>
              </w:rPr>
              <w:t xml:space="preserve"> </w:t>
            </w:r>
            <w:r>
              <w:t>cirúrgico,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possibilite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acesso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 xml:space="preserve">tubo endotraqueal. Construção em silicone de dupla densidade, com invólucro tridimensional integral e contorno </w:t>
            </w:r>
            <w:r>
              <w:rPr>
                <w:spacing w:val="-2"/>
              </w:rPr>
              <w:t xml:space="preserve">anatomicamente específico para redistribuição volumétrica de </w:t>
            </w:r>
            <w:r>
              <w:t>pressão. Radiotransparente; não condutível; Cerca de 20x20x10. Formato: Quadrado.</w:t>
            </w:r>
          </w:p>
        </w:tc>
        <w:tc>
          <w:tcPr>
            <w:tcW w:w="1701" w:type="dxa"/>
          </w:tcPr>
          <w:p w14:paraId="3443DA33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A16A355" w14:textId="77777777" w:rsidR="00E27D28" w:rsidRDefault="00E27D28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4184AE53" w14:textId="77777777" w:rsidR="00E27D28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A2073B5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A039A27" w14:textId="77777777" w:rsidR="00E27D28" w:rsidRDefault="00E27D28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273DBB3D" w14:textId="77777777" w:rsidR="00E27D28" w:rsidRDefault="00000000">
            <w:pPr>
              <w:pStyle w:val="TableParagraph"/>
              <w:ind w:left="56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0644CA50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812068D" w14:textId="77777777" w:rsidR="00E27D28" w:rsidRDefault="00E27D28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6921E80" w14:textId="77777777" w:rsidR="00E27D28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27D28" w14:paraId="6D4734B2" w14:textId="77777777">
        <w:trPr>
          <w:trHeight w:val="2980"/>
        </w:trPr>
        <w:tc>
          <w:tcPr>
            <w:tcW w:w="989" w:type="dxa"/>
          </w:tcPr>
          <w:p w14:paraId="1D0F47DB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E445C52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4F96A5BB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6160DF28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5C5DF4C5" w14:textId="77777777" w:rsidR="00E27D28" w:rsidRDefault="00E27D28">
            <w:pPr>
              <w:pStyle w:val="TableParagraph"/>
              <w:spacing w:before="208"/>
              <w:rPr>
                <w:rFonts w:ascii="Times New Roman"/>
                <w:b/>
              </w:rPr>
            </w:pPr>
          </w:p>
          <w:p w14:paraId="1B841158" w14:textId="77777777" w:rsidR="00E27D28" w:rsidRDefault="00000000">
            <w:pPr>
              <w:pStyle w:val="TableParagraph"/>
              <w:spacing w:before="1"/>
              <w:ind w:left="357" w:hanging="197"/>
            </w:pPr>
            <w:r>
              <w:rPr>
                <w:color w:val="0000FF"/>
                <w:spacing w:val="-2"/>
              </w:rPr>
              <w:t>PROV</w:t>
            </w:r>
            <w:r>
              <w:rPr>
                <w:b/>
                <w:color w:val="0000FF"/>
                <w:spacing w:val="-2"/>
              </w:rPr>
              <w:t>PPS</w:t>
            </w:r>
            <w:r>
              <w:rPr>
                <w:color w:val="0000FF"/>
                <w:spacing w:val="-2"/>
              </w:rPr>
              <w:t>0 24143</w:t>
            </w:r>
          </w:p>
        </w:tc>
        <w:tc>
          <w:tcPr>
            <w:tcW w:w="1418" w:type="dxa"/>
          </w:tcPr>
          <w:p w14:paraId="349A2666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18BFF132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1694D259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6656693C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1C1018E3" w14:textId="77777777" w:rsidR="00E27D28" w:rsidRDefault="00E27D28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30977A22" w14:textId="77777777" w:rsidR="00E27D28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616600</w:t>
            </w:r>
          </w:p>
        </w:tc>
        <w:tc>
          <w:tcPr>
            <w:tcW w:w="1277" w:type="dxa"/>
          </w:tcPr>
          <w:p w14:paraId="3E3530A2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19979F3B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68C44EE2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4E1313A2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4CE51E65" w14:textId="77777777" w:rsidR="00E27D28" w:rsidRDefault="00E27D28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0CCBDBCA" w14:textId="77777777" w:rsidR="00E27D28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3BB98B9" w14:textId="77777777" w:rsidR="00E27D28" w:rsidRDefault="00000000">
            <w:pPr>
              <w:pStyle w:val="TableParagraph"/>
              <w:spacing w:before="1" w:line="242" w:lineRule="auto"/>
              <w:ind w:left="109" w:right="153"/>
              <w:jc w:val="both"/>
            </w:pPr>
            <w:r>
              <w:t>Posicionador retangular para cobertura de mesa em gel, proporcionando gerenciamento de pressão e distribuição de forma homogênea do peso corporal; auxílio do posicionamento cirúrgico e proteção da pele do paciente. Construção em silicone de dupla densidade, com invólucro tridimensional</w:t>
            </w:r>
            <w:r>
              <w:rPr>
                <w:spacing w:val="-13"/>
              </w:rPr>
              <w:t xml:space="preserve"> </w:t>
            </w:r>
            <w:r>
              <w:t>integral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contorno</w:t>
            </w:r>
            <w:r>
              <w:rPr>
                <w:spacing w:val="-12"/>
              </w:rPr>
              <w:t xml:space="preserve"> </w:t>
            </w:r>
            <w:r>
              <w:t>anatomicamente</w:t>
            </w:r>
            <w:r>
              <w:rPr>
                <w:spacing w:val="-13"/>
              </w:rPr>
              <w:t xml:space="preserve"> </w:t>
            </w:r>
            <w:r>
              <w:t>específico para redistribuição volumétrica de pressão. Radiotransparente, compatível com ressonância magnética; Não condutível; hipoalergênico e livre de látex. Cerca de 900x500x10mm. Formato: Retangular.</w:t>
            </w:r>
          </w:p>
        </w:tc>
        <w:tc>
          <w:tcPr>
            <w:tcW w:w="1701" w:type="dxa"/>
          </w:tcPr>
          <w:p w14:paraId="4EDE977F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C66B602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614086" w14:textId="77777777" w:rsidR="00E27D28" w:rsidRDefault="00E27D28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7CF50754" w14:textId="77777777" w:rsidR="00E27D28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F2719A0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0EEF8E" w14:textId="77777777" w:rsidR="00E27D28" w:rsidRDefault="00E27D28">
            <w:pPr>
              <w:pStyle w:val="TableParagraph"/>
              <w:spacing w:before="348"/>
              <w:rPr>
                <w:rFonts w:ascii="Times New Roman"/>
                <w:b/>
                <w:sz w:val="32"/>
              </w:rPr>
            </w:pPr>
          </w:p>
          <w:p w14:paraId="2A091206" w14:textId="77777777" w:rsidR="00E27D28" w:rsidRDefault="00000000">
            <w:pPr>
              <w:pStyle w:val="TableParagraph"/>
              <w:ind w:left="56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39053856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84F1203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C72BD9B" w14:textId="77777777" w:rsidR="00E27D28" w:rsidRDefault="00E27D28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48E0A5D8" w14:textId="77777777" w:rsidR="00E27D28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27D28" w14:paraId="4431997C" w14:textId="77777777">
        <w:trPr>
          <w:trHeight w:val="1353"/>
        </w:trPr>
        <w:tc>
          <w:tcPr>
            <w:tcW w:w="989" w:type="dxa"/>
          </w:tcPr>
          <w:p w14:paraId="5FBD79B6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2F32E70" w14:textId="77777777" w:rsidR="00E27D28" w:rsidRDefault="00E27D28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464920B4" w14:textId="77777777" w:rsidR="00E27D28" w:rsidRDefault="00000000">
            <w:pPr>
              <w:pStyle w:val="TableParagraph"/>
              <w:ind w:left="357" w:hanging="197"/>
            </w:pPr>
            <w:r>
              <w:rPr>
                <w:color w:val="0000FF"/>
                <w:spacing w:val="-2"/>
              </w:rPr>
              <w:t>PROV</w:t>
            </w:r>
            <w:r>
              <w:rPr>
                <w:b/>
                <w:color w:val="0000FF"/>
                <w:spacing w:val="-2"/>
              </w:rPr>
              <w:t>PPS</w:t>
            </w:r>
            <w:r>
              <w:rPr>
                <w:color w:val="0000FF"/>
                <w:spacing w:val="-2"/>
              </w:rPr>
              <w:t>0 24144</w:t>
            </w:r>
          </w:p>
        </w:tc>
        <w:tc>
          <w:tcPr>
            <w:tcW w:w="1418" w:type="dxa"/>
          </w:tcPr>
          <w:p w14:paraId="7E788510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7095A854" w14:textId="77777777" w:rsidR="00E27D28" w:rsidRDefault="00E27D28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38677F8C" w14:textId="77777777" w:rsidR="00E27D28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483975</w:t>
            </w:r>
          </w:p>
        </w:tc>
        <w:tc>
          <w:tcPr>
            <w:tcW w:w="1277" w:type="dxa"/>
          </w:tcPr>
          <w:p w14:paraId="75950063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703CD0B2" w14:textId="77777777" w:rsidR="00E27D28" w:rsidRDefault="00E27D28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681F2AE2" w14:textId="77777777" w:rsidR="00E27D28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EBD0170" w14:textId="77777777" w:rsidR="00E27D28" w:rsidRDefault="00000000">
            <w:pPr>
              <w:pStyle w:val="TableParagraph"/>
              <w:spacing w:line="242" w:lineRule="auto"/>
              <w:ind w:left="109" w:right="153"/>
              <w:jc w:val="both"/>
            </w:pPr>
            <w:r>
              <w:t xml:space="preserve">Posicionador de gel; auxílio do posicionamento cirúrgico em prona, supino ou lateral; e proteção da pele do paciente. Construção em silicone de dupla densidade, com invólucro </w:t>
            </w:r>
            <w:r>
              <w:rPr>
                <w:spacing w:val="-2"/>
              </w:rPr>
              <w:t>tridimensional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integral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contorno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anatomicamente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específico</w:t>
            </w:r>
          </w:p>
          <w:p w14:paraId="03ECD74B" w14:textId="77777777" w:rsidR="00E27D28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para</w:t>
            </w:r>
            <w:r>
              <w:rPr>
                <w:spacing w:val="77"/>
                <w:w w:val="150"/>
              </w:rPr>
              <w:t xml:space="preserve">   </w:t>
            </w:r>
            <w:r>
              <w:t>redistribuição</w:t>
            </w:r>
            <w:r>
              <w:rPr>
                <w:spacing w:val="78"/>
                <w:w w:val="150"/>
              </w:rPr>
              <w:t xml:space="preserve">   </w:t>
            </w:r>
            <w:r>
              <w:t>volumétrica</w:t>
            </w:r>
            <w:r>
              <w:rPr>
                <w:spacing w:val="78"/>
                <w:w w:val="150"/>
              </w:rPr>
              <w:t xml:space="preserve">   </w:t>
            </w:r>
            <w:r>
              <w:t>de</w:t>
            </w:r>
            <w:r>
              <w:rPr>
                <w:spacing w:val="77"/>
                <w:w w:val="150"/>
              </w:rPr>
              <w:t xml:space="preserve">   </w:t>
            </w:r>
            <w:r>
              <w:rPr>
                <w:spacing w:val="-2"/>
              </w:rPr>
              <w:t>pressão.</w:t>
            </w:r>
          </w:p>
        </w:tc>
        <w:tc>
          <w:tcPr>
            <w:tcW w:w="1701" w:type="dxa"/>
          </w:tcPr>
          <w:p w14:paraId="300C152A" w14:textId="77777777" w:rsidR="00E27D28" w:rsidRDefault="00E27D28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A94B995" w14:textId="77777777" w:rsidR="00E27D28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16A0745B" w14:textId="77777777" w:rsidR="00E27D28" w:rsidRDefault="00000000">
            <w:pPr>
              <w:pStyle w:val="TableParagraph"/>
              <w:spacing w:before="271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249C77C4" w14:textId="77777777" w:rsidR="00E27D28" w:rsidRDefault="00E27D28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21AB503B" w14:textId="77777777" w:rsidR="00E27D28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DDA10C6" w14:textId="77777777" w:rsidR="00E27D28" w:rsidRDefault="00E27D28">
      <w:pPr>
        <w:pStyle w:val="TableParagraph"/>
        <w:jc w:val="center"/>
        <w:rPr>
          <w:b/>
          <w:sz w:val="32"/>
        </w:rPr>
        <w:sectPr w:rsidR="00E27D28">
          <w:pgSz w:w="16840" w:h="11910" w:orient="landscape"/>
          <w:pgMar w:top="5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E27D28" w14:paraId="25E0F28A" w14:textId="77777777">
        <w:trPr>
          <w:trHeight w:val="1082"/>
        </w:trPr>
        <w:tc>
          <w:tcPr>
            <w:tcW w:w="989" w:type="dxa"/>
          </w:tcPr>
          <w:p w14:paraId="71C256E4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78C564C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DD789FB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0D5635D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15519FF5" w14:textId="77777777" w:rsidR="00E27D28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t>Radiotransparente, compatível com ressonância magnética; não condutível; hipoalergênico e livre de látex. Cerca de 400x140x110mm. Formato: Meio rolo.</w:t>
            </w:r>
          </w:p>
        </w:tc>
        <w:tc>
          <w:tcPr>
            <w:tcW w:w="1701" w:type="dxa"/>
          </w:tcPr>
          <w:p w14:paraId="7772442E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75AE9DAB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6E3A294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</w:tr>
      <w:tr w:rsidR="00E27D28" w14:paraId="78004E2F" w14:textId="77777777">
        <w:trPr>
          <w:trHeight w:val="2709"/>
        </w:trPr>
        <w:tc>
          <w:tcPr>
            <w:tcW w:w="989" w:type="dxa"/>
          </w:tcPr>
          <w:p w14:paraId="41C56BC1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DC399DD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63F28973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6A8FFCA2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30DBB65C" w14:textId="77777777" w:rsidR="00E27D28" w:rsidRDefault="00E27D28">
            <w:pPr>
              <w:pStyle w:val="TableParagraph"/>
              <w:spacing w:before="72"/>
              <w:rPr>
                <w:rFonts w:ascii="Times New Roman"/>
                <w:b/>
              </w:rPr>
            </w:pPr>
          </w:p>
          <w:p w14:paraId="77EFA349" w14:textId="77777777" w:rsidR="00E27D28" w:rsidRDefault="00000000">
            <w:pPr>
              <w:pStyle w:val="TableParagraph"/>
              <w:ind w:left="357" w:hanging="197"/>
            </w:pPr>
            <w:r>
              <w:rPr>
                <w:color w:val="0000FF"/>
                <w:spacing w:val="-2"/>
              </w:rPr>
              <w:t>PROV</w:t>
            </w:r>
            <w:r>
              <w:rPr>
                <w:b/>
                <w:color w:val="0000FF"/>
                <w:spacing w:val="-2"/>
              </w:rPr>
              <w:t>PPS</w:t>
            </w:r>
            <w:r>
              <w:rPr>
                <w:color w:val="0000FF"/>
                <w:spacing w:val="-2"/>
              </w:rPr>
              <w:t>0 24145</w:t>
            </w:r>
          </w:p>
        </w:tc>
        <w:tc>
          <w:tcPr>
            <w:tcW w:w="1418" w:type="dxa"/>
          </w:tcPr>
          <w:p w14:paraId="3F582CBE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34B94D5D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43D9C88B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14EF5B95" w14:textId="77777777" w:rsidR="00E27D28" w:rsidRDefault="00E27D28">
            <w:pPr>
              <w:pStyle w:val="TableParagraph"/>
              <w:spacing w:before="206"/>
              <w:rPr>
                <w:rFonts w:ascii="Times New Roman"/>
                <w:b/>
              </w:rPr>
            </w:pPr>
          </w:p>
          <w:p w14:paraId="3D9929DD" w14:textId="77777777" w:rsidR="00E27D28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615347</w:t>
            </w:r>
          </w:p>
        </w:tc>
        <w:tc>
          <w:tcPr>
            <w:tcW w:w="1277" w:type="dxa"/>
          </w:tcPr>
          <w:p w14:paraId="37E7C8BF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520D0979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593148BD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52C05612" w14:textId="77777777" w:rsidR="00E27D28" w:rsidRDefault="00E27D28">
            <w:pPr>
              <w:pStyle w:val="TableParagraph"/>
              <w:spacing w:before="206"/>
              <w:rPr>
                <w:rFonts w:ascii="Times New Roman"/>
                <w:b/>
              </w:rPr>
            </w:pPr>
          </w:p>
          <w:p w14:paraId="37B2E175" w14:textId="77777777" w:rsidR="00E27D28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4801513" w14:textId="77777777" w:rsidR="00E27D28" w:rsidRDefault="00000000">
            <w:pPr>
              <w:pStyle w:val="TableParagraph"/>
              <w:spacing w:line="242" w:lineRule="auto"/>
              <w:ind w:left="109" w:right="152"/>
              <w:jc w:val="both"/>
            </w:pPr>
            <w:r>
              <w:t>Posicionador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gel,</w:t>
            </w:r>
            <w:r>
              <w:rPr>
                <w:spacing w:val="-9"/>
              </w:rPr>
              <w:t xml:space="preserve"> </w:t>
            </w:r>
            <w:r>
              <w:t>almofada</w:t>
            </w:r>
            <w:r>
              <w:rPr>
                <w:spacing w:val="-7"/>
              </w:rPr>
              <w:t xml:space="preserve"> </w:t>
            </w:r>
            <w:r>
              <w:t>retangular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apoio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braço, proporcionando o gerenciamento de pressão; auxílio do posicionamento cirúrgico e proteção da pele do paciente. Construção em silicone de dupla densidade, com invólucro tridimensional</w:t>
            </w:r>
            <w:r>
              <w:rPr>
                <w:spacing w:val="-13"/>
              </w:rPr>
              <w:t xml:space="preserve"> </w:t>
            </w:r>
            <w:r>
              <w:t>integral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contorno</w:t>
            </w:r>
            <w:r>
              <w:rPr>
                <w:spacing w:val="-12"/>
              </w:rPr>
              <w:t xml:space="preserve"> </w:t>
            </w:r>
            <w:r>
              <w:t>anatomicamente</w:t>
            </w:r>
            <w:r>
              <w:rPr>
                <w:spacing w:val="-13"/>
              </w:rPr>
              <w:t xml:space="preserve"> </w:t>
            </w:r>
            <w:r>
              <w:t>específico para redistribuição volumétrica de pressão. Radiotransparente, compatível com ressonância magnética; Não condutível; hipoalergênico e livre de látex. Cerca de 600x200x10mm. Formato: Retangular.</w:t>
            </w:r>
          </w:p>
        </w:tc>
        <w:tc>
          <w:tcPr>
            <w:tcW w:w="1701" w:type="dxa"/>
          </w:tcPr>
          <w:p w14:paraId="20B5765C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C8A75F2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6DBAC8B" w14:textId="77777777" w:rsidR="00E27D28" w:rsidRDefault="00E27D28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04770C11" w14:textId="77777777" w:rsidR="00E27D28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616AB29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B12C93" w14:textId="77777777" w:rsidR="00E27D28" w:rsidRDefault="00E27D28">
            <w:pPr>
              <w:pStyle w:val="TableParagraph"/>
              <w:spacing w:before="348"/>
              <w:rPr>
                <w:rFonts w:ascii="Times New Roman"/>
                <w:b/>
                <w:sz w:val="32"/>
              </w:rPr>
            </w:pPr>
          </w:p>
          <w:p w14:paraId="3E07AD5D" w14:textId="77777777" w:rsidR="00E27D28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479297D6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D7B86B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7CACC3F" w14:textId="77777777" w:rsidR="00E27D28" w:rsidRDefault="00E27D28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7A0A4B86" w14:textId="77777777" w:rsidR="00E27D28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27D28" w14:paraId="496B9EBF" w14:textId="77777777">
        <w:trPr>
          <w:trHeight w:val="2707"/>
        </w:trPr>
        <w:tc>
          <w:tcPr>
            <w:tcW w:w="989" w:type="dxa"/>
          </w:tcPr>
          <w:p w14:paraId="3EC460AD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EBDB394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1E9EE95E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516B8241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2470DFEA" w14:textId="77777777" w:rsidR="00E27D28" w:rsidRDefault="00E27D28">
            <w:pPr>
              <w:pStyle w:val="TableParagraph"/>
              <w:spacing w:before="72"/>
              <w:rPr>
                <w:rFonts w:ascii="Times New Roman"/>
                <w:b/>
              </w:rPr>
            </w:pPr>
          </w:p>
          <w:p w14:paraId="194AE7DB" w14:textId="77777777" w:rsidR="00E27D28" w:rsidRDefault="00000000">
            <w:pPr>
              <w:pStyle w:val="TableParagraph"/>
              <w:ind w:left="357" w:hanging="197"/>
            </w:pPr>
            <w:r>
              <w:rPr>
                <w:color w:val="0000FF"/>
                <w:spacing w:val="-2"/>
              </w:rPr>
              <w:t>PROV</w:t>
            </w:r>
            <w:r>
              <w:rPr>
                <w:b/>
                <w:color w:val="0000FF"/>
                <w:spacing w:val="-2"/>
              </w:rPr>
              <w:t>PPS</w:t>
            </w:r>
            <w:r>
              <w:rPr>
                <w:color w:val="0000FF"/>
                <w:spacing w:val="-2"/>
              </w:rPr>
              <w:t>0 24146</w:t>
            </w:r>
          </w:p>
        </w:tc>
        <w:tc>
          <w:tcPr>
            <w:tcW w:w="1418" w:type="dxa"/>
          </w:tcPr>
          <w:p w14:paraId="69AD79D9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3F286A00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0C77589F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598F7E56" w14:textId="77777777" w:rsidR="00E27D28" w:rsidRDefault="00E27D28">
            <w:pPr>
              <w:pStyle w:val="TableParagraph"/>
              <w:spacing w:before="206"/>
              <w:rPr>
                <w:rFonts w:ascii="Times New Roman"/>
                <w:b/>
              </w:rPr>
            </w:pPr>
          </w:p>
          <w:p w14:paraId="70EE9A62" w14:textId="77777777" w:rsidR="00E27D28" w:rsidRDefault="00000000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615346</w:t>
            </w:r>
          </w:p>
        </w:tc>
        <w:tc>
          <w:tcPr>
            <w:tcW w:w="1277" w:type="dxa"/>
          </w:tcPr>
          <w:p w14:paraId="0CA58615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45159D6F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694581F0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2A96D37E" w14:textId="77777777" w:rsidR="00E27D28" w:rsidRDefault="00E27D28">
            <w:pPr>
              <w:pStyle w:val="TableParagraph"/>
              <w:spacing w:before="206"/>
              <w:rPr>
                <w:rFonts w:ascii="Times New Roman"/>
                <w:b/>
              </w:rPr>
            </w:pPr>
          </w:p>
          <w:p w14:paraId="773C538D" w14:textId="77777777" w:rsidR="00E27D28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05E2CB3" w14:textId="77777777" w:rsidR="00E27D28" w:rsidRDefault="00000000">
            <w:pPr>
              <w:pStyle w:val="TableParagraph"/>
              <w:spacing w:line="242" w:lineRule="auto"/>
              <w:ind w:left="109" w:right="153"/>
              <w:jc w:val="both"/>
            </w:pPr>
            <w:r>
              <w:t>Posicionador de gel, ergonomicamente projetado para anatomia de pernas, proporcionando o gerenciamento de pressão; auxílio do posicionamento cirúrgico e proteção da pele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paciente.</w:t>
            </w:r>
            <w:r>
              <w:rPr>
                <w:spacing w:val="-5"/>
              </w:rPr>
              <w:t xml:space="preserve"> </w:t>
            </w:r>
            <w:r>
              <w:t>Construção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silicone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dupla</w:t>
            </w:r>
            <w:r>
              <w:rPr>
                <w:spacing w:val="-3"/>
              </w:rPr>
              <w:t xml:space="preserve"> </w:t>
            </w:r>
            <w:r>
              <w:t xml:space="preserve">densidade, com invólucro tridimensional integral e contorno </w:t>
            </w:r>
            <w:r>
              <w:rPr>
                <w:spacing w:val="-2"/>
              </w:rPr>
              <w:t xml:space="preserve">anatomicamente específico para redistribuição volumétrica de </w:t>
            </w:r>
            <w:r>
              <w:t>pressão. Radiotransparente, compatível com ressonância magnética; não condutível; hipoalergênico e livre de látex. Cerca de 600x200x10mm. Formato: Retangular.</w:t>
            </w:r>
          </w:p>
        </w:tc>
        <w:tc>
          <w:tcPr>
            <w:tcW w:w="1701" w:type="dxa"/>
          </w:tcPr>
          <w:p w14:paraId="17E5BF33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3E4B7C8" w14:textId="77777777" w:rsidR="00E27D28" w:rsidRDefault="00E27D28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86B4C98" w14:textId="77777777" w:rsidR="00E27D28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766545D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BF31E7" w14:textId="77777777" w:rsidR="00E27D28" w:rsidRDefault="00E27D28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10EA34A7" w14:textId="77777777" w:rsidR="00E27D28" w:rsidRDefault="00000000">
            <w:pPr>
              <w:pStyle w:val="TableParagraph"/>
              <w:ind w:left="56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03F293F5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C22D4B4" w14:textId="77777777" w:rsidR="00E27D28" w:rsidRDefault="00E27D28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F46C7CC" w14:textId="77777777" w:rsidR="00E27D28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27D28" w14:paraId="60CCCB77" w14:textId="77777777">
        <w:trPr>
          <w:trHeight w:val="2709"/>
        </w:trPr>
        <w:tc>
          <w:tcPr>
            <w:tcW w:w="989" w:type="dxa"/>
          </w:tcPr>
          <w:p w14:paraId="40B5E3B9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CEDFDFC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713574DA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2AD0B3E7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23925D31" w14:textId="77777777" w:rsidR="00E27D28" w:rsidRDefault="00E27D28">
            <w:pPr>
              <w:pStyle w:val="TableParagraph"/>
              <w:spacing w:before="72"/>
              <w:rPr>
                <w:rFonts w:ascii="Times New Roman"/>
                <w:b/>
              </w:rPr>
            </w:pPr>
          </w:p>
          <w:p w14:paraId="410DE416" w14:textId="77777777" w:rsidR="00E27D28" w:rsidRDefault="00000000">
            <w:pPr>
              <w:pStyle w:val="TableParagraph"/>
              <w:ind w:left="357" w:hanging="197"/>
            </w:pPr>
            <w:r>
              <w:rPr>
                <w:color w:val="0000FF"/>
                <w:spacing w:val="-2"/>
              </w:rPr>
              <w:t>PROV</w:t>
            </w:r>
            <w:r>
              <w:rPr>
                <w:b/>
                <w:color w:val="0000FF"/>
                <w:spacing w:val="-2"/>
              </w:rPr>
              <w:t>PPS</w:t>
            </w:r>
            <w:r>
              <w:rPr>
                <w:color w:val="0000FF"/>
                <w:spacing w:val="-2"/>
              </w:rPr>
              <w:t>0 24147</w:t>
            </w:r>
          </w:p>
        </w:tc>
        <w:tc>
          <w:tcPr>
            <w:tcW w:w="1418" w:type="dxa"/>
          </w:tcPr>
          <w:p w14:paraId="4CF3FE2D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476AEA8D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6BB4F3C5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17F8B086" w14:textId="77777777" w:rsidR="00E27D28" w:rsidRDefault="00E27D28">
            <w:pPr>
              <w:pStyle w:val="TableParagraph"/>
              <w:spacing w:before="207"/>
              <w:rPr>
                <w:rFonts w:ascii="Times New Roman"/>
                <w:b/>
              </w:rPr>
            </w:pPr>
          </w:p>
          <w:p w14:paraId="3A98C425" w14:textId="77777777" w:rsidR="00E27D28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615548</w:t>
            </w:r>
          </w:p>
        </w:tc>
        <w:tc>
          <w:tcPr>
            <w:tcW w:w="1277" w:type="dxa"/>
          </w:tcPr>
          <w:p w14:paraId="11A99384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318CDACA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03B234D4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66A15A64" w14:textId="77777777" w:rsidR="00E27D28" w:rsidRDefault="00E27D28">
            <w:pPr>
              <w:pStyle w:val="TableParagraph"/>
              <w:spacing w:before="207"/>
              <w:rPr>
                <w:rFonts w:ascii="Times New Roman"/>
                <w:b/>
              </w:rPr>
            </w:pPr>
          </w:p>
          <w:p w14:paraId="5715A311" w14:textId="77777777" w:rsidR="00E27D28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741D9CDD" w14:textId="77777777" w:rsidR="00E27D28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>Posicionador de gel, protetor para região sacral, proporcionando o gerenciamento de pressão; auxílio do posicionamento cirúrgico e proteção da pele do paciente. Construção em silicone de dupla densidade, com invólucro tridimensional</w:t>
            </w:r>
            <w:r>
              <w:rPr>
                <w:spacing w:val="-13"/>
              </w:rPr>
              <w:t xml:space="preserve"> </w:t>
            </w:r>
            <w:r>
              <w:t>integral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contorno</w:t>
            </w:r>
            <w:r>
              <w:rPr>
                <w:spacing w:val="-12"/>
              </w:rPr>
              <w:t xml:space="preserve"> </w:t>
            </w:r>
            <w:r>
              <w:t>anatomicamente</w:t>
            </w:r>
            <w:r>
              <w:rPr>
                <w:spacing w:val="-13"/>
              </w:rPr>
              <w:t xml:space="preserve"> </w:t>
            </w:r>
            <w:r>
              <w:t>específico para redistribuição volumétrica de pressão. Radiotransparente, compatível com ressonância magnética; não condutível; hipoalergênico e livre de látex.</w:t>
            </w:r>
            <w:r>
              <w:rPr>
                <w:spacing w:val="40"/>
              </w:rPr>
              <w:t xml:space="preserve"> </w:t>
            </w:r>
            <w:r>
              <w:t>Cerca de 600x200x10mm. Formato: Circular.</w:t>
            </w:r>
          </w:p>
        </w:tc>
        <w:tc>
          <w:tcPr>
            <w:tcW w:w="1701" w:type="dxa"/>
          </w:tcPr>
          <w:p w14:paraId="2F17B463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B6FF53C" w14:textId="77777777" w:rsidR="00E27D28" w:rsidRDefault="00E27D28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11FCC46" w14:textId="77777777" w:rsidR="00E27D28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BEC6C3A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800BBE5" w14:textId="77777777" w:rsidR="00E27D28" w:rsidRDefault="00E27D28">
            <w:pPr>
              <w:pStyle w:val="TableParagraph"/>
              <w:spacing w:before="78"/>
              <w:rPr>
                <w:rFonts w:ascii="Times New Roman"/>
                <w:b/>
                <w:sz w:val="32"/>
              </w:rPr>
            </w:pPr>
          </w:p>
          <w:p w14:paraId="5F351D53" w14:textId="77777777" w:rsidR="00E27D28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13B2F0E4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2D01858" w14:textId="77777777" w:rsidR="00E27D28" w:rsidRDefault="00E27D28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1442C6AE" w14:textId="77777777" w:rsidR="00E27D28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BA66E4C" w14:textId="77777777" w:rsidR="00E27D28" w:rsidRDefault="00E27D28">
      <w:pPr>
        <w:pStyle w:val="TableParagraph"/>
        <w:jc w:val="center"/>
        <w:rPr>
          <w:b/>
          <w:sz w:val="32"/>
        </w:rPr>
        <w:sectPr w:rsidR="00E27D28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E27D28" w14:paraId="4FA2B85E" w14:textId="77777777">
        <w:trPr>
          <w:trHeight w:val="2707"/>
        </w:trPr>
        <w:tc>
          <w:tcPr>
            <w:tcW w:w="989" w:type="dxa"/>
          </w:tcPr>
          <w:p w14:paraId="2AE219D3" w14:textId="77777777" w:rsidR="00E27D28" w:rsidRDefault="00E27D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F0580AE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5126628F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489FEF80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3AB3DC63" w14:textId="77777777" w:rsidR="00E27D28" w:rsidRDefault="00E27D28">
            <w:pPr>
              <w:pStyle w:val="TableParagraph"/>
              <w:spacing w:before="72"/>
              <w:rPr>
                <w:rFonts w:ascii="Times New Roman"/>
                <w:b/>
              </w:rPr>
            </w:pPr>
          </w:p>
          <w:p w14:paraId="211AA878" w14:textId="77777777" w:rsidR="00E27D28" w:rsidRDefault="00000000">
            <w:pPr>
              <w:pStyle w:val="TableParagraph"/>
              <w:ind w:left="357" w:hanging="197"/>
            </w:pPr>
            <w:r>
              <w:rPr>
                <w:color w:val="0000FF"/>
                <w:spacing w:val="-2"/>
              </w:rPr>
              <w:t>PROV</w:t>
            </w:r>
            <w:r>
              <w:rPr>
                <w:b/>
                <w:color w:val="0000FF"/>
                <w:spacing w:val="-2"/>
              </w:rPr>
              <w:t>PPS</w:t>
            </w:r>
            <w:r>
              <w:rPr>
                <w:color w:val="0000FF"/>
                <w:spacing w:val="-2"/>
              </w:rPr>
              <w:t>0 24148</w:t>
            </w:r>
          </w:p>
        </w:tc>
        <w:tc>
          <w:tcPr>
            <w:tcW w:w="1418" w:type="dxa"/>
          </w:tcPr>
          <w:p w14:paraId="16BDC9A8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09EDDF24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059628E5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6CAB913C" w14:textId="77777777" w:rsidR="00E27D28" w:rsidRDefault="00E27D28">
            <w:pPr>
              <w:pStyle w:val="TableParagraph"/>
              <w:spacing w:before="206"/>
              <w:rPr>
                <w:rFonts w:ascii="Times New Roman"/>
                <w:b/>
              </w:rPr>
            </w:pPr>
          </w:p>
          <w:p w14:paraId="0CEFA5E8" w14:textId="77777777" w:rsidR="00E27D28" w:rsidRDefault="00000000">
            <w:pPr>
              <w:pStyle w:val="TableParagraph"/>
              <w:spacing w:before="1"/>
              <w:ind w:left="374"/>
            </w:pPr>
            <w:r>
              <w:rPr>
                <w:spacing w:val="-2"/>
              </w:rPr>
              <w:t>482148</w:t>
            </w:r>
          </w:p>
        </w:tc>
        <w:tc>
          <w:tcPr>
            <w:tcW w:w="1277" w:type="dxa"/>
          </w:tcPr>
          <w:p w14:paraId="60BC798A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398F8F2E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5374AEB4" w14:textId="77777777" w:rsidR="00E27D28" w:rsidRDefault="00E27D28">
            <w:pPr>
              <w:pStyle w:val="TableParagraph"/>
              <w:rPr>
                <w:rFonts w:ascii="Times New Roman"/>
                <w:b/>
              </w:rPr>
            </w:pPr>
          </w:p>
          <w:p w14:paraId="3E5F04CF" w14:textId="77777777" w:rsidR="00E27D28" w:rsidRDefault="00E27D28">
            <w:pPr>
              <w:pStyle w:val="TableParagraph"/>
              <w:spacing w:before="206"/>
              <w:rPr>
                <w:rFonts w:ascii="Times New Roman"/>
                <w:b/>
              </w:rPr>
            </w:pPr>
          </w:p>
          <w:p w14:paraId="5E4855BC" w14:textId="77777777" w:rsidR="00E27D28" w:rsidRDefault="00000000">
            <w:pPr>
              <w:pStyle w:val="TableParagraph"/>
              <w:spacing w:before="1"/>
              <w:ind w:left="274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180DF3A7" w14:textId="77777777" w:rsidR="00E27D28" w:rsidRDefault="00000000">
            <w:pPr>
              <w:pStyle w:val="TableParagraph"/>
              <w:spacing w:line="242" w:lineRule="auto"/>
              <w:ind w:left="109" w:right="151"/>
              <w:jc w:val="both"/>
            </w:pPr>
            <w:r>
              <w:t>Posicionador de gel, protetor de calcanhar e cotovelo, proporcionando o gerenciamento de pressão; auxílio do posicionamento cirúrgico e proteção da pele do paciente. Construção em silicone de dupla densidade, com invólucro tridimensional</w:t>
            </w:r>
            <w:r>
              <w:rPr>
                <w:spacing w:val="-13"/>
              </w:rPr>
              <w:t xml:space="preserve"> </w:t>
            </w:r>
            <w:r>
              <w:t>integral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contorno</w:t>
            </w:r>
            <w:r>
              <w:rPr>
                <w:spacing w:val="-12"/>
              </w:rPr>
              <w:t xml:space="preserve"> </w:t>
            </w:r>
            <w:r>
              <w:t>anatomicamente</w:t>
            </w:r>
            <w:r>
              <w:rPr>
                <w:spacing w:val="-13"/>
              </w:rPr>
              <w:t xml:space="preserve"> </w:t>
            </w:r>
            <w:r>
              <w:t>específico para redistribuição volumétrica de pressão. Radiotransparente, compatível com ressonância magnética; não condutível; hipoalergênico e livre de látex.</w:t>
            </w:r>
            <w:r>
              <w:rPr>
                <w:spacing w:val="40"/>
              </w:rPr>
              <w:t xml:space="preserve"> </w:t>
            </w:r>
            <w:r>
              <w:t xml:space="preserve">Cerca de </w:t>
            </w:r>
            <w:r>
              <w:rPr>
                <w:spacing w:val="-2"/>
              </w:rPr>
              <w:t>190x170x30mm.</w:t>
            </w:r>
          </w:p>
        </w:tc>
        <w:tc>
          <w:tcPr>
            <w:tcW w:w="1701" w:type="dxa"/>
          </w:tcPr>
          <w:p w14:paraId="6A4905C9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6FF219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7A76925" w14:textId="77777777" w:rsidR="00E27D28" w:rsidRDefault="00E27D28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6C7995E4" w14:textId="77777777" w:rsidR="00E27D28" w:rsidRDefault="00000000">
            <w:pPr>
              <w:pStyle w:val="TableParagraph"/>
              <w:ind w:left="56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0F7849F0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4B92447" w14:textId="77777777" w:rsidR="00E27D28" w:rsidRDefault="00E27D28">
            <w:pPr>
              <w:pStyle w:val="TableParagraph"/>
              <w:spacing w:before="346"/>
              <w:rPr>
                <w:rFonts w:ascii="Times New Roman"/>
                <w:b/>
                <w:sz w:val="32"/>
              </w:rPr>
            </w:pPr>
          </w:p>
          <w:p w14:paraId="1DB17217" w14:textId="77777777" w:rsidR="00E27D28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3B729BF8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6D65B1A" w14:textId="77777777" w:rsidR="00E27D28" w:rsidRDefault="00E27D28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871BE66" w14:textId="77777777" w:rsidR="00E27D28" w:rsidRDefault="00E27D28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1EA2339C" w14:textId="77777777" w:rsidR="00E27D28" w:rsidRDefault="00000000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087E00A" w14:textId="77777777" w:rsidR="002A3C3E" w:rsidRDefault="002A3C3E"/>
    <w:sectPr w:rsidR="002A3C3E">
      <w:type w:val="continuous"/>
      <w:pgSz w:w="16840" w:h="11910" w:orient="landscape"/>
      <w:pgMar w:top="540" w:right="141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2D59" w14:textId="77777777" w:rsidR="002A3C3E" w:rsidRDefault="002A3C3E">
      <w:r>
        <w:separator/>
      </w:r>
    </w:p>
  </w:endnote>
  <w:endnote w:type="continuationSeparator" w:id="0">
    <w:p w14:paraId="4406DBC6" w14:textId="77777777" w:rsidR="002A3C3E" w:rsidRDefault="002A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855A" w14:textId="5CDBBE79" w:rsidR="0030325B" w:rsidRPr="004F0EF7" w:rsidRDefault="0030325B" w:rsidP="0030325B">
    <w:r w:rsidRPr="000C0241">
      <w:t>CATÁLOGO HOMOLOGADO CONFORME SEI nº</w:t>
    </w:r>
    <w:r>
      <w:t xml:space="preserve"> </w:t>
    </w:r>
    <w:r w:rsidRPr="0030325B">
      <w:t>23877.017317/2025-38</w:t>
    </w:r>
  </w:p>
  <w:p w14:paraId="2B3A045F" w14:textId="1CC0E223" w:rsidR="0030325B" w:rsidRDefault="0030325B">
    <w:pPr>
      <w:pStyle w:val="Rodap"/>
    </w:pPr>
  </w:p>
  <w:p w14:paraId="2A264A7F" w14:textId="77777777" w:rsidR="0030325B" w:rsidRDefault="003032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17DB" w14:textId="77777777" w:rsidR="00E27D2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3AD27720" wp14:editId="3730CEC8">
              <wp:simplePos x="0" y="0"/>
              <wp:positionH relativeFrom="page">
                <wp:posOffset>9453118</wp:posOffset>
              </wp:positionH>
              <wp:positionV relativeFrom="page">
                <wp:posOffset>6645656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F7940" w14:textId="77777777" w:rsidR="00E27D28" w:rsidRDefault="00000000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277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4.35pt;margin-top:523.3pt;width:13.1pt;height:14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EGcFsXiAAAA&#10;DwEAAA8AAABkcnMvZG93bnJldi54bWxMj8FOwzAQRO9I/QdrK3GjdlFw0xCnqhCckBBpOHB0Yjex&#10;Gq9D7Lbh73FO5bazO5p9k+8m25OLHr1xKGC9YkA0Nk4ZbAV8VW8PKRAfJCrZO9QCfrWHXbG4y2Wm&#10;3BVLfTmElsQQ9JkU0IUwZJT6ptNW+pUbNMbb0Y1WhijHlqpRXmO47ekjY5xaaTB+6OSgXzrdnA5n&#10;K2D/jeWr+fmoP8tjaapqy/Cdn4S4X077ZyBBT+Fmhhk/okMRmWp3RuVJH3WSppvojRNLOAcye57W&#10;yRZIPe82CQda5PR/j+IP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QZwWxeIAAAAP&#10;AQAADwAAAAAAAAAAAAAAAADsAwAAZHJzL2Rvd25yZXYueG1sUEsFBgAAAAAEAAQA8wAAAPsEAAAA&#10;AA==&#10;" filled="f" stroked="f">
              <v:textbox inset="0,0,0,0">
                <w:txbxContent>
                  <w:p w14:paraId="640F7940" w14:textId="77777777" w:rsidR="00E27D28" w:rsidRDefault="00000000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C8C3" w14:textId="77777777" w:rsidR="002A3C3E" w:rsidRDefault="002A3C3E">
      <w:r>
        <w:separator/>
      </w:r>
    </w:p>
  </w:footnote>
  <w:footnote w:type="continuationSeparator" w:id="0">
    <w:p w14:paraId="1535B937" w14:textId="77777777" w:rsidR="002A3C3E" w:rsidRDefault="002A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A07A9"/>
    <w:multiLevelType w:val="hybridMultilevel"/>
    <w:tmpl w:val="1C5EBB76"/>
    <w:lvl w:ilvl="0" w:tplc="4A3E8FD8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A675AC">
      <w:start w:val="1"/>
      <w:numFmt w:val="decimal"/>
      <w:lvlText w:val="%2."/>
      <w:lvlJc w:val="left"/>
      <w:pPr>
        <w:ind w:left="5528" w:hanging="279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C6FEAD22">
      <w:numFmt w:val="bullet"/>
      <w:lvlText w:val="•"/>
      <w:lvlJc w:val="left"/>
      <w:pPr>
        <w:ind w:left="6699" w:hanging="279"/>
      </w:pPr>
      <w:rPr>
        <w:rFonts w:hint="default"/>
        <w:lang w:val="pt-PT" w:eastAsia="en-US" w:bidi="ar-SA"/>
      </w:rPr>
    </w:lvl>
    <w:lvl w:ilvl="3" w:tplc="96409ACE">
      <w:numFmt w:val="bullet"/>
      <w:lvlText w:val="•"/>
      <w:lvlJc w:val="left"/>
      <w:pPr>
        <w:ind w:left="7878" w:hanging="279"/>
      </w:pPr>
      <w:rPr>
        <w:rFonts w:hint="default"/>
        <w:lang w:val="pt-PT" w:eastAsia="en-US" w:bidi="ar-SA"/>
      </w:rPr>
    </w:lvl>
    <w:lvl w:ilvl="4" w:tplc="7AC434C6">
      <w:numFmt w:val="bullet"/>
      <w:lvlText w:val="•"/>
      <w:lvlJc w:val="left"/>
      <w:pPr>
        <w:ind w:left="9057" w:hanging="279"/>
      </w:pPr>
      <w:rPr>
        <w:rFonts w:hint="default"/>
        <w:lang w:val="pt-PT" w:eastAsia="en-US" w:bidi="ar-SA"/>
      </w:rPr>
    </w:lvl>
    <w:lvl w:ilvl="5" w:tplc="009CB954">
      <w:numFmt w:val="bullet"/>
      <w:lvlText w:val="•"/>
      <w:lvlJc w:val="left"/>
      <w:pPr>
        <w:ind w:left="10236" w:hanging="279"/>
      </w:pPr>
      <w:rPr>
        <w:rFonts w:hint="default"/>
        <w:lang w:val="pt-PT" w:eastAsia="en-US" w:bidi="ar-SA"/>
      </w:rPr>
    </w:lvl>
    <w:lvl w:ilvl="6" w:tplc="7A42A186">
      <w:numFmt w:val="bullet"/>
      <w:lvlText w:val="•"/>
      <w:lvlJc w:val="left"/>
      <w:pPr>
        <w:ind w:left="11415" w:hanging="279"/>
      </w:pPr>
      <w:rPr>
        <w:rFonts w:hint="default"/>
        <w:lang w:val="pt-PT" w:eastAsia="en-US" w:bidi="ar-SA"/>
      </w:rPr>
    </w:lvl>
    <w:lvl w:ilvl="7" w:tplc="F96A0762">
      <w:numFmt w:val="bullet"/>
      <w:lvlText w:val="•"/>
      <w:lvlJc w:val="left"/>
      <w:pPr>
        <w:ind w:left="12594" w:hanging="279"/>
      </w:pPr>
      <w:rPr>
        <w:rFonts w:hint="default"/>
        <w:lang w:val="pt-PT" w:eastAsia="en-US" w:bidi="ar-SA"/>
      </w:rPr>
    </w:lvl>
    <w:lvl w:ilvl="8" w:tplc="8D7C6424">
      <w:numFmt w:val="bullet"/>
      <w:lvlText w:val="•"/>
      <w:lvlJc w:val="left"/>
      <w:pPr>
        <w:ind w:left="13773" w:hanging="279"/>
      </w:pPr>
      <w:rPr>
        <w:rFonts w:hint="default"/>
        <w:lang w:val="pt-PT" w:eastAsia="en-US" w:bidi="ar-SA"/>
      </w:rPr>
    </w:lvl>
  </w:abstractNum>
  <w:num w:numId="1" w16cid:durableId="4039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D28"/>
    <w:rsid w:val="00245BB3"/>
    <w:rsid w:val="002A3C3E"/>
    <w:rsid w:val="0030325B"/>
    <w:rsid w:val="00E2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1696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143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61"/>
      <w:ind w:left="8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03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325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3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325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1111</Words>
  <Characters>6002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2025-11-18T19:24:00Z</dcterms:created>
  <dcterms:modified xsi:type="dcterms:W3CDTF">2025-11-24T20:13:00Z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