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47DE" w14:textId="45E33351" w:rsidR="009C01A0" w:rsidRPr="009C01A0" w:rsidRDefault="009C01A0" w:rsidP="009C01A0">
      <w:pPr>
        <w:ind w:left="-142" w:firstLine="142"/>
        <w:rPr>
          <w:rFonts w:ascii="Times New Roman"/>
          <w:noProof/>
          <w:sz w:val="20"/>
          <w:lang w:val="pt-BR"/>
        </w:rPr>
      </w:pPr>
      <w:r w:rsidRPr="009C01A0">
        <w:rPr>
          <w:rFonts w:ascii="Times New Roman"/>
          <w:noProof/>
          <w:sz w:val="20"/>
          <w:lang w:val="pt-BR"/>
        </w:rPr>
        <w:drawing>
          <wp:inline distT="0" distB="0" distL="0" distR="0" wp14:anchorId="20F14582" wp14:editId="708ECBE8">
            <wp:extent cx="5493385" cy="729615"/>
            <wp:effectExtent l="0" t="0" r="0" b="0"/>
            <wp:docPr id="5145971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78FE" w14:textId="77777777" w:rsidR="00826D76" w:rsidRDefault="00000000">
      <w:pPr>
        <w:spacing w:before="133"/>
        <w:ind w:right="142"/>
        <w:jc w:val="center"/>
        <w:rPr>
          <w:b/>
          <w:sz w:val="16"/>
        </w:rPr>
      </w:pPr>
      <w:r>
        <w:rPr>
          <w:b/>
          <w:sz w:val="16"/>
        </w:rPr>
        <w:t>HOSPITAL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UNIVERSITÁRIO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UNIVERSIDADE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RORAIMA</w:t>
      </w:r>
    </w:p>
    <w:p w14:paraId="043C84D0" w14:textId="77777777" w:rsidR="00826D76" w:rsidRDefault="00000000">
      <w:pPr>
        <w:spacing w:before="11"/>
        <w:ind w:left="1137"/>
        <w:rPr>
          <w:sz w:val="16"/>
        </w:rPr>
      </w:pPr>
      <w:r>
        <w:rPr>
          <w:spacing w:val="-4"/>
          <w:sz w:val="16"/>
        </w:rPr>
        <w:t>Avenida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Nazaré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Filgueiras –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2096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-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Bairro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Dr.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Silvio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Botelho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Boa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Vista/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RR,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CEP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69.314-</w:t>
      </w:r>
      <w:r>
        <w:rPr>
          <w:spacing w:val="-5"/>
          <w:sz w:val="16"/>
        </w:rPr>
        <w:t>550</w:t>
      </w:r>
    </w:p>
    <w:p w14:paraId="20BFDF8E" w14:textId="77777777" w:rsidR="00826D76" w:rsidRDefault="00000000">
      <w:pPr>
        <w:spacing w:before="9"/>
        <w:ind w:left="2625"/>
        <w:rPr>
          <w:sz w:val="16"/>
        </w:rPr>
      </w:pPr>
      <w:r>
        <w:rPr>
          <w:spacing w:val="-4"/>
          <w:sz w:val="16"/>
        </w:rPr>
        <w:t>(61)</w:t>
      </w:r>
      <w:r>
        <w:rPr>
          <w:spacing w:val="11"/>
          <w:sz w:val="16"/>
        </w:rPr>
        <w:t xml:space="preserve"> </w:t>
      </w:r>
      <w:r>
        <w:rPr>
          <w:spacing w:val="-4"/>
          <w:sz w:val="16"/>
        </w:rPr>
        <w:t>99277-6396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-</w:t>
      </w:r>
      <w:r>
        <w:rPr>
          <w:spacing w:val="-17"/>
          <w:sz w:val="16"/>
        </w:rPr>
        <w:t xml:space="preserve"> </w:t>
      </w:r>
      <w:r>
        <w:rPr>
          <w:spacing w:val="-4"/>
          <w:sz w:val="16"/>
        </w:rPr>
        <w:t>https://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hu-ufrr.ebserh.gov.br</w:t>
      </w:r>
    </w:p>
    <w:p w14:paraId="7BF002B4" w14:textId="77777777" w:rsidR="00826D76" w:rsidRDefault="00826D76">
      <w:pPr>
        <w:pStyle w:val="Corpodetexto"/>
      </w:pPr>
    </w:p>
    <w:p w14:paraId="41A4B577" w14:textId="77777777" w:rsidR="00826D76" w:rsidRDefault="00826D76">
      <w:pPr>
        <w:pStyle w:val="Corpodetexto"/>
      </w:pPr>
    </w:p>
    <w:p w14:paraId="66D27CA8" w14:textId="77777777" w:rsidR="00826D76" w:rsidRDefault="00826D76">
      <w:pPr>
        <w:pStyle w:val="Corpodetexto"/>
      </w:pPr>
    </w:p>
    <w:p w14:paraId="34051E7C" w14:textId="77777777" w:rsidR="00826D76" w:rsidRDefault="00826D76">
      <w:pPr>
        <w:pStyle w:val="Corpodetexto"/>
        <w:spacing w:before="189"/>
      </w:pPr>
    </w:p>
    <w:p w14:paraId="436F52A3" w14:textId="77777777" w:rsidR="00826D76" w:rsidRDefault="00000000">
      <w:pPr>
        <w:pStyle w:val="Ttulo1"/>
        <w:spacing w:line="290" w:lineRule="auto"/>
      </w:pPr>
      <w:r>
        <w:t xml:space="preserve">AUTODECLARAÇÃO PARA PROCESSO SELETIVO DE CARGOS E FUNÇÕES </w:t>
      </w:r>
      <w:r>
        <w:rPr>
          <w:spacing w:val="-2"/>
          <w:w w:val="105"/>
        </w:rPr>
        <w:t>GRATIFICADAS</w:t>
      </w:r>
    </w:p>
    <w:p w14:paraId="20C21E05" w14:textId="77777777" w:rsidR="00826D76" w:rsidRDefault="00826D76">
      <w:pPr>
        <w:pStyle w:val="Corpodetexto"/>
        <w:rPr>
          <w:b/>
        </w:rPr>
      </w:pPr>
    </w:p>
    <w:p w14:paraId="52066162" w14:textId="77777777" w:rsidR="00826D76" w:rsidRDefault="00826D76">
      <w:pPr>
        <w:pStyle w:val="Corpodetexto"/>
        <w:spacing w:before="105"/>
        <w:rPr>
          <w:b/>
        </w:rPr>
      </w:pPr>
    </w:p>
    <w:p w14:paraId="59D2D5F3" w14:textId="77777777" w:rsidR="00826D76" w:rsidRDefault="00000000">
      <w:pPr>
        <w:pStyle w:val="Corpodetexto"/>
        <w:tabs>
          <w:tab w:val="left" w:pos="1371"/>
          <w:tab w:val="left" w:pos="2740"/>
          <w:tab w:val="left" w:pos="3757"/>
          <w:tab w:val="left" w:pos="7570"/>
          <w:tab w:val="left" w:pos="7848"/>
          <w:tab w:val="left" w:pos="8442"/>
        </w:tabs>
        <w:spacing w:before="1" w:line="292" w:lineRule="auto"/>
        <w:ind w:left="2" w:right="134"/>
        <w:jc w:val="both"/>
        <w:rPr>
          <w:rFonts w:ascii="Times New Roman" w:hAnsi="Times New Roman"/>
        </w:rPr>
      </w:pPr>
      <w:r>
        <w:rPr>
          <w:spacing w:val="-4"/>
        </w:rPr>
        <w:t>Eu,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4"/>
        </w:rPr>
        <w:t xml:space="preserve">, </w:t>
      </w:r>
      <w:r>
        <w:t>portador(a)</w:t>
      </w:r>
      <w:r>
        <w:rPr>
          <w:spacing w:val="80"/>
        </w:rPr>
        <w:t xml:space="preserve">  </w:t>
      </w:r>
      <w:r>
        <w:t>do</w:t>
      </w:r>
      <w:r>
        <w:tab/>
        <w:t>RG</w:t>
      </w:r>
      <w:r>
        <w:rPr>
          <w:spacing w:val="80"/>
        </w:rPr>
        <w:t xml:space="preserve">  </w:t>
      </w:r>
      <w:r>
        <w:t>n°</w:t>
      </w:r>
      <w:r>
        <w:rPr>
          <w:spacing w:val="36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</w:t>
      </w:r>
      <w:r>
        <w:rPr>
          <w:spacing w:val="80"/>
        </w:rPr>
        <w:t xml:space="preserve"> </w:t>
      </w:r>
      <w:r>
        <w:rPr>
          <w:spacing w:val="-6"/>
        </w:rPr>
        <w:t>n°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15"/>
        </w:rPr>
        <w:t xml:space="preserve"> </w:t>
      </w:r>
      <w:r>
        <w:rPr>
          <w:spacing w:val="-4"/>
        </w:rPr>
        <w:t>candidato(a)</w:t>
      </w:r>
      <w:r>
        <w:rPr>
          <w:spacing w:val="-14"/>
        </w:rPr>
        <w:t xml:space="preserve"> </w:t>
      </w:r>
      <w:r>
        <w:rPr>
          <w:spacing w:val="-4"/>
        </w:rPr>
        <w:t>inscrito(a)</w:t>
      </w:r>
      <w:r>
        <w:rPr>
          <w:spacing w:val="-14"/>
        </w:rPr>
        <w:t xml:space="preserve"> </w:t>
      </w:r>
      <w:r>
        <w:rPr>
          <w:spacing w:val="-4"/>
        </w:rPr>
        <w:t>no</w:t>
      </w:r>
      <w:r>
        <w:rPr>
          <w:spacing w:val="-14"/>
        </w:rPr>
        <w:t xml:space="preserve"> </w:t>
      </w:r>
      <w:r>
        <w:rPr>
          <w:spacing w:val="-4"/>
        </w:rPr>
        <w:t>Processo</w:t>
      </w:r>
      <w:r>
        <w:rPr>
          <w:spacing w:val="-14"/>
        </w:rPr>
        <w:t xml:space="preserve"> </w:t>
      </w:r>
      <w:r>
        <w:rPr>
          <w:spacing w:val="-4"/>
        </w:rPr>
        <w:t xml:space="preserve">Seletivo </w:t>
      </w:r>
      <w:r>
        <w:t xml:space="preserve">de Funções Gratificadas do HU-UFRR, declaro sob as penas de lei e das penalidades disciplinares previstas nos normativos da EBSERH, que cumpro os </w:t>
      </w:r>
      <w:r>
        <w:rPr>
          <w:spacing w:val="-2"/>
        </w:rPr>
        <w:t>critérios</w:t>
      </w:r>
      <w:r>
        <w:rPr>
          <w:spacing w:val="-15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não</w:t>
      </w:r>
      <w:r>
        <w:rPr>
          <w:spacing w:val="-14"/>
        </w:rPr>
        <w:t xml:space="preserve"> </w:t>
      </w:r>
      <w:r>
        <w:rPr>
          <w:spacing w:val="-2"/>
        </w:rPr>
        <w:t>me</w:t>
      </w:r>
      <w:r>
        <w:rPr>
          <w:spacing w:val="-15"/>
        </w:rPr>
        <w:t xml:space="preserve"> </w:t>
      </w:r>
      <w:r>
        <w:rPr>
          <w:spacing w:val="-2"/>
        </w:rPr>
        <w:t>enquadro</w:t>
      </w:r>
      <w:r>
        <w:rPr>
          <w:spacing w:val="-16"/>
        </w:rPr>
        <w:t xml:space="preserve"> </w:t>
      </w:r>
      <w:r>
        <w:rPr>
          <w:spacing w:val="-2"/>
        </w:rPr>
        <w:t>nas</w:t>
      </w:r>
      <w:r>
        <w:rPr>
          <w:spacing w:val="-12"/>
        </w:rPr>
        <w:t xml:space="preserve"> </w:t>
      </w:r>
      <w:r>
        <w:rPr>
          <w:spacing w:val="-2"/>
        </w:rPr>
        <w:t>vedações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3"/>
        </w:rPr>
        <w:t xml:space="preserve"> </w:t>
      </w:r>
      <w:r>
        <w:rPr>
          <w:spacing w:val="-2"/>
        </w:rPr>
        <w:t>constam</w:t>
      </w:r>
      <w:r>
        <w:rPr>
          <w:spacing w:val="-14"/>
        </w:rPr>
        <w:t xml:space="preserve"> </w:t>
      </w:r>
      <w:r>
        <w:rPr>
          <w:spacing w:val="-2"/>
        </w:rPr>
        <w:t>no</w:t>
      </w:r>
      <w:r>
        <w:rPr>
          <w:spacing w:val="-13"/>
        </w:rPr>
        <w:t xml:space="preserve"> </w:t>
      </w:r>
      <w:r>
        <w:rPr>
          <w:spacing w:val="-2"/>
        </w:rPr>
        <w:t>artigo</w:t>
      </w:r>
      <w:r>
        <w:rPr>
          <w:spacing w:val="-14"/>
        </w:rPr>
        <w:t xml:space="preserve"> </w:t>
      </w:r>
      <w:r>
        <w:rPr>
          <w:spacing w:val="-2"/>
        </w:rPr>
        <w:t>5º</w:t>
      </w:r>
      <w:r>
        <w:rPr>
          <w:spacing w:val="-15"/>
        </w:rPr>
        <w:t xml:space="preserve"> </w:t>
      </w:r>
      <w:r>
        <w:rPr>
          <w:spacing w:val="-2"/>
        </w:rPr>
        <w:t>da</w:t>
      </w:r>
      <w:r>
        <w:rPr>
          <w:spacing w:val="-16"/>
        </w:rPr>
        <w:t xml:space="preserve"> </w:t>
      </w:r>
      <w:r>
        <w:rPr>
          <w:spacing w:val="-2"/>
        </w:rPr>
        <w:t xml:space="preserve">Norma-SEI </w:t>
      </w:r>
      <w:r>
        <w:t>02/2022/DGPEBSERH.</w:t>
      </w:r>
      <w:r>
        <w:rPr>
          <w:spacing w:val="-2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866B3F5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671267F6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482B3DC8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3DEDED56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6BB6C140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5D209940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46A426C2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226FB9A5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3331A843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1310EA75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0AFF555C" w14:textId="77777777" w:rsidR="00826D76" w:rsidRDefault="00826D76">
      <w:pPr>
        <w:pStyle w:val="Corpodetexto"/>
        <w:rPr>
          <w:rFonts w:ascii="Times New Roman"/>
          <w:sz w:val="20"/>
        </w:rPr>
      </w:pPr>
    </w:p>
    <w:p w14:paraId="007A6F83" w14:textId="77777777" w:rsidR="00826D76" w:rsidRDefault="00000000">
      <w:pPr>
        <w:pStyle w:val="Corpodetexto"/>
        <w:spacing w:before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22E146" wp14:editId="3028E91C">
                <wp:simplePos x="0" y="0"/>
                <wp:positionH relativeFrom="page">
                  <wp:posOffset>2483230</wp:posOffset>
                </wp:positionH>
                <wp:positionV relativeFrom="paragraph">
                  <wp:posOffset>235535</wp:posOffset>
                </wp:positionV>
                <wp:extent cx="25946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4610">
                              <a:moveTo>
                                <a:pt x="0" y="0"/>
                              </a:moveTo>
                              <a:lnTo>
                                <a:pt x="259410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7F92" id="Graphic 2" o:spid="_x0000_s1026" style="position:absolute;margin-left:195.55pt;margin-top:18.55pt;width:204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EYFAIAAFsEAAAOAAAAZHJzL2Uyb0RvYy54bWysVMFu2zAMvQ/YPwi6L06CLV2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" path="m,l2594102,e" filled="f" strokeweight=".19636mm">
                <v:path arrowok="t"/>
                <w10:wrap type="topAndBottom" anchorx="page"/>
              </v:shape>
            </w:pict>
          </mc:Fallback>
        </mc:AlternateContent>
      </w:r>
    </w:p>
    <w:p w14:paraId="741493D5" w14:textId="77777777" w:rsidR="00826D76" w:rsidRDefault="00000000">
      <w:pPr>
        <w:spacing w:before="246"/>
        <w:ind w:left="2" w:right="142"/>
        <w:jc w:val="center"/>
        <w:rPr>
          <w:i/>
          <w:sz w:val="24"/>
        </w:rPr>
      </w:pPr>
      <w:r>
        <w:rPr>
          <w:i/>
          <w:spacing w:val="-4"/>
          <w:sz w:val="24"/>
        </w:rPr>
        <w:t>(assinado</w:t>
      </w:r>
      <w:r>
        <w:rPr>
          <w:i/>
          <w:spacing w:val="-25"/>
          <w:sz w:val="24"/>
        </w:rPr>
        <w:t xml:space="preserve"> </w:t>
      </w:r>
      <w:r>
        <w:rPr>
          <w:i/>
          <w:spacing w:val="-4"/>
          <w:sz w:val="24"/>
        </w:rPr>
        <w:t>eletronicamente</w:t>
      </w:r>
      <w:r>
        <w:rPr>
          <w:i/>
          <w:spacing w:val="-25"/>
          <w:sz w:val="24"/>
        </w:rPr>
        <w:t xml:space="preserve"> </w:t>
      </w:r>
      <w:r>
        <w:rPr>
          <w:i/>
          <w:spacing w:val="-4"/>
          <w:sz w:val="24"/>
        </w:rPr>
        <w:t>no</w:t>
      </w:r>
      <w:r>
        <w:rPr>
          <w:i/>
          <w:spacing w:val="-25"/>
          <w:sz w:val="24"/>
        </w:rPr>
        <w:t xml:space="preserve"> </w:t>
      </w:r>
      <w:r>
        <w:rPr>
          <w:i/>
          <w:spacing w:val="-4"/>
          <w:sz w:val="24"/>
        </w:rPr>
        <w:t>Gov)</w:t>
      </w:r>
    </w:p>
    <w:sectPr w:rsidR="00826D76">
      <w:type w:val="continuous"/>
      <w:pgSz w:w="11910" w:h="16840"/>
      <w:pgMar w:top="8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6D76"/>
    <w:rsid w:val="00826D76"/>
    <w:rsid w:val="009C01A0"/>
    <w:rsid w:val="00C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BA04"/>
  <w15:docId w15:val="{42DA307E-289B-4822-9B5D-E129CE30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3441" w:hanging="311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Alceste De Souza Monteiro</dc:creator>
  <cp:lastModifiedBy>Isabelle Almeida Dias</cp:lastModifiedBy>
  <cp:revision>2</cp:revision>
  <dcterms:created xsi:type="dcterms:W3CDTF">2026-09-08T16:38:00Z</dcterms:created>
  <dcterms:modified xsi:type="dcterms:W3CDTF">2026-09-08T16:40:00Z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para Microsoft 365</vt:lpwstr>
  </property>
</Properties>
</file>