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D3A99" w14:textId="77777777" w:rsidR="00C96D9F" w:rsidRDefault="00C96D9F"/>
    <w:p w14:paraId="1F78B3EF" w14:textId="77777777" w:rsidR="006E74BA" w:rsidRPr="00EB2835" w:rsidRDefault="006E74BA" w:rsidP="006E74BA">
      <w:pPr>
        <w:spacing w:after="0"/>
        <w:ind w:left="10" w:right="280" w:hanging="10"/>
        <w:jc w:val="center"/>
        <w:rPr>
          <w:b/>
          <w:sz w:val="20"/>
          <w:szCs w:val="28"/>
        </w:rPr>
      </w:pPr>
      <w:r w:rsidRPr="00EB2835">
        <w:rPr>
          <w:b/>
          <w:sz w:val="20"/>
          <w:szCs w:val="28"/>
        </w:rPr>
        <w:t>EMPRESA BRASILEIRA DE SERVIÇOS HOSPITALARES</w:t>
      </w:r>
    </w:p>
    <w:p w14:paraId="0B67A996" w14:textId="2AB29130" w:rsidR="006E74BA" w:rsidRPr="00EB2835" w:rsidRDefault="006E74BA" w:rsidP="006E74BA">
      <w:pPr>
        <w:spacing w:after="0"/>
        <w:ind w:left="10" w:right="280" w:hanging="10"/>
        <w:jc w:val="center"/>
        <w:rPr>
          <w:b/>
          <w:sz w:val="24"/>
          <w:szCs w:val="28"/>
        </w:rPr>
      </w:pPr>
      <w:r w:rsidRPr="00EB2835">
        <w:rPr>
          <w:b/>
          <w:sz w:val="20"/>
          <w:szCs w:val="28"/>
        </w:rPr>
        <w:t>HOSPITAL UNIVERSITÁRIO PROFESSOR ALBERTO ANTUNES</w:t>
      </w:r>
    </w:p>
    <w:p w14:paraId="22E19A62" w14:textId="26C2639D" w:rsidR="006E74BA" w:rsidRPr="00EB2835" w:rsidRDefault="006E74BA" w:rsidP="006E74BA">
      <w:pPr>
        <w:spacing w:after="0"/>
        <w:ind w:left="10" w:right="284" w:hanging="10"/>
        <w:jc w:val="center"/>
        <w:rPr>
          <w:b/>
          <w:sz w:val="24"/>
          <w:szCs w:val="28"/>
        </w:rPr>
      </w:pPr>
      <w:r w:rsidRPr="00EB2835">
        <w:rPr>
          <w:b/>
          <w:sz w:val="20"/>
          <w:szCs w:val="28"/>
        </w:rPr>
        <w:t>GERÊNCIA DE ENSINO E PESQUISA</w:t>
      </w:r>
    </w:p>
    <w:p w14:paraId="37409487" w14:textId="77777777" w:rsidR="006E74BA" w:rsidRPr="00EB2835" w:rsidRDefault="006E74BA" w:rsidP="006E74BA">
      <w:pPr>
        <w:jc w:val="right"/>
        <w:rPr>
          <w:b/>
          <w:sz w:val="24"/>
          <w:szCs w:val="28"/>
        </w:rPr>
      </w:pPr>
    </w:p>
    <w:p w14:paraId="0C759DBB" w14:textId="77777777" w:rsidR="006E74BA" w:rsidRPr="00EB2835" w:rsidRDefault="006E74BA" w:rsidP="006E74BA">
      <w:pPr>
        <w:spacing w:after="28" w:line="222" w:lineRule="auto"/>
        <w:jc w:val="center"/>
        <w:rPr>
          <w:b/>
          <w:sz w:val="24"/>
          <w:szCs w:val="28"/>
        </w:rPr>
      </w:pPr>
      <w:r w:rsidRPr="00EB2835">
        <w:rPr>
          <w:b/>
          <w:sz w:val="20"/>
          <w:szCs w:val="28"/>
        </w:rPr>
        <w:t>PROCESSO SELETIVO DO PROGRAMA DE INICIAÇÃO CIENTÍFICA DA EMPRESA BRASILEIRA DE SERVIÇOS HOSPITALARES – PIC/EBSERH</w:t>
      </w:r>
    </w:p>
    <w:p w14:paraId="033BC013" w14:textId="77777777" w:rsidR="006E74BA" w:rsidRDefault="006E74BA" w:rsidP="006E74BA">
      <w:pPr>
        <w:spacing w:after="60" w:line="222" w:lineRule="auto"/>
        <w:ind w:left="788" w:hanging="10"/>
        <w:jc w:val="right"/>
        <w:rPr>
          <w:b/>
          <w:sz w:val="18"/>
        </w:rPr>
      </w:pPr>
    </w:p>
    <w:p w14:paraId="57FE2079" w14:textId="23494EA9" w:rsidR="006E74BA" w:rsidRPr="00EB2835" w:rsidRDefault="006E74BA" w:rsidP="00EB2835">
      <w:pPr>
        <w:spacing w:after="60" w:line="222" w:lineRule="auto"/>
        <w:ind w:firstLine="284"/>
        <w:jc w:val="both"/>
        <w:rPr>
          <w:b/>
          <w:sz w:val="20"/>
          <w:szCs w:val="20"/>
        </w:rPr>
      </w:pPr>
      <w:r w:rsidRPr="00EB2835">
        <w:rPr>
          <w:b/>
          <w:sz w:val="20"/>
          <w:szCs w:val="20"/>
        </w:rPr>
        <w:t xml:space="preserve">O Hospital Universitário Professor Alberto Antunes, por meio da Gerência de Ensino e Pesquisa (GEP), anuncia o RESULTADO </w:t>
      </w:r>
      <w:r w:rsidR="00E57441">
        <w:rPr>
          <w:b/>
          <w:sz w:val="20"/>
          <w:szCs w:val="20"/>
        </w:rPr>
        <w:t>DEFINITIVO DA</w:t>
      </w:r>
      <w:r w:rsidRPr="00EB2835">
        <w:rPr>
          <w:b/>
          <w:sz w:val="20"/>
          <w:szCs w:val="20"/>
        </w:rPr>
        <w:t xml:space="preserve"> AVALIAÇÃO DOS PROJETOS DO PROCESSO SELETIVO DO PIC</w:t>
      </w:r>
      <w:r w:rsidR="00E57441">
        <w:rPr>
          <w:b/>
          <w:sz w:val="20"/>
          <w:szCs w:val="20"/>
        </w:rPr>
        <w:t>.</w:t>
      </w:r>
    </w:p>
    <w:p w14:paraId="2628BEC3" w14:textId="2A978726" w:rsidR="00EB2835" w:rsidRPr="00EB2835" w:rsidRDefault="00EB2835" w:rsidP="00EB2835">
      <w:pPr>
        <w:spacing w:after="0"/>
        <w:ind w:firstLine="284"/>
        <w:jc w:val="both"/>
        <w:rPr>
          <w:sz w:val="20"/>
          <w:szCs w:val="20"/>
        </w:rPr>
      </w:pPr>
      <w:r w:rsidRPr="00EB2835">
        <w:rPr>
          <w:bCs/>
          <w:sz w:val="20"/>
          <w:szCs w:val="20"/>
        </w:rPr>
        <w:t xml:space="preserve">A próxima etapa é a </w:t>
      </w:r>
      <w:r w:rsidR="00E57441">
        <w:rPr>
          <w:bCs/>
          <w:sz w:val="20"/>
          <w:szCs w:val="20"/>
        </w:rPr>
        <w:t>ENTREGA DOS DOCUMENTOS DOS ALUNOS.</w:t>
      </w:r>
      <w:r w:rsidRPr="00EB2835">
        <w:rPr>
          <w:bCs/>
          <w:sz w:val="20"/>
          <w:szCs w:val="20"/>
        </w:rPr>
        <w:t xml:space="preserve"> Para os(as)</w:t>
      </w:r>
      <w:r w:rsidRPr="00EB2835">
        <w:rPr>
          <w:sz w:val="20"/>
          <w:szCs w:val="20"/>
        </w:rPr>
        <w:t xml:space="preserve"> candidatos(as) será enviado um link para o e-mail cadastrado para envio </w:t>
      </w:r>
      <w:r w:rsidR="00E57441">
        <w:rPr>
          <w:sz w:val="20"/>
          <w:szCs w:val="20"/>
        </w:rPr>
        <w:t>DOS DOCUMENTOS</w:t>
      </w:r>
      <w:r w:rsidRPr="00EB2835">
        <w:rPr>
          <w:sz w:val="20"/>
          <w:szCs w:val="20"/>
        </w:rPr>
        <w:t xml:space="preserve"> conforme edital. </w:t>
      </w:r>
      <w:r w:rsidR="00E57441">
        <w:rPr>
          <w:sz w:val="20"/>
          <w:szCs w:val="20"/>
        </w:rPr>
        <w:t>Caso não chegue envie os documentos para</w:t>
      </w:r>
      <w:r w:rsidRPr="00EB2835">
        <w:rPr>
          <w:sz w:val="20"/>
          <w:szCs w:val="20"/>
        </w:rPr>
        <w:t xml:space="preserve"> ugpesq.hupaa-ufal@ebserh.gov.br</w:t>
      </w:r>
    </w:p>
    <w:p w14:paraId="35F3F3D6" w14:textId="042AFCF6" w:rsidR="00EB2835" w:rsidRDefault="00EB2835" w:rsidP="00EB2835">
      <w:pPr>
        <w:spacing w:after="60" w:line="222" w:lineRule="auto"/>
        <w:ind w:left="284" w:firstLine="494"/>
        <w:jc w:val="both"/>
      </w:pPr>
    </w:p>
    <w:p w14:paraId="69E96C87" w14:textId="4DDA7F08" w:rsidR="00EB2835" w:rsidRDefault="00EB2835" w:rsidP="00A07700">
      <w:pPr>
        <w:spacing w:after="60" w:line="222" w:lineRule="auto"/>
        <w:ind w:left="284" w:firstLine="494"/>
        <w:jc w:val="center"/>
      </w:pPr>
      <w:r>
        <w:t>CRONOGRAMA:</w:t>
      </w:r>
    </w:p>
    <w:p w14:paraId="642D8D9A" w14:textId="72FDC035" w:rsidR="00EB2835" w:rsidRDefault="00E57441" w:rsidP="00D93449">
      <w:pPr>
        <w:spacing w:after="60" w:line="222" w:lineRule="auto"/>
        <w:ind w:left="284" w:hanging="284"/>
        <w:jc w:val="center"/>
      </w:pPr>
      <w:r w:rsidRPr="00E57441">
        <w:drawing>
          <wp:inline distT="0" distB="0" distL="0" distR="0" wp14:anchorId="0BC3AE76" wp14:editId="52CEAB67">
            <wp:extent cx="6120130" cy="220726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87FEC" w14:textId="77777777" w:rsidR="00EB2835" w:rsidRDefault="00EB2835" w:rsidP="00EB2835">
      <w:pPr>
        <w:spacing w:after="60" w:line="222" w:lineRule="auto"/>
        <w:ind w:left="284" w:firstLine="494"/>
        <w:jc w:val="both"/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985"/>
        <w:gridCol w:w="1984"/>
        <w:gridCol w:w="1701"/>
      </w:tblGrid>
      <w:tr w:rsidR="00A07700" w:rsidRPr="00EB2835" w14:paraId="0031806A" w14:textId="77777777" w:rsidTr="00A07700">
        <w:trPr>
          <w:trHeight w:val="300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noWrap/>
            <w:vAlign w:val="center"/>
            <w:hideMark/>
          </w:tcPr>
          <w:p w14:paraId="413EB7A0" w14:textId="77777777" w:rsidR="00A07700" w:rsidRDefault="00A07700" w:rsidP="0035680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  <w14:ligatures w14:val="none"/>
              </w:rPr>
            </w:pPr>
            <w:r w:rsidRPr="00A07700">
              <w:rPr>
                <w:rFonts w:eastAsia="Times New Roman"/>
                <w:b/>
                <w:bCs/>
                <w:kern w:val="0"/>
                <w:sz w:val="24"/>
                <w14:ligatures w14:val="none"/>
              </w:rPr>
              <w:t>DISTRIBUIÇÃO DAS 10 BOLSAS</w:t>
            </w:r>
            <w:r>
              <w:rPr>
                <w:rFonts w:eastAsia="Times New Roman"/>
                <w:b/>
                <w:bCs/>
                <w:kern w:val="0"/>
                <w:sz w:val="24"/>
                <w14:ligatures w14:val="none"/>
              </w:rPr>
              <w:t xml:space="preserve"> (CLASSIFICAÇÃO)</w:t>
            </w:r>
          </w:p>
          <w:p w14:paraId="1E175556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07700" w:rsidRPr="00EB2835" w14:paraId="649CB497" w14:textId="77777777" w:rsidTr="00A07700">
        <w:trPr>
          <w:trHeight w:val="51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06181085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Ampla Concorrência 5 vagas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643E5FA9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RF 2 vagas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47E8B816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PNP 2 vagas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5EB07F2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PCD/PI/PQ</w:t>
            </w:r>
            <w:r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EB2835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1 vaga</w:t>
            </w:r>
          </w:p>
        </w:tc>
      </w:tr>
      <w:tr w:rsidR="00A07700" w:rsidRPr="00EB2835" w14:paraId="5FE3A0C9" w14:textId="77777777" w:rsidTr="00A07700">
        <w:trPr>
          <w:trHeight w:val="559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6AC8F159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1. DANILLO TELES BATISTA (AC)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39DFE422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1. MATEUS BEZERRA DE SOUSA (RF)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5D3FCF7B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1. ALLAN VITOR PRAZERES MELO (PNP)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407876F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A07700" w:rsidRPr="00EB2835" w14:paraId="020D2843" w14:textId="77777777" w:rsidTr="00A07700">
        <w:trPr>
          <w:trHeight w:val="112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3A9C3BC7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2. MICHEL EMERSON DOS SANTOS (PNP) - </w:t>
            </w:r>
            <w:r w:rsidRPr="00EB2835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Libera vaga PNP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16AE0555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2. LEANDRO RODRIGO CAETANO NEVES VALADARES BADARÓ (RF)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2D0F3EA9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2. DEYSED FERNANDA DA CONCEIÇÃO SILVA (PNP) - </w:t>
            </w:r>
            <w:r w:rsidRPr="00EB2835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Vaga liberada por candidato PNP, classificado na 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3CE39663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A07700" w:rsidRPr="00EB2835" w14:paraId="321B29F2" w14:textId="77777777" w:rsidTr="00A07700">
        <w:trPr>
          <w:trHeight w:val="9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4DCE5314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3. MATHEUS LANG (AC)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7F55FDB5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 xml:space="preserve">3. LETHÍCIA DE SOUZA SANTOS (RF) -             </w:t>
            </w:r>
            <w:r w:rsidRPr="00EB2835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VAGA REMANEJADA DO PCD/PI/PQ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center"/>
            <w:hideMark/>
          </w:tcPr>
          <w:p w14:paraId="20F2F8A0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2438CCF2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A07700" w:rsidRPr="00EB2835" w14:paraId="54DF036C" w14:textId="77777777" w:rsidTr="00A07700">
        <w:trPr>
          <w:trHeight w:val="458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5724EE12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4. LEONAM DE OLIVEIRA SILVA (AC)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3ECE1B7B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center"/>
            <w:hideMark/>
          </w:tcPr>
          <w:p w14:paraId="04010997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36D99968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A07700" w:rsidRPr="00EB2835" w14:paraId="33E5D1B4" w14:textId="77777777" w:rsidTr="00A07700">
        <w:trPr>
          <w:trHeight w:val="421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0A931B82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5. MAYANE MELLO PAES (AC)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center"/>
            <w:hideMark/>
          </w:tcPr>
          <w:p w14:paraId="4892F276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center"/>
            <w:hideMark/>
          </w:tcPr>
          <w:p w14:paraId="486C8776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0695979B" w14:textId="77777777" w:rsidR="00A07700" w:rsidRPr="00EB2835" w:rsidRDefault="00A07700" w:rsidP="00356806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EB283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1309CA90" w14:textId="3DCB2581" w:rsidR="00A07700" w:rsidRDefault="00A07700" w:rsidP="00A07700">
      <w:pPr>
        <w:spacing w:after="60" w:line="222" w:lineRule="auto"/>
        <w:ind w:left="284" w:firstLine="494"/>
        <w:jc w:val="center"/>
      </w:pPr>
    </w:p>
    <w:p w14:paraId="7AC4337D" w14:textId="7A952975" w:rsidR="00D93449" w:rsidRDefault="00D93449" w:rsidP="00A07700">
      <w:pPr>
        <w:spacing w:after="60" w:line="222" w:lineRule="auto"/>
        <w:ind w:left="284" w:firstLine="494"/>
        <w:jc w:val="center"/>
      </w:pPr>
    </w:p>
    <w:sectPr w:rsidR="00D93449" w:rsidSect="008D44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239F7" w14:textId="77777777" w:rsidR="000209EF" w:rsidRDefault="000209EF" w:rsidP="006E74BA">
      <w:pPr>
        <w:spacing w:after="0" w:line="240" w:lineRule="auto"/>
      </w:pPr>
      <w:r>
        <w:separator/>
      </w:r>
    </w:p>
  </w:endnote>
  <w:endnote w:type="continuationSeparator" w:id="0">
    <w:p w14:paraId="0EA0DEEA" w14:textId="77777777" w:rsidR="000209EF" w:rsidRDefault="000209EF" w:rsidP="006E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B5D01" w14:textId="77777777" w:rsidR="000209EF" w:rsidRDefault="000209EF" w:rsidP="006E74BA">
      <w:pPr>
        <w:spacing w:after="0" w:line="240" w:lineRule="auto"/>
      </w:pPr>
      <w:r>
        <w:separator/>
      </w:r>
    </w:p>
  </w:footnote>
  <w:footnote w:type="continuationSeparator" w:id="0">
    <w:p w14:paraId="6218459B" w14:textId="77777777" w:rsidR="000209EF" w:rsidRDefault="000209EF" w:rsidP="006E7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BA"/>
    <w:rsid w:val="000209EF"/>
    <w:rsid w:val="002F585B"/>
    <w:rsid w:val="00352C3B"/>
    <w:rsid w:val="004246D0"/>
    <w:rsid w:val="006E74BA"/>
    <w:rsid w:val="008D4412"/>
    <w:rsid w:val="008E3FE6"/>
    <w:rsid w:val="00A07700"/>
    <w:rsid w:val="00C96D9F"/>
    <w:rsid w:val="00D02777"/>
    <w:rsid w:val="00D93449"/>
    <w:rsid w:val="00E50A8C"/>
    <w:rsid w:val="00E57441"/>
    <w:rsid w:val="00E86F8E"/>
    <w:rsid w:val="00E9390A"/>
    <w:rsid w:val="00EB2835"/>
    <w:rsid w:val="00E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C8004"/>
  <w15:chartTrackingRefBased/>
  <w15:docId w15:val="{916F4087-AEF2-4671-8180-FD5793E7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4BA"/>
    <w:pPr>
      <w:spacing w:line="259" w:lineRule="auto"/>
    </w:pPr>
    <w:rPr>
      <w:rFonts w:ascii="Calibri" w:eastAsia="Calibri" w:hAnsi="Calibri" w:cs="Calibri"/>
      <w:color w:val="000000"/>
      <w:sz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E74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74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74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74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74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74B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74B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74B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74B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7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7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7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74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74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74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74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74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74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74B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E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74B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6E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74B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6E74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74BA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nfaseIntensa">
    <w:name w:val="Intense Emphasis"/>
    <w:basedOn w:val="Fontepargpadro"/>
    <w:uiPriority w:val="21"/>
    <w:qFormat/>
    <w:rsid w:val="006E74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7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74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74B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E74B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74BA"/>
  </w:style>
  <w:style w:type="paragraph" w:styleId="Rodap">
    <w:name w:val="footer"/>
    <w:basedOn w:val="Normal"/>
    <w:link w:val="RodapChar"/>
    <w:uiPriority w:val="99"/>
    <w:unhideWhenUsed/>
    <w:rsid w:val="006E74B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7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Gomes De Oliveira Junior</dc:creator>
  <cp:keywords/>
  <dc:description/>
  <cp:lastModifiedBy>temila mara de paulo</cp:lastModifiedBy>
  <cp:revision>3</cp:revision>
  <cp:lastPrinted>2025-08-21T12:46:00Z</cp:lastPrinted>
  <dcterms:created xsi:type="dcterms:W3CDTF">2025-08-29T23:52:00Z</dcterms:created>
  <dcterms:modified xsi:type="dcterms:W3CDTF">2025-08-30T00:00:00Z</dcterms:modified>
</cp:coreProperties>
</file>