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D7BA" w14:textId="2CE9B69C" w:rsidR="00846BDD" w:rsidRPr="008B646D" w:rsidRDefault="00846BDD" w:rsidP="00883258">
      <w:pPr>
        <w:pStyle w:val="TtuloPL"/>
      </w:pPr>
      <w:r w:rsidRPr="008B646D">
        <w:t>OBJETIVO</w:t>
      </w:r>
    </w:p>
    <w:p w14:paraId="5FE1CB50" w14:textId="77777777" w:rsidR="00883258" w:rsidRDefault="00883258" w:rsidP="00B71AB6">
      <w:pPr>
        <w:pStyle w:val="Contedo"/>
      </w:pPr>
    </w:p>
    <w:p w14:paraId="449CFB57" w14:textId="77777777" w:rsidR="002832C9" w:rsidRPr="00DB57ED" w:rsidRDefault="00A2730D" w:rsidP="002832C9">
      <w:pPr>
        <w:pStyle w:val="Contedo"/>
        <w:rPr>
          <w:color w:val="FF0000"/>
        </w:rPr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BC204A">
        <w:t>rotocolo</w:t>
      </w:r>
      <w:r w:rsidRPr="008B646D">
        <w:t>.</w:t>
      </w:r>
      <w:r w:rsidR="002832C9">
        <w:t xml:space="preserve"> </w:t>
      </w:r>
      <w:r w:rsidR="002832C9" w:rsidRPr="00DB57ED">
        <w:rPr>
          <w:color w:val="FF0000"/>
        </w:rPr>
        <w:t>Parágrafos seguem a formatação: alinhamento justificado; recuo esquerda (0cm), direita (0cm) e especial (primeira linha 1,5cm); espaçamento antes (6cm), depois (6cm) e entre linhas (simples).</w:t>
      </w:r>
    </w:p>
    <w:p w14:paraId="7E5410BF" w14:textId="55631597" w:rsidR="00B71AB6" w:rsidRPr="008B646D" w:rsidRDefault="00B71AB6" w:rsidP="00B71AB6">
      <w:pPr>
        <w:pStyle w:val="Contedo"/>
      </w:pP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B4FA175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</w:t>
      </w:r>
      <w:r w:rsidR="00BC204A">
        <w:rPr>
          <w:bCs/>
          <w:i/>
          <w:iCs/>
          <w:color w:val="808080" w:themeColor="background1" w:themeShade="80"/>
          <w:szCs w:val="24"/>
        </w:rPr>
        <w:t>rotocolo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4692D6E6" w14:textId="77777777" w:rsidR="00883258" w:rsidRDefault="00883258" w:rsidP="00B71AB6">
      <w:pPr>
        <w:pStyle w:val="Contedo"/>
      </w:pPr>
    </w:p>
    <w:p w14:paraId="593B5B8E" w14:textId="46B647A9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BC204A">
        <w:t>Protocolo</w:t>
      </w:r>
      <w:r w:rsidRPr="008B646D">
        <w:t>.</w:t>
      </w:r>
      <w:bookmarkEnd w:id="0"/>
    </w:p>
    <w:p w14:paraId="59E7F04A" w14:textId="5C598460" w:rsidR="00E425C4" w:rsidRDefault="00E425C4" w:rsidP="00B71AB6">
      <w:pPr>
        <w:pStyle w:val="Contedo"/>
      </w:pPr>
      <w:r>
        <w:t>Exemplo de enumeração:</w:t>
      </w:r>
    </w:p>
    <w:p w14:paraId="4C9B8E12" w14:textId="332876F8" w:rsidR="00985CC0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3268E95A" w:rsidR="00985CC0" w:rsidRDefault="00E425C4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 w:rsidR="005536C6">
        <w:rPr>
          <w:rFonts w:asciiTheme="minorHAnsi" w:hAnsiTheme="minorHAnsi"/>
          <w:bCs/>
          <w:sz w:val="24"/>
          <w:szCs w:val="24"/>
        </w:rPr>
        <w:t>;</w:t>
      </w:r>
    </w:p>
    <w:p w14:paraId="7205C9BB" w14:textId="66C3134F" w:rsidR="00B57C8D" w:rsidRPr="00B57C8D" w:rsidRDefault="00B57C8D" w:rsidP="00B57C8D">
      <w:pPr>
        <w:pStyle w:val="PargrafodaLista"/>
        <w:numPr>
          <w:ilvl w:val="1"/>
          <w:numId w:val="9"/>
        </w:numPr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s</w:t>
      </w:r>
      <w:r w:rsidRPr="00B57C8D">
        <w:rPr>
          <w:rFonts w:asciiTheme="minorHAnsi" w:hAnsiTheme="minorHAnsi"/>
          <w:bCs/>
          <w:color w:val="FF0000"/>
          <w:sz w:val="24"/>
          <w:szCs w:val="24"/>
        </w:rPr>
        <w:t>ubitens de terceiro nível seguem a formatação: alinhamento justificado; recuo esquerda (2 cm), direita (0cm); espaçamento antes (6cm), depois (6cm) e entre linhas (simples);</w:t>
      </w:r>
    </w:p>
    <w:p w14:paraId="67F9F51F" w14:textId="77777777" w:rsidR="00805F9D" w:rsidRPr="00805F9D" w:rsidRDefault="00E425C4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  <w:r w:rsidR="00805F9D">
        <w:rPr>
          <w:rFonts w:asciiTheme="minorHAnsi" w:hAnsiTheme="minorHAnsi"/>
          <w:bCs/>
          <w:sz w:val="24"/>
          <w:szCs w:val="24"/>
        </w:rPr>
        <w:t xml:space="preserve"> </w:t>
      </w:r>
    </w:p>
    <w:p w14:paraId="2D7B6AB3" w14:textId="03ACDCFF" w:rsidR="00985CC0" w:rsidRPr="00805F9D" w:rsidRDefault="00805F9D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color w:val="FF0000"/>
          <w:sz w:val="24"/>
          <w:szCs w:val="24"/>
        </w:rPr>
      </w:pPr>
      <w:r>
        <w:rPr>
          <w:rFonts w:asciiTheme="minorHAnsi" w:hAnsiTheme="minorHAnsi"/>
          <w:bCs/>
          <w:color w:val="FF0000"/>
          <w:sz w:val="24"/>
          <w:szCs w:val="24"/>
        </w:rPr>
        <w:t>s</w:t>
      </w:r>
      <w:r w:rsidRPr="00805F9D">
        <w:rPr>
          <w:rFonts w:asciiTheme="minorHAnsi" w:hAnsiTheme="minorHAnsi"/>
          <w:bCs/>
          <w:color w:val="FF0000"/>
          <w:sz w:val="24"/>
          <w:szCs w:val="24"/>
        </w:rPr>
        <w:t>ubitens de segundo nível (</w:t>
      </w:r>
      <w:r>
        <w:rPr>
          <w:rFonts w:asciiTheme="minorHAnsi" w:hAnsiTheme="minorHAnsi"/>
          <w:bCs/>
          <w:color w:val="FF0000"/>
          <w:sz w:val="24"/>
          <w:szCs w:val="24"/>
        </w:rPr>
        <w:t>b</w:t>
      </w:r>
      <w:r w:rsidRPr="00805F9D">
        <w:rPr>
          <w:rFonts w:asciiTheme="minorHAnsi" w:hAnsiTheme="minorHAnsi"/>
          <w:bCs/>
          <w:color w:val="FF0000"/>
          <w:sz w:val="24"/>
          <w:szCs w:val="24"/>
        </w:rPr>
        <w:t>) por exemplo) seguem a formatação: alinhamento justificado; recuo esquerda (1,15 cm), direita (0cm) e especial (primeira linha: 0,5cm); espaçamento antes (6cm), depois (6cm) e entre linhas (simples);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5C52061C" w:rsidR="00985CC0" w:rsidRPr="00985CC0" w:rsidRDefault="00985CC0" w:rsidP="00E425C4">
      <w:pPr>
        <w:pStyle w:val="TtuloPL"/>
        <w:numPr>
          <w:ilvl w:val="1"/>
          <w:numId w:val="15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BC204A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Protocolo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7D366359" w14:textId="77777777" w:rsidR="00883258" w:rsidRDefault="00883258" w:rsidP="00985CC0">
      <w:pPr>
        <w:pStyle w:val="Contedo"/>
        <w:rPr>
          <w:lang w:val="pt-BR"/>
        </w:rPr>
      </w:pPr>
    </w:p>
    <w:p w14:paraId="5B5D4BD3" w14:textId="320ECF60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14D4B456" w14:textId="77777777" w:rsidR="00BC204A" w:rsidRDefault="00BC204A" w:rsidP="00BC204A">
      <w:pPr>
        <w:pStyle w:val="TtuloPL"/>
      </w:pPr>
      <w:r>
        <w:t>CRITÉRIOS DE INCLUSÃO E DE EXCLUSÃO</w:t>
      </w:r>
    </w:p>
    <w:p w14:paraId="50EE349F" w14:textId="77777777" w:rsidR="00883258" w:rsidRDefault="00883258" w:rsidP="00BC204A">
      <w:pPr>
        <w:pStyle w:val="Contedo"/>
      </w:pPr>
    </w:p>
    <w:p w14:paraId="3F1712EC" w14:textId="14B077BC" w:rsidR="00BC204A" w:rsidRDefault="00BC204A" w:rsidP="00BC204A">
      <w:pPr>
        <w:pStyle w:val="Contedo"/>
      </w:pPr>
      <w:r>
        <w:t>Incluir critérios de inclusão e de exclusão no Protocolo.</w:t>
      </w:r>
    </w:p>
    <w:p w14:paraId="733DACBE" w14:textId="77777777" w:rsidR="00BC204A" w:rsidRDefault="00BC204A" w:rsidP="00BC204A">
      <w:pPr>
        <w:pStyle w:val="Contedo"/>
      </w:pPr>
      <w:r>
        <w:t xml:space="preserve"> </w:t>
      </w:r>
    </w:p>
    <w:p w14:paraId="2018DA07" w14:textId="32E357E7" w:rsidR="00BC204A" w:rsidRDefault="00BC204A" w:rsidP="00BC204A">
      <w:pPr>
        <w:pStyle w:val="TtuloPL"/>
      </w:pPr>
      <w:r>
        <w:t>ATRIBUIÇÕES, COMPETÊNCIAS E RESPONSABILIDADES</w:t>
      </w:r>
    </w:p>
    <w:p w14:paraId="367F875F" w14:textId="77777777" w:rsidR="00883258" w:rsidRDefault="00883258" w:rsidP="00BC204A">
      <w:pPr>
        <w:pStyle w:val="Contedo"/>
      </w:pPr>
    </w:p>
    <w:p w14:paraId="747112AF" w14:textId="58685B33" w:rsidR="00BC204A" w:rsidRDefault="00BC204A" w:rsidP="00BC204A">
      <w:pPr>
        <w:pStyle w:val="Contedo"/>
      </w:pPr>
      <w:r>
        <w:t xml:space="preserve">Incluir atribuições, competências e responsabilidades relacionadas na aplicação do Protocolo. </w:t>
      </w:r>
    </w:p>
    <w:p w14:paraId="1FD79C48" w14:textId="56B003C5" w:rsidR="00BC204A" w:rsidRDefault="00BC204A" w:rsidP="00BC204A">
      <w:pPr>
        <w:pStyle w:val="TtuloPL"/>
      </w:pPr>
      <w:r>
        <w:lastRenderedPageBreak/>
        <w:t>HISTÓRIA CLÍNICA E EXAME FÍSICO</w:t>
      </w:r>
    </w:p>
    <w:p w14:paraId="5FD11CE9" w14:textId="77777777" w:rsidR="00883258" w:rsidRDefault="00883258" w:rsidP="00BC204A">
      <w:pPr>
        <w:pStyle w:val="Contedo"/>
      </w:pPr>
    </w:p>
    <w:p w14:paraId="2D9335D9" w14:textId="661FCC1F" w:rsidR="00BC204A" w:rsidRDefault="00BC204A" w:rsidP="00BC204A">
      <w:pPr>
        <w:pStyle w:val="Contedo"/>
      </w:pPr>
      <w:r>
        <w:t>Sugestão de item específico para Protocolo Clínico.</w:t>
      </w:r>
    </w:p>
    <w:p w14:paraId="03858873" w14:textId="77777777" w:rsidR="00BC204A" w:rsidRDefault="00BC204A" w:rsidP="00BC204A">
      <w:pPr>
        <w:pStyle w:val="Contedo"/>
      </w:pPr>
    </w:p>
    <w:p w14:paraId="34D04340" w14:textId="398D8804" w:rsidR="00BC204A" w:rsidRDefault="00BC204A" w:rsidP="00BC204A">
      <w:pPr>
        <w:pStyle w:val="TtuloPL"/>
      </w:pPr>
      <w:r>
        <w:t>EXAMES DIAGNÓSTICOS INDICADOS</w:t>
      </w:r>
    </w:p>
    <w:p w14:paraId="3DC10282" w14:textId="77777777" w:rsidR="00883258" w:rsidRDefault="00883258" w:rsidP="00BC204A">
      <w:pPr>
        <w:pStyle w:val="Contedo"/>
      </w:pPr>
    </w:p>
    <w:p w14:paraId="34B0ACD1" w14:textId="39EC6A91" w:rsidR="00BC204A" w:rsidRDefault="00BC204A" w:rsidP="00BC204A">
      <w:pPr>
        <w:pStyle w:val="Contedo"/>
      </w:pPr>
      <w:r>
        <w:t>Sugestão de item específico para Protocolo Clínico.</w:t>
      </w:r>
    </w:p>
    <w:p w14:paraId="78E29B19" w14:textId="77777777" w:rsidR="00BC204A" w:rsidRPr="00BC204A" w:rsidRDefault="00BC204A" w:rsidP="00BC204A">
      <w:pPr>
        <w:pStyle w:val="Contedo"/>
        <w:rPr>
          <w:lang w:val="pt-BR"/>
        </w:rPr>
      </w:pPr>
    </w:p>
    <w:p w14:paraId="286511BC" w14:textId="05A7C711" w:rsidR="00BC204A" w:rsidRDefault="00BC204A" w:rsidP="00BC204A">
      <w:pPr>
        <w:pStyle w:val="TtuloPL"/>
      </w:pPr>
      <w:r>
        <w:t>TRATAMENTO INDICADO E PLANO TERAPÊUTICO</w:t>
      </w:r>
    </w:p>
    <w:p w14:paraId="145810B9" w14:textId="77777777" w:rsidR="00883258" w:rsidRDefault="00883258" w:rsidP="00BC204A">
      <w:pPr>
        <w:pStyle w:val="Contedo"/>
      </w:pPr>
    </w:p>
    <w:p w14:paraId="48661251" w14:textId="5106FE56" w:rsidR="00BC204A" w:rsidRDefault="00BC204A" w:rsidP="00BC204A">
      <w:pPr>
        <w:pStyle w:val="Contedo"/>
      </w:pPr>
      <w:r>
        <w:t>Sugestão de item específico para Protocolo Clínico.</w:t>
      </w:r>
    </w:p>
    <w:p w14:paraId="0ED99009" w14:textId="77777777" w:rsidR="00BC204A" w:rsidRDefault="00BC204A" w:rsidP="00BC204A">
      <w:pPr>
        <w:pStyle w:val="Contedo"/>
      </w:pPr>
    </w:p>
    <w:p w14:paraId="4B775E3E" w14:textId="108C80D7" w:rsidR="00BC204A" w:rsidRDefault="00BC204A" w:rsidP="00BC204A">
      <w:pPr>
        <w:pStyle w:val="TtuloPL"/>
      </w:pPr>
      <w:r>
        <w:t>CRITÉRIOS DE MUDANÇA TERAPÊUTICA</w:t>
      </w:r>
    </w:p>
    <w:p w14:paraId="7BD6B811" w14:textId="77777777" w:rsidR="00883258" w:rsidRDefault="00883258" w:rsidP="00BC204A">
      <w:pPr>
        <w:pStyle w:val="Contedo"/>
      </w:pPr>
    </w:p>
    <w:p w14:paraId="3D675A79" w14:textId="6B56CBD6" w:rsidR="00BC204A" w:rsidRDefault="00BC204A" w:rsidP="00BC204A">
      <w:pPr>
        <w:pStyle w:val="Contedo"/>
      </w:pPr>
      <w:r>
        <w:t>Sugestão de item específico para Protocolo Clínico.</w:t>
      </w:r>
    </w:p>
    <w:p w14:paraId="4106A7A7" w14:textId="77777777" w:rsidR="00BC204A" w:rsidRDefault="00BC204A" w:rsidP="00BC204A">
      <w:pPr>
        <w:pStyle w:val="Contedo"/>
      </w:pPr>
    </w:p>
    <w:p w14:paraId="375A8763" w14:textId="41CFA411" w:rsidR="00BC204A" w:rsidRDefault="00BC204A" w:rsidP="00BC204A">
      <w:pPr>
        <w:pStyle w:val="TtuloPL"/>
      </w:pPr>
      <w:r>
        <w:t>FLUXO</w:t>
      </w:r>
      <w:r w:rsidR="00883258">
        <w:t xml:space="preserve"> DE PROCESSO</w:t>
      </w:r>
      <w:r w:rsidR="009035C8">
        <w:t xml:space="preserve"> </w:t>
      </w:r>
      <w:r w:rsidR="009035C8"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</w:t>
      </w:r>
      <w:r w:rsidR="009035C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fluxograma)</w:t>
      </w:r>
    </w:p>
    <w:p w14:paraId="677B349B" w14:textId="77777777" w:rsidR="00497F6F" w:rsidRDefault="00497F6F" w:rsidP="00BC204A">
      <w:pPr>
        <w:pStyle w:val="Contedo"/>
      </w:pPr>
    </w:p>
    <w:p w14:paraId="2708B303" w14:textId="1F7BB27D" w:rsidR="00BC204A" w:rsidRDefault="00883258" w:rsidP="00BC204A">
      <w:pPr>
        <w:pStyle w:val="Contedo"/>
      </w:pPr>
      <w:r>
        <w:t>Incluir citação do documento relativo ao fluxo de processo correspondente.</w:t>
      </w:r>
    </w:p>
    <w:p w14:paraId="1A4EE58A" w14:textId="7C5377F9" w:rsidR="00A72325" w:rsidRDefault="00A72325" w:rsidP="00153683">
      <w:pPr>
        <w:pStyle w:val="Contedo"/>
        <w:ind w:firstLine="0"/>
        <w:jc w:val="center"/>
        <w:rPr>
          <w:sz w:val="20"/>
          <w:szCs w:val="20"/>
        </w:rPr>
      </w:pPr>
      <w:r w:rsidRPr="00434B51">
        <w:rPr>
          <w:sz w:val="20"/>
          <w:szCs w:val="20"/>
        </w:rPr>
        <w:t xml:space="preserve">Figura 1 – Fluxograma </w:t>
      </w:r>
      <w:r w:rsidR="00434B51" w:rsidRPr="00434B51">
        <w:rPr>
          <w:sz w:val="20"/>
          <w:szCs w:val="20"/>
        </w:rPr>
        <w:t>de xxxxxx</w:t>
      </w:r>
    </w:p>
    <w:p w14:paraId="194EB9CC" w14:textId="0C0B3666" w:rsidR="00434B51" w:rsidRDefault="00A3264B" w:rsidP="00BC204A">
      <w:pPr>
        <w:pStyle w:val="Conted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9DDE" wp14:editId="3600DA82">
                <wp:simplePos x="0" y="0"/>
                <wp:positionH relativeFrom="margin">
                  <wp:posOffset>1356994</wp:posOffset>
                </wp:positionH>
                <wp:positionV relativeFrom="paragraph">
                  <wp:posOffset>10796</wp:posOffset>
                </wp:positionV>
                <wp:extent cx="3571875" cy="1219200"/>
                <wp:effectExtent l="0" t="0" r="28575" b="19050"/>
                <wp:wrapNone/>
                <wp:docPr id="170590561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90DF1" id="Retângulo 1" o:spid="_x0000_s1026" style="position:absolute;margin-left:106.85pt;margin-top:.85pt;width:281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" fillcolor="#5b9bd5 [3204]" strokecolor="#091723 [484]" strokeweight="1pt">
                <w10:wrap anchorx="margin"/>
              </v:rect>
            </w:pict>
          </mc:Fallback>
        </mc:AlternateContent>
      </w:r>
    </w:p>
    <w:p w14:paraId="6B1BB70C" w14:textId="77777777" w:rsidR="00434B51" w:rsidRDefault="00434B51" w:rsidP="00BC204A">
      <w:pPr>
        <w:pStyle w:val="Contedo"/>
        <w:rPr>
          <w:sz w:val="20"/>
          <w:szCs w:val="20"/>
        </w:rPr>
      </w:pPr>
    </w:p>
    <w:p w14:paraId="7916066F" w14:textId="77777777" w:rsidR="00A3264B" w:rsidRDefault="00A3264B" w:rsidP="00BC204A">
      <w:pPr>
        <w:pStyle w:val="Contedo"/>
        <w:rPr>
          <w:sz w:val="20"/>
          <w:szCs w:val="20"/>
        </w:rPr>
      </w:pPr>
    </w:p>
    <w:p w14:paraId="29D1DAFB" w14:textId="77777777" w:rsidR="00A3264B" w:rsidRDefault="00A3264B" w:rsidP="00BC204A">
      <w:pPr>
        <w:pStyle w:val="Contedo"/>
        <w:rPr>
          <w:sz w:val="20"/>
          <w:szCs w:val="20"/>
        </w:rPr>
      </w:pPr>
    </w:p>
    <w:p w14:paraId="61D792F7" w14:textId="77777777" w:rsidR="00A3264B" w:rsidRDefault="00A3264B" w:rsidP="00BC204A">
      <w:pPr>
        <w:pStyle w:val="Contedo"/>
        <w:rPr>
          <w:sz w:val="20"/>
          <w:szCs w:val="20"/>
        </w:rPr>
      </w:pPr>
    </w:p>
    <w:p w14:paraId="4C2A85EA" w14:textId="77777777" w:rsidR="00A3264B" w:rsidRDefault="00A3264B" w:rsidP="00BC204A">
      <w:pPr>
        <w:pStyle w:val="Contedo"/>
        <w:rPr>
          <w:sz w:val="20"/>
          <w:szCs w:val="20"/>
        </w:rPr>
      </w:pPr>
    </w:p>
    <w:p w14:paraId="3A20EBA1" w14:textId="16FB2E1D" w:rsidR="00434B51" w:rsidRPr="00434B51" w:rsidRDefault="00153683" w:rsidP="00BC204A">
      <w:pPr>
        <w:pStyle w:val="Conted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434B51">
        <w:rPr>
          <w:sz w:val="20"/>
          <w:szCs w:val="20"/>
        </w:rPr>
        <w:t>Fonte: xxx</w:t>
      </w:r>
    </w:p>
    <w:p w14:paraId="12DCF57F" w14:textId="77777777" w:rsidR="00153683" w:rsidRDefault="00153683" w:rsidP="00BC204A">
      <w:pPr>
        <w:pStyle w:val="Contedo"/>
      </w:pPr>
    </w:p>
    <w:p w14:paraId="13C84FF6" w14:textId="6D947B90" w:rsidR="00BC204A" w:rsidRDefault="00BC204A" w:rsidP="00BC204A">
      <w:pPr>
        <w:pStyle w:val="TtuloPL"/>
      </w:pPr>
      <w:r>
        <w:t>MONITORAMENTO</w:t>
      </w:r>
    </w:p>
    <w:p w14:paraId="3016FB57" w14:textId="77777777" w:rsidR="00883258" w:rsidRDefault="00883258" w:rsidP="00BC204A">
      <w:pPr>
        <w:pStyle w:val="Contedo"/>
      </w:pPr>
    </w:p>
    <w:p w14:paraId="06B049FE" w14:textId="16C416A5" w:rsidR="00BC204A" w:rsidRPr="00D22C3D" w:rsidRDefault="00BC204A" w:rsidP="00BC204A">
      <w:pPr>
        <w:pStyle w:val="Contedo"/>
        <w:rPr>
          <w:color w:val="FF0000"/>
        </w:rPr>
      </w:pPr>
      <w:r>
        <w:t>Incluir formas de monitoramento do Protocolo e os indicadores relacionados.</w:t>
      </w:r>
      <w:r w:rsidR="00D22C3D">
        <w:t xml:space="preserve"> </w:t>
      </w:r>
      <w:r w:rsidR="00D22C3D" w:rsidRPr="00D22C3D">
        <w:rPr>
          <w:color w:val="FF0000"/>
        </w:rPr>
        <w:t>Inserir neste item os indicadores que auxiliam no monitoramento deste protocolo.</w:t>
      </w:r>
    </w:p>
    <w:p w14:paraId="7CB9221C" w14:textId="77777777" w:rsidR="00BC204A" w:rsidRDefault="00BC204A" w:rsidP="00BC204A">
      <w:pPr>
        <w:pStyle w:val="Contedo"/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lastRenderedPageBreak/>
        <w:t xml:space="preserve">REFERÊNCIAS </w:t>
      </w:r>
    </w:p>
    <w:p w14:paraId="531D903E" w14:textId="77777777" w:rsidR="00883258" w:rsidRDefault="00883258" w:rsidP="00B71AB6">
      <w:pPr>
        <w:pStyle w:val="Referncias"/>
      </w:pPr>
    </w:p>
    <w:p w14:paraId="7C118B54" w14:textId="4D5E8327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5536C6">
        <w:t xml:space="preserve"> </w:t>
      </w:r>
      <w:r w:rsidR="005536C6" w:rsidRPr="005536C6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B962C9B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6B39EEE1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1696"/>
        <w:gridCol w:w="2835"/>
        <w:gridCol w:w="3828"/>
      </w:tblGrid>
      <w:tr w:rsidR="000A6F91" w:rsidRPr="00CB3FE3" w14:paraId="77F9243E" w14:textId="77777777" w:rsidTr="009A540A">
        <w:trPr>
          <w:jc w:val="center"/>
        </w:trPr>
        <w:tc>
          <w:tcPr>
            <w:tcW w:w="997" w:type="dxa"/>
            <w:shd w:val="clear" w:color="auto" w:fill="D9D9D9" w:themeFill="background1" w:themeFillShade="D9"/>
            <w:vAlign w:val="center"/>
          </w:tcPr>
          <w:p w14:paraId="117D6DDA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3EC0A42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523315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97E93CF" w14:textId="77777777" w:rsidR="000A6F91" w:rsidRPr="00CB3FE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0A6F91" w:rsidRPr="00CB3FE3" w14:paraId="785750EE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2BF059A2" w14:textId="77777777" w:rsidR="000A6F91" w:rsidRPr="0015368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4F92FE38" w14:textId="6064CA97" w:rsidR="000A6F91" w:rsidRPr="00153683" w:rsidRDefault="000A6F91" w:rsidP="000B4179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552F8156" w14:textId="77777777" w:rsidR="000A6F91" w:rsidRPr="00153683" w:rsidRDefault="000A6F91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1A8195AA" w14:textId="77777777" w:rsidR="000A6F91" w:rsidRPr="00153683" w:rsidRDefault="000A6F91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Versão inicial.</w:t>
            </w:r>
          </w:p>
        </w:tc>
      </w:tr>
      <w:tr w:rsidR="000A6F91" w:rsidRPr="00CB3FE3" w14:paraId="033EF361" w14:textId="77777777" w:rsidTr="009A540A">
        <w:trPr>
          <w:trHeight w:val="302"/>
          <w:jc w:val="center"/>
        </w:trPr>
        <w:tc>
          <w:tcPr>
            <w:tcW w:w="997" w:type="dxa"/>
            <w:vAlign w:val="center"/>
          </w:tcPr>
          <w:p w14:paraId="48C8A0D0" w14:textId="371E50C6" w:rsidR="000A6F91" w:rsidRPr="00153683" w:rsidRDefault="00153683" w:rsidP="009A540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2735A9D1" w14:textId="31EA3255" w:rsidR="000A6F91" w:rsidRPr="00153683" w:rsidRDefault="000A6F91" w:rsidP="000B4179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dd/mm/aaaa</w:t>
            </w:r>
          </w:p>
        </w:tc>
        <w:tc>
          <w:tcPr>
            <w:tcW w:w="2835" w:type="dxa"/>
            <w:vAlign w:val="center"/>
          </w:tcPr>
          <w:p w14:paraId="50C06EBF" w14:textId="77777777" w:rsidR="000A6F91" w:rsidRPr="00153683" w:rsidRDefault="000A6F91" w:rsidP="009A540A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Nome completo sem abreviar</w:t>
            </w:r>
          </w:p>
        </w:tc>
        <w:tc>
          <w:tcPr>
            <w:tcW w:w="3828" w:type="dxa"/>
            <w:vAlign w:val="center"/>
          </w:tcPr>
          <w:p w14:paraId="2D432068" w14:textId="1BF29306" w:rsidR="000A6F91" w:rsidRPr="00153683" w:rsidRDefault="000A6F91" w:rsidP="008F082D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 xml:space="preserve">Descrever </w:t>
            </w:r>
            <w:r w:rsidR="000B4179" w:rsidRPr="00153683">
              <w:rPr>
                <w:rFonts w:asciiTheme="minorHAnsi" w:hAnsiTheme="minorHAnsi"/>
                <w:bCs/>
                <w:sz w:val="24"/>
                <w:szCs w:val="24"/>
              </w:rPr>
              <w:t xml:space="preserve">apenas </w:t>
            </w:r>
            <w:r w:rsidRPr="00153683">
              <w:rPr>
                <w:rFonts w:asciiTheme="minorHAnsi" w:hAnsiTheme="minorHAnsi"/>
                <w:bCs/>
                <w:sz w:val="24"/>
                <w:szCs w:val="24"/>
              </w:rPr>
              <w:t>as alterações realizadas em comparação com a versão anterior.</w:t>
            </w:r>
            <w:r w:rsidR="00D843C7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="00D843C7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Não precisa reportar alteração de formatação / modelo de documento.</w:t>
            </w:r>
          </w:p>
        </w:tc>
      </w:tr>
    </w:tbl>
    <w:p w14:paraId="64DC8B71" w14:textId="7C9E1E48" w:rsidR="00846BDD" w:rsidRDefault="00846BDD" w:rsidP="00846BDD">
      <w:pPr>
        <w:pStyle w:val="TableParagraph"/>
        <w:rPr>
          <w:sz w:val="24"/>
        </w:rPr>
      </w:pPr>
    </w:p>
    <w:p w14:paraId="58FCB9A6" w14:textId="77777777" w:rsidR="00497F6F" w:rsidRDefault="00497F6F" w:rsidP="00846BDD">
      <w:pPr>
        <w:pStyle w:val="TableParagraph"/>
        <w:rPr>
          <w:sz w:val="24"/>
        </w:rPr>
      </w:pPr>
    </w:p>
    <w:p w14:paraId="6576C5C4" w14:textId="170817FE" w:rsidR="00847EB0" w:rsidRDefault="00847EB0" w:rsidP="00B71AB6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Start w:id="4" w:name="_Hlk68710290"/>
    </w:p>
    <w:p w14:paraId="2C8D2AD0" w14:textId="77777777" w:rsidR="00883258" w:rsidRPr="008B646D" w:rsidRDefault="00883258" w:rsidP="00E425C4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4"/>
          <w:p w14:paraId="6B48CB35" w14:textId="77777777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716B376A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172C7D61" w14:textId="27E390A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25AF9332" w14:textId="385E5D42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5673629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45C86F6B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C4BDD3D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71AA2474" w14:textId="50CF680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C141F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3C767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3C7674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168350F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0C74A199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5779C2E8" w:rsid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88325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3925EFE0" w14:textId="77777777" w:rsidR="000B4179" w:rsidRPr="00847EB0" w:rsidRDefault="000B4179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5C6FDC08" w14:textId="77777777" w:rsidR="00847EB0" w:rsidRDefault="008E0528" w:rsidP="0015368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551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Serviço de Controle de Infecção Relacionada à Assistência à Saúde</w:t>
            </w:r>
            <w:r w:rsidR="0015368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UVS</w:t>
            </w:r>
          </w:p>
          <w:p w14:paraId="765A6B72" w14:textId="261BA704" w:rsidR="00153683" w:rsidRPr="00847EB0" w:rsidRDefault="00153683" w:rsidP="00153683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78C4D0C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0B1CB65A" w:rsidR="00847EB0" w:rsidRPr="00847EB0" w:rsidRDefault="00847EB0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83258" w:rsidRPr="00847EB0" w14:paraId="579271B5" w14:textId="77777777" w:rsidTr="008B646D">
        <w:trPr>
          <w:trHeight w:val="302"/>
          <w:jc w:val="center"/>
        </w:trPr>
        <w:tc>
          <w:tcPr>
            <w:tcW w:w="4390" w:type="dxa"/>
          </w:tcPr>
          <w:p w14:paraId="7E739334" w14:textId="0AB06D37" w:rsidR="003B3E8F" w:rsidRDefault="00883258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0CD0DB08" w14:textId="77777777" w:rsidR="000B4179" w:rsidRPr="00847EB0" w:rsidRDefault="000B4179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048F4A8A" w14:textId="5DB77A85" w:rsidR="00883258" w:rsidRDefault="003B3E8F" w:rsidP="003B3E8F">
            <w:pPr>
              <w:jc w:val="both"/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</w:pP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Vilma Queiroz Siqueira – </w:t>
            </w:r>
            <w:r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Chefe</w:t>
            </w:r>
            <w:r w:rsidR="007C501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d</w:t>
            </w:r>
            <w:r w:rsidR="00B42DC0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e </w:t>
            </w:r>
            <w:r w:rsidR="005B729D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Unidade</w:t>
            </w:r>
            <w:r w:rsidR="00153683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,</w:t>
            </w:r>
            <w:r w:rsidR="007C501C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 xml:space="preserve"> </w:t>
            </w:r>
            <w:r w:rsidRPr="006845B5">
              <w:rPr>
                <w:rFonts w:eastAsia="Arial" w:cstheme="minorHAnsi"/>
                <w:color w:val="000000" w:themeColor="text1"/>
                <w:sz w:val="18"/>
                <w:szCs w:val="18"/>
                <w:lang w:eastAsia="pt-PT" w:bidi="pt-PT"/>
              </w:rPr>
              <w:t>UGQSP</w:t>
            </w:r>
          </w:p>
          <w:p w14:paraId="2E488860" w14:textId="32E330F8" w:rsidR="008E0528" w:rsidRPr="00847EB0" w:rsidRDefault="008E0528" w:rsidP="003B3E8F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151F9EC" w14:textId="77777777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E32BA2A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A4926F" w14:textId="511282DA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883258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883258" w:rsidRDefault="00883258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262ABFF3" w14:textId="77777777" w:rsidR="000B4179" w:rsidRPr="00847EB0" w:rsidRDefault="000B4179" w:rsidP="00883258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9268B2E" w14:textId="7871D9B4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883258" w:rsidRPr="00847EB0" w:rsidRDefault="00883258" w:rsidP="00883258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CF5921E" w14:textId="77777777" w:rsidR="000B4179" w:rsidRDefault="000B4179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53959803" w:rsidR="00883258" w:rsidRPr="00847EB0" w:rsidRDefault="00883258" w:rsidP="003B3E8F">
            <w:pPr>
              <w:pStyle w:val="PargrafodaLista"/>
              <w:adjustRightInd w:val="0"/>
              <w:jc w:val="right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bookmarkEnd w:id="2"/>
    <w:p w14:paraId="6A262AE4" w14:textId="5692BFBC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</w:t>
      </w:r>
      <w:r w:rsidR="00BB694F">
        <w:rPr>
          <w:i/>
          <w:iCs/>
          <w:color w:val="808080" w:themeColor="background1" w:themeShade="80"/>
        </w:rPr>
        <w:t>202</w:t>
      </w:r>
      <w:r w:rsidR="00153683">
        <w:rPr>
          <w:i/>
          <w:iCs/>
          <w:color w:val="808080" w:themeColor="background1" w:themeShade="80"/>
        </w:rPr>
        <w:t>6</w:t>
      </w:r>
      <w:r w:rsidR="0012711F" w:rsidRPr="0012711F">
        <w:rPr>
          <w:i/>
          <w:iCs/>
          <w:color w:val="808080" w:themeColor="background1" w:themeShade="80"/>
        </w:rPr>
        <w:t>HU Brasil</w:t>
      </w:r>
      <w:r w:rsidRPr="008150D4">
        <w:rPr>
          <w:i/>
          <w:iCs/>
          <w:color w:val="808080" w:themeColor="background1" w:themeShade="80"/>
        </w:rPr>
        <w:t>. Todos os direitos reservados www.ebserh.gov.br</w:t>
      </w:r>
      <w:bookmarkEnd w:id="3"/>
    </w:p>
    <w:p w14:paraId="1B7C54DC" w14:textId="77777777" w:rsidR="00B747AE" w:rsidRDefault="00B747AE" w:rsidP="00B747AE">
      <w:pPr>
        <w:spacing w:before="120" w:after="120" w:line="240" w:lineRule="auto"/>
        <w:jc w:val="both"/>
        <w:rPr>
          <w:b/>
          <w:bCs/>
          <w:sz w:val="24"/>
          <w:szCs w:val="24"/>
          <w:lang w:val="pt-PT"/>
        </w:rPr>
      </w:pPr>
      <w:r w:rsidRPr="0044255A">
        <w:rPr>
          <w:b/>
          <w:bCs/>
          <w:sz w:val="24"/>
          <w:szCs w:val="24"/>
          <w:lang w:val="pt-PT"/>
        </w:rPr>
        <w:lastRenderedPageBreak/>
        <w:t>Orientações sobre a formatação do documento:</w:t>
      </w:r>
    </w:p>
    <w:p w14:paraId="0BD04701" w14:textId="77777777" w:rsidR="00B747AE" w:rsidRDefault="00B747AE" w:rsidP="00B747AE">
      <w:pPr>
        <w:pStyle w:val="Corpodetexto"/>
        <w:spacing w:before="120" w:after="120"/>
        <w:ind w:firstLine="879"/>
        <w:jc w:val="both"/>
      </w:pPr>
      <w:r>
        <w:t>Deve ser usada a fonte Calibri, cor preta, em toda a extensão do documento, alterando apenas o tamanho, posição e corpo conforme campo do cabeçalho ou ao longo do documento (</w:t>
      </w:r>
      <w:r>
        <w:rPr>
          <w:b/>
        </w:rPr>
        <w:t>Quadro 1</w:t>
      </w:r>
      <w:r>
        <w:t>).</w:t>
      </w:r>
    </w:p>
    <w:p w14:paraId="5040A4FD" w14:textId="77777777" w:rsidR="00B747AE" w:rsidRDefault="00B747AE" w:rsidP="00B747AE">
      <w:pPr>
        <w:pStyle w:val="Corpodetexto"/>
        <w:spacing w:before="97"/>
      </w:pPr>
    </w:p>
    <w:p w14:paraId="5B065D84" w14:textId="77777777" w:rsidR="00B747AE" w:rsidRDefault="00B747AE" w:rsidP="00B747AE">
      <w:pPr>
        <w:spacing w:before="1"/>
        <w:jc w:val="center"/>
        <w:rPr>
          <w:spacing w:val="-2"/>
          <w:sz w:val="20"/>
        </w:rPr>
      </w:pPr>
      <w:r w:rsidRPr="00DE2DD1">
        <w:rPr>
          <w:bCs/>
          <w:sz w:val="20"/>
        </w:rPr>
        <w:t>Quadro</w:t>
      </w:r>
      <w:r w:rsidRPr="00DE2DD1">
        <w:rPr>
          <w:bCs/>
          <w:spacing w:val="-5"/>
          <w:sz w:val="20"/>
        </w:rPr>
        <w:t xml:space="preserve"> </w:t>
      </w:r>
      <w:r w:rsidRPr="00DE2DD1">
        <w:rPr>
          <w:bCs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Padrões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formatação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elementos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tópicos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corpo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documentos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institucionais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B747AE" w14:paraId="630F11F6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1E3E8877" w14:textId="77777777" w:rsidR="00B747AE" w:rsidRDefault="00B747AE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60060C34" w14:textId="77777777" w:rsidR="00B747AE" w:rsidRDefault="00B747AE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B747AE" w14:paraId="13113F00" w14:textId="77777777" w:rsidTr="009A540A">
        <w:trPr>
          <w:trHeight w:val="1953"/>
        </w:trPr>
        <w:tc>
          <w:tcPr>
            <w:tcW w:w="1980" w:type="dxa"/>
          </w:tcPr>
          <w:p w14:paraId="5430F9DC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75EE518C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52BB65E3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</w:p>
          <w:p w14:paraId="7A40A362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Capa</w:t>
            </w:r>
          </w:p>
        </w:tc>
        <w:tc>
          <w:tcPr>
            <w:tcW w:w="7655" w:type="dxa"/>
          </w:tcPr>
          <w:p w14:paraId="1CC8D25A" w14:textId="77777777" w:rsidR="00B747AE" w:rsidRDefault="00B747AE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esquerda;</w:t>
            </w:r>
          </w:p>
          <w:p w14:paraId="5F3A81F6" w14:textId="77777777" w:rsidR="00B747AE" w:rsidRDefault="00B747AE" w:rsidP="009A540A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Sigla do HUF e Sigla da Universidade/Ebserh: fonte Calibri, caixa alta, tam. 12 alinhado à </w:t>
            </w:r>
            <w:r>
              <w:rPr>
                <w:spacing w:val="-2"/>
                <w:sz w:val="20"/>
              </w:rPr>
              <w:t>esquerda.</w:t>
            </w:r>
          </w:p>
          <w:p w14:paraId="6298AE34" w14:textId="77777777" w:rsidR="00B747AE" w:rsidRDefault="00B747AE" w:rsidP="009A540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nomes próprios),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tamanho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variável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inserção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texto, alinhado à direita.</w:t>
            </w:r>
          </w:p>
          <w:p w14:paraId="165FFA0D" w14:textId="77777777" w:rsidR="00B747AE" w:rsidRDefault="00B747AE" w:rsidP="009A540A">
            <w:pPr>
              <w:pStyle w:val="TableParagraph"/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Versão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ano: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Verdana,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palavra),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7B08938B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direita.</w:t>
            </w:r>
          </w:p>
        </w:tc>
      </w:tr>
      <w:tr w:rsidR="00B747AE" w14:paraId="441470E9" w14:textId="77777777" w:rsidTr="009A540A">
        <w:trPr>
          <w:trHeight w:val="489"/>
        </w:trPr>
        <w:tc>
          <w:tcPr>
            <w:tcW w:w="1980" w:type="dxa"/>
          </w:tcPr>
          <w:p w14:paraId="17AA8E16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Cabeçalho</w:t>
            </w:r>
          </w:p>
        </w:tc>
        <w:tc>
          <w:tcPr>
            <w:tcW w:w="7655" w:type="dxa"/>
          </w:tcPr>
          <w:p w14:paraId="0519A67B" w14:textId="77777777" w:rsidR="00B747AE" w:rsidRDefault="00B747AE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Tipo, nome, código e versão do documento, alinhados à esquerda, e a paginação (Página x de x), alinhada à direita, fonte Calibri, tamanho 11.</w:t>
            </w:r>
          </w:p>
        </w:tc>
      </w:tr>
      <w:tr w:rsidR="00B747AE" w14:paraId="5F828406" w14:textId="77777777" w:rsidTr="009A540A">
        <w:trPr>
          <w:trHeight w:val="732"/>
        </w:trPr>
        <w:tc>
          <w:tcPr>
            <w:tcW w:w="1980" w:type="dxa"/>
          </w:tcPr>
          <w:p w14:paraId="5F3C6546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2B0604F9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20F9966E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Deverão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constar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logomarcas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Universidade,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Ebserh,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nesta sequência.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Aplicado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página.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marcas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deverá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seguir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14:paraId="220CC8DD" w14:textId="77777777" w:rsidR="00B747AE" w:rsidRDefault="00B747AE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Ebserh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(EBSERH,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2023).</w:t>
            </w:r>
          </w:p>
        </w:tc>
      </w:tr>
      <w:tr w:rsidR="00B747AE" w14:paraId="06CA6D74" w14:textId="77777777" w:rsidTr="009A540A">
        <w:trPr>
          <w:trHeight w:val="489"/>
        </w:trPr>
        <w:tc>
          <w:tcPr>
            <w:tcW w:w="1980" w:type="dxa"/>
          </w:tcPr>
          <w:p w14:paraId="2D0FCDCC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pacing w:val="-2"/>
                <w:sz w:val="20"/>
              </w:rPr>
              <w:t>Sumário</w:t>
            </w:r>
          </w:p>
        </w:tc>
        <w:tc>
          <w:tcPr>
            <w:tcW w:w="7655" w:type="dxa"/>
          </w:tcPr>
          <w:p w14:paraId="5256C900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</w:t>
            </w:r>
          </w:p>
          <w:p w14:paraId="6669E030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tópicos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páginas: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alinhados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</w:tc>
      </w:tr>
      <w:tr w:rsidR="00B747AE" w14:paraId="0DFDF6A9" w14:textId="77777777" w:rsidTr="009A540A">
        <w:trPr>
          <w:trHeight w:val="976"/>
        </w:trPr>
        <w:tc>
          <w:tcPr>
            <w:tcW w:w="1980" w:type="dxa"/>
          </w:tcPr>
          <w:p w14:paraId="1ED5B0B7" w14:textId="77777777" w:rsidR="00B747AE" w:rsidRDefault="00B747AE" w:rsidP="009A540A">
            <w:pPr>
              <w:pStyle w:val="TableParagraph"/>
              <w:spacing w:before="122"/>
              <w:rPr>
                <w:sz w:val="20"/>
              </w:rPr>
            </w:pPr>
          </w:p>
          <w:p w14:paraId="06E93174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texto</w:t>
            </w:r>
          </w:p>
        </w:tc>
        <w:tc>
          <w:tcPr>
            <w:tcW w:w="7655" w:type="dxa"/>
          </w:tcPr>
          <w:p w14:paraId="3B1AE1DE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 Calibri, tam.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12, justificado, espaçamento entre linhas simples, espaçamento entre parágrafos de 6 pontos, antes e depois.</w:t>
            </w:r>
          </w:p>
          <w:p w14:paraId="1157DA5E" w14:textId="77777777" w:rsidR="00B747AE" w:rsidRDefault="00B747AE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Recuo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parágrafo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esquerda.</w:t>
            </w:r>
          </w:p>
          <w:p w14:paraId="7260FE05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tópicos.</w:t>
            </w:r>
          </w:p>
        </w:tc>
      </w:tr>
      <w:tr w:rsidR="00B747AE" w14:paraId="340F658B" w14:textId="77777777" w:rsidTr="009A540A">
        <w:trPr>
          <w:trHeight w:val="489"/>
        </w:trPr>
        <w:tc>
          <w:tcPr>
            <w:tcW w:w="1980" w:type="dxa"/>
          </w:tcPr>
          <w:p w14:paraId="62EC7A26" w14:textId="77777777" w:rsidR="00B747AE" w:rsidRDefault="00B747AE" w:rsidP="009A540A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Citações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recuadas</w:t>
            </w:r>
          </w:p>
        </w:tc>
        <w:tc>
          <w:tcPr>
            <w:tcW w:w="7655" w:type="dxa"/>
          </w:tcPr>
          <w:p w14:paraId="2516EBF5" w14:textId="77777777" w:rsidR="00B747AE" w:rsidRDefault="00B747AE" w:rsidP="009A540A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margem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justificado,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espaçamento</w:t>
            </w:r>
          </w:p>
          <w:p w14:paraId="7B66DBE9" w14:textId="77777777" w:rsidR="00B747AE" w:rsidRDefault="00B747AE" w:rsidP="009A540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simples.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itálico.</w:t>
            </w:r>
          </w:p>
        </w:tc>
      </w:tr>
      <w:tr w:rsidR="00B747AE" w14:paraId="0DBE3DE4" w14:textId="77777777" w:rsidTr="009A540A">
        <w:trPr>
          <w:trHeight w:val="244"/>
        </w:trPr>
        <w:tc>
          <w:tcPr>
            <w:tcW w:w="1980" w:type="dxa"/>
            <w:shd w:val="clear" w:color="auto" w:fill="D9D9D9"/>
          </w:tcPr>
          <w:p w14:paraId="4DB74E8D" w14:textId="77777777" w:rsidR="00B747AE" w:rsidRDefault="00B747AE" w:rsidP="009A540A">
            <w:pPr>
              <w:pStyle w:val="TableParagraph"/>
              <w:spacing w:before="1" w:line="223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Elemento/Tópico</w:t>
            </w:r>
          </w:p>
        </w:tc>
        <w:tc>
          <w:tcPr>
            <w:tcW w:w="7655" w:type="dxa"/>
            <w:shd w:val="clear" w:color="auto" w:fill="D9D9D9"/>
          </w:tcPr>
          <w:p w14:paraId="0C4D54E3" w14:textId="77777777" w:rsidR="00B747AE" w:rsidRDefault="00B747AE" w:rsidP="009A540A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Formatação</w:t>
            </w:r>
          </w:p>
        </w:tc>
      </w:tr>
      <w:tr w:rsidR="00B747AE" w14:paraId="431BD494" w14:textId="77777777" w:rsidTr="009A540A">
        <w:trPr>
          <w:trHeight w:val="244"/>
        </w:trPr>
        <w:tc>
          <w:tcPr>
            <w:tcW w:w="1980" w:type="dxa"/>
          </w:tcPr>
          <w:p w14:paraId="56591ADC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rodapé</w:t>
            </w:r>
          </w:p>
        </w:tc>
        <w:tc>
          <w:tcPr>
            <w:tcW w:w="7655" w:type="dxa"/>
          </w:tcPr>
          <w:p w14:paraId="33684B4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</w:p>
        </w:tc>
      </w:tr>
      <w:tr w:rsidR="00B747AE" w14:paraId="6022072D" w14:textId="77777777" w:rsidTr="009A540A">
        <w:trPr>
          <w:trHeight w:val="731"/>
        </w:trPr>
        <w:tc>
          <w:tcPr>
            <w:tcW w:w="1980" w:type="dxa"/>
          </w:tcPr>
          <w:p w14:paraId="1DB7150C" w14:textId="77777777" w:rsidR="00B747AE" w:rsidRDefault="00B747AE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Títulos</w:t>
            </w:r>
          </w:p>
        </w:tc>
        <w:tc>
          <w:tcPr>
            <w:tcW w:w="7655" w:type="dxa"/>
          </w:tcPr>
          <w:p w14:paraId="13AF3AB0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 em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tabulação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0,75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cm,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arábica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ordem</w:t>
            </w:r>
          </w:p>
          <w:p w14:paraId="446B36CC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sequencial,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1,2,3)</w:t>
            </w:r>
          </w:p>
        </w:tc>
      </w:tr>
      <w:tr w:rsidR="00B747AE" w14:paraId="2595D0F8" w14:textId="77777777" w:rsidTr="009A540A">
        <w:trPr>
          <w:trHeight w:val="1221"/>
        </w:trPr>
        <w:tc>
          <w:tcPr>
            <w:tcW w:w="1980" w:type="dxa"/>
          </w:tcPr>
          <w:p w14:paraId="147A25B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2D0675B7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6BDEADD7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Subtítulos</w:t>
            </w:r>
          </w:p>
        </w:tc>
        <w:tc>
          <w:tcPr>
            <w:tcW w:w="7655" w:type="dxa"/>
          </w:tcPr>
          <w:p w14:paraId="58C0126E" w14:textId="77777777" w:rsidR="00B747AE" w:rsidRDefault="00B747AE" w:rsidP="009A540A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Fonte Calibri, tam. 12, negrito, caixa baixa (exceto a primeira letra do subtítulo e nomes próprios), à esquerda, numeração de subitem sequencial (Ex.: 1.1, 1.2, 1.3), com recuo de texto em 0 cm, alinhado em 0 cm, com posição de parada de tabulação em 1,25 cm.</w:t>
            </w:r>
          </w:p>
          <w:p w14:paraId="5B8FF394" w14:textId="77777777" w:rsidR="00B747AE" w:rsidRDefault="00B747AE" w:rsidP="009A540A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Recomenda-se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utilização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níveis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subtítulos,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seguindo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mesma</w:t>
            </w:r>
          </w:p>
          <w:p w14:paraId="3C806B0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configuração.</w:t>
            </w:r>
          </w:p>
        </w:tc>
      </w:tr>
      <w:tr w:rsidR="00B747AE" w14:paraId="75022F0A" w14:textId="77777777" w:rsidTr="009A540A">
        <w:trPr>
          <w:trHeight w:val="2440"/>
        </w:trPr>
        <w:tc>
          <w:tcPr>
            <w:tcW w:w="1980" w:type="dxa"/>
          </w:tcPr>
          <w:p w14:paraId="7F7E7821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31D3997A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DB3B12B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1A07BEA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</w:p>
          <w:p w14:paraId="54BE89D0" w14:textId="77777777" w:rsidR="00B747AE" w:rsidRDefault="00B747AE" w:rsidP="009A540A">
            <w:pPr>
              <w:pStyle w:val="TableParagraph"/>
              <w:ind w:right="498"/>
              <w:rPr>
                <w:sz w:val="20"/>
              </w:rPr>
            </w:pPr>
            <w:r>
              <w:rPr>
                <w:sz w:val="20"/>
              </w:rPr>
              <w:t>Enumerações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 corpo do texto</w:t>
            </w:r>
          </w:p>
        </w:tc>
        <w:tc>
          <w:tcPr>
            <w:tcW w:w="7655" w:type="dxa"/>
          </w:tcPr>
          <w:p w14:paraId="2CB9C72E" w14:textId="77777777" w:rsidR="00B747AE" w:rsidRDefault="00B747AE" w:rsidP="009A540A">
            <w:pPr>
              <w:pStyle w:val="TableParagraph"/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Alíneas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seção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nível: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marcadores alfabéticos seguidos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parênteses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a), b), c) –, recuo de 1,5 cm da margem esquerda, parada de tabulação em 2 cm. A segunda linha e as seguintes da alínea começam sob a primeira letra do texto da própria alínea. O texto da alínea começa por letra minúscula e termina em ponto vírgula, exceto a última alínea que encerra com ponto final e a alínea que tiver subalínea, que deve terminar com dois pontos.</w:t>
            </w:r>
          </w:p>
          <w:p w14:paraId="6E1B08A6" w14:textId="77777777" w:rsidR="00B747AE" w:rsidRDefault="00B747AE" w:rsidP="009A540A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Subalíneas – segundo nível: travessão seguido de espaço, recuo de 2 cm. A segunda linha e as seguintes da subalínea começam sob a primeira letra do texto da própria subalínea. O texto da subalínea começa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letra minúscula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 vírgula, exceto a última</w:t>
            </w:r>
          </w:p>
          <w:p w14:paraId="1E27B973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subalínea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final.</w:t>
            </w:r>
          </w:p>
        </w:tc>
      </w:tr>
      <w:tr w:rsidR="00B747AE" w14:paraId="141095E3" w14:textId="77777777" w:rsidTr="009A540A">
        <w:trPr>
          <w:trHeight w:val="244"/>
        </w:trPr>
        <w:tc>
          <w:tcPr>
            <w:tcW w:w="1980" w:type="dxa"/>
          </w:tcPr>
          <w:p w14:paraId="6FD390A9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Margens</w:t>
            </w:r>
          </w:p>
        </w:tc>
        <w:tc>
          <w:tcPr>
            <w:tcW w:w="7655" w:type="dxa"/>
          </w:tcPr>
          <w:p w14:paraId="22619151" w14:textId="77777777" w:rsidR="00B747AE" w:rsidRDefault="00B747AE" w:rsidP="009A540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esquerda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cm.</w:t>
            </w:r>
          </w:p>
        </w:tc>
      </w:tr>
      <w:tr w:rsidR="00B747AE" w14:paraId="042AC9CC" w14:textId="77777777" w:rsidTr="009A540A">
        <w:trPr>
          <w:trHeight w:val="1953"/>
        </w:trPr>
        <w:tc>
          <w:tcPr>
            <w:tcW w:w="1980" w:type="dxa"/>
          </w:tcPr>
          <w:p w14:paraId="5B52E78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1689EE02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447C77C7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760BD7D8" w14:textId="77777777" w:rsidR="00B747AE" w:rsidRDefault="00B747AE" w:rsidP="009A540A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Ilustrações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(figuras, quadros e tabelas)</w:t>
            </w:r>
          </w:p>
        </w:tc>
        <w:tc>
          <w:tcPr>
            <w:tcW w:w="7655" w:type="dxa"/>
          </w:tcPr>
          <w:p w14:paraId="3F646F68" w14:textId="77777777" w:rsidR="00B747AE" w:rsidRDefault="00B747AE" w:rsidP="009A540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Dimensionadas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centralizadas.</w:t>
            </w:r>
          </w:p>
          <w:p w14:paraId="0B12BF07" w14:textId="77777777" w:rsidR="00B747AE" w:rsidRDefault="00B747AE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centralizadas,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palavra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designativa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(Figura,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Quadro, Tabela),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ocorrência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algarismo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arábico,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respectiva descrição.</w:t>
            </w:r>
          </w:p>
          <w:p w14:paraId="693725A4" w14:textId="77777777" w:rsidR="00B747AE" w:rsidRDefault="00B747AE" w:rsidP="009A540A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 fonte de obtenção da imagem deve ser citada abaixo desta, alinhada à esquerda, com fonte 10 e ano entre parênteses.</w:t>
            </w:r>
          </w:p>
          <w:p w14:paraId="03ABE3F7" w14:textId="77777777" w:rsidR="00B747AE" w:rsidRDefault="00B747AE" w:rsidP="009A540A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Esses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elementos,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presentes,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citados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5536F8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inseridos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próximos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trecho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refere.</w:t>
            </w:r>
          </w:p>
        </w:tc>
      </w:tr>
      <w:tr w:rsidR="00B747AE" w14:paraId="2E5F332F" w14:textId="77777777" w:rsidTr="009A540A">
        <w:trPr>
          <w:trHeight w:val="489"/>
        </w:trPr>
        <w:tc>
          <w:tcPr>
            <w:tcW w:w="1980" w:type="dxa"/>
          </w:tcPr>
          <w:p w14:paraId="788C5AC4" w14:textId="77777777" w:rsidR="00B747AE" w:rsidRDefault="00B747AE" w:rsidP="009A540A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Referências</w:t>
            </w:r>
          </w:p>
        </w:tc>
        <w:tc>
          <w:tcPr>
            <w:tcW w:w="7655" w:type="dxa"/>
          </w:tcPr>
          <w:p w14:paraId="3B83123B" w14:textId="77777777" w:rsidR="00B747AE" w:rsidRDefault="00B747AE" w:rsidP="009A540A">
            <w:pPr>
              <w:pStyle w:val="TableParagraph"/>
              <w:spacing w:line="24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simples,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separadas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espaço simples, alinhadas à margem esquerda do texto, seguindo a ABNT NBR 6023:2018.</w:t>
            </w:r>
          </w:p>
        </w:tc>
      </w:tr>
      <w:tr w:rsidR="00B747AE" w14:paraId="1CD200FF" w14:textId="77777777" w:rsidTr="009A540A">
        <w:trPr>
          <w:trHeight w:val="731"/>
        </w:trPr>
        <w:tc>
          <w:tcPr>
            <w:tcW w:w="1980" w:type="dxa"/>
          </w:tcPr>
          <w:p w14:paraId="153B4C12" w14:textId="77777777" w:rsidR="00B747AE" w:rsidRDefault="00B747AE" w:rsidP="009A540A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Revisão</w:t>
            </w:r>
          </w:p>
        </w:tc>
        <w:tc>
          <w:tcPr>
            <w:tcW w:w="7655" w:type="dxa"/>
          </w:tcPr>
          <w:p w14:paraId="1EE218A5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centralizado,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colunas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caixa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baixa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(exceto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primeira letra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título),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linhas,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espaçamento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parágrafos,</w:t>
            </w:r>
          </w:p>
          <w:p w14:paraId="62D83E11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centralizadas.</w:t>
            </w:r>
          </w:p>
        </w:tc>
      </w:tr>
      <w:tr w:rsidR="00B747AE" w14:paraId="3E22E834" w14:textId="77777777" w:rsidTr="009A540A">
        <w:trPr>
          <w:trHeight w:val="1221"/>
        </w:trPr>
        <w:tc>
          <w:tcPr>
            <w:tcW w:w="1980" w:type="dxa"/>
          </w:tcPr>
          <w:p w14:paraId="3F7D02EA" w14:textId="77777777" w:rsidR="00B747AE" w:rsidRDefault="00B747AE" w:rsidP="009A540A">
            <w:pPr>
              <w:pStyle w:val="TableParagraph"/>
              <w:spacing w:before="124"/>
              <w:rPr>
                <w:sz w:val="20"/>
              </w:rPr>
            </w:pPr>
          </w:p>
          <w:p w14:paraId="39E5A167" w14:textId="77777777" w:rsidR="00B747AE" w:rsidRDefault="00B747AE" w:rsidP="009A540A">
            <w:pPr>
              <w:pStyle w:val="TableParagraph"/>
              <w:ind w:right="363"/>
              <w:rPr>
                <w:sz w:val="20"/>
              </w:rPr>
            </w:pPr>
            <w:r>
              <w:rPr>
                <w:sz w:val="20"/>
              </w:rPr>
              <w:t>Responsáveis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documento</w:t>
            </w:r>
          </w:p>
        </w:tc>
        <w:tc>
          <w:tcPr>
            <w:tcW w:w="7655" w:type="dxa"/>
          </w:tcPr>
          <w:p w14:paraId="396DB074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Quadro centralizado, fonte 9, espaçamento simples entre linhas, sem espaçamento entre parágrafos, justificado.</w:t>
            </w:r>
          </w:p>
          <w:p w14:paraId="40172948" w14:textId="77777777" w:rsidR="00B747AE" w:rsidRDefault="00B747AE" w:rsidP="009A540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Títulos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“Elaboração”,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“Análise”,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técnica”,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“Validação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forma”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“Aprovação”:</w:t>
            </w:r>
          </w:p>
          <w:p w14:paraId="53979283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  <w:p w14:paraId="78DC7FE2" w14:textId="77777777" w:rsidR="00B747AE" w:rsidRDefault="00B747AE" w:rsidP="009A540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alinhado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esquerda,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  <w:tr w:rsidR="00B747AE" w14:paraId="73AC151E" w14:textId="77777777" w:rsidTr="009A540A">
        <w:trPr>
          <w:trHeight w:val="976"/>
        </w:trPr>
        <w:tc>
          <w:tcPr>
            <w:tcW w:w="1980" w:type="dxa"/>
          </w:tcPr>
          <w:p w14:paraId="5C32EA55" w14:textId="77777777" w:rsidR="00B747AE" w:rsidRDefault="00B747AE" w:rsidP="009A540A">
            <w:pPr>
              <w:pStyle w:val="TableParagraph"/>
              <w:spacing w:before="122"/>
              <w:rPr>
                <w:sz w:val="20"/>
              </w:rPr>
            </w:pPr>
          </w:p>
          <w:p w14:paraId="285497BF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Reprodução</w:t>
            </w:r>
          </w:p>
        </w:tc>
        <w:tc>
          <w:tcPr>
            <w:tcW w:w="7655" w:type="dxa"/>
          </w:tcPr>
          <w:p w14:paraId="504E3E32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Calibri,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escuro,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itálico,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centralizado.</w:t>
            </w:r>
          </w:p>
          <w:p w14:paraId="64B4ECC3" w14:textId="77777777" w:rsidR="00B747AE" w:rsidRDefault="00B747AE" w:rsidP="009A540A">
            <w:pPr>
              <w:pStyle w:val="TableParagraph"/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Para os documentos com Folha de Rosto, deverá ser aposta a mensagem ao final desta. Para 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que não contarem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Folha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Rosto, a mensagem 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reprodução</w:t>
            </w:r>
          </w:p>
          <w:p w14:paraId="0BEBE490" w14:textId="77777777" w:rsidR="00B747AE" w:rsidRDefault="00B747AE" w:rsidP="009A540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após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aprovação.</w:t>
            </w:r>
          </w:p>
        </w:tc>
      </w:tr>
      <w:tr w:rsidR="00B747AE" w14:paraId="7291E897" w14:textId="77777777" w:rsidTr="009A540A">
        <w:trPr>
          <w:trHeight w:val="1221"/>
        </w:trPr>
        <w:tc>
          <w:tcPr>
            <w:tcW w:w="1980" w:type="dxa"/>
          </w:tcPr>
          <w:p w14:paraId="2BB31191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0FB5B049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4838945F" w14:textId="77777777" w:rsidR="00B747AE" w:rsidRDefault="00B747AE" w:rsidP="009A540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Anexos</w:t>
            </w:r>
          </w:p>
        </w:tc>
        <w:tc>
          <w:tcPr>
            <w:tcW w:w="7655" w:type="dxa"/>
          </w:tcPr>
          <w:p w14:paraId="3DA0CEAA" w14:textId="77777777" w:rsidR="00B747AE" w:rsidRDefault="00B747AE" w:rsidP="009A540A"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 precedido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palavra ANEXO,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Calibri, tam.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caixa alta,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negrito,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centralizado.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consecutivas,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título.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alfabeto,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utilizam-se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maiúsculas duplicadas (Ex.: ANEXO AA) na identificação dos anexos. O título do Anexo contará apenas</w:t>
            </w:r>
          </w:p>
          <w:p w14:paraId="5D25148A" w14:textId="77777777" w:rsidR="00B747AE" w:rsidRDefault="00B747AE" w:rsidP="009A540A">
            <w:pPr>
              <w:pStyle w:val="TableParagraph"/>
              <w:spacing w:before="1"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  <w:tr w:rsidR="00B747AE" w14:paraId="5F1DFE90" w14:textId="77777777" w:rsidTr="009A540A">
        <w:trPr>
          <w:trHeight w:val="1221"/>
        </w:trPr>
        <w:tc>
          <w:tcPr>
            <w:tcW w:w="1980" w:type="dxa"/>
          </w:tcPr>
          <w:p w14:paraId="6294EFB9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06BD8A9D" w14:textId="77777777" w:rsidR="00B747AE" w:rsidRDefault="00B747AE" w:rsidP="009A540A">
            <w:pPr>
              <w:pStyle w:val="TableParagraph"/>
              <w:rPr>
                <w:sz w:val="20"/>
              </w:rPr>
            </w:pPr>
          </w:p>
          <w:p w14:paraId="307B6CEC" w14:textId="77777777" w:rsidR="00B747AE" w:rsidRDefault="00B747AE" w:rsidP="009A540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Apêndices</w:t>
            </w:r>
          </w:p>
        </w:tc>
        <w:tc>
          <w:tcPr>
            <w:tcW w:w="7655" w:type="dxa"/>
          </w:tcPr>
          <w:p w14:paraId="0A0E62F1" w14:textId="77777777" w:rsidR="00B747AE" w:rsidRDefault="00B747AE" w:rsidP="009A540A">
            <w:pPr>
              <w:pStyle w:val="TableParagraph"/>
              <w:spacing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Elemento opcional. Deve ser precedido da palavra APÊNDICE, com fonte Calibri, tam. 12, caixa alta, negrito, centralizado. Será identificado por letras maiúsculas consecutivas, travessão e pelo título do documento. Quando esgotadas as letras do alfabeto, utilizam-se letras maiúsculas duplicadas (ex.: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APÊNDICE AA)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 identificação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 apêndices.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14:paraId="64F67CC8" w14:textId="77777777" w:rsidR="00B747AE" w:rsidRDefault="00B747AE" w:rsidP="009A540A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Apêndice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maiúsculo.</w:t>
            </w:r>
          </w:p>
        </w:tc>
      </w:tr>
    </w:tbl>
    <w:p w14:paraId="1CBBC876" w14:textId="77777777" w:rsidR="00B747AE" w:rsidRDefault="00B747AE" w:rsidP="00B747AE">
      <w:pPr>
        <w:spacing w:line="245" w:lineRule="exact"/>
        <w:ind w:left="20"/>
        <w:rPr>
          <w:b/>
          <w:bCs/>
          <w:sz w:val="24"/>
          <w:szCs w:val="24"/>
          <w:lang w:val="pt-PT"/>
        </w:rPr>
      </w:pPr>
      <w:r>
        <w:rPr>
          <w:sz w:val="20"/>
        </w:rPr>
        <w:t xml:space="preserve">Fonte: EBSERH, 2024. </w:t>
      </w:r>
    </w:p>
    <w:p w14:paraId="6B060ACA" w14:textId="77777777" w:rsidR="00B747AE" w:rsidRDefault="00B747AE" w:rsidP="00B747AE">
      <w:pPr>
        <w:spacing w:before="1"/>
        <w:jc w:val="center"/>
        <w:rPr>
          <w:spacing w:val="-2"/>
          <w:sz w:val="20"/>
        </w:rPr>
      </w:pPr>
    </w:p>
    <w:p w14:paraId="61D8E2DD" w14:textId="77777777" w:rsidR="00B747AE" w:rsidRPr="0070591E" w:rsidRDefault="00B747AE" w:rsidP="00B747AE">
      <w:pPr>
        <w:spacing w:before="120" w:after="120" w:line="240" w:lineRule="auto"/>
        <w:jc w:val="center"/>
        <w:rPr>
          <w:lang w:val="pt-PT"/>
        </w:rPr>
      </w:pPr>
    </w:p>
    <w:p w14:paraId="4FDE3AA3" w14:textId="77777777" w:rsidR="00B747AE" w:rsidRPr="00664308" w:rsidRDefault="00B747AE" w:rsidP="008B646D">
      <w:pPr>
        <w:spacing w:before="120" w:after="120" w:line="240" w:lineRule="auto"/>
        <w:jc w:val="center"/>
      </w:pPr>
    </w:p>
    <w:sectPr w:rsidR="00B747AE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7091" w14:textId="77777777" w:rsidR="00DF1F73" w:rsidRDefault="00DF1F73" w:rsidP="004905E0">
      <w:pPr>
        <w:spacing w:after="0" w:line="240" w:lineRule="auto"/>
      </w:pPr>
      <w:r>
        <w:separator/>
      </w:r>
    </w:p>
  </w:endnote>
  <w:endnote w:type="continuationSeparator" w:id="0">
    <w:p w14:paraId="520D8899" w14:textId="77777777" w:rsidR="00DF1F73" w:rsidRDefault="00DF1F73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27BFFC5B" w:rsidR="000242A8" w:rsidRPr="00203C0B" w:rsidRDefault="006E0EA1" w:rsidP="000242A8">
    <w:pPr>
      <w:pStyle w:val="Cabealho"/>
      <w:tabs>
        <w:tab w:val="clear" w:pos="4252"/>
        <w:tab w:val="clear" w:pos="8504"/>
      </w:tabs>
    </w:pPr>
    <w:r w:rsidRPr="00C771C8">
      <w:rPr>
        <w:noProof/>
      </w:rPr>
      <w:drawing>
        <wp:anchor distT="0" distB="0" distL="114300" distR="114300" simplePos="0" relativeHeight="251666432" behindDoc="0" locked="0" layoutInCell="1" allowOverlap="1" wp14:anchorId="19057041" wp14:editId="0B40EFBA">
          <wp:simplePos x="0" y="0"/>
          <wp:positionH relativeFrom="page">
            <wp:align>center</wp:align>
          </wp:positionH>
          <wp:positionV relativeFrom="paragraph">
            <wp:posOffset>-63382</wp:posOffset>
          </wp:positionV>
          <wp:extent cx="2380783" cy="857250"/>
          <wp:effectExtent l="0" t="0" r="635" b="0"/>
          <wp:wrapThrough wrapText="bothSides">
            <wp:wrapPolygon edited="0">
              <wp:start x="0" y="0"/>
              <wp:lineTo x="0" y="21120"/>
              <wp:lineTo x="21433" y="21120"/>
              <wp:lineTo x="21433" y="0"/>
              <wp:lineTo x="0" y="0"/>
            </wp:wrapPolygon>
          </wp:wrapThrough>
          <wp:docPr id="211751457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1457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78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D74">
      <w:rPr>
        <w:noProof/>
        <w:color w:val="808080" w:themeColor="background1" w:themeShade="80"/>
        <w:lang w:eastAsia="pt-BR"/>
      </w:rPr>
      <w:drawing>
        <wp:anchor distT="0" distB="0" distL="114300" distR="114300" simplePos="0" relativeHeight="251664384" behindDoc="0" locked="0" layoutInCell="1" allowOverlap="1" wp14:anchorId="06E20BDF" wp14:editId="1FE5A4BF">
          <wp:simplePos x="0" y="0"/>
          <wp:positionH relativeFrom="column">
            <wp:posOffset>1201007</wp:posOffset>
          </wp:positionH>
          <wp:positionV relativeFrom="paragraph">
            <wp:posOffset>10160</wp:posOffset>
          </wp:positionV>
          <wp:extent cx="388800" cy="633600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uf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>
      <w:rPr>
        <w:noProof/>
      </w:rPr>
      <w:drawing>
        <wp:anchor distT="0" distB="0" distL="114300" distR="114300" simplePos="0" relativeHeight="251659264" behindDoc="0" locked="0" layoutInCell="1" allowOverlap="1" wp14:anchorId="4A29783C" wp14:editId="28C3EBCC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2A8"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117FADF3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6C67D" w14:textId="7B05429E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707C" w14:textId="77777777" w:rsidR="00DF1F73" w:rsidRDefault="00DF1F73" w:rsidP="004905E0">
      <w:pPr>
        <w:spacing w:after="0" w:line="240" w:lineRule="auto"/>
      </w:pPr>
      <w:r>
        <w:separator/>
      </w:r>
    </w:p>
  </w:footnote>
  <w:footnote w:type="continuationSeparator" w:id="0">
    <w:p w14:paraId="2D4E76A4" w14:textId="77777777" w:rsidR="00DF1F73" w:rsidRDefault="00DF1F73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0C3713E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 w:rsidR="00BC204A">
            <w:t>rotocolo</w:t>
          </w:r>
          <w:r w:rsidRPr="008B646D">
            <w:t xml:space="preserve"> de </w:t>
          </w:r>
          <w:r w:rsidR="000242A8" w:rsidRPr="008B646D">
            <w:t>Título do documento</w:t>
          </w:r>
          <w:r w:rsidRPr="008B646D">
            <w:t>. P</w:t>
          </w:r>
          <w:r w:rsidR="00BC204A">
            <w:t>RT</w:t>
          </w:r>
          <w:r w:rsidRPr="008B646D">
            <w:t>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1AD"/>
    <w:multiLevelType w:val="multilevel"/>
    <w:tmpl w:val="CB52A592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1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2" w15:restartNumberingAfterBreak="0">
    <w:nsid w:val="472D5A56"/>
    <w:multiLevelType w:val="hybridMultilevel"/>
    <w:tmpl w:val="4DF65F14"/>
    <w:lvl w:ilvl="0" w:tplc="5032EC0A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4FDC229C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color w:val="auto"/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1"/>
  </w:num>
  <w:num w:numId="13" w16cid:durableId="2072382856">
    <w:abstractNumId w:val="4"/>
  </w:num>
  <w:num w:numId="14" w16cid:durableId="531311445">
    <w:abstractNumId w:val="2"/>
  </w:num>
  <w:num w:numId="15" w16cid:durableId="55431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67175"/>
    <w:rsid w:val="000713FF"/>
    <w:rsid w:val="00082651"/>
    <w:rsid w:val="000A6F91"/>
    <w:rsid w:val="000B4179"/>
    <w:rsid w:val="0012711F"/>
    <w:rsid w:val="00153683"/>
    <w:rsid w:val="00176B46"/>
    <w:rsid w:val="00184205"/>
    <w:rsid w:val="001B2FF1"/>
    <w:rsid w:val="001B6C5A"/>
    <w:rsid w:val="00203F39"/>
    <w:rsid w:val="00240F22"/>
    <w:rsid w:val="00244008"/>
    <w:rsid w:val="002832C9"/>
    <w:rsid w:val="002B6DEF"/>
    <w:rsid w:val="002E77BB"/>
    <w:rsid w:val="00305354"/>
    <w:rsid w:val="00320106"/>
    <w:rsid w:val="00385586"/>
    <w:rsid w:val="0039331B"/>
    <w:rsid w:val="003B3E8F"/>
    <w:rsid w:val="003C7674"/>
    <w:rsid w:val="003F2F95"/>
    <w:rsid w:val="00411098"/>
    <w:rsid w:val="00431E62"/>
    <w:rsid w:val="00434B51"/>
    <w:rsid w:val="004905E0"/>
    <w:rsid w:val="00497F6F"/>
    <w:rsid w:val="004C1B9E"/>
    <w:rsid w:val="005141DA"/>
    <w:rsid w:val="00514E95"/>
    <w:rsid w:val="00515960"/>
    <w:rsid w:val="0051660D"/>
    <w:rsid w:val="00524A7B"/>
    <w:rsid w:val="00544FC3"/>
    <w:rsid w:val="005536C6"/>
    <w:rsid w:val="005A1835"/>
    <w:rsid w:val="005B729D"/>
    <w:rsid w:val="00627328"/>
    <w:rsid w:val="00664308"/>
    <w:rsid w:val="00670E88"/>
    <w:rsid w:val="006A3DA4"/>
    <w:rsid w:val="006B212F"/>
    <w:rsid w:val="006C7334"/>
    <w:rsid w:val="006E0EA1"/>
    <w:rsid w:val="00714AA1"/>
    <w:rsid w:val="0073744C"/>
    <w:rsid w:val="007C501C"/>
    <w:rsid w:val="00802E08"/>
    <w:rsid w:val="00805F9D"/>
    <w:rsid w:val="008150D4"/>
    <w:rsid w:val="00846BDD"/>
    <w:rsid w:val="00847EB0"/>
    <w:rsid w:val="00872163"/>
    <w:rsid w:val="00877A9C"/>
    <w:rsid w:val="00883258"/>
    <w:rsid w:val="008B646D"/>
    <w:rsid w:val="008E0528"/>
    <w:rsid w:val="008F0075"/>
    <w:rsid w:val="008F0550"/>
    <w:rsid w:val="008F082D"/>
    <w:rsid w:val="009035C8"/>
    <w:rsid w:val="00930FD2"/>
    <w:rsid w:val="00932326"/>
    <w:rsid w:val="00967CFB"/>
    <w:rsid w:val="00985CC0"/>
    <w:rsid w:val="009C758C"/>
    <w:rsid w:val="009F4265"/>
    <w:rsid w:val="00A02571"/>
    <w:rsid w:val="00A132CF"/>
    <w:rsid w:val="00A2730D"/>
    <w:rsid w:val="00A3264B"/>
    <w:rsid w:val="00A72325"/>
    <w:rsid w:val="00AA26B7"/>
    <w:rsid w:val="00B00EDE"/>
    <w:rsid w:val="00B3003B"/>
    <w:rsid w:val="00B42DC0"/>
    <w:rsid w:val="00B57C8D"/>
    <w:rsid w:val="00B71AB6"/>
    <w:rsid w:val="00B747AE"/>
    <w:rsid w:val="00BB694F"/>
    <w:rsid w:val="00BC1987"/>
    <w:rsid w:val="00BC204A"/>
    <w:rsid w:val="00C141F7"/>
    <w:rsid w:val="00C35D24"/>
    <w:rsid w:val="00C524F9"/>
    <w:rsid w:val="00D22C3D"/>
    <w:rsid w:val="00D561E5"/>
    <w:rsid w:val="00D745A0"/>
    <w:rsid w:val="00D843C7"/>
    <w:rsid w:val="00DE2DD1"/>
    <w:rsid w:val="00DF1F73"/>
    <w:rsid w:val="00E32B62"/>
    <w:rsid w:val="00E425C4"/>
    <w:rsid w:val="00F1251A"/>
    <w:rsid w:val="00F520A9"/>
    <w:rsid w:val="00F62E18"/>
    <w:rsid w:val="00FB6794"/>
    <w:rsid w:val="00FD29B1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Item Lista 2"/>
    <w:basedOn w:val="Normal"/>
    <w:link w:val="PargrafodaLista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3C7674"/>
    <w:pPr>
      <w:spacing w:after="0" w:line="240" w:lineRule="auto"/>
    </w:pPr>
  </w:style>
  <w:style w:type="character" w:customStyle="1" w:styleId="PargrafodaListaChar">
    <w:name w:val="Parágrafo da Lista Char"/>
    <w:aliases w:val="Item Lista 2 Char"/>
    <w:basedOn w:val="Fontepargpadro"/>
    <w:link w:val="PargrafodaLista"/>
    <w:uiPriority w:val="1"/>
    <w:locked/>
    <w:rsid w:val="000A6F91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747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47A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47AE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B74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5</Pages>
  <Words>1384</Words>
  <Characters>7878</Characters>
  <Application>Microsoft Office Word</Application>
  <DocSecurity>0</DocSecurity>
  <Lines>291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60</cp:revision>
  <cp:lastPrinted>2026-02-06T13:31:00Z</cp:lastPrinted>
  <dcterms:created xsi:type="dcterms:W3CDTF">2021-06-07T20:53:00Z</dcterms:created>
  <dcterms:modified xsi:type="dcterms:W3CDTF">2026-04-15T18:10:00Z</dcterms:modified>
</cp:coreProperties>
</file>