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b w:val="0"/>
          <w:sz w:val="20"/>
        </w:rPr>
      </w:pPr>
      <w:r>
        <w:rPr/>
        <w:pict>
          <v:group style="position:absolute;margin-left:2.599921pt;margin-top:2.799888pt;width:592.6pt;height:839pt;mso-position-horizontal-relative:page;mso-position-vertical-relative:page;z-index:-15762944" coordorigin="52,56" coordsize="11852,16780">
            <v:shape style="position:absolute;left:52;top:56;width:11852;height:16780" type="#_x0000_t75" stroked="false">
              <v:imagedata r:id="rId5" o:title=""/>
            </v:shape>
            <v:line style="position:absolute" from="4218,9437" to="9018,9437" stroked="true" strokeweight=".72pt" strokecolor="#000000">
              <v:stroke dashstyle="solid"/>
            </v:line>
            <w10:wrap type="none"/>
          </v:group>
        </w:pict>
      </w: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spacing w:line="362" w:lineRule="auto" w:before="222"/>
        <w:ind w:left="2771" w:right="3476"/>
        <w:jc w:val="center"/>
      </w:pPr>
      <w:r>
        <w:rPr/>
        <w:t>ANEXO</w:t>
      </w:r>
      <w:r>
        <w:rPr>
          <w:spacing w:val="-11"/>
        </w:rPr>
        <w:t> </w:t>
      </w:r>
      <w:r>
        <w:rPr/>
        <w:t>III</w:t>
      </w:r>
      <w:r>
        <w:rPr>
          <w:spacing w:val="-13"/>
        </w:rPr>
        <w:t> </w:t>
      </w:r>
      <w:r>
        <w:rPr/>
        <w:t>-</w:t>
      </w:r>
      <w:r>
        <w:rPr>
          <w:spacing w:val="-11"/>
        </w:rPr>
        <w:t> </w:t>
      </w:r>
      <w:r>
        <w:rPr/>
        <w:t>DECLARAÇÃO</w:t>
      </w:r>
      <w:r>
        <w:rPr>
          <w:spacing w:val="-11"/>
        </w:rPr>
        <w:t> </w:t>
      </w:r>
      <w:r>
        <w:rPr/>
        <w:t>DE</w:t>
      </w:r>
      <w:r>
        <w:rPr>
          <w:spacing w:val="-10"/>
        </w:rPr>
        <w:t> </w:t>
      </w:r>
      <w:r>
        <w:rPr/>
        <w:t>NÃO</w:t>
      </w:r>
      <w:r>
        <w:rPr>
          <w:spacing w:val="-57"/>
        </w:rPr>
        <w:t> </w:t>
      </w:r>
      <w:r>
        <w:rPr/>
        <w:t>ACÚMULO</w:t>
      </w:r>
      <w:r>
        <w:rPr>
          <w:spacing w:val="-8"/>
        </w:rPr>
        <w:t> </w:t>
      </w:r>
      <w:r>
        <w:rPr/>
        <w:t>DE</w:t>
      </w:r>
      <w:r>
        <w:rPr>
          <w:spacing w:val="-1"/>
        </w:rPr>
        <w:t> </w:t>
      </w:r>
      <w:r>
        <w:rPr/>
        <w:t>BOLSAS</w:t>
      </w:r>
    </w:p>
    <w:p>
      <w:pPr>
        <w:pStyle w:val="BodyText"/>
        <w:spacing w:before="2"/>
        <w:rPr>
          <w:sz w:val="38"/>
        </w:rPr>
      </w:pPr>
    </w:p>
    <w:p>
      <w:pPr>
        <w:pStyle w:val="BodyText"/>
        <w:ind w:left="2771" w:right="3473"/>
        <w:jc w:val="center"/>
      </w:pPr>
      <w:r>
        <w:rPr>
          <w:spacing w:val="-1"/>
        </w:rPr>
        <w:t>Declaração</w:t>
      </w:r>
      <w:r>
        <w:rPr>
          <w:spacing w:val="-13"/>
        </w:rPr>
        <w:t> </w:t>
      </w:r>
      <w:r>
        <w:rPr>
          <w:spacing w:val="-1"/>
        </w:rPr>
        <w:t>de</w:t>
      </w:r>
      <w:r>
        <w:rPr>
          <w:spacing w:val="-8"/>
        </w:rPr>
        <w:t> </w:t>
      </w:r>
      <w:r>
        <w:rPr>
          <w:spacing w:val="-1"/>
        </w:rPr>
        <w:t>Não-Acúmulo</w:t>
      </w:r>
      <w:r>
        <w:rPr>
          <w:spacing w:val="-9"/>
        </w:rPr>
        <w:t> </w:t>
      </w:r>
      <w:r>
        <w:rPr/>
        <w:t>de</w:t>
      </w:r>
      <w:r>
        <w:rPr>
          <w:spacing w:val="-10"/>
        </w:rPr>
        <w:t> </w:t>
      </w:r>
      <w:r>
        <w:rPr/>
        <w:t>Bolsas</w:t>
      </w:r>
    </w:p>
    <w:p>
      <w:pPr>
        <w:pStyle w:val="BodyText"/>
        <w:rPr>
          <w:sz w:val="26"/>
        </w:rPr>
      </w:pPr>
    </w:p>
    <w:p>
      <w:pPr>
        <w:pStyle w:val="BodyText"/>
        <w:spacing w:before="6"/>
        <w:rPr>
          <w:sz w:val="25"/>
        </w:rPr>
      </w:pPr>
    </w:p>
    <w:p>
      <w:pPr>
        <w:pStyle w:val="BodyText"/>
        <w:tabs>
          <w:tab w:pos="6811" w:val="left" w:leader="none"/>
          <w:tab w:pos="7891" w:val="left" w:leader="none"/>
          <w:tab w:pos="8615" w:val="left" w:leader="none"/>
        </w:tabs>
        <w:ind w:left="5981"/>
      </w:pPr>
      <w:r>
        <w:rPr/>
        <w:t>Em</w:t>
      </w:r>
      <w:r>
        <w:rPr>
          <w:u w:val="thick"/>
        </w:rPr>
        <w:tab/>
      </w:r>
      <w:r>
        <w:rPr/>
        <w:t>de</w:t>
      </w:r>
      <w:r>
        <w:rPr>
          <w:u w:val="thick"/>
        </w:rPr>
        <w:tab/>
      </w:r>
      <w:r>
        <w:rPr/>
        <w:t>de</w:t>
      </w:r>
      <w:r>
        <w:rPr>
          <w:u w:val="thick"/>
        </w:rPr>
        <w:tab/>
      </w:r>
      <w:r>
        <w:rPr/>
        <w:t>.</w:t>
      </w: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3"/>
        </w:rPr>
      </w:pPr>
    </w:p>
    <w:p>
      <w:pPr>
        <w:tabs>
          <w:tab w:pos="10204" w:val="left" w:leader="none"/>
        </w:tabs>
        <w:spacing w:before="90"/>
        <w:ind w:left="2300" w:right="0" w:firstLine="0"/>
        <w:jc w:val="left"/>
        <w:rPr>
          <w:sz w:val="24"/>
        </w:rPr>
      </w:pPr>
      <w:r>
        <w:rPr>
          <w:b/>
          <w:sz w:val="24"/>
        </w:rPr>
        <w:t>Eu,</w:t>
      </w:r>
      <w:r>
        <w:rPr>
          <w:sz w:val="24"/>
          <w:u w:val="thick"/>
        </w:rPr>
        <w:t> </w:t>
        <w:tab/>
      </w:r>
    </w:p>
    <w:p>
      <w:pPr>
        <w:pStyle w:val="BodyText"/>
        <w:tabs>
          <w:tab w:pos="4564" w:val="left" w:leader="none"/>
        </w:tabs>
        <w:spacing w:line="360" w:lineRule="auto" w:before="142"/>
        <w:ind w:left="695" w:right="1305"/>
        <w:jc w:val="both"/>
      </w:pPr>
      <w:r>
        <w:rPr>
          <w:b w:val="0"/>
          <w:u w:val="thick"/>
        </w:rPr>
        <w:t> </w:t>
        <w:tab/>
      </w:r>
      <w:r>
        <w:rPr/>
        <w:t>do HULW/UFPB/Ebserh, declaro que não</w:t>
      </w:r>
      <w:r>
        <w:rPr>
          <w:spacing w:val="1"/>
        </w:rPr>
        <w:t> </w:t>
      </w:r>
      <w:r>
        <w:rPr/>
        <w:t>possuo outros pagamentos de bolsas em desacordo com a Lei 11.273, de 06 de</w:t>
      </w:r>
      <w:r>
        <w:rPr>
          <w:spacing w:val="1"/>
        </w:rPr>
        <w:t> </w:t>
      </w:r>
      <w:r>
        <w:rPr/>
        <w:t>fevereiro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2006,</w:t>
      </w:r>
      <w:r>
        <w:rPr>
          <w:spacing w:val="1"/>
        </w:rPr>
        <w:t> </w:t>
      </w:r>
      <w:r>
        <w:rPr/>
        <w:t>portarias</w:t>
      </w:r>
      <w:r>
        <w:rPr>
          <w:spacing w:val="1"/>
        </w:rPr>
        <w:t> </w:t>
      </w:r>
      <w:r>
        <w:rPr/>
        <w:t>conjuntas</w:t>
      </w:r>
      <w:r>
        <w:rPr>
          <w:spacing w:val="1"/>
        </w:rPr>
        <w:t> </w:t>
      </w:r>
      <w:r>
        <w:rPr/>
        <w:t>Capes/CNPQ</w:t>
      </w:r>
      <w:r>
        <w:rPr>
          <w:spacing w:val="1"/>
        </w:rPr>
        <w:t> </w:t>
      </w:r>
      <w:r>
        <w:rPr/>
        <w:t>nº</w:t>
      </w:r>
      <w:r>
        <w:rPr>
          <w:spacing w:val="1"/>
        </w:rPr>
        <w:t> </w:t>
      </w:r>
      <w:r>
        <w:rPr/>
        <w:t>01/2013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nº</w:t>
      </w:r>
      <w:r>
        <w:rPr>
          <w:spacing w:val="1"/>
        </w:rPr>
        <w:t> </w:t>
      </w:r>
      <w:r>
        <w:rPr/>
        <w:t>2/2014,</w:t>
      </w:r>
      <w:r>
        <w:rPr>
          <w:spacing w:val="1"/>
        </w:rPr>
        <w:t> </w:t>
      </w:r>
      <w:r>
        <w:rPr/>
        <w:t>demais</w:t>
      </w:r>
      <w:r>
        <w:rPr>
          <w:spacing w:val="-1"/>
        </w:rPr>
        <w:t> </w:t>
      </w:r>
      <w:r>
        <w:rPr/>
        <w:t>legislações</w:t>
      </w:r>
      <w:r>
        <w:rPr>
          <w:spacing w:val="-1"/>
        </w:rPr>
        <w:t> </w:t>
      </w:r>
      <w:r>
        <w:rPr/>
        <w:t>correlatas</w:t>
      </w:r>
      <w:r>
        <w:rPr>
          <w:spacing w:val="-1"/>
        </w:rPr>
        <w:t> </w:t>
      </w:r>
      <w:r>
        <w:rPr/>
        <w:t>e</w:t>
      </w:r>
      <w:r>
        <w:rPr>
          <w:spacing w:val="-2"/>
        </w:rPr>
        <w:t> </w:t>
      </w:r>
      <w:r>
        <w:rPr/>
        <w:t>suas</w:t>
      </w:r>
      <w:r>
        <w:rPr>
          <w:spacing w:val="-1"/>
        </w:rPr>
        <w:t> </w:t>
      </w:r>
      <w:r>
        <w:rPr/>
        <w:t>eventuais</w:t>
      </w:r>
      <w:r>
        <w:rPr>
          <w:spacing w:val="-1"/>
        </w:rPr>
        <w:t> </w:t>
      </w:r>
      <w:r>
        <w:rPr/>
        <w:t>atualizações.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7"/>
        <w:rPr>
          <w:sz w:val="32"/>
        </w:rPr>
      </w:pPr>
    </w:p>
    <w:p>
      <w:pPr>
        <w:pStyle w:val="BodyText"/>
        <w:ind w:left="3148"/>
      </w:pPr>
      <w:r>
        <w:rPr>
          <w:spacing w:val="-1"/>
        </w:rPr>
        <w:t>Nome</w:t>
      </w:r>
      <w:r>
        <w:rPr>
          <w:spacing w:val="-13"/>
        </w:rPr>
        <w:t> </w:t>
      </w:r>
      <w:r>
        <w:rPr>
          <w:spacing w:val="-1"/>
        </w:rPr>
        <w:t>completo</w:t>
      </w:r>
      <w:r>
        <w:rPr>
          <w:spacing w:val="-14"/>
        </w:rPr>
        <w:t> </w:t>
      </w:r>
      <w:r>
        <w:rPr>
          <w:spacing w:val="-1"/>
        </w:rPr>
        <w:t>do</w:t>
      </w:r>
      <w:r>
        <w:rPr>
          <w:spacing w:val="-12"/>
        </w:rPr>
        <w:t> </w:t>
      </w:r>
      <w:r>
        <w:rPr>
          <w:spacing w:val="-1"/>
        </w:rPr>
        <w:t>bolsista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7"/>
        <w:rPr>
          <w:sz w:val="26"/>
        </w:rPr>
      </w:pPr>
    </w:p>
    <w:p>
      <w:pPr>
        <w:pStyle w:val="BodyText"/>
        <w:spacing w:line="360" w:lineRule="auto" w:before="1"/>
        <w:ind w:left="3007" w:right="1753" w:hanging="2896"/>
      </w:pPr>
      <w:r>
        <w:rPr/>
        <w:t>Observação: a assinatura do bolsista deverá ter sua firma reconhecida em cartório</w:t>
      </w:r>
      <w:r>
        <w:rPr>
          <w:spacing w:val="-57"/>
        </w:rPr>
        <w:t> </w:t>
      </w:r>
      <w:r>
        <w:rPr/>
        <w:t>ou</w:t>
      </w:r>
      <w:r>
        <w:rPr>
          <w:spacing w:val="-1"/>
        </w:rPr>
        <w:t> </w:t>
      </w:r>
      <w:r>
        <w:rPr/>
        <w:t>por</w:t>
      </w:r>
      <w:r>
        <w:rPr>
          <w:spacing w:val="-1"/>
        </w:rPr>
        <w:t> </w:t>
      </w:r>
      <w:r>
        <w:rPr/>
        <w:t>meio de</w:t>
      </w:r>
      <w:r>
        <w:rPr>
          <w:spacing w:val="-1"/>
        </w:rPr>
        <w:t> </w:t>
      </w:r>
      <w:r>
        <w:rPr/>
        <w:t>fé</w:t>
      </w:r>
      <w:r>
        <w:rPr>
          <w:spacing w:val="-1"/>
        </w:rPr>
        <w:t> </w:t>
      </w:r>
      <w:r>
        <w:rPr/>
        <w:t>pública.</w:t>
      </w:r>
    </w:p>
    <w:p>
      <w:pPr>
        <w:pStyle w:val="BodyText"/>
        <w:spacing w:before="9"/>
        <w:rPr>
          <w:sz w:val="33"/>
        </w:rPr>
      </w:pPr>
    </w:p>
    <w:p>
      <w:pPr>
        <w:spacing w:line="183" w:lineRule="exact" w:before="0"/>
        <w:ind w:left="128" w:right="0" w:firstLine="0"/>
        <w:jc w:val="left"/>
        <w:rPr>
          <w:b/>
          <w:sz w:val="16"/>
        </w:rPr>
      </w:pPr>
      <w:r>
        <w:rPr>
          <w:b/>
          <w:w w:val="95"/>
          <w:sz w:val="16"/>
        </w:rPr>
        <w:t>Hospital</w:t>
      </w:r>
      <w:r>
        <w:rPr>
          <w:b/>
          <w:spacing w:val="15"/>
          <w:w w:val="95"/>
          <w:sz w:val="16"/>
        </w:rPr>
        <w:t> </w:t>
      </w:r>
      <w:r>
        <w:rPr>
          <w:b/>
          <w:w w:val="95"/>
          <w:sz w:val="16"/>
        </w:rPr>
        <w:t>Universitário</w:t>
      </w:r>
      <w:r>
        <w:rPr>
          <w:b/>
          <w:spacing w:val="18"/>
          <w:w w:val="95"/>
          <w:sz w:val="16"/>
        </w:rPr>
        <w:t> </w:t>
      </w:r>
      <w:r>
        <w:rPr>
          <w:b/>
          <w:w w:val="95"/>
          <w:sz w:val="16"/>
        </w:rPr>
        <w:t>Lauro</w:t>
      </w:r>
      <w:r>
        <w:rPr>
          <w:b/>
          <w:spacing w:val="16"/>
          <w:w w:val="95"/>
          <w:sz w:val="16"/>
        </w:rPr>
        <w:t> </w:t>
      </w:r>
      <w:r>
        <w:rPr>
          <w:b/>
          <w:w w:val="95"/>
          <w:sz w:val="16"/>
        </w:rPr>
        <w:t>Wanderley</w:t>
      </w:r>
      <w:r>
        <w:rPr>
          <w:b/>
          <w:spacing w:val="22"/>
          <w:w w:val="95"/>
          <w:sz w:val="16"/>
        </w:rPr>
        <w:t> </w:t>
      </w:r>
      <w:r>
        <w:rPr>
          <w:b/>
          <w:w w:val="95"/>
          <w:sz w:val="16"/>
        </w:rPr>
        <w:t>–</w:t>
      </w:r>
      <w:r>
        <w:rPr>
          <w:b/>
          <w:spacing w:val="17"/>
          <w:w w:val="95"/>
          <w:sz w:val="16"/>
        </w:rPr>
        <w:t> </w:t>
      </w:r>
      <w:r>
        <w:rPr>
          <w:b/>
          <w:w w:val="95"/>
          <w:sz w:val="16"/>
        </w:rPr>
        <w:t>HULW/UFPB</w:t>
      </w:r>
    </w:p>
    <w:p>
      <w:pPr>
        <w:spacing w:line="183" w:lineRule="exact" w:before="0"/>
        <w:ind w:left="128" w:right="0" w:firstLine="0"/>
        <w:jc w:val="left"/>
        <w:rPr>
          <w:sz w:val="16"/>
        </w:rPr>
      </w:pPr>
      <w:r>
        <w:rPr>
          <w:spacing w:val="-2"/>
          <w:sz w:val="16"/>
        </w:rPr>
        <w:t>CNPJ:</w:t>
      </w:r>
      <w:r>
        <w:rPr>
          <w:spacing w:val="-1"/>
          <w:sz w:val="16"/>
        </w:rPr>
        <w:t> 15.126.437/0017-00</w:t>
      </w:r>
    </w:p>
    <w:p>
      <w:pPr>
        <w:spacing w:line="240" w:lineRule="auto" w:before="3"/>
        <w:ind w:left="128" w:right="8269" w:firstLine="0"/>
        <w:jc w:val="left"/>
        <w:rPr>
          <w:sz w:val="16"/>
        </w:rPr>
      </w:pPr>
      <w:r>
        <w:rPr>
          <w:sz w:val="16"/>
        </w:rPr>
        <w:t>Rua</w:t>
      </w:r>
      <w:r>
        <w:rPr>
          <w:spacing w:val="-8"/>
          <w:sz w:val="16"/>
        </w:rPr>
        <w:t> </w:t>
      </w:r>
      <w:r>
        <w:rPr>
          <w:sz w:val="16"/>
        </w:rPr>
        <w:t>Tabeliao</w:t>
      </w:r>
      <w:r>
        <w:rPr>
          <w:spacing w:val="-10"/>
          <w:sz w:val="16"/>
        </w:rPr>
        <w:t> </w:t>
      </w:r>
      <w:r>
        <w:rPr>
          <w:sz w:val="16"/>
        </w:rPr>
        <w:t>Estanislau</w:t>
      </w:r>
      <w:r>
        <w:rPr>
          <w:spacing w:val="-9"/>
          <w:sz w:val="16"/>
        </w:rPr>
        <w:t> </w:t>
      </w:r>
      <w:r>
        <w:rPr>
          <w:sz w:val="16"/>
        </w:rPr>
        <w:t>Eloy,</w:t>
      </w:r>
      <w:r>
        <w:rPr>
          <w:spacing w:val="-37"/>
          <w:sz w:val="16"/>
        </w:rPr>
        <w:t> </w:t>
      </w:r>
      <w:r>
        <w:rPr>
          <w:sz w:val="16"/>
        </w:rPr>
        <w:t>585 - Castelo Branco</w:t>
      </w:r>
      <w:r>
        <w:rPr>
          <w:spacing w:val="1"/>
          <w:sz w:val="16"/>
        </w:rPr>
        <w:t> </w:t>
      </w:r>
      <w:r>
        <w:rPr>
          <w:sz w:val="16"/>
        </w:rPr>
        <w:t>CEP</w:t>
      </w:r>
      <w:r>
        <w:rPr>
          <w:spacing w:val="1"/>
          <w:sz w:val="16"/>
        </w:rPr>
        <w:t> </w:t>
      </w:r>
      <w:r>
        <w:rPr>
          <w:sz w:val="16"/>
        </w:rPr>
        <w:t>58050-585 – João Pessoa/PB,</w:t>
      </w:r>
      <w:r>
        <w:rPr>
          <w:spacing w:val="-37"/>
          <w:sz w:val="16"/>
        </w:rPr>
        <w:t> </w:t>
      </w:r>
      <w:r>
        <w:rPr>
          <w:sz w:val="16"/>
        </w:rPr>
        <w:t>Brasil</w:t>
      </w:r>
    </w:p>
    <w:p>
      <w:pPr>
        <w:spacing w:line="182" w:lineRule="exact" w:before="0"/>
        <w:ind w:left="128" w:right="0" w:firstLine="0"/>
        <w:jc w:val="left"/>
        <w:rPr>
          <w:sz w:val="16"/>
        </w:rPr>
      </w:pPr>
      <w:r>
        <w:rPr>
          <w:spacing w:val="-2"/>
          <w:sz w:val="16"/>
        </w:rPr>
        <w:t>83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3206-0696</w:t>
      </w:r>
    </w:p>
    <w:sectPr>
      <w:type w:val="continuous"/>
      <w:pgSz w:w="11910" w:h="16840"/>
      <w:pgMar w:top="1580" w:bottom="0" w:left="1560" w:right="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b/>
      <w:bCs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anexos edital.docx</dc:title>
  <dcterms:created xsi:type="dcterms:W3CDTF">2022-12-06T13:25:05Z</dcterms:created>
  <dcterms:modified xsi:type="dcterms:W3CDTF">2022-12-06T13:25:05Z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2022-11-29T00:00:00Z</vt:filetime>
  </property>
  <property fmtid="{D5CDD505-2E9C-101B-9397-08002B2CF9AE}" pid="3" name="Creator">
    <vt:lpwstr>Word</vt:lpwstr>
  </property>
  <property fmtid="{D5CDD505-2E9C-101B-9397-08002B2CF9AE}" pid="4" name="LastSaved">
    <vt:filetime>2022-12-06T00:00:00Z</vt:filetime>
  </property>
</Properties>
</file>