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F105" w14:textId="77777777" w:rsidR="00576514" w:rsidRDefault="00576514" w:rsidP="004E394A"/>
    <w:p w14:paraId="2E6695A5" w14:textId="77777777" w:rsidR="00576514" w:rsidRDefault="00576514" w:rsidP="004E394A"/>
    <w:p w14:paraId="5EBC8A85" w14:textId="491A1358" w:rsidR="00576514" w:rsidRPr="00576514" w:rsidRDefault="00576514" w:rsidP="00576514">
      <w:pPr>
        <w:jc w:val="center"/>
        <w:rPr>
          <w:b/>
          <w:bCs/>
        </w:rPr>
      </w:pPr>
      <w:r w:rsidRPr="00576514">
        <w:rPr>
          <w:b/>
          <w:bCs/>
        </w:rPr>
        <w:t>SOLICITAÇÃO DE DISPENSA DE TERMO DE CONSENTIMENTO LIVRE E ESCLARECIDO</w:t>
      </w:r>
      <w:r>
        <w:rPr>
          <w:b/>
          <w:bCs/>
        </w:rPr>
        <w:t xml:space="preserve"> e/ou TERMO DE ASSENTIMENTO LIVRE E ESCLARECIDO</w:t>
      </w:r>
    </w:p>
    <w:p w14:paraId="5FEBB74D" w14:textId="77777777" w:rsidR="00576514" w:rsidRDefault="00576514" w:rsidP="004E394A"/>
    <w:p w14:paraId="749C4F8F" w14:textId="77777777" w:rsidR="00576514" w:rsidRDefault="00576514" w:rsidP="004E394A"/>
    <w:p w14:paraId="475FA872" w14:textId="55886E3C" w:rsidR="00576514" w:rsidRDefault="00576514" w:rsidP="00576514">
      <w:pPr>
        <w:jc w:val="both"/>
      </w:pPr>
      <w:r>
        <w:tab/>
        <w:t xml:space="preserve">Eu, (nome do pesquisador responsável), responsável pela pesquisa intitulada (título da pesquisa), por este termo solicito ao Comitê de Ética em Pesquisa – CEP do HULW, a dispensa do Termo de Consentimento Livre e Esclarecido – TCLE e/ou Termo de Assentimento Livre e Esclarecido – TALE (QUANDO O ESTUDO ENVOLVER PARTICIPANTES A PARTIR DE 07 ANOS DE IDADE), conforme justificativa exposta abaixo. </w:t>
      </w:r>
    </w:p>
    <w:p w14:paraId="691478F4" w14:textId="77777777" w:rsidR="00576514" w:rsidRDefault="00576514" w:rsidP="004E394A"/>
    <w:p w14:paraId="465D7737" w14:textId="77777777" w:rsidR="00576514" w:rsidRDefault="00576514" w:rsidP="00576514">
      <w:pPr>
        <w:jc w:val="both"/>
      </w:pPr>
      <w:r w:rsidRPr="00576514">
        <w:rPr>
          <w:b/>
          <w:bCs/>
        </w:rPr>
        <w:t xml:space="preserve">Justificativa: </w:t>
      </w:r>
      <w:r>
        <w:t xml:space="preserve">Apresentar de forma clara e objetiva a justificativa para dispensa de TCLE/TALE, com as causas da impossibilidade de obter a anuência do participante. </w:t>
      </w:r>
    </w:p>
    <w:p w14:paraId="19D3D29D" w14:textId="77777777" w:rsidR="00576514" w:rsidRDefault="00576514" w:rsidP="00576514">
      <w:pPr>
        <w:jc w:val="both"/>
      </w:pPr>
    </w:p>
    <w:p w14:paraId="45CB440A" w14:textId="77777777" w:rsidR="00576514" w:rsidRDefault="00576514" w:rsidP="00576514">
      <w:pPr>
        <w:jc w:val="both"/>
      </w:pPr>
      <w:r w:rsidRPr="00576514">
        <w:rPr>
          <w:b/>
          <w:bCs/>
        </w:rPr>
        <w:t>Em casos de estudos retrospectivos</w:t>
      </w:r>
      <w:r>
        <w:t>, com obtenção de dados secundários (a exemplo de prontuários de pacientes) e diante da impossibilidade justificável de obtenção da anuência do participante, o pesquisador responsável deverá declarar: a) Que o acesso aos dados registrados em prontuário de pacientes ou em bases de dados para fins da pesquisa cientifica será feito somente após aprovação do projeto de pesquisa pelo Comitê de Ética em Pesquisa do HULW; b) Assegurar o compromisso com a privacidade e a confidencialidade dos dados utilizados preservando integralmente o anonimato e a imagem do participante (se for o caso); c) Assegurar a confidencialidade e não utilização das informações obtidas para o estudo proposto em prejuízo dos participantes diretos e indiretos; d) Os dados obtidos na pesquisa serão usados exclusivamente para finalidade prevista no protocolo.</w:t>
      </w:r>
    </w:p>
    <w:p w14:paraId="285523C8" w14:textId="77777777" w:rsidR="00576514" w:rsidRDefault="00576514" w:rsidP="00576514">
      <w:pPr>
        <w:jc w:val="both"/>
      </w:pPr>
    </w:p>
    <w:p w14:paraId="7B66CCB4" w14:textId="49C5ECCB" w:rsidR="00576514" w:rsidRDefault="00576514" w:rsidP="00576514">
      <w:pPr>
        <w:jc w:val="both"/>
      </w:pPr>
      <w:r>
        <w:tab/>
        <w:t>Devido à impossibilidade de obtenção do TCLE (Termo de Consentimento Livre Esclarecido)/TALE (Termo de Assentimento Livre Esclarecido) de todos os participante</w:t>
      </w:r>
      <w:r w:rsidR="00911DFC">
        <w:t>s</w:t>
      </w:r>
      <w:r>
        <w:t xml:space="preserve">, assino este termo para salvaguardar seus direitos. </w:t>
      </w:r>
    </w:p>
    <w:p w14:paraId="5F6358C9" w14:textId="77777777" w:rsidR="00911DFC" w:rsidRDefault="00911DFC" w:rsidP="00576514">
      <w:pPr>
        <w:jc w:val="right"/>
      </w:pPr>
    </w:p>
    <w:p w14:paraId="438E6BAF" w14:textId="77777777" w:rsidR="00911DFC" w:rsidRDefault="00911DFC" w:rsidP="00576514">
      <w:pPr>
        <w:jc w:val="right"/>
      </w:pPr>
    </w:p>
    <w:p w14:paraId="02871A59" w14:textId="01520B76" w:rsidR="00576514" w:rsidRDefault="00576514" w:rsidP="00576514">
      <w:pPr>
        <w:jc w:val="right"/>
      </w:pPr>
      <w:r>
        <w:t xml:space="preserve">João Pessoa, (data). </w:t>
      </w:r>
    </w:p>
    <w:p w14:paraId="35EEC48B" w14:textId="23F6CF88" w:rsidR="00485075" w:rsidRDefault="00485075" w:rsidP="00576514">
      <w:pPr>
        <w:jc w:val="right"/>
      </w:pPr>
    </w:p>
    <w:p w14:paraId="4E844F60" w14:textId="77777777" w:rsidR="00485075" w:rsidRDefault="00485075" w:rsidP="00576514">
      <w:pPr>
        <w:jc w:val="right"/>
      </w:pPr>
    </w:p>
    <w:p w14:paraId="02DDD417" w14:textId="77777777" w:rsidR="00485075" w:rsidRDefault="00485075" w:rsidP="00485075">
      <w:pPr>
        <w:jc w:val="center"/>
      </w:pPr>
    </w:p>
    <w:p w14:paraId="06BEE77D" w14:textId="77777777" w:rsidR="00485075" w:rsidRDefault="00576514" w:rsidP="00485075">
      <w:pPr>
        <w:jc w:val="center"/>
      </w:pPr>
      <w:r>
        <w:t xml:space="preserve">_______________________________________________ </w:t>
      </w:r>
    </w:p>
    <w:p w14:paraId="167365A5" w14:textId="131E26B0" w:rsidR="005A01DC" w:rsidRPr="004E394A" w:rsidRDefault="00576514" w:rsidP="00485075">
      <w:pPr>
        <w:jc w:val="center"/>
      </w:pPr>
      <w:r>
        <w:t>Assinatura Nome Completo e/ou Carimbo do(a) Coordenador(a) / Orientador(a)</w:t>
      </w:r>
    </w:p>
    <w:sectPr w:rsidR="005A01DC" w:rsidRPr="004E394A">
      <w:headerReference w:type="default" r:id="rId7"/>
      <w:footerReference w:type="default" r:id="rId8"/>
      <w:pgSz w:w="11910" w:h="16840"/>
      <w:pgMar w:top="1920" w:right="1160" w:bottom="900" w:left="1040" w:header="714"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5D3DE" w14:textId="77777777" w:rsidR="00740380" w:rsidRDefault="00740380">
      <w:r>
        <w:separator/>
      </w:r>
    </w:p>
  </w:endnote>
  <w:endnote w:type="continuationSeparator" w:id="0">
    <w:p w14:paraId="0C502A8F" w14:textId="77777777" w:rsidR="00740380" w:rsidRDefault="0074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3EC1" w14:textId="06FA1ACB" w:rsidR="005A01DC" w:rsidRDefault="004E394A">
    <w:pPr>
      <w:pStyle w:val="Corpodetexto"/>
      <w:spacing w:line="14" w:lineRule="auto"/>
    </w:pPr>
    <w:r>
      <w:rPr>
        <w:noProof/>
      </w:rPr>
      <mc:AlternateContent>
        <mc:Choice Requires="wps">
          <w:drawing>
            <wp:anchor distT="0" distB="0" distL="114300" distR="114300" simplePos="0" relativeHeight="487512064" behindDoc="1" locked="0" layoutInCell="1" allowOverlap="1" wp14:anchorId="5B3C41DA" wp14:editId="0D516771">
              <wp:simplePos x="0" y="0"/>
              <wp:positionH relativeFrom="page">
                <wp:posOffset>199390</wp:posOffset>
              </wp:positionH>
              <wp:positionV relativeFrom="page">
                <wp:posOffset>10099040</wp:posOffset>
              </wp:positionV>
              <wp:extent cx="7263130" cy="53467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3130" cy="534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B3CBF" w14:textId="77777777" w:rsidR="004E394A" w:rsidRDefault="004E394A" w:rsidP="004E394A">
                          <w:pPr>
                            <w:ind w:right="-1276"/>
                            <w:jc w:val="center"/>
                            <w:rPr>
                              <w:sz w:val="16"/>
                              <w:szCs w:val="16"/>
                            </w:rPr>
                          </w:pPr>
                        </w:p>
                        <w:p w14:paraId="503ADAD2" w14:textId="25B4EF40" w:rsidR="004E394A" w:rsidRDefault="004E394A" w:rsidP="004E394A">
                          <w:pPr>
                            <w:ind w:right="-1276"/>
                            <w:jc w:val="center"/>
                            <w:rPr>
                              <w:sz w:val="16"/>
                              <w:szCs w:val="16"/>
                            </w:rPr>
                          </w:pPr>
                          <w:r w:rsidRPr="00DA7040">
                            <w:rPr>
                              <w:sz w:val="16"/>
                              <w:szCs w:val="16"/>
                            </w:rPr>
                            <w:t>Hospital Universitário Lauro Wanderley – 2º andar</w:t>
                          </w:r>
                          <w:r>
                            <w:rPr>
                              <w:sz w:val="16"/>
                              <w:szCs w:val="16"/>
                            </w:rPr>
                            <w:t xml:space="preserve"> - </w:t>
                          </w:r>
                          <w:r w:rsidRPr="00DA7040">
                            <w:rPr>
                              <w:sz w:val="16"/>
                              <w:szCs w:val="16"/>
                            </w:rPr>
                            <w:t xml:space="preserve">Campus I da Universidade Federal da Paraíba – </w:t>
                          </w:r>
                        </w:p>
                        <w:p w14:paraId="56420DEF" w14:textId="094306DB" w:rsidR="004E394A" w:rsidRDefault="004E394A" w:rsidP="004E394A">
                          <w:pPr>
                            <w:ind w:right="-1276"/>
                            <w:jc w:val="center"/>
                            <w:rPr>
                              <w:sz w:val="16"/>
                              <w:szCs w:val="16"/>
                            </w:rPr>
                          </w:pPr>
                          <w:r w:rsidRPr="00DA7040">
                            <w:rPr>
                              <w:sz w:val="16"/>
                              <w:szCs w:val="16"/>
                            </w:rPr>
                            <w:t>Rua Tab Stanislau Eloy, s/nº</w:t>
                          </w:r>
                          <w:r>
                            <w:rPr>
                              <w:sz w:val="16"/>
                              <w:szCs w:val="16"/>
                            </w:rPr>
                            <w:t xml:space="preserve"> </w:t>
                          </w:r>
                          <w:r w:rsidRPr="00DA7040">
                            <w:rPr>
                              <w:sz w:val="16"/>
                              <w:szCs w:val="16"/>
                            </w:rPr>
                            <w:t xml:space="preserve"> Bairro Castelo Branco</w:t>
                          </w:r>
                          <w:r>
                            <w:rPr>
                              <w:sz w:val="16"/>
                              <w:szCs w:val="16"/>
                            </w:rPr>
                            <w:t xml:space="preserve"> </w:t>
                          </w:r>
                          <w:r w:rsidRPr="00DA7040">
                            <w:rPr>
                              <w:sz w:val="16"/>
                              <w:szCs w:val="16"/>
                            </w:rPr>
                            <w:t>- João Pessoa – PB. CEP 58050-585</w:t>
                          </w:r>
                          <w:r>
                            <w:rPr>
                              <w:sz w:val="16"/>
                              <w:szCs w:val="16"/>
                            </w:rPr>
                            <w:t xml:space="preserve"> - </w:t>
                          </w:r>
                          <w:r w:rsidRPr="00DA7040">
                            <w:rPr>
                              <w:sz w:val="16"/>
                              <w:szCs w:val="16"/>
                            </w:rPr>
                            <w:t xml:space="preserve">Telefone: (83) 3206-0704. CNPJ – 15.126.437/0017-00. </w:t>
                          </w:r>
                        </w:p>
                        <w:p w14:paraId="3F1D7D84" w14:textId="77777777" w:rsidR="004E394A" w:rsidRPr="00DA7040" w:rsidRDefault="004E394A" w:rsidP="004E394A">
                          <w:pPr>
                            <w:ind w:right="-1276"/>
                            <w:jc w:val="center"/>
                            <w:rPr>
                              <w:sz w:val="16"/>
                              <w:szCs w:val="16"/>
                            </w:rPr>
                          </w:pPr>
                          <w:r w:rsidRPr="00DA7040">
                            <w:rPr>
                              <w:sz w:val="16"/>
                              <w:szCs w:val="16"/>
                            </w:rPr>
                            <w:t xml:space="preserve">E-mail: </w:t>
                          </w:r>
                          <w:hyperlink r:id="rId1" w:history="1">
                            <w:r w:rsidRPr="00DA7040">
                              <w:rPr>
                                <w:rStyle w:val="Hyperlink"/>
                                <w:rFonts w:eastAsia="Lucida Sans Unicode"/>
                                <w:sz w:val="16"/>
                                <w:szCs w:val="16"/>
                              </w:rPr>
                              <w:t>cep.hulw@ebserh.gov.br</w:t>
                            </w:r>
                          </w:hyperlink>
                        </w:p>
                        <w:p w14:paraId="63B13526" w14:textId="0DB21F06" w:rsidR="005A01DC" w:rsidRDefault="005A01DC">
                          <w:pPr>
                            <w:spacing w:before="12"/>
                            <w:ind w:left="1011" w:right="18" w:hanging="99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C41DA" id="_x0000_t202" coordsize="21600,21600" o:spt="202" path="m,l,21600r21600,l21600,xe">
              <v:stroke joinstyle="miter"/>
              <v:path gradientshapeok="t" o:connecttype="rect"/>
            </v:shapetype>
            <v:shape id="Text Box 1" o:spid="_x0000_s1027" type="#_x0000_t202" style="position:absolute;margin-left:15.7pt;margin-top:795.2pt;width:571.9pt;height:42.1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" filled="f" stroked="f">
              <v:textbox inset="0,0,0,0">
                <w:txbxContent>
                  <w:p w14:paraId="294B3CBF" w14:textId="77777777" w:rsidR="004E394A" w:rsidRDefault="004E394A" w:rsidP="004E394A">
                    <w:pPr>
                      <w:ind w:right="-1276"/>
                      <w:jc w:val="center"/>
                      <w:rPr>
                        <w:sz w:val="16"/>
                        <w:szCs w:val="16"/>
                      </w:rPr>
                    </w:pPr>
                  </w:p>
                  <w:p w14:paraId="503ADAD2" w14:textId="25B4EF40" w:rsidR="004E394A" w:rsidRDefault="004E394A" w:rsidP="004E394A">
                    <w:pPr>
                      <w:ind w:right="-1276"/>
                      <w:jc w:val="center"/>
                      <w:rPr>
                        <w:sz w:val="16"/>
                        <w:szCs w:val="16"/>
                      </w:rPr>
                    </w:pPr>
                    <w:r w:rsidRPr="00DA7040">
                      <w:rPr>
                        <w:sz w:val="16"/>
                        <w:szCs w:val="16"/>
                      </w:rPr>
                      <w:t xml:space="preserve">Hospital </w:t>
                    </w:r>
                    <w:r w:rsidRPr="00DA7040">
                      <w:rPr>
                        <w:sz w:val="16"/>
                        <w:szCs w:val="16"/>
                      </w:rPr>
                      <w:t>Universitário Lauro Wanderley – 2º andar</w:t>
                    </w:r>
                    <w:r>
                      <w:rPr>
                        <w:sz w:val="16"/>
                        <w:szCs w:val="16"/>
                      </w:rPr>
                      <w:t xml:space="preserve"> - </w:t>
                    </w:r>
                    <w:r w:rsidRPr="00DA7040">
                      <w:rPr>
                        <w:sz w:val="16"/>
                        <w:szCs w:val="16"/>
                      </w:rPr>
                      <w:t xml:space="preserve">Campus I da Universidade Federal da Paraíba – </w:t>
                    </w:r>
                  </w:p>
                  <w:p w14:paraId="56420DEF" w14:textId="094306DB" w:rsidR="004E394A" w:rsidRDefault="004E394A" w:rsidP="004E394A">
                    <w:pPr>
                      <w:ind w:right="-1276"/>
                      <w:jc w:val="center"/>
                      <w:rPr>
                        <w:sz w:val="16"/>
                        <w:szCs w:val="16"/>
                      </w:rPr>
                    </w:pPr>
                    <w:r w:rsidRPr="00DA7040">
                      <w:rPr>
                        <w:sz w:val="16"/>
                        <w:szCs w:val="16"/>
                      </w:rPr>
                      <w:t>Rua Tab Stanislau Eloy, s/nº</w:t>
                    </w:r>
                    <w:r>
                      <w:rPr>
                        <w:sz w:val="16"/>
                        <w:szCs w:val="16"/>
                      </w:rPr>
                      <w:t xml:space="preserve"> </w:t>
                    </w:r>
                    <w:r w:rsidRPr="00DA7040">
                      <w:rPr>
                        <w:sz w:val="16"/>
                        <w:szCs w:val="16"/>
                      </w:rPr>
                      <w:t xml:space="preserve"> Bairro Castelo Branco</w:t>
                    </w:r>
                    <w:r>
                      <w:rPr>
                        <w:sz w:val="16"/>
                        <w:szCs w:val="16"/>
                      </w:rPr>
                      <w:t xml:space="preserve"> </w:t>
                    </w:r>
                    <w:r w:rsidRPr="00DA7040">
                      <w:rPr>
                        <w:sz w:val="16"/>
                        <w:szCs w:val="16"/>
                      </w:rPr>
                      <w:t>- João Pessoa – PB. CEP 58050-585</w:t>
                    </w:r>
                    <w:r>
                      <w:rPr>
                        <w:sz w:val="16"/>
                        <w:szCs w:val="16"/>
                      </w:rPr>
                      <w:t xml:space="preserve"> - </w:t>
                    </w:r>
                    <w:r w:rsidRPr="00DA7040">
                      <w:rPr>
                        <w:sz w:val="16"/>
                        <w:szCs w:val="16"/>
                      </w:rPr>
                      <w:t xml:space="preserve">Telefone: (83) 3206-0704. CNPJ – 15.126.437/0017-00. </w:t>
                    </w:r>
                  </w:p>
                  <w:p w14:paraId="3F1D7D84" w14:textId="77777777" w:rsidR="004E394A" w:rsidRPr="00DA7040" w:rsidRDefault="004E394A" w:rsidP="004E394A">
                    <w:pPr>
                      <w:ind w:right="-1276"/>
                      <w:jc w:val="center"/>
                      <w:rPr>
                        <w:sz w:val="16"/>
                        <w:szCs w:val="16"/>
                      </w:rPr>
                    </w:pPr>
                    <w:r w:rsidRPr="00DA7040">
                      <w:rPr>
                        <w:sz w:val="16"/>
                        <w:szCs w:val="16"/>
                      </w:rPr>
                      <w:t xml:space="preserve">E-mail: </w:t>
                    </w:r>
                    <w:hyperlink r:id="rId2" w:history="1">
                      <w:r w:rsidRPr="00DA7040">
                        <w:rPr>
                          <w:rStyle w:val="Hyperlink"/>
                          <w:rFonts w:eastAsia="Lucida Sans Unicode"/>
                          <w:sz w:val="16"/>
                          <w:szCs w:val="16"/>
                        </w:rPr>
                        <w:t>cep.hulw@ebserh.gov.br</w:t>
                      </w:r>
                    </w:hyperlink>
                  </w:p>
                  <w:p w14:paraId="63B13526" w14:textId="0DB21F06" w:rsidR="005A01DC" w:rsidRDefault="005A01DC">
                    <w:pPr>
                      <w:spacing w:before="12"/>
                      <w:ind w:left="1011" w:right="18" w:hanging="992"/>
                      <w:rPr>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21DF" w14:textId="77777777" w:rsidR="00740380" w:rsidRDefault="00740380">
      <w:r>
        <w:separator/>
      </w:r>
    </w:p>
  </w:footnote>
  <w:footnote w:type="continuationSeparator" w:id="0">
    <w:p w14:paraId="7D23EB83" w14:textId="77777777" w:rsidR="00740380" w:rsidRDefault="00740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911B" w14:textId="7C3FE16C" w:rsidR="005A01DC" w:rsidRDefault="004E394A">
    <w:pPr>
      <w:pStyle w:val="Corpodetexto"/>
      <w:spacing w:line="14" w:lineRule="auto"/>
    </w:pPr>
    <w:r>
      <w:rPr>
        <w:noProof/>
      </w:rPr>
      <w:drawing>
        <wp:anchor distT="0" distB="0" distL="0" distR="0" simplePos="0" relativeHeight="251657216" behindDoc="1" locked="0" layoutInCell="1" allowOverlap="1" wp14:anchorId="47E5E767" wp14:editId="0D57A176">
          <wp:simplePos x="0" y="0"/>
          <wp:positionH relativeFrom="page">
            <wp:posOffset>403860</wp:posOffset>
          </wp:positionH>
          <wp:positionV relativeFrom="page">
            <wp:posOffset>220980</wp:posOffset>
          </wp:positionV>
          <wp:extent cx="982980" cy="751924"/>
          <wp:effectExtent l="0" t="0" r="762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83419" cy="752260"/>
                  </a:xfrm>
                  <a:prstGeom prst="rect">
                    <a:avLst/>
                  </a:prstGeom>
                </pic:spPr>
              </pic:pic>
            </a:graphicData>
          </a:graphic>
          <wp14:sizeRelH relativeFrom="margin">
            <wp14:pctWidth>0</wp14:pctWidth>
          </wp14:sizeRelH>
        </wp:anchor>
      </w:drawing>
    </w:r>
    <w:r>
      <w:rPr>
        <w:noProof/>
      </w:rPr>
      <w:drawing>
        <wp:anchor distT="0" distB="0" distL="0" distR="0" simplePos="0" relativeHeight="251665408" behindDoc="1" locked="0" layoutInCell="1" allowOverlap="1" wp14:anchorId="300CB078" wp14:editId="459D2885">
          <wp:simplePos x="0" y="0"/>
          <wp:positionH relativeFrom="page">
            <wp:posOffset>6048375</wp:posOffset>
          </wp:positionH>
          <wp:positionV relativeFrom="page">
            <wp:posOffset>213104</wp:posOffset>
          </wp:positionV>
          <wp:extent cx="1276349" cy="762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276349" cy="762000"/>
                  </a:xfrm>
                  <a:prstGeom prst="rect">
                    <a:avLst/>
                  </a:prstGeom>
                </pic:spPr>
              </pic:pic>
            </a:graphicData>
          </a:graphic>
        </wp:anchor>
      </w:drawing>
    </w:r>
    <w:r>
      <w:rPr>
        <w:noProof/>
      </w:rPr>
      <mc:AlternateContent>
        <mc:Choice Requires="wps">
          <w:drawing>
            <wp:anchor distT="0" distB="0" distL="114300" distR="114300" simplePos="0" relativeHeight="487511552" behindDoc="1" locked="0" layoutInCell="1" allowOverlap="1" wp14:anchorId="6D290F48" wp14:editId="1F7F933A">
              <wp:simplePos x="0" y="0"/>
              <wp:positionH relativeFrom="page">
                <wp:posOffset>1752600</wp:posOffset>
              </wp:positionH>
              <wp:positionV relativeFrom="page">
                <wp:posOffset>441325</wp:posOffset>
              </wp:positionV>
              <wp:extent cx="4054475" cy="72009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7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73C69" w14:textId="77777777" w:rsidR="005A01DC" w:rsidRDefault="00171BA9">
                          <w:pPr>
                            <w:spacing w:before="10"/>
                            <w:ind w:left="20" w:right="9" w:firstLine="866"/>
                            <w:rPr>
                              <w:b/>
                              <w:sz w:val="24"/>
                            </w:rPr>
                          </w:pPr>
                          <w:r>
                            <w:rPr>
                              <w:b/>
                              <w:sz w:val="24"/>
                            </w:rPr>
                            <w:t>UNIVERSIDADE</w:t>
                          </w:r>
                          <w:r>
                            <w:rPr>
                              <w:b/>
                              <w:spacing w:val="-1"/>
                              <w:sz w:val="24"/>
                            </w:rPr>
                            <w:t xml:space="preserve"> </w:t>
                          </w:r>
                          <w:r>
                            <w:rPr>
                              <w:b/>
                              <w:sz w:val="24"/>
                            </w:rPr>
                            <w:t>FEDERAL</w:t>
                          </w:r>
                          <w:r>
                            <w:rPr>
                              <w:b/>
                              <w:spacing w:val="1"/>
                              <w:sz w:val="24"/>
                            </w:rPr>
                            <w:t xml:space="preserve"> </w:t>
                          </w:r>
                          <w:r>
                            <w:rPr>
                              <w:b/>
                              <w:sz w:val="24"/>
                            </w:rPr>
                            <w:t>DA</w:t>
                          </w:r>
                          <w:r>
                            <w:rPr>
                              <w:b/>
                              <w:spacing w:val="1"/>
                              <w:sz w:val="24"/>
                            </w:rPr>
                            <w:t xml:space="preserve"> </w:t>
                          </w:r>
                          <w:r>
                            <w:rPr>
                              <w:b/>
                              <w:sz w:val="24"/>
                            </w:rPr>
                            <w:t>PARAÍBA</w:t>
                          </w:r>
                          <w:r>
                            <w:rPr>
                              <w:b/>
                              <w:spacing w:val="1"/>
                              <w:sz w:val="24"/>
                            </w:rPr>
                            <w:t xml:space="preserve"> </w:t>
                          </w:r>
                          <w:r>
                            <w:rPr>
                              <w:b/>
                              <w:sz w:val="24"/>
                            </w:rPr>
                            <w:t>EMPRESA</w:t>
                          </w:r>
                          <w:r>
                            <w:rPr>
                              <w:b/>
                              <w:spacing w:val="-3"/>
                              <w:sz w:val="24"/>
                            </w:rPr>
                            <w:t xml:space="preserve"> </w:t>
                          </w:r>
                          <w:r>
                            <w:rPr>
                              <w:b/>
                              <w:sz w:val="24"/>
                            </w:rPr>
                            <w:t>BRASILEIRA</w:t>
                          </w:r>
                          <w:r>
                            <w:rPr>
                              <w:b/>
                              <w:spacing w:val="-4"/>
                              <w:sz w:val="24"/>
                            </w:rPr>
                            <w:t xml:space="preserve"> </w:t>
                          </w:r>
                          <w:r>
                            <w:rPr>
                              <w:b/>
                              <w:sz w:val="24"/>
                            </w:rPr>
                            <w:t>DE</w:t>
                          </w:r>
                          <w:r>
                            <w:rPr>
                              <w:b/>
                              <w:spacing w:val="-3"/>
                              <w:sz w:val="24"/>
                            </w:rPr>
                            <w:t xml:space="preserve"> </w:t>
                          </w:r>
                          <w:r>
                            <w:rPr>
                              <w:b/>
                              <w:sz w:val="24"/>
                            </w:rPr>
                            <w:t>SERVIÇOS</w:t>
                          </w:r>
                          <w:r>
                            <w:rPr>
                              <w:b/>
                              <w:spacing w:val="-3"/>
                              <w:sz w:val="24"/>
                            </w:rPr>
                            <w:t xml:space="preserve"> </w:t>
                          </w:r>
                          <w:r>
                            <w:rPr>
                              <w:b/>
                              <w:sz w:val="24"/>
                            </w:rPr>
                            <w:t>HOSPITALARES</w:t>
                          </w:r>
                        </w:p>
                        <w:p w14:paraId="5D95576B" w14:textId="77777777" w:rsidR="005A01DC" w:rsidRDefault="00171BA9">
                          <w:pPr>
                            <w:ind w:left="1235" w:right="254" w:hanging="959"/>
                            <w:rPr>
                              <w:b/>
                              <w:sz w:val="24"/>
                            </w:rPr>
                          </w:pPr>
                          <w:r>
                            <w:rPr>
                              <w:b/>
                              <w:sz w:val="24"/>
                            </w:rPr>
                            <w:t>HOSPITAL UNIVERSITÁRIO LAURO WANDERLEY</w:t>
                          </w:r>
                          <w:r>
                            <w:rPr>
                              <w:b/>
                              <w:spacing w:val="-58"/>
                              <w:sz w:val="24"/>
                            </w:rPr>
                            <w:t xml:space="preserve"> </w:t>
                          </w:r>
                          <w:r>
                            <w:rPr>
                              <w:b/>
                              <w:sz w:val="24"/>
                            </w:rPr>
                            <w:t>COMITÊ</w:t>
                          </w:r>
                          <w:r>
                            <w:rPr>
                              <w:b/>
                              <w:spacing w:val="-1"/>
                              <w:sz w:val="24"/>
                            </w:rPr>
                            <w:t xml:space="preserve"> </w:t>
                          </w:r>
                          <w:r>
                            <w:rPr>
                              <w:b/>
                              <w:sz w:val="24"/>
                            </w:rPr>
                            <w:t>DE ÉTICA</w:t>
                          </w:r>
                          <w:r>
                            <w:rPr>
                              <w:b/>
                              <w:spacing w:val="-1"/>
                              <w:sz w:val="24"/>
                            </w:rPr>
                            <w:t xml:space="preserve"> </w:t>
                          </w:r>
                          <w:r>
                            <w:rPr>
                              <w:b/>
                              <w:sz w:val="24"/>
                            </w:rPr>
                            <w:t>EM</w:t>
                          </w:r>
                          <w:r>
                            <w:rPr>
                              <w:b/>
                              <w:spacing w:val="-2"/>
                              <w:sz w:val="24"/>
                            </w:rPr>
                            <w:t xml:space="preserve"> </w:t>
                          </w:r>
                          <w:r>
                            <w:rPr>
                              <w:b/>
                              <w:sz w:val="24"/>
                            </w:rPr>
                            <w:t>PESQUISA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90F48" id="_x0000_t202" coordsize="21600,21600" o:spt="202" path="m,l,21600r21600,l21600,xe">
              <v:stroke joinstyle="miter"/>
              <v:path gradientshapeok="t" o:connecttype="rect"/>
            </v:shapetype>
            <v:shape id="Text Box 2" o:spid="_x0000_s1026" type="#_x0000_t202" style="position:absolute;margin-left:138pt;margin-top:34.75pt;width:319.25pt;height:56.7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" filled="f" stroked="f">
              <v:textbox inset="0,0,0,0">
                <w:txbxContent>
                  <w:p w14:paraId="31B73C69" w14:textId="77777777" w:rsidR="005A01DC" w:rsidRDefault="00171BA9">
                    <w:pPr>
                      <w:spacing w:before="10"/>
                      <w:ind w:left="20" w:right="9" w:firstLine="866"/>
                      <w:rPr>
                        <w:b/>
                        <w:sz w:val="24"/>
                      </w:rPr>
                    </w:pPr>
                    <w:r>
                      <w:rPr>
                        <w:b/>
                        <w:sz w:val="24"/>
                      </w:rPr>
                      <w:t>UNIVERSIDADE</w:t>
                    </w:r>
                    <w:r>
                      <w:rPr>
                        <w:b/>
                        <w:spacing w:val="-1"/>
                        <w:sz w:val="24"/>
                      </w:rPr>
                      <w:t xml:space="preserve"> </w:t>
                    </w:r>
                    <w:r>
                      <w:rPr>
                        <w:b/>
                        <w:sz w:val="24"/>
                      </w:rPr>
                      <w:t>FEDERAL</w:t>
                    </w:r>
                    <w:r>
                      <w:rPr>
                        <w:b/>
                        <w:spacing w:val="1"/>
                        <w:sz w:val="24"/>
                      </w:rPr>
                      <w:t xml:space="preserve"> </w:t>
                    </w:r>
                    <w:r>
                      <w:rPr>
                        <w:b/>
                        <w:sz w:val="24"/>
                      </w:rPr>
                      <w:t>DA</w:t>
                    </w:r>
                    <w:r>
                      <w:rPr>
                        <w:b/>
                        <w:spacing w:val="1"/>
                        <w:sz w:val="24"/>
                      </w:rPr>
                      <w:t xml:space="preserve"> </w:t>
                    </w:r>
                    <w:r>
                      <w:rPr>
                        <w:b/>
                        <w:sz w:val="24"/>
                      </w:rPr>
                      <w:t>PARAÍBA</w:t>
                    </w:r>
                    <w:r>
                      <w:rPr>
                        <w:b/>
                        <w:spacing w:val="1"/>
                        <w:sz w:val="24"/>
                      </w:rPr>
                      <w:t xml:space="preserve"> </w:t>
                    </w:r>
                    <w:r>
                      <w:rPr>
                        <w:b/>
                        <w:sz w:val="24"/>
                      </w:rPr>
                      <w:t>EMPRESA</w:t>
                    </w:r>
                    <w:r>
                      <w:rPr>
                        <w:b/>
                        <w:spacing w:val="-3"/>
                        <w:sz w:val="24"/>
                      </w:rPr>
                      <w:t xml:space="preserve"> </w:t>
                    </w:r>
                    <w:r>
                      <w:rPr>
                        <w:b/>
                        <w:sz w:val="24"/>
                      </w:rPr>
                      <w:t>BRASILEIRA</w:t>
                    </w:r>
                    <w:r>
                      <w:rPr>
                        <w:b/>
                        <w:spacing w:val="-4"/>
                        <w:sz w:val="24"/>
                      </w:rPr>
                      <w:t xml:space="preserve"> </w:t>
                    </w:r>
                    <w:r>
                      <w:rPr>
                        <w:b/>
                        <w:sz w:val="24"/>
                      </w:rPr>
                      <w:t>DE</w:t>
                    </w:r>
                    <w:r>
                      <w:rPr>
                        <w:b/>
                        <w:spacing w:val="-3"/>
                        <w:sz w:val="24"/>
                      </w:rPr>
                      <w:t xml:space="preserve"> </w:t>
                    </w:r>
                    <w:r>
                      <w:rPr>
                        <w:b/>
                        <w:sz w:val="24"/>
                      </w:rPr>
                      <w:t>SERVIÇOS</w:t>
                    </w:r>
                    <w:r>
                      <w:rPr>
                        <w:b/>
                        <w:spacing w:val="-3"/>
                        <w:sz w:val="24"/>
                      </w:rPr>
                      <w:t xml:space="preserve"> </w:t>
                    </w:r>
                    <w:r>
                      <w:rPr>
                        <w:b/>
                        <w:sz w:val="24"/>
                      </w:rPr>
                      <w:t>HOSPITALARES</w:t>
                    </w:r>
                  </w:p>
                  <w:p w14:paraId="5D95576B" w14:textId="77777777" w:rsidR="005A01DC" w:rsidRDefault="00171BA9">
                    <w:pPr>
                      <w:ind w:left="1235" w:right="254" w:hanging="959"/>
                      <w:rPr>
                        <w:b/>
                        <w:sz w:val="24"/>
                      </w:rPr>
                    </w:pPr>
                    <w:r>
                      <w:rPr>
                        <w:b/>
                        <w:sz w:val="24"/>
                      </w:rPr>
                      <w:t>HOSPITAL UNIVERSITÁRIO LAURO WANDERLEY</w:t>
                    </w:r>
                    <w:r>
                      <w:rPr>
                        <w:b/>
                        <w:spacing w:val="-58"/>
                        <w:sz w:val="24"/>
                      </w:rPr>
                      <w:t xml:space="preserve"> </w:t>
                    </w:r>
                    <w:r>
                      <w:rPr>
                        <w:b/>
                        <w:sz w:val="24"/>
                      </w:rPr>
                      <w:t>COMITÊ</w:t>
                    </w:r>
                    <w:r>
                      <w:rPr>
                        <w:b/>
                        <w:spacing w:val="-1"/>
                        <w:sz w:val="24"/>
                      </w:rPr>
                      <w:t xml:space="preserve"> </w:t>
                    </w:r>
                    <w:r>
                      <w:rPr>
                        <w:b/>
                        <w:sz w:val="24"/>
                      </w:rPr>
                      <w:t>DE ÉTICA</w:t>
                    </w:r>
                    <w:r>
                      <w:rPr>
                        <w:b/>
                        <w:spacing w:val="-1"/>
                        <w:sz w:val="24"/>
                      </w:rPr>
                      <w:t xml:space="preserve"> </w:t>
                    </w:r>
                    <w:r>
                      <w:rPr>
                        <w:b/>
                        <w:sz w:val="24"/>
                      </w:rPr>
                      <w:t>EM</w:t>
                    </w:r>
                    <w:r>
                      <w:rPr>
                        <w:b/>
                        <w:spacing w:val="-2"/>
                        <w:sz w:val="24"/>
                      </w:rPr>
                      <w:t xml:space="preserve"> </w:t>
                    </w:r>
                    <w:r>
                      <w:rPr>
                        <w:b/>
                        <w:sz w:val="24"/>
                      </w:rPr>
                      <w:t>PESQUISA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42B"/>
    <w:multiLevelType w:val="hybridMultilevel"/>
    <w:tmpl w:val="DCDCA5F2"/>
    <w:lvl w:ilvl="0" w:tplc="E078D656">
      <w:start w:val="1"/>
      <w:numFmt w:val="lowerLetter"/>
      <w:lvlText w:val="%1)"/>
      <w:lvlJc w:val="left"/>
      <w:pPr>
        <w:ind w:left="525" w:hanging="288"/>
      </w:pPr>
      <w:rPr>
        <w:rFonts w:ascii="Times New Roman" w:eastAsia="Times New Roman" w:hAnsi="Times New Roman" w:cs="Times New Roman" w:hint="default"/>
        <w:b/>
        <w:bCs/>
        <w:spacing w:val="0"/>
        <w:w w:val="99"/>
        <w:sz w:val="20"/>
        <w:szCs w:val="20"/>
        <w:lang w:val="pt-PT" w:eastAsia="en-US" w:bidi="ar-SA"/>
      </w:rPr>
    </w:lvl>
    <w:lvl w:ilvl="1" w:tplc="46F82512">
      <w:numFmt w:val="bullet"/>
      <w:lvlText w:val=""/>
      <w:lvlJc w:val="left"/>
      <w:pPr>
        <w:ind w:left="964" w:hanging="176"/>
      </w:pPr>
      <w:rPr>
        <w:rFonts w:hint="default"/>
        <w:w w:val="100"/>
        <w:lang w:val="pt-PT" w:eastAsia="en-US" w:bidi="ar-SA"/>
      </w:rPr>
    </w:lvl>
    <w:lvl w:ilvl="2" w:tplc="B0EAB070">
      <w:numFmt w:val="bullet"/>
      <w:lvlText w:val="•"/>
      <w:lvlJc w:val="left"/>
      <w:pPr>
        <w:ind w:left="1931" w:hanging="176"/>
      </w:pPr>
      <w:rPr>
        <w:rFonts w:hint="default"/>
        <w:lang w:val="pt-PT" w:eastAsia="en-US" w:bidi="ar-SA"/>
      </w:rPr>
    </w:lvl>
    <w:lvl w:ilvl="3" w:tplc="5B52EC06">
      <w:numFmt w:val="bullet"/>
      <w:lvlText w:val="•"/>
      <w:lvlJc w:val="left"/>
      <w:pPr>
        <w:ind w:left="2903" w:hanging="176"/>
      </w:pPr>
      <w:rPr>
        <w:rFonts w:hint="default"/>
        <w:lang w:val="pt-PT" w:eastAsia="en-US" w:bidi="ar-SA"/>
      </w:rPr>
    </w:lvl>
    <w:lvl w:ilvl="4" w:tplc="410E459E">
      <w:numFmt w:val="bullet"/>
      <w:lvlText w:val="•"/>
      <w:lvlJc w:val="left"/>
      <w:pPr>
        <w:ind w:left="3875" w:hanging="176"/>
      </w:pPr>
      <w:rPr>
        <w:rFonts w:hint="default"/>
        <w:lang w:val="pt-PT" w:eastAsia="en-US" w:bidi="ar-SA"/>
      </w:rPr>
    </w:lvl>
    <w:lvl w:ilvl="5" w:tplc="1374A19E">
      <w:numFmt w:val="bullet"/>
      <w:lvlText w:val="•"/>
      <w:lvlJc w:val="left"/>
      <w:pPr>
        <w:ind w:left="4847" w:hanging="176"/>
      </w:pPr>
      <w:rPr>
        <w:rFonts w:hint="default"/>
        <w:lang w:val="pt-PT" w:eastAsia="en-US" w:bidi="ar-SA"/>
      </w:rPr>
    </w:lvl>
    <w:lvl w:ilvl="6" w:tplc="B2AAB0F0">
      <w:numFmt w:val="bullet"/>
      <w:lvlText w:val="•"/>
      <w:lvlJc w:val="left"/>
      <w:pPr>
        <w:ind w:left="5819" w:hanging="176"/>
      </w:pPr>
      <w:rPr>
        <w:rFonts w:hint="default"/>
        <w:lang w:val="pt-PT" w:eastAsia="en-US" w:bidi="ar-SA"/>
      </w:rPr>
    </w:lvl>
    <w:lvl w:ilvl="7" w:tplc="55C4BB3C">
      <w:numFmt w:val="bullet"/>
      <w:lvlText w:val="•"/>
      <w:lvlJc w:val="left"/>
      <w:pPr>
        <w:ind w:left="6790" w:hanging="176"/>
      </w:pPr>
      <w:rPr>
        <w:rFonts w:hint="default"/>
        <w:lang w:val="pt-PT" w:eastAsia="en-US" w:bidi="ar-SA"/>
      </w:rPr>
    </w:lvl>
    <w:lvl w:ilvl="8" w:tplc="6D1653A6">
      <w:numFmt w:val="bullet"/>
      <w:lvlText w:val="•"/>
      <w:lvlJc w:val="left"/>
      <w:pPr>
        <w:ind w:left="7762" w:hanging="176"/>
      </w:pPr>
      <w:rPr>
        <w:rFonts w:hint="default"/>
        <w:lang w:val="pt-PT" w:eastAsia="en-US" w:bidi="ar-SA"/>
      </w:rPr>
    </w:lvl>
  </w:abstractNum>
  <w:abstractNum w:abstractNumId="1" w15:restartNumberingAfterBreak="0">
    <w:nsid w:val="111F0C26"/>
    <w:multiLevelType w:val="hybridMultilevel"/>
    <w:tmpl w:val="735CEADE"/>
    <w:lvl w:ilvl="0" w:tplc="FDE283A8">
      <w:numFmt w:val="bullet"/>
      <w:lvlText w:val=""/>
      <w:lvlJc w:val="left"/>
      <w:pPr>
        <w:ind w:left="957" w:hanging="720"/>
      </w:pPr>
      <w:rPr>
        <w:rFonts w:ascii="Wingdings" w:eastAsia="Wingdings" w:hAnsi="Wingdings" w:cs="Wingdings" w:hint="default"/>
        <w:w w:val="100"/>
        <w:sz w:val="20"/>
        <w:szCs w:val="20"/>
        <w:lang w:val="pt-PT" w:eastAsia="en-US" w:bidi="ar-SA"/>
      </w:rPr>
    </w:lvl>
    <w:lvl w:ilvl="1" w:tplc="4F70C9EE">
      <w:numFmt w:val="bullet"/>
      <w:lvlText w:val="•"/>
      <w:lvlJc w:val="left"/>
      <w:pPr>
        <w:ind w:left="1834" w:hanging="720"/>
      </w:pPr>
      <w:rPr>
        <w:rFonts w:hint="default"/>
        <w:lang w:val="pt-PT" w:eastAsia="en-US" w:bidi="ar-SA"/>
      </w:rPr>
    </w:lvl>
    <w:lvl w:ilvl="2" w:tplc="53068C26">
      <w:numFmt w:val="bullet"/>
      <w:lvlText w:val="•"/>
      <w:lvlJc w:val="left"/>
      <w:pPr>
        <w:ind w:left="2709" w:hanging="720"/>
      </w:pPr>
      <w:rPr>
        <w:rFonts w:hint="default"/>
        <w:lang w:val="pt-PT" w:eastAsia="en-US" w:bidi="ar-SA"/>
      </w:rPr>
    </w:lvl>
    <w:lvl w:ilvl="3" w:tplc="27E282C0">
      <w:numFmt w:val="bullet"/>
      <w:lvlText w:val="•"/>
      <w:lvlJc w:val="left"/>
      <w:pPr>
        <w:ind w:left="3583" w:hanging="720"/>
      </w:pPr>
      <w:rPr>
        <w:rFonts w:hint="default"/>
        <w:lang w:val="pt-PT" w:eastAsia="en-US" w:bidi="ar-SA"/>
      </w:rPr>
    </w:lvl>
    <w:lvl w:ilvl="4" w:tplc="5E9AD8CE">
      <w:numFmt w:val="bullet"/>
      <w:lvlText w:val="•"/>
      <w:lvlJc w:val="left"/>
      <w:pPr>
        <w:ind w:left="4458" w:hanging="720"/>
      </w:pPr>
      <w:rPr>
        <w:rFonts w:hint="default"/>
        <w:lang w:val="pt-PT" w:eastAsia="en-US" w:bidi="ar-SA"/>
      </w:rPr>
    </w:lvl>
    <w:lvl w:ilvl="5" w:tplc="EA1E054A">
      <w:numFmt w:val="bullet"/>
      <w:lvlText w:val="•"/>
      <w:lvlJc w:val="left"/>
      <w:pPr>
        <w:ind w:left="5333" w:hanging="720"/>
      </w:pPr>
      <w:rPr>
        <w:rFonts w:hint="default"/>
        <w:lang w:val="pt-PT" w:eastAsia="en-US" w:bidi="ar-SA"/>
      </w:rPr>
    </w:lvl>
    <w:lvl w:ilvl="6" w:tplc="3D1E14C0">
      <w:numFmt w:val="bullet"/>
      <w:lvlText w:val="•"/>
      <w:lvlJc w:val="left"/>
      <w:pPr>
        <w:ind w:left="6207" w:hanging="720"/>
      </w:pPr>
      <w:rPr>
        <w:rFonts w:hint="default"/>
        <w:lang w:val="pt-PT" w:eastAsia="en-US" w:bidi="ar-SA"/>
      </w:rPr>
    </w:lvl>
    <w:lvl w:ilvl="7" w:tplc="7C728C66">
      <w:numFmt w:val="bullet"/>
      <w:lvlText w:val="•"/>
      <w:lvlJc w:val="left"/>
      <w:pPr>
        <w:ind w:left="7082" w:hanging="720"/>
      </w:pPr>
      <w:rPr>
        <w:rFonts w:hint="default"/>
        <w:lang w:val="pt-PT" w:eastAsia="en-US" w:bidi="ar-SA"/>
      </w:rPr>
    </w:lvl>
    <w:lvl w:ilvl="8" w:tplc="CC92BD2A">
      <w:numFmt w:val="bullet"/>
      <w:lvlText w:val="•"/>
      <w:lvlJc w:val="left"/>
      <w:pPr>
        <w:ind w:left="7957" w:hanging="720"/>
      </w:pPr>
      <w:rPr>
        <w:rFonts w:hint="default"/>
        <w:lang w:val="pt-PT" w:eastAsia="en-US" w:bidi="ar-SA"/>
      </w:rPr>
    </w:lvl>
  </w:abstractNum>
  <w:abstractNum w:abstractNumId="2" w15:restartNumberingAfterBreak="0">
    <w:nsid w:val="36202058"/>
    <w:multiLevelType w:val="hybridMultilevel"/>
    <w:tmpl w:val="0BA06396"/>
    <w:lvl w:ilvl="0" w:tplc="F11688FC">
      <w:numFmt w:val="bullet"/>
      <w:lvlText w:val="o"/>
      <w:lvlJc w:val="left"/>
      <w:pPr>
        <w:ind w:left="964" w:hanging="185"/>
      </w:pPr>
      <w:rPr>
        <w:rFonts w:ascii="Courier New" w:eastAsia="Courier New" w:hAnsi="Courier New" w:cs="Courier New" w:hint="default"/>
        <w:w w:val="99"/>
        <w:position w:val="5"/>
        <w:sz w:val="13"/>
        <w:szCs w:val="13"/>
        <w:lang w:val="pt-PT" w:eastAsia="en-US" w:bidi="ar-SA"/>
      </w:rPr>
    </w:lvl>
    <w:lvl w:ilvl="1" w:tplc="C5FAA792">
      <w:numFmt w:val="bullet"/>
      <w:lvlText w:val=""/>
      <w:lvlJc w:val="left"/>
      <w:pPr>
        <w:ind w:left="1514" w:hanging="454"/>
      </w:pPr>
      <w:rPr>
        <w:rFonts w:ascii="Wingdings" w:eastAsia="Wingdings" w:hAnsi="Wingdings" w:cs="Wingdings" w:hint="default"/>
        <w:w w:val="99"/>
        <w:sz w:val="20"/>
        <w:szCs w:val="20"/>
        <w:lang w:val="pt-PT" w:eastAsia="en-US" w:bidi="ar-SA"/>
      </w:rPr>
    </w:lvl>
    <w:lvl w:ilvl="2" w:tplc="358C98DA">
      <w:numFmt w:val="bullet"/>
      <w:lvlText w:val="•"/>
      <w:lvlJc w:val="left"/>
      <w:pPr>
        <w:ind w:left="2429" w:hanging="454"/>
      </w:pPr>
      <w:rPr>
        <w:rFonts w:hint="default"/>
        <w:lang w:val="pt-PT" w:eastAsia="en-US" w:bidi="ar-SA"/>
      </w:rPr>
    </w:lvl>
    <w:lvl w:ilvl="3" w:tplc="92E6F102">
      <w:numFmt w:val="bullet"/>
      <w:lvlText w:val="•"/>
      <w:lvlJc w:val="left"/>
      <w:pPr>
        <w:ind w:left="3339" w:hanging="454"/>
      </w:pPr>
      <w:rPr>
        <w:rFonts w:hint="default"/>
        <w:lang w:val="pt-PT" w:eastAsia="en-US" w:bidi="ar-SA"/>
      </w:rPr>
    </w:lvl>
    <w:lvl w:ilvl="4" w:tplc="6C509F2A">
      <w:numFmt w:val="bullet"/>
      <w:lvlText w:val="•"/>
      <w:lvlJc w:val="left"/>
      <w:pPr>
        <w:ind w:left="4248" w:hanging="454"/>
      </w:pPr>
      <w:rPr>
        <w:rFonts w:hint="default"/>
        <w:lang w:val="pt-PT" w:eastAsia="en-US" w:bidi="ar-SA"/>
      </w:rPr>
    </w:lvl>
    <w:lvl w:ilvl="5" w:tplc="8D4C08F0">
      <w:numFmt w:val="bullet"/>
      <w:lvlText w:val="•"/>
      <w:lvlJc w:val="left"/>
      <w:pPr>
        <w:ind w:left="5158" w:hanging="454"/>
      </w:pPr>
      <w:rPr>
        <w:rFonts w:hint="default"/>
        <w:lang w:val="pt-PT" w:eastAsia="en-US" w:bidi="ar-SA"/>
      </w:rPr>
    </w:lvl>
    <w:lvl w:ilvl="6" w:tplc="321CD204">
      <w:numFmt w:val="bullet"/>
      <w:lvlText w:val="•"/>
      <w:lvlJc w:val="left"/>
      <w:pPr>
        <w:ind w:left="6068" w:hanging="454"/>
      </w:pPr>
      <w:rPr>
        <w:rFonts w:hint="default"/>
        <w:lang w:val="pt-PT" w:eastAsia="en-US" w:bidi="ar-SA"/>
      </w:rPr>
    </w:lvl>
    <w:lvl w:ilvl="7" w:tplc="94D8B422">
      <w:numFmt w:val="bullet"/>
      <w:lvlText w:val="•"/>
      <w:lvlJc w:val="left"/>
      <w:pPr>
        <w:ind w:left="6977" w:hanging="454"/>
      </w:pPr>
      <w:rPr>
        <w:rFonts w:hint="default"/>
        <w:lang w:val="pt-PT" w:eastAsia="en-US" w:bidi="ar-SA"/>
      </w:rPr>
    </w:lvl>
    <w:lvl w:ilvl="8" w:tplc="FEDAABF0">
      <w:numFmt w:val="bullet"/>
      <w:lvlText w:val="•"/>
      <w:lvlJc w:val="left"/>
      <w:pPr>
        <w:ind w:left="7887" w:hanging="454"/>
      </w:pPr>
      <w:rPr>
        <w:rFonts w:hint="default"/>
        <w:lang w:val="pt-PT" w:eastAsia="en-US" w:bidi="ar-SA"/>
      </w:rPr>
    </w:lvl>
  </w:abstractNum>
  <w:abstractNum w:abstractNumId="3" w15:restartNumberingAfterBreak="0">
    <w:nsid w:val="457446F9"/>
    <w:multiLevelType w:val="hybridMultilevel"/>
    <w:tmpl w:val="FFA63B84"/>
    <w:lvl w:ilvl="0" w:tplc="8B942238">
      <w:numFmt w:val="bullet"/>
      <w:lvlText w:val=""/>
      <w:lvlJc w:val="left"/>
      <w:pPr>
        <w:ind w:left="664" w:hanging="221"/>
      </w:pPr>
      <w:rPr>
        <w:rFonts w:hint="default"/>
        <w:w w:val="99"/>
        <w:lang w:val="pt-PT" w:eastAsia="en-US" w:bidi="ar-SA"/>
      </w:rPr>
    </w:lvl>
    <w:lvl w:ilvl="1" w:tplc="05A26186">
      <w:numFmt w:val="bullet"/>
      <w:lvlText w:val="o"/>
      <w:lvlJc w:val="left"/>
      <w:pPr>
        <w:ind w:left="1089" w:hanging="142"/>
      </w:pPr>
      <w:rPr>
        <w:rFonts w:ascii="Times New Roman" w:eastAsia="Times New Roman" w:hAnsi="Times New Roman" w:cs="Times New Roman" w:hint="default"/>
        <w:w w:val="99"/>
        <w:sz w:val="20"/>
        <w:szCs w:val="20"/>
        <w:lang w:val="pt-PT" w:eastAsia="en-US" w:bidi="ar-SA"/>
      </w:rPr>
    </w:lvl>
    <w:lvl w:ilvl="2" w:tplc="E65AC670">
      <w:numFmt w:val="bullet"/>
      <w:lvlText w:val="•"/>
      <w:lvlJc w:val="left"/>
      <w:pPr>
        <w:ind w:left="2038" w:hanging="142"/>
      </w:pPr>
      <w:rPr>
        <w:rFonts w:hint="default"/>
        <w:lang w:val="pt-PT" w:eastAsia="en-US" w:bidi="ar-SA"/>
      </w:rPr>
    </w:lvl>
    <w:lvl w:ilvl="3" w:tplc="61A0D578">
      <w:numFmt w:val="bullet"/>
      <w:lvlText w:val="•"/>
      <w:lvlJc w:val="left"/>
      <w:pPr>
        <w:ind w:left="2996" w:hanging="142"/>
      </w:pPr>
      <w:rPr>
        <w:rFonts w:hint="default"/>
        <w:lang w:val="pt-PT" w:eastAsia="en-US" w:bidi="ar-SA"/>
      </w:rPr>
    </w:lvl>
    <w:lvl w:ilvl="4" w:tplc="198C9294">
      <w:numFmt w:val="bullet"/>
      <w:lvlText w:val="•"/>
      <w:lvlJc w:val="left"/>
      <w:pPr>
        <w:ind w:left="3955" w:hanging="142"/>
      </w:pPr>
      <w:rPr>
        <w:rFonts w:hint="default"/>
        <w:lang w:val="pt-PT" w:eastAsia="en-US" w:bidi="ar-SA"/>
      </w:rPr>
    </w:lvl>
    <w:lvl w:ilvl="5" w:tplc="B95C90D8">
      <w:numFmt w:val="bullet"/>
      <w:lvlText w:val="•"/>
      <w:lvlJc w:val="left"/>
      <w:pPr>
        <w:ind w:left="4913" w:hanging="142"/>
      </w:pPr>
      <w:rPr>
        <w:rFonts w:hint="default"/>
        <w:lang w:val="pt-PT" w:eastAsia="en-US" w:bidi="ar-SA"/>
      </w:rPr>
    </w:lvl>
    <w:lvl w:ilvl="6" w:tplc="5720DBF4">
      <w:numFmt w:val="bullet"/>
      <w:lvlText w:val="•"/>
      <w:lvlJc w:val="left"/>
      <w:pPr>
        <w:ind w:left="5872" w:hanging="142"/>
      </w:pPr>
      <w:rPr>
        <w:rFonts w:hint="default"/>
        <w:lang w:val="pt-PT" w:eastAsia="en-US" w:bidi="ar-SA"/>
      </w:rPr>
    </w:lvl>
    <w:lvl w:ilvl="7" w:tplc="9C68D17C">
      <w:numFmt w:val="bullet"/>
      <w:lvlText w:val="•"/>
      <w:lvlJc w:val="left"/>
      <w:pPr>
        <w:ind w:left="6830" w:hanging="142"/>
      </w:pPr>
      <w:rPr>
        <w:rFonts w:hint="default"/>
        <w:lang w:val="pt-PT" w:eastAsia="en-US" w:bidi="ar-SA"/>
      </w:rPr>
    </w:lvl>
    <w:lvl w:ilvl="8" w:tplc="3C1670F6">
      <w:numFmt w:val="bullet"/>
      <w:lvlText w:val="•"/>
      <w:lvlJc w:val="left"/>
      <w:pPr>
        <w:ind w:left="7789" w:hanging="142"/>
      </w:pPr>
      <w:rPr>
        <w:rFonts w:hint="default"/>
        <w:lang w:val="pt-PT" w:eastAsia="en-US" w:bidi="ar-SA"/>
      </w:rPr>
    </w:lvl>
  </w:abstractNum>
  <w:abstractNum w:abstractNumId="4" w15:restartNumberingAfterBreak="0">
    <w:nsid w:val="55EE43D8"/>
    <w:multiLevelType w:val="hybridMultilevel"/>
    <w:tmpl w:val="E9540086"/>
    <w:lvl w:ilvl="0" w:tplc="5EFE8954">
      <w:numFmt w:val="bullet"/>
      <w:lvlText w:val=""/>
      <w:lvlJc w:val="left"/>
      <w:pPr>
        <w:ind w:left="964" w:hanging="368"/>
      </w:pPr>
      <w:rPr>
        <w:rFonts w:ascii="Wingdings" w:eastAsia="Wingdings" w:hAnsi="Wingdings" w:cs="Wingdings" w:hint="default"/>
        <w:w w:val="100"/>
        <w:sz w:val="20"/>
        <w:szCs w:val="20"/>
        <w:lang w:val="pt-PT" w:eastAsia="en-US" w:bidi="ar-SA"/>
      </w:rPr>
    </w:lvl>
    <w:lvl w:ilvl="1" w:tplc="CFE0626A">
      <w:numFmt w:val="bullet"/>
      <w:lvlText w:val="•"/>
      <w:lvlJc w:val="left"/>
      <w:pPr>
        <w:ind w:left="1834" w:hanging="368"/>
      </w:pPr>
      <w:rPr>
        <w:rFonts w:hint="default"/>
        <w:lang w:val="pt-PT" w:eastAsia="en-US" w:bidi="ar-SA"/>
      </w:rPr>
    </w:lvl>
    <w:lvl w:ilvl="2" w:tplc="DE2E299A">
      <w:numFmt w:val="bullet"/>
      <w:lvlText w:val="•"/>
      <w:lvlJc w:val="left"/>
      <w:pPr>
        <w:ind w:left="2709" w:hanging="368"/>
      </w:pPr>
      <w:rPr>
        <w:rFonts w:hint="default"/>
        <w:lang w:val="pt-PT" w:eastAsia="en-US" w:bidi="ar-SA"/>
      </w:rPr>
    </w:lvl>
    <w:lvl w:ilvl="3" w:tplc="728623A8">
      <w:numFmt w:val="bullet"/>
      <w:lvlText w:val="•"/>
      <w:lvlJc w:val="left"/>
      <w:pPr>
        <w:ind w:left="3583" w:hanging="368"/>
      </w:pPr>
      <w:rPr>
        <w:rFonts w:hint="default"/>
        <w:lang w:val="pt-PT" w:eastAsia="en-US" w:bidi="ar-SA"/>
      </w:rPr>
    </w:lvl>
    <w:lvl w:ilvl="4" w:tplc="4F9C8030">
      <w:numFmt w:val="bullet"/>
      <w:lvlText w:val="•"/>
      <w:lvlJc w:val="left"/>
      <w:pPr>
        <w:ind w:left="4458" w:hanging="368"/>
      </w:pPr>
      <w:rPr>
        <w:rFonts w:hint="default"/>
        <w:lang w:val="pt-PT" w:eastAsia="en-US" w:bidi="ar-SA"/>
      </w:rPr>
    </w:lvl>
    <w:lvl w:ilvl="5" w:tplc="1D4E8062">
      <w:numFmt w:val="bullet"/>
      <w:lvlText w:val="•"/>
      <w:lvlJc w:val="left"/>
      <w:pPr>
        <w:ind w:left="5333" w:hanging="368"/>
      </w:pPr>
      <w:rPr>
        <w:rFonts w:hint="default"/>
        <w:lang w:val="pt-PT" w:eastAsia="en-US" w:bidi="ar-SA"/>
      </w:rPr>
    </w:lvl>
    <w:lvl w:ilvl="6" w:tplc="D38A04B0">
      <w:numFmt w:val="bullet"/>
      <w:lvlText w:val="•"/>
      <w:lvlJc w:val="left"/>
      <w:pPr>
        <w:ind w:left="6207" w:hanging="368"/>
      </w:pPr>
      <w:rPr>
        <w:rFonts w:hint="default"/>
        <w:lang w:val="pt-PT" w:eastAsia="en-US" w:bidi="ar-SA"/>
      </w:rPr>
    </w:lvl>
    <w:lvl w:ilvl="7" w:tplc="25DA7BA4">
      <w:numFmt w:val="bullet"/>
      <w:lvlText w:val="•"/>
      <w:lvlJc w:val="left"/>
      <w:pPr>
        <w:ind w:left="7082" w:hanging="368"/>
      </w:pPr>
      <w:rPr>
        <w:rFonts w:hint="default"/>
        <w:lang w:val="pt-PT" w:eastAsia="en-US" w:bidi="ar-SA"/>
      </w:rPr>
    </w:lvl>
    <w:lvl w:ilvl="8" w:tplc="D0167D0C">
      <w:numFmt w:val="bullet"/>
      <w:lvlText w:val="•"/>
      <w:lvlJc w:val="left"/>
      <w:pPr>
        <w:ind w:left="7957" w:hanging="368"/>
      </w:pPr>
      <w:rPr>
        <w:rFonts w:hint="default"/>
        <w:lang w:val="pt-PT" w:eastAsia="en-US" w:bidi="ar-SA"/>
      </w:rPr>
    </w:lvl>
  </w:abstractNum>
  <w:abstractNum w:abstractNumId="5" w15:restartNumberingAfterBreak="0">
    <w:nsid w:val="61B23501"/>
    <w:multiLevelType w:val="hybridMultilevel"/>
    <w:tmpl w:val="2A44BD40"/>
    <w:lvl w:ilvl="0" w:tplc="C78A70F4">
      <w:numFmt w:val="bullet"/>
      <w:lvlText w:val="o"/>
      <w:lvlJc w:val="left"/>
      <w:pPr>
        <w:ind w:left="1514" w:hanging="360"/>
      </w:pPr>
      <w:rPr>
        <w:rFonts w:ascii="Courier New" w:eastAsia="Courier New" w:hAnsi="Courier New" w:cs="Courier New" w:hint="default"/>
        <w:w w:val="99"/>
        <w:sz w:val="20"/>
        <w:szCs w:val="20"/>
        <w:lang w:val="pt-PT" w:eastAsia="en-US" w:bidi="ar-SA"/>
      </w:rPr>
    </w:lvl>
    <w:lvl w:ilvl="1" w:tplc="D408C86C">
      <w:numFmt w:val="bullet"/>
      <w:lvlText w:val="o"/>
      <w:lvlJc w:val="left"/>
      <w:pPr>
        <w:ind w:left="2243" w:hanging="360"/>
      </w:pPr>
      <w:rPr>
        <w:rFonts w:ascii="Courier New" w:eastAsia="Courier New" w:hAnsi="Courier New" w:cs="Courier New" w:hint="default"/>
        <w:w w:val="99"/>
        <w:sz w:val="20"/>
        <w:szCs w:val="20"/>
        <w:lang w:val="pt-PT" w:eastAsia="en-US" w:bidi="ar-SA"/>
      </w:rPr>
    </w:lvl>
    <w:lvl w:ilvl="2" w:tplc="4C58414C">
      <w:numFmt w:val="bullet"/>
      <w:lvlText w:val="•"/>
      <w:lvlJc w:val="left"/>
      <w:pPr>
        <w:ind w:left="2240" w:hanging="360"/>
      </w:pPr>
      <w:rPr>
        <w:rFonts w:hint="default"/>
        <w:lang w:val="pt-PT" w:eastAsia="en-US" w:bidi="ar-SA"/>
      </w:rPr>
    </w:lvl>
    <w:lvl w:ilvl="3" w:tplc="8FF2D684">
      <w:numFmt w:val="bullet"/>
      <w:lvlText w:val="•"/>
      <w:lvlJc w:val="left"/>
      <w:pPr>
        <w:ind w:left="3173" w:hanging="360"/>
      </w:pPr>
      <w:rPr>
        <w:rFonts w:hint="default"/>
        <w:lang w:val="pt-PT" w:eastAsia="en-US" w:bidi="ar-SA"/>
      </w:rPr>
    </w:lvl>
    <w:lvl w:ilvl="4" w:tplc="45D68C70">
      <w:numFmt w:val="bullet"/>
      <w:lvlText w:val="•"/>
      <w:lvlJc w:val="left"/>
      <w:pPr>
        <w:ind w:left="4106" w:hanging="360"/>
      </w:pPr>
      <w:rPr>
        <w:rFonts w:hint="default"/>
        <w:lang w:val="pt-PT" w:eastAsia="en-US" w:bidi="ar-SA"/>
      </w:rPr>
    </w:lvl>
    <w:lvl w:ilvl="5" w:tplc="480ED1D8">
      <w:numFmt w:val="bullet"/>
      <w:lvlText w:val="•"/>
      <w:lvlJc w:val="left"/>
      <w:pPr>
        <w:ind w:left="5039" w:hanging="360"/>
      </w:pPr>
      <w:rPr>
        <w:rFonts w:hint="default"/>
        <w:lang w:val="pt-PT" w:eastAsia="en-US" w:bidi="ar-SA"/>
      </w:rPr>
    </w:lvl>
    <w:lvl w:ilvl="6" w:tplc="C8C22EDA">
      <w:numFmt w:val="bullet"/>
      <w:lvlText w:val="•"/>
      <w:lvlJc w:val="left"/>
      <w:pPr>
        <w:ind w:left="5973" w:hanging="360"/>
      </w:pPr>
      <w:rPr>
        <w:rFonts w:hint="default"/>
        <w:lang w:val="pt-PT" w:eastAsia="en-US" w:bidi="ar-SA"/>
      </w:rPr>
    </w:lvl>
    <w:lvl w:ilvl="7" w:tplc="D604F0C2">
      <w:numFmt w:val="bullet"/>
      <w:lvlText w:val="•"/>
      <w:lvlJc w:val="left"/>
      <w:pPr>
        <w:ind w:left="6906" w:hanging="360"/>
      </w:pPr>
      <w:rPr>
        <w:rFonts w:hint="default"/>
        <w:lang w:val="pt-PT" w:eastAsia="en-US" w:bidi="ar-SA"/>
      </w:rPr>
    </w:lvl>
    <w:lvl w:ilvl="8" w:tplc="FC32C3BC">
      <w:numFmt w:val="bullet"/>
      <w:lvlText w:val="•"/>
      <w:lvlJc w:val="left"/>
      <w:pPr>
        <w:ind w:left="7839" w:hanging="360"/>
      </w:pPr>
      <w:rPr>
        <w:rFonts w:hint="default"/>
        <w:lang w:val="pt-PT" w:eastAsia="en-US" w:bidi="ar-SA"/>
      </w:rPr>
    </w:lvl>
  </w:abstractNum>
  <w:num w:numId="1" w16cid:durableId="1514955945">
    <w:abstractNumId w:val="1"/>
  </w:num>
  <w:num w:numId="2" w16cid:durableId="1505899227">
    <w:abstractNumId w:val="2"/>
  </w:num>
  <w:num w:numId="3" w16cid:durableId="472337705">
    <w:abstractNumId w:val="4"/>
  </w:num>
  <w:num w:numId="4" w16cid:durableId="1784424374">
    <w:abstractNumId w:val="5"/>
  </w:num>
  <w:num w:numId="5" w16cid:durableId="1474447633">
    <w:abstractNumId w:val="3"/>
  </w:num>
  <w:num w:numId="6" w16cid:durableId="941886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DC"/>
    <w:rsid w:val="00171BA9"/>
    <w:rsid w:val="00485075"/>
    <w:rsid w:val="004E394A"/>
    <w:rsid w:val="00576514"/>
    <w:rsid w:val="005A01DC"/>
    <w:rsid w:val="00740380"/>
    <w:rsid w:val="00911DFC"/>
    <w:rsid w:val="00A81453"/>
    <w:rsid w:val="00B31A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48414"/>
  <w15:docId w15:val="{4E6AA407-CD68-4D1B-86D1-25821082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20" w:hanging="959"/>
      <w:outlineLvl w:val="0"/>
    </w:pPr>
    <w:rPr>
      <w:b/>
      <w:bCs/>
      <w:sz w:val="24"/>
      <w:szCs w:val="24"/>
    </w:rPr>
  </w:style>
  <w:style w:type="paragraph" w:styleId="Ttulo2">
    <w:name w:val="heading 2"/>
    <w:basedOn w:val="Normal"/>
    <w:uiPriority w:val="9"/>
    <w:unhideWhenUsed/>
    <w:qFormat/>
    <w:pPr>
      <w:ind w:left="525" w:hanging="289"/>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ind w:left="1684" w:hanging="455"/>
    </w:pPr>
  </w:style>
  <w:style w:type="paragraph" w:customStyle="1" w:styleId="TableParagraph">
    <w:name w:val="Table Paragraph"/>
    <w:basedOn w:val="Normal"/>
    <w:uiPriority w:val="1"/>
    <w:qFormat/>
    <w:pPr>
      <w:spacing w:line="208" w:lineRule="exact"/>
      <w:ind w:left="149" w:right="144"/>
      <w:jc w:val="center"/>
    </w:pPr>
  </w:style>
  <w:style w:type="paragraph" w:styleId="Cabealho">
    <w:name w:val="header"/>
    <w:basedOn w:val="Normal"/>
    <w:link w:val="CabealhoChar"/>
    <w:uiPriority w:val="99"/>
    <w:unhideWhenUsed/>
    <w:rsid w:val="004E394A"/>
    <w:pPr>
      <w:tabs>
        <w:tab w:val="center" w:pos="4252"/>
        <w:tab w:val="right" w:pos="8504"/>
      </w:tabs>
    </w:pPr>
  </w:style>
  <w:style w:type="character" w:customStyle="1" w:styleId="CabealhoChar">
    <w:name w:val="Cabeçalho Char"/>
    <w:basedOn w:val="Fontepargpadro"/>
    <w:link w:val="Cabealho"/>
    <w:uiPriority w:val="99"/>
    <w:rsid w:val="004E394A"/>
    <w:rPr>
      <w:rFonts w:ascii="Times New Roman" w:eastAsia="Times New Roman" w:hAnsi="Times New Roman" w:cs="Times New Roman"/>
      <w:lang w:val="pt-PT"/>
    </w:rPr>
  </w:style>
  <w:style w:type="paragraph" w:styleId="Rodap">
    <w:name w:val="footer"/>
    <w:basedOn w:val="Normal"/>
    <w:link w:val="RodapChar"/>
    <w:uiPriority w:val="99"/>
    <w:unhideWhenUsed/>
    <w:rsid w:val="004E394A"/>
    <w:pPr>
      <w:tabs>
        <w:tab w:val="center" w:pos="4252"/>
        <w:tab w:val="right" w:pos="8504"/>
      </w:tabs>
    </w:pPr>
  </w:style>
  <w:style w:type="character" w:customStyle="1" w:styleId="RodapChar">
    <w:name w:val="Rodapé Char"/>
    <w:basedOn w:val="Fontepargpadro"/>
    <w:link w:val="Rodap"/>
    <w:uiPriority w:val="99"/>
    <w:rsid w:val="004E394A"/>
    <w:rPr>
      <w:rFonts w:ascii="Times New Roman" w:eastAsia="Times New Roman" w:hAnsi="Times New Roman" w:cs="Times New Roman"/>
      <w:lang w:val="pt-PT"/>
    </w:rPr>
  </w:style>
  <w:style w:type="character" w:styleId="Hyperlink">
    <w:name w:val="Hyperlink"/>
    <w:uiPriority w:val="99"/>
    <w:unhideWhenUsed/>
    <w:rsid w:val="004E39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cep.hulw@ebserh.gov.br" TargetMode="External"/><Relationship Id="rId1" Type="http://schemas.openxmlformats.org/officeDocument/2006/relationships/hyperlink" Target="mailto:cep.hulw@ebserh.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1625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Rivânia Fabrícia Lima Bezerra</dc:creator>
  <cp:lastModifiedBy>LEONARDO PIMENTEL FERNANDES DE MELO</cp:lastModifiedBy>
  <cp:revision>3</cp:revision>
  <dcterms:created xsi:type="dcterms:W3CDTF">2022-04-12T13:22:00Z</dcterms:created>
  <dcterms:modified xsi:type="dcterms:W3CDTF">2022-04-18T16:41:00Z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2020-08-10T00:00:00Z</vt:filetime>
  </property>
  <property fmtid="{D5CDD505-2E9C-101B-9397-08002B2CF9AE}" pid="3" name="Creator">
    <vt:lpwstr>Microsoft® Word 2016</vt:lpwstr>
  </property>
  <property fmtid="{D5CDD505-2E9C-101B-9397-08002B2CF9AE}" pid="4" name="LastSaved">
    <vt:filetime>2022-03-29T00:00:00Z</vt:filetime>
  </property>
</Properties>
</file>