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7BF9" w14:textId="77777777" w:rsidR="00A662A2" w:rsidRPr="00EA7F59" w:rsidRDefault="00A662A2" w:rsidP="00A662A2">
      <w:pPr>
        <w:jc w:val="center"/>
        <w:rPr>
          <w:rFonts w:cstheme="minorHAnsi"/>
          <w:b/>
          <w:sz w:val="24"/>
          <w:szCs w:val="24"/>
        </w:rPr>
      </w:pPr>
      <w:r w:rsidRPr="00EA7F59">
        <w:rPr>
          <w:rFonts w:eastAsia="Times New Roman" w:cstheme="minorHAnsi"/>
          <w:b/>
          <w:sz w:val="24"/>
          <w:szCs w:val="24"/>
        </w:rPr>
        <w:t>TERMO DE COMPROMISSO E CONFIDENCIALIDADE</w:t>
      </w:r>
    </w:p>
    <w:p w14:paraId="69A6B840" w14:textId="77777777" w:rsidR="00A662A2" w:rsidRDefault="00A662A2" w:rsidP="00A662A2">
      <w:pPr>
        <w:jc w:val="both"/>
        <w:rPr>
          <w:rFonts w:ascii="Times New Roman" w:hAnsi="Times New Roman"/>
        </w:rPr>
      </w:pPr>
    </w:p>
    <w:p w14:paraId="3BF76351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Título do projeto: </w:t>
      </w:r>
      <w:r w:rsidRPr="00EA7F59">
        <w:rPr>
          <w:rFonts w:eastAsia="Times New Roman" w:cstheme="minorHAnsi"/>
          <w:sz w:val="24"/>
          <w:szCs w:val="24"/>
          <w:highlight w:val="yellow"/>
        </w:rPr>
        <w:t>Preencher</w:t>
      </w:r>
      <w:r w:rsidRPr="00EA7F59">
        <w:rPr>
          <w:rFonts w:eastAsia="Times New Roman" w:cstheme="minorHAnsi"/>
          <w:sz w:val="24"/>
          <w:szCs w:val="24"/>
        </w:rPr>
        <w:t xml:space="preserve"> </w:t>
      </w:r>
    </w:p>
    <w:p w14:paraId="1CA9DBC4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60B0AA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Pesquisador responsável: </w:t>
      </w:r>
      <w:r w:rsidRPr="00EA7F59">
        <w:rPr>
          <w:rFonts w:eastAsia="Times New Roman" w:cstheme="minorHAnsi"/>
          <w:sz w:val="24"/>
          <w:szCs w:val="24"/>
          <w:highlight w:val="yellow"/>
        </w:rPr>
        <w:t>Preencher</w:t>
      </w:r>
      <w:r w:rsidRPr="00EA7F59">
        <w:rPr>
          <w:rFonts w:eastAsia="Times New Roman" w:cstheme="minorHAnsi"/>
          <w:sz w:val="24"/>
          <w:szCs w:val="24"/>
        </w:rPr>
        <w:t xml:space="preserve"> </w:t>
      </w:r>
    </w:p>
    <w:p w14:paraId="07664805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9E5AE9F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Instituição/Departamento de origem do pesquisador: </w:t>
      </w:r>
      <w:r w:rsidRPr="00EA7F59">
        <w:rPr>
          <w:rFonts w:eastAsia="Times New Roman" w:cstheme="minorHAnsi"/>
          <w:sz w:val="24"/>
          <w:szCs w:val="24"/>
          <w:highlight w:val="yellow"/>
        </w:rPr>
        <w:t>Preencher</w:t>
      </w:r>
      <w:r w:rsidRPr="00EA7F59">
        <w:rPr>
          <w:rFonts w:eastAsia="Times New Roman" w:cstheme="minorHAnsi"/>
          <w:sz w:val="24"/>
          <w:szCs w:val="24"/>
        </w:rPr>
        <w:t xml:space="preserve"> </w:t>
      </w:r>
    </w:p>
    <w:p w14:paraId="7B68FC8C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AD918E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Telefone para contato: </w:t>
      </w:r>
      <w:r w:rsidRPr="00EA7F59">
        <w:rPr>
          <w:rFonts w:eastAsia="Times New Roman" w:cstheme="minorHAnsi"/>
          <w:sz w:val="24"/>
          <w:szCs w:val="24"/>
          <w:highlight w:val="yellow"/>
        </w:rPr>
        <w:t>Preencher</w:t>
      </w:r>
      <w:r w:rsidRPr="00EA7F59">
        <w:rPr>
          <w:rFonts w:eastAsia="Times New Roman" w:cstheme="minorHAnsi"/>
          <w:sz w:val="24"/>
          <w:szCs w:val="24"/>
        </w:rPr>
        <w:t xml:space="preserve"> </w:t>
      </w:r>
    </w:p>
    <w:p w14:paraId="6EB5B073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B3F3100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E-mail: </w:t>
      </w:r>
      <w:r w:rsidRPr="00EA7F59">
        <w:rPr>
          <w:rFonts w:eastAsia="Times New Roman" w:cstheme="minorHAnsi"/>
          <w:sz w:val="24"/>
          <w:szCs w:val="24"/>
          <w:highlight w:val="yellow"/>
        </w:rPr>
        <w:t>Preencher</w:t>
      </w:r>
    </w:p>
    <w:p w14:paraId="5247A557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19EDA5E" w14:textId="77777777" w:rsidR="00A662A2" w:rsidRDefault="00A662A2" w:rsidP="00A662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2C00DE" w14:textId="77777777" w:rsidR="00A662A2" w:rsidRPr="00EA7F59" w:rsidRDefault="00A662A2" w:rsidP="00A662A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>O pesquisador do projeto acima identificado assume o compromisso de:</w:t>
      </w:r>
    </w:p>
    <w:p w14:paraId="412A31BF" w14:textId="77777777" w:rsidR="00A662A2" w:rsidRPr="00EA7F59" w:rsidRDefault="00A662A2" w:rsidP="00A662A2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bookmarkStart w:id="0" w:name="_heading=h.gjdgxs" w:colFirst="0" w:colLast="0"/>
      <w:bookmarkEnd w:id="0"/>
      <w:r w:rsidRPr="00EA7F59">
        <w:rPr>
          <w:rFonts w:eastAsia="Times New Roman" w:cstheme="minorHAnsi"/>
          <w:sz w:val="24"/>
          <w:szCs w:val="24"/>
        </w:rPr>
        <w:t xml:space="preserve">Cumprir os termos da </w:t>
      </w:r>
      <w:bookmarkStart w:id="1" w:name="_Hlk124174955"/>
      <w:r w:rsidRPr="00EA7F59">
        <w:rPr>
          <w:rFonts w:eastAsia="Times New Roman" w:cstheme="minorHAnsi"/>
          <w:sz w:val="24"/>
          <w:szCs w:val="24"/>
        </w:rPr>
        <w:t>resolução nº 466/12, de 12 de dezembro de 2012 e da resolução nº 510/16, de 07 de abril de 2016 do Conselho Nacional de Saúde, do Ministério da Saúde e demais resoluções complementares à mesma (240/1997, 251/1997, 292/1999, 304/2000, 340/2004, 346/2005 e 347/2005).</w:t>
      </w:r>
      <w:bookmarkEnd w:id="1"/>
    </w:p>
    <w:p w14:paraId="0AC331D9" w14:textId="77777777" w:rsidR="00A662A2" w:rsidRPr="00EA7F59" w:rsidRDefault="00A662A2" w:rsidP="00A662A2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>Garantir que a pesquisa só será iniciada após a avaliação e aprovação do Comitê de Ética e Pesquisa Envolvendo Seres Humanos da Universidade Federal de Sergipe</w:t>
      </w:r>
    </w:p>
    <w:p w14:paraId="7D5C13EA" w14:textId="77777777" w:rsidR="00A662A2" w:rsidRPr="00EA7F59" w:rsidRDefault="00A662A2" w:rsidP="00A662A2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>Zelar pela privacidade e pelo sigilo das informações, que serão obtidas e utilizadas para o desenvolvimento da pesquisa;</w:t>
      </w:r>
    </w:p>
    <w:p w14:paraId="50750027" w14:textId="77777777" w:rsidR="00A662A2" w:rsidRPr="00EA7F59" w:rsidRDefault="00A662A2" w:rsidP="00A662A2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>Garantir que os materiais e as informações obtidas no desenvolvimento deste trabalho serão utilizados apenas para se atingir o(s) objetivo(s) previsto(s) nesta pesquisa e não serão utilizados para outras pesquisas sem o devido consentimento dos participantes;</w:t>
      </w:r>
    </w:p>
    <w:p w14:paraId="3393B3A8" w14:textId="77777777" w:rsidR="00A662A2" w:rsidRPr="00EA7F59" w:rsidRDefault="00A662A2" w:rsidP="00A662A2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>Garantir que os benefícios resultantes do projeto retornem aos participantes da pesquisa, seja em termos de retorno social, acesso aos procedimentos, produtos ou agentes da pesquisa;</w:t>
      </w:r>
    </w:p>
    <w:p w14:paraId="4460058E" w14:textId="77777777" w:rsidR="00A662A2" w:rsidRPr="00EA7F59" w:rsidRDefault="00A662A2" w:rsidP="00A66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cstheme="minorHAnsi"/>
          <w:color w:val="000000"/>
          <w:sz w:val="24"/>
          <w:szCs w:val="24"/>
        </w:rPr>
      </w:pPr>
      <w:r w:rsidRPr="00EA7F59">
        <w:rPr>
          <w:rFonts w:eastAsia="Times New Roman" w:cstheme="minorHAnsi"/>
          <w:color w:val="000000"/>
          <w:sz w:val="24"/>
          <w:szCs w:val="24"/>
        </w:rPr>
        <w:t>Garantir que os resultados da pesquisa serão tornados públicos através de apresentação em encontros científicos ou publicação em periódicos científicos, quer sejam favoráveis ou não, respeitando-se sempre a privacidade e os direitos individuais dos participantes da pesquisa;</w:t>
      </w:r>
    </w:p>
    <w:p w14:paraId="32C1E40A" w14:textId="77777777" w:rsidR="00A662A2" w:rsidRPr="00EA7F59" w:rsidRDefault="00A662A2" w:rsidP="00A66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cstheme="minorHAnsi"/>
          <w:color w:val="000000"/>
          <w:sz w:val="24"/>
          <w:szCs w:val="24"/>
        </w:rPr>
      </w:pPr>
      <w:r w:rsidRPr="00EA7F59">
        <w:rPr>
          <w:rFonts w:eastAsia="Times New Roman" w:cstheme="minorHAnsi"/>
          <w:color w:val="000000"/>
          <w:sz w:val="24"/>
          <w:szCs w:val="24"/>
        </w:rPr>
        <w:t>Garantir que o CEP</w:t>
      </w:r>
      <w:r w:rsidRPr="00EA7F59">
        <w:rPr>
          <w:rFonts w:eastAsia="Times New Roman" w:cstheme="minorHAnsi"/>
          <w:sz w:val="24"/>
          <w:szCs w:val="24"/>
        </w:rPr>
        <w:t xml:space="preserve"> UFS </w:t>
      </w:r>
      <w:proofErr w:type="spellStart"/>
      <w:r w:rsidRPr="00EA7F59">
        <w:rPr>
          <w:rFonts w:eastAsia="Times New Roman" w:cstheme="minorHAnsi"/>
          <w:sz w:val="24"/>
          <w:szCs w:val="24"/>
        </w:rPr>
        <w:t>Lag</w:t>
      </w:r>
      <w:proofErr w:type="spellEnd"/>
      <w:r w:rsidRPr="00EA7F59">
        <w:rPr>
          <w:rFonts w:eastAsia="Times New Roman" w:cstheme="minorHAnsi"/>
          <w:sz w:val="24"/>
          <w:szCs w:val="24"/>
        </w:rPr>
        <w:t>/HUL</w:t>
      </w:r>
      <w:r w:rsidRPr="00EA7F59">
        <w:rPr>
          <w:rFonts w:cstheme="minorHAnsi"/>
          <w:sz w:val="24"/>
          <w:szCs w:val="24"/>
        </w:rPr>
        <w:t xml:space="preserve"> e o Setor de Gestão de Pesquisa e Inovação Tecnológica (SGPIT/HUL)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ser</w:t>
      </w:r>
      <w:r w:rsidRPr="00EA7F59">
        <w:rPr>
          <w:rFonts w:cstheme="minorHAnsi"/>
          <w:color w:val="000000"/>
          <w:sz w:val="24"/>
          <w:szCs w:val="24"/>
        </w:rPr>
        <w:t>ão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comunicado</w:t>
      </w:r>
      <w:r w:rsidRPr="00EA7F59">
        <w:rPr>
          <w:rFonts w:cstheme="minorHAnsi"/>
          <w:color w:val="000000"/>
          <w:sz w:val="24"/>
          <w:szCs w:val="24"/>
        </w:rPr>
        <w:t>s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da suspensão ou do encerramento da pesquisa por meio de relatório apresentado </w:t>
      </w:r>
      <w:r>
        <w:rPr>
          <w:rFonts w:eastAsia="Times New Roman" w:cstheme="minorHAnsi"/>
          <w:color w:val="000000"/>
          <w:sz w:val="24"/>
          <w:szCs w:val="24"/>
        </w:rPr>
        <w:t>semestralmente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ou na ocasião da suspensão ou do encerramento da pesquisa com a devida justificativa;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3562A19" w14:textId="77777777" w:rsidR="00A662A2" w:rsidRPr="00EA7F59" w:rsidRDefault="00A662A2" w:rsidP="00A66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cstheme="minorHAnsi"/>
          <w:color w:val="000000"/>
          <w:sz w:val="24"/>
          <w:szCs w:val="24"/>
        </w:rPr>
      </w:pPr>
      <w:r w:rsidRPr="00EA7F59">
        <w:rPr>
          <w:rFonts w:eastAsia="Times New Roman" w:cstheme="minorHAnsi"/>
          <w:color w:val="000000"/>
          <w:sz w:val="24"/>
          <w:szCs w:val="24"/>
        </w:rPr>
        <w:lastRenderedPageBreak/>
        <w:t xml:space="preserve">Garantir que o </w:t>
      </w:r>
      <w:r w:rsidRPr="00EA7F59">
        <w:rPr>
          <w:rFonts w:eastAsia="Times New Roman" w:cstheme="minorHAnsi"/>
          <w:sz w:val="24"/>
          <w:szCs w:val="24"/>
        </w:rPr>
        <w:t xml:space="preserve">CEP UFS </w:t>
      </w:r>
      <w:proofErr w:type="spellStart"/>
      <w:r w:rsidRPr="00EA7F59">
        <w:rPr>
          <w:rFonts w:eastAsia="Times New Roman" w:cstheme="minorHAnsi"/>
          <w:sz w:val="24"/>
          <w:szCs w:val="24"/>
        </w:rPr>
        <w:t>Lag</w:t>
      </w:r>
      <w:proofErr w:type="spellEnd"/>
      <w:r w:rsidRPr="00EA7F59">
        <w:rPr>
          <w:rFonts w:eastAsia="Times New Roman" w:cstheme="minorHAnsi"/>
          <w:sz w:val="24"/>
          <w:szCs w:val="24"/>
        </w:rPr>
        <w:t>/HUL</w:t>
      </w:r>
      <w:r w:rsidRPr="00EA7F59">
        <w:rPr>
          <w:rFonts w:cstheme="minorHAnsi"/>
          <w:sz w:val="24"/>
          <w:szCs w:val="24"/>
        </w:rPr>
        <w:t xml:space="preserve"> e o Setor de Gestão de Pesquisa e Inovação Tecnológica (SGPIT/HUL)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ser</w:t>
      </w:r>
      <w:r w:rsidRPr="00EA7F59">
        <w:rPr>
          <w:rFonts w:cstheme="minorHAnsi"/>
          <w:color w:val="000000"/>
          <w:sz w:val="24"/>
          <w:szCs w:val="24"/>
        </w:rPr>
        <w:t>ão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imediatamente comunicado</w:t>
      </w:r>
      <w:r w:rsidRPr="00EA7F59">
        <w:rPr>
          <w:rFonts w:cstheme="minorHAnsi"/>
          <w:color w:val="000000"/>
          <w:sz w:val="24"/>
          <w:szCs w:val="24"/>
        </w:rPr>
        <w:t>s</w:t>
      </w:r>
      <w:r w:rsidRPr="00EA7F59">
        <w:rPr>
          <w:rFonts w:eastAsia="Times New Roman" w:cstheme="minorHAnsi"/>
          <w:color w:val="000000"/>
          <w:sz w:val="24"/>
          <w:szCs w:val="24"/>
        </w:rPr>
        <w:t xml:space="preserve"> se ocorrerem efeitos adversos, resultantes desta pesquisa, com o voluntário;</w:t>
      </w:r>
    </w:p>
    <w:p w14:paraId="2B99F273" w14:textId="77777777" w:rsidR="00A662A2" w:rsidRPr="00EA7F59" w:rsidRDefault="00A662A2" w:rsidP="00A66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cstheme="minorHAnsi"/>
          <w:color w:val="000000"/>
          <w:sz w:val="24"/>
          <w:szCs w:val="24"/>
        </w:rPr>
      </w:pPr>
      <w:r w:rsidRPr="00EA7F59">
        <w:rPr>
          <w:rFonts w:eastAsia="Times New Roman" w:cstheme="minorHAnsi"/>
          <w:color w:val="000000"/>
          <w:sz w:val="24"/>
          <w:szCs w:val="24"/>
        </w:rPr>
        <w:t>Assegurar que os resultados da pesquisa serão anexados na Plataforma Brasil</w:t>
      </w:r>
      <w:r>
        <w:rPr>
          <w:rFonts w:eastAsia="Times New Roman" w:cstheme="minorHAnsi"/>
          <w:color w:val="000000"/>
          <w:sz w:val="24"/>
          <w:szCs w:val="24"/>
        </w:rPr>
        <w:t xml:space="preserve"> e </w:t>
      </w:r>
      <w:r w:rsidRPr="00EA7F59">
        <w:rPr>
          <w:rFonts w:eastAsia="Times New Roman" w:cstheme="minorHAnsi"/>
          <w:color w:val="000000"/>
          <w:sz w:val="24"/>
          <w:szCs w:val="24"/>
        </w:rPr>
        <w:t>no Sistema Rede Pesquisa, sob a forma de Relatório Parcial e Relatório Final da pesquisa.</w:t>
      </w:r>
    </w:p>
    <w:p w14:paraId="4BF6F8CC" w14:textId="77777777" w:rsidR="00A662A2" w:rsidRDefault="00A662A2" w:rsidP="00A662A2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CB38DD6" w14:textId="77777777" w:rsidR="00A662A2" w:rsidRDefault="00A662A2" w:rsidP="00A662A2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F5541E0" w14:textId="77777777" w:rsidR="00A662A2" w:rsidRDefault="00A662A2" w:rsidP="00A662A2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4CD273C" w14:textId="77777777" w:rsidR="00A662A2" w:rsidRPr="00EA7F59" w:rsidRDefault="00A662A2" w:rsidP="00A662A2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EA7F59">
        <w:rPr>
          <w:rFonts w:eastAsia="Times New Roman" w:cstheme="minorHAnsi"/>
          <w:sz w:val="24"/>
          <w:szCs w:val="24"/>
        </w:rPr>
        <w:t xml:space="preserve">Lagarto, ___ de ___________ </w:t>
      </w:r>
      <w:proofErr w:type="spellStart"/>
      <w:r w:rsidRPr="00EA7F59">
        <w:rPr>
          <w:rFonts w:eastAsia="Times New Roman" w:cstheme="minorHAnsi"/>
          <w:sz w:val="24"/>
          <w:szCs w:val="24"/>
        </w:rPr>
        <w:t>de</w:t>
      </w:r>
      <w:proofErr w:type="spellEnd"/>
      <w:r>
        <w:rPr>
          <w:rFonts w:eastAsia="Times New Roman" w:cstheme="minorHAnsi"/>
          <w:sz w:val="24"/>
          <w:szCs w:val="24"/>
        </w:rPr>
        <w:t xml:space="preserve"> __</w:t>
      </w:r>
      <w:r w:rsidRPr="00EA7F59">
        <w:rPr>
          <w:rFonts w:eastAsia="Times New Roman" w:cstheme="minorHAnsi"/>
          <w:sz w:val="24"/>
          <w:szCs w:val="24"/>
        </w:rPr>
        <w:t>___</w:t>
      </w:r>
      <w:r>
        <w:rPr>
          <w:rFonts w:eastAsia="Times New Roman" w:cstheme="minorHAnsi"/>
          <w:sz w:val="24"/>
          <w:szCs w:val="24"/>
        </w:rPr>
        <w:t>.</w:t>
      </w:r>
    </w:p>
    <w:p w14:paraId="3D670230" w14:textId="77777777" w:rsidR="00A662A2" w:rsidRPr="00EA7F59" w:rsidRDefault="00A662A2" w:rsidP="00A662A2">
      <w:pPr>
        <w:jc w:val="both"/>
        <w:rPr>
          <w:rFonts w:cstheme="minorHAnsi"/>
          <w:sz w:val="24"/>
          <w:szCs w:val="24"/>
        </w:rPr>
      </w:pPr>
    </w:p>
    <w:p w14:paraId="33CBB9AA" w14:textId="77777777" w:rsidR="00A662A2" w:rsidRDefault="00A662A2" w:rsidP="00A662A2">
      <w:pPr>
        <w:pStyle w:val="Ttulo"/>
        <w:rPr>
          <w:rFonts w:asciiTheme="minorHAnsi" w:hAnsiTheme="minorHAnsi" w:cstheme="minorHAnsi"/>
          <w:szCs w:val="24"/>
        </w:rPr>
      </w:pPr>
    </w:p>
    <w:p w14:paraId="299E7A83" w14:textId="77777777" w:rsidR="00A662A2" w:rsidRDefault="00A662A2" w:rsidP="00A662A2">
      <w:pPr>
        <w:pStyle w:val="Ttulo"/>
        <w:rPr>
          <w:rFonts w:asciiTheme="minorHAnsi" w:hAnsiTheme="minorHAnsi" w:cstheme="minorHAnsi"/>
          <w:szCs w:val="24"/>
        </w:rPr>
      </w:pPr>
    </w:p>
    <w:p w14:paraId="3FCEBF91" w14:textId="77777777" w:rsidR="00A662A2" w:rsidRPr="00EA7F59" w:rsidRDefault="00A662A2" w:rsidP="00A662A2">
      <w:pPr>
        <w:pStyle w:val="Ttulo"/>
        <w:rPr>
          <w:rFonts w:asciiTheme="minorHAnsi" w:hAnsiTheme="minorHAnsi" w:cstheme="minorHAnsi"/>
          <w:szCs w:val="24"/>
        </w:rPr>
      </w:pPr>
      <w:r w:rsidRPr="00EA7F59">
        <w:rPr>
          <w:rFonts w:asciiTheme="minorHAnsi" w:hAnsiTheme="minorHAnsi" w:cstheme="minorHAnsi"/>
          <w:szCs w:val="24"/>
        </w:rPr>
        <w:t>___________________________________</w:t>
      </w:r>
    </w:p>
    <w:p w14:paraId="7997FE8E" w14:textId="77777777" w:rsidR="00A662A2" w:rsidRPr="00EA7F59" w:rsidRDefault="00A662A2" w:rsidP="00A662A2">
      <w:pPr>
        <w:pStyle w:val="Ttulo"/>
        <w:rPr>
          <w:rFonts w:asciiTheme="minorHAnsi" w:hAnsiTheme="minorHAnsi" w:cstheme="minorHAnsi"/>
          <w:szCs w:val="24"/>
        </w:rPr>
      </w:pPr>
    </w:p>
    <w:p w14:paraId="570D8878" w14:textId="77777777" w:rsidR="00A662A2" w:rsidRPr="00EA7F59" w:rsidRDefault="00A662A2" w:rsidP="00A662A2">
      <w:pPr>
        <w:pStyle w:val="Ttulo"/>
        <w:rPr>
          <w:rFonts w:asciiTheme="minorHAnsi" w:hAnsiTheme="minorHAnsi" w:cstheme="minorHAnsi"/>
          <w:szCs w:val="24"/>
        </w:rPr>
      </w:pPr>
      <w:r w:rsidRPr="00EA7F59">
        <w:rPr>
          <w:rFonts w:asciiTheme="minorHAnsi" w:hAnsiTheme="minorHAnsi" w:cstheme="minorHAnsi"/>
          <w:szCs w:val="24"/>
        </w:rPr>
        <w:t>(Assinatura do Pesquisador responsável)</w:t>
      </w:r>
    </w:p>
    <w:p w14:paraId="3D39393D" w14:textId="77777777" w:rsidR="00A662A2" w:rsidRDefault="00A662A2" w:rsidP="00A662A2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755A43D" w14:textId="77777777" w:rsidR="00A662A2" w:rsidRDefault="00A662A2" w:rsidP="00A662A2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B8A9227" w14:textId="77777777" w:rsidR="00A662A2" w:rsidRDefault="00A662A2" w:rsidP="00A662A2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E159B69" w14:textId="77777777" w:rsidR="00A662A2" w:rsidRDefault="00A662A2" w:rsidP="00A662A2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DF802A7" w14:textId="77777777" w:rsidR="00A662A2" w:rsidRDefault="00A662A2" w:rsidP="00A662A2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26C31A2" w14:textId="77777777" w:rsidR="00332B17" w:rsidRDefault="00332B17" w:rsidP="007E47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 w:rsidR="00332B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B4D4" w14:textId="77777777" w:rsidR="00EF2C83" w:rsidRDefault="00EF2C83" w:rsidP="00290A1A">
      <w:pPr>
        <w:spacing w:after="0" w:line="240" w:lineRule="auto"/>
      </w:pPr>
      <w:r>
        <w:separator/>
      </w:r>
    </w:p>
  </w:endnote>
  <w:endnote w:type="continuationSeparator" w:id="0">
    <w:p w14:paraId="516FA5B5" w14:textId="77777777" w:rsidR="00EF2C83" w:rsidRDefault="00EF2C83" w:rsidP="002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2904" w14:textId="77777777" w:rsidR="00EF2C83" w:rsidRDefault="00EF2C83" w:rsidP="00290A1A">
      <w:pPr>
        <w:spacing w:after="0" w:line="240" w:lineRule="auto"/>
      </w:pPr>
      <w:r>
        <w:separator/>
      </w:r>
    </w:p>
  </w:footnote>
  <w:footnote w:type="continuationSeparator" w:id="0">
    <w:p w14:paraId="25C5835B" w14:textId="77777777" w:rsidR="00EF2C83" w:rsidRDefault="00EF2C83" w:rsidP="0029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C223" w14:textId="77777777" w:rsidR="00290A1A" w:rsidRPr="00D94A0E" w:rsidRDefault="00290A1A" w:rsidP="00290A1A">
    <w:pPr>
      <w:tabs>
        <w:tab w:val="left" w:pos="6375"/>
      </w:tabs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19041F11" wp14:editId="4E2885DF">
          <wp:extent cx="836930" cy="824230"/>
          <wp:effectExtent l="0" t="0" r="1270" b="0"/>
          <wp:docPr id="2" name="Imagem 2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78272" w14:textId="77777777" w:rsidR="00290A1A" w:rsidRPr="005F52F0" w:rsidRDefault="00290A1A" w:rsidP="00290A1A">
    <w:pPr>
      <w:tabs>
        <w:tab w:val="center" w:pos="5953"/>
        <w:tab w:val="left" w:pos="8625"/>
      </w:tabs>
      <w:spacing w:line="240" w:lineRule="auto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>MINISTÉRIO DA EDUCAÇÃO                                                                                                                                      UNIVERSIDADE FEDERAL D</w:t>
    </w:r>
    <w:r>
      <w:rPr>
        <w:b/>
        <w:sz w:val="24"/>
        <w:szCs w:val="24"/>
      </w:rPr>
      <w:t>E SERGIPE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EMPRESA BRASILEIRA DE SERVIÇOS HOSPITALARES                                                                                          </w:t>
    </w:r>
    <w:r>
      <w:rPr>
        <w:b/>
        <w:sz w:val="24"/>
        <w:szCs w:val="24"/>
      </w:rPr>
      <w:t>HOSPITAL UNIVERSITÁRIO DE LAGARTO</w:t>
    </w:r>
    <w:r w:rsidRPr="005F52F0">
      <w:rPr>
        <w:b/>
        <w:sz w:val="24"/>
        <w:szCs w:val="24"/>
      </w:rPr>
      <w:t xml:space="preserve">                                                                                                                                </w:t>
    </w:r>
  </w:p>
  <w:p w14:paraId="2423A104" w14:textId="77777777" w:rsidR="00290A1A" w:rsidRDefault="00290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1CE"/>
    <w:multiLevelType w:val="multilevel"/>
    <w:tmpl w:val="375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9406F"/>
    <w:multiLevelType w:val="multilevel"/>
    <w:tmpl w:val="35B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E3A4C"/>
    <w:multiLevelType w:val="hybridMultilevel"/>
    <w:tmpl w:val="71A67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6A76"/>
    <w:multiLevelType w:val="multilevel"/>
    <w:tmpl w:val="0FAECB7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51881184">
    <w:abstractNumId w:val="1"/>
  </w:num>
  <w:num w:numId="2" w16cid:durableId="1733432437">
    <w:abstractNumId w:val="0"/>
  </w:num>
  <w:num w:numId="3" w16cid:durableId="1072385247">
    <w:abstractNumId w:val="2"/>
  </w:num>
  <w:num w:numId="4" w16cid:durableId="208393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54340"/>
    <w:rsid w:val="000C05CE"/>
    <w:rsid w:val="000D5820"/>
    <w:rsid w:val="00110D8A"/>
    <w:rsid w:val="00120082"/>
    <w:rsid w:val="00192B08"/>
    <w:rsid w:val="001A3C94"/>
    <w:rsid w:val="001C3FF2"/>
    <w:rsid w:val="002221E4"/>
    <w:rsid w:val="0024278C"/>
    <w:rsid w:val="00290A1A"/>
    <w:rsid w:val="002B6F5B"/>
    <w:rsid w:val="002F565F"/>
    <w:rsid w:val="00332B17"/>
    <w:rsid w:val="00382DEB"/>
    <w:rsid w:val="00387AA3"/>
    <w:rsid w:val="003922EF"/>
    <w:rsid w:val="003954B8"/>
    <w:rsid w:val="004559A2"/>
    <w:rsid w:val="00476888"/>
    <w:rsid w:val="00495C1D"/>
    <w:rsid w:val="004B6F2B"/>
    <w:rsid w:val="004D2ABC"/>
    <w:rsid w:val="004F28ED"/>
    <w:rsid w:val="00566D44"/>
    <w:rsid w:val="005B3C18"/>
    <w:rsid w:val="005B51BC"/>
    <w:rsid w:val="005E33A8"/>
    <w:rsid w:val="005F0809"/>
    <w:rsid w:val="00615841"/>
    <w:rsid w:val="006274FA"/>
    <w:rsid w:val="006504DD"/>
    <w:rsid w:val="00652270"/>
    <w:rsid w:val="00681990"/>
    <w:rsid w:val="00681F58"/>
    <w:rsid w:val="006B1706"/>
    <w:rsid w:val="006E3222"/>
    <w:rsid w:val="00742BC7"/>
    <w:rsid w:val="00777244"/>
    <w:rsid w:val="007E47A2"/>
    <w:rsid w:val="00821972"/>
    <w:rsid w:val="00850C64"/>
    <w:rsid w:val="00870954"/>
    <w:rsid w:val="008723EF"/>
    <w:rsid w:val="008A66DF"/>
    <w:rsid w:val="008D7745"/>
    <w:rsid w:val="008E7371"/>
    <w:rsid w:val="00932936"/>
    <w:rsid w:val="00936053"/>
    <w:rsid w:val="009762CC"/>
    <w:rsid w:val="00985567"/>
    <w:rsid w:val="009C63F0"/>
    <w:rsid w:val="00A50249"/>
    <w:rsid w:val="00A55788"/>
    <w:rsid w:val="00A662A2"/>
    <w:rsid w:val="00AA30AD"/>
    <w:rsid w:val="00AA3819"/>
    <w:rsid w:val="00AB149A"/>
    <w:rsid w:val="00AB1A3B"/>
    <w:rsid w:val="00AC6553"/>
    <w:rsid w:val="00AD4B49"/>
    <w:rsid w:val="00AE5051"/>
    <w:rsid w:val="00B21DA5"/>
    <w:rsid w:val="00B275C2"/>
    <w:rsid w:val="00BD17DC"/>
    <w:rsid w:val="00BF53B6"/>
    <w:rsid w:val="00C439F6"/>
    <w:rsid w:val="00CA436A"/>
    <w:rsid w:val="00CC550A"/>
    <w:rsid w:val="00CD4B8C"/>
    <w:rsid w:val="00D30590"/>
    <w:rsid w:val="00D7695D"/>
    <w:rsid w:val="00DE17D3"/>
    <w:rsid w:val="00E75779"/>
    <w:rsid w:val="00EA7F59"/>
    <w:rsid w:val="00EF2C83"/>
    <w:rsid w:val="00F15FC3"/>
    <w:rsid w:val="00F30087"/>
    <w:rsid w:val="00F4473E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797"/>
  <w15:chartTrackingRefBased/>
  <w15:docId w15:val="{17CBA565-6A7C-4450-A048-53D53A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695D"/>
    <w:rPr>
      <w:color w:val="0000FF"/>
      <w:u w:val="single"/>
    </w:rPr>
  </w:style>
  <w:style w:type="paragraph" w:customStyle="1" w:styleId="xmsonormal">
    <w:name w:val="x_msonormal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695D"/>
    <w:rPr>
      <w:b/>
      <w:bCs/>
    </w:rPr>
  </w:style>
  <w:style w:type="paragraph" w:customStyle="1" w:styleId="xmsolistparagraph">
    <w:name w:val="x_msolistparagraph"/>
    <w:basedOn w:val="Normal"/>
    <w:rsid w:val="00D7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1A"/>
  </w:style>
  <w:style w:type="paragraph" w:styleId="Rodap">
    <w:name w:val="footer"/>
    <w:basedOn w:val="Normal"/>
    <w:link w:val="RodapChar"/>
    <w:uiPriority w:val="99"/>
    <w:unhideWhenUsed/>
    <w:rsid w:val="00290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1A"/>
  </w:style>
  <w:style w:type="paragraph" w:customStyle="1" w:styleId="TableParagraph">
    <w:name w:val="Table Paragraph"/>
    <w:basedOn w:val="Normal"/>
    <w:uiPriority w:val="1"/>
    <w:qFormat/>
    <w:rsid w:val="005B3C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05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E33A8"/>
    <w:rPr>
      <w:color w:val="605E5C"/>
      <w:shd w:val="clear" w:color="auto" w:fill="E1DFDD"/>
    </w:rPr>
  </w:style>
  <w:style w:type="paragraph" w:customStyle="1" w:styleId="paragrafonumeradonivel1">
    <w:name w:val="paragrafo_numerado_nivel1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abelatextocentralizado">
    <w:name w:val="ebserh_tabela_texto_centralizado"/>
    <w:basedOn w:val="Normal"/>
    <w:rsid w:val="00A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4B49"/>
    <w:rPr>
      <w:i/>
      <w:iCs/>
    </w:rPr>
  </w:style>
  <w:style w:type="paragraph" w:styleId="PargrafodaLista">
    <w:name w:val="List Paragraph"/>
    <w:basedOn w:val="Normal"/>
    <w:uiPriority w:val="34"/>
    <w:qFormat/>
    <w:rsid w:val="004D2ABC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BF53B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F53B6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Pinto Lourenco</dc:creator>
  <cp:keywords/>
  <dc:description/>
  <cp:lastModifiedBy>Rafael Pinto Lourenco</cp:lastModifiedBy>
  <cp:revision>17</cp:revision>
  <cp:lastPrinted>2023-01-10T13:59:00Z</cp:lastPrinted>
  <dcterms:created xsi:type="dcterms:W3CDTF">2023-01-06T12:40:00Z</dcterms:created>
  <dcterms:modified xsi:type="dcterms:W3CDTF">2023-01-10T21:36:00Z</dcterms:modified>
</cp:coreProperties>
</file>