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821F7" w14:textId="0946B744" w:rsidR="003D06B2" w:rsidRDefault="00427817">
      <w:pPr>
        <w:pageBreakBefore/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Edital 01/202</w:t>
      </w:r>
      <w:r w:rsidR="009F44F3">
        <w:rPr>
          <w:color w:val="000000"/>
          <w:sz w:val="24"/>
          <w:szCs w:val="24"/>
          <w:lang w:eastAsia="pt-BR"/>
        </w:rPr>
        <w:t>1</w:t>
      </w:r>
    </w:p>
    <w:p w14:paraId="754A1BB9" w14:textId="77777777" w:rsidR="009F44F3" w:rsidRDefault="00427817">
      <w:pPr>
        <w:suppressAutoHyphens w:val="0"/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PROGRAMA INSTITUCIONAL DE EXTENSÃO </w:t>
      </w:r>
      <w:r w:rsidR="009F44F3">
        <w:rPr>
          <w:b/>
          <w:bCs/>
          <w:color w:val="000000"/>
          <w:sz w:val="24"/>
          <w:szCs w:val="24"/>
          <w:lang w:eastAsia="pt-BR"/>
        </w:rPr>
        <w:t xml:space="preserve">PARA LIGAS ACADÊMICAS </w:t>
      </w:r>
    </w:p>
    <w:p w14:paraId="16DBFAB7" w14:textId="5AC5E75F" w:rsidR="003D06B2" w:rsidRDefault="009F44F3">
      <w:pPr>
        <w:suppressAutoHyphens w:val="0"/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HU-UNIVASF E PROEX</w:t>
      </w:r>
    </w:p>
    <w:p w14:paraId="102E0D3C" w14:textId="77777777" w:rsidR="001C4D8C" w:rsidRDefault="001C4D8C">
      <w:pPr>
        <w:suppressAutoHyphens w:val="0"/>
        <w:jc w:val="center"/>
        <w:rPr>
          <w:color w:val="000000"/>
          <w:sz w:val="24"/>
          <w:szCs w:val="24"/>
          <w:lang w:eastAsia="pt-BR"/>
        </w:rPr>
      </w:pPr>
    </w:p>
    <w:p w14:paraId="51BE669A" w14:textId="3AB3BF55" w:rsidR="003D06B2" w:rsidRDefault="00427817">
      <w:pPr>
        <w:widowControl w:val="0"/>
        <w:suppressAutoHyphens w:val="0"/>
        <w:ind w:right="34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0</w:t>
      </w:r>
      <w:r w:rsidR="009F44F3">
        <w:rPr>
          <w:b/>
          <w:bCs/>
          <w:color w:val="000000"/>
          <w:sz w:val="24"/>
          <w:szCs w:val="24"/>
          <w:lang w:eastAsia="pt-BR"/>
        </w:rPr>
        <w:t>8</w:t>
      </w:r>
    </w:p>
    <w:p w14:paraId="1072F771" w14:textId="77777777" w:rsidR="003D06B2" w:rsidRDefault="003D06B2">
      <w:pPr>
        <w:suppressAutoHyphens w:val="0"/>
        <w:jc w:val="center"/>
        <w:rPr>
          <w:b/>
          <w:bCs/>
          <w:color w:val="000000"/>
          <w:sz w:val="24"/>
          <w:szCs w:val="24"/>
          <w:lang w:eastAsia="pt-BR"/>
        </w:rPr>
      </w:pPr>
    </w:p>
    <w:p w14:paraId="258B6732" w14:textId="77777777" w:rsidR="003D06B2" w:rsidRDefault="00427817">
      <w:pPr>
        <w:widowControl w:val="0"/>
        <w:suppressAutoHyphens w:val="0"/>
        <w:ind w:right="34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MODELO DE CARTA DE ANUÊNCIA</w:t>
      </w:r>
    </w:p>
    <w:p w14:paraId="7002A507" w14:textId="77777777" w:rsidR="003D06B2" w:rsidRDefault="003D06B2">
      <w:pPr>
        <w:suppressAutoHyphens w:val="0"/>
        <w:jc w:val="center"/>
        <w:rPr>
          <w:color w:val="000000"/>
          <w:sz w:val="24"/>
          <w:szCs w:val="24"/>
          <w:lang w:eastAsia="pt-BR"/>
        </w:rPr>
      </w:pPr>
    </w:p>
    <w:p w14:paraId="308202C4" w14:textId="77777777" w:rsidR="003D06B2" w:rsidRDefault="003D06B2">
      <w:pPr>
        <w:suppressAutoHyphens w:val="0"/>
        <w:jc w:val="center"/>
        <w:rPr>
          <w:color w:val="000000"/>
          <w:sz w:val="24"/>
          <w:szCs w:val="24"/>
          <w:lang w:eastAsia="pt-BR"/>
        </w:rPr>
      </w:pPr>
    </w:p>
    <w:p w14:paraId="06B0F18C" w14:textId="77777777" w:rsidR="003D06B2" w:rsidRDefault="00427817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___________________________ (nome e dados da instituição/órgão), através do servidor(a) _______________________________, função ________________________,  declara a sua intenção em participar do Edital 01/20</w:t>
      </w:r>
      <w:r w:rsidR="00932117">
        <w:rPr>
          <w:color w:val="000000"/>
          <w:sz w:val="24"/>
          <w:szCs w:val="24"/>
          <w:lang w:eastAsia="pt-BR"/>
        </w:rPr>
        <w:t>20</w:t>
      </w:r>
      <w:r>
        <w:rPr>
          <w:color w:val="000000"/>
          <w:sz w:val="24"/>
          <w:szCs w:val="24"/>
          <w:lang w:eastAsia="pt-BR"/>
        </w:rPr>
        <w:t xml:space="preserve"> - </w:t>
      </w:r>
      <w:r>
        <w:rPr>
          <w:b/>
          <w:bCs/>
          <w:color w:val="000000"/>
          <w:sz w:val="24"/>
          <w:szCs w:val="24"/>
          <w:lang w:eastAsia="pt-BR"/>
        </w:rPr>
        <w:t>Programa Institucional de Bolsas de Extensão (PIBEX)</w:t>
      </w:r>
      <w:r>
        <w:rPr>
          <w:color w:val="000000"/>
          <w:sz w:val="24"/>
          <w:szCs w:val="24"/>
          <w:lang w:eastAsia="pt-BR"/>
        </w:rPr>
        <w:t xml:space="preserve">, através do Projeto ________________________________________________, sob a coordenação do(a) </w:t>
      </w:r>
      <w:r w:rsidR="00932117">
        <w:rPr>
          <w:color w:val="000000"/>
          <w:sz w:val="24"/>
          <w:szCs w:val="24"/>
          <w:lang w:eastAsia="pt-BR"/>
        </w:rPr>
        <w:t xml:space="preserve">professor </w:t>
      </w:r>
      <w:r>
        <w:rPr>
          <w:color w:val="000000"/>
          <w:sz w:val="24"/>
          <w:szCs w:val="24"/>
          <w:lang w:eastAsia="pt-BR"/>
        </w:rPr>
        <w:t>(a) _____________________________________________.</w:t>
      </w:r>
    </w:p>
    <w:p w14:paraId="4D2F4141" w14:textId="77777777" w:rsidR="003D06B2" w:rsidRDefault="003D06B2">
      <w:pPr>
        <w:suppressAutoHyphens w:val="0"/>
        <w:spacing w:line="360" w:lineRule="auto"/>
        <w:ind w:firstLine="567"/>
        <w:jc w:val="both"/>
        <w:rPr>
          <w:color w:val="000000"/>
          <w:sz w:val="24"/>
          <w:szCs w:val="24"/>
          <w:lang w:eastAsia="pt-BR"/>
        </w:rPr>
      </w:pPr>
    </w:p>
    <w:p w14:paraId="28E739B3" w14:textId="77777777" w:rsidR="003D06B2" w:rsidRDefault="00427817">
      <w:pPr>
        <w:suppressAutoHyphens w:val="0"/>
        <w:jc w:val="right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______________(____), _____ de ____________ de ______.</w:t>
      </w:r>
    </w:p>
    <w:p w14:paraId="499D4EC2" w14:textId="77777777" w:rsidR="003D06B2" w:rsidRDefault="003D06B2">
      <w:pPr>
        <w:suppressAutoHyphens w:val="0"/>
        <w:jc w:val="right"/>
        <w:rPr>
          <w:color w:val="000000"/>
          <w:sz w:val="24"/>
          <w:szCs w:val="24"/>
          <w:lang w:eastAsia="pt-BR"/>
        </w:rPr>
      </w:pPr>
    </w:p>
    <w:p w14:paraId="32E3544D" w14:textId="77777777" w:rsidR="003D06B2" w:rsidRDefault="003D06B2">
      <w:pPr>
        <w:suppressAutoHyphens w:val="0"/>
        <w:jc w:val="both"/>
        <w:rPr>
          <w:color w:val="000000"/>
          <w:sz w:val="24"/>
          <w:szCs w:val="24"/>
          <w:lang w:eastAsia="pt-BR"/>
        </w:rPr>
      </w:pPr>
    </w:p>
    <w:p w14:paraId="5625D00F" w14:textId="77777777" w:rsidR="003D06B2" w:rsidRDefault="003D06B2">
      <w:pPr>
        <w:suppressAutoHyphens w:val="0"/>
        <w:jc w:val="both"/>
        <w:rPr>
          <w:color w:val="000000"/>
          <w:sz w:val="24"/>
          <w:szCs w:val="24"/>
          <w:lang w:eastAsia="pt-BR"/>
        </w:rPr>
      </w:pPr>
    </w:p>
    <w:p w14:paraId="03ABB13C" w14:textId="77777777" w:rsidR="003D06B2" w:rsidRDefault="00427817">
      <w:pPr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___________________________________________________</w:t>
      </w:r>
    </w:p>
    <w:p w14:paraId="6CBAFFD8" w14:textId="77777777" w:rsidR="003D06B2" w:rsidRDefault="00427817">
      <w:pPr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Assinatura do servidor e/ou representante da instituição/órgão</w:t>
      </w:r>
    </w:p>
    <w:p w14:paraId="5CF5F262" w14:textId="77777777" w:rsidR="003D06B2" w:rsidRDefault="003D06B2">
      <w:pPr>
        <w:suppressAutoHyphens w:val="0"/>
        <w:jc w:val="both"/>
        <w:rPr>
          <w:color w:val="000000"/>
          <w:sz w:val="24"/>
          <w:szCs w:val="24"/>
          <w:lang w:eastAsia="pt-BR"/>
        </w:rPr>
      </w:pPr>
    </w:p>
    <w:p w14:paraId="62608F9D" w14:textId="77777777" w:rsidR="003D06B2" w:rsidRDefault="003D06B2">
      <w:pPr>
        <w:suppressAutoHyphens w:val="0"/>
        <w:jc w:val="both"/>
        <w:rPr>
          <w:color w:val="000000"/>
          <w:sz w:val="24"/>
          <w:szCs w:val="24"/>
          <w:lang w:eastAsia="pt-BR"/>
        </w:rPr>
      </w:pPr>
    </w:p>
    <w:p w14:paraId="2D725719" w14:textId="77777777" w:rsidR="003D06B2" w:rsidRDefault="003D06B2">
      <w:pPr>
        <w:suppressAutoHyphens w:val="0"/>
        <w:jc w:val="both"/>
        <w:rPr>
          <w:color w:val="000000"/>
          <w:sz w:val="24"/>
          <w:szCs w:val="24"/>
          <w:lang w:eastAsia="pt-BR"/>
        </w:rPr>
      </w:pPr>
    </w:p>
    <w:p w14:paraId="1684247D" w14:textId="77777777" w:rsidR="003D06B2" w:rsidRDefault="003D06B2">
      <w:pPr>
        <w:suppressAutoHyphens w:val="0"/>
        <w:jc w:val="both"/>
        <w:rPr>
          <w:color w:val="000000"/>
          <w:sz w:val="24"/>
          <w:szCs w:val="24"/>
          <w:lang w:eastAsia="pt-BR"/>
        </w:rPr>
      </w:pPr>
    </w:p>
    <w:p w14:paraId="6678910C" w14:textId="77777777" w:rsidR="003D06B2" w:rsidRDefault="003D06B2">
      <w:pPr>
        <w:suppressAutoHyphens w:val="0"/>
        <w:jc w:val="both"/>
        <w:rPr>
          <w:color w:val="000000"/>
          <w:sz w:val="24"/>
          <w:szCs w:val="24"/>
          <w:lang w:eastAsia="pt-BR"/>
        </w:rPr>
      </w:pPr>
    </w:p>
    <w:p w14:paraId="3A6157B2" w14:textId="77777777" w:rsidR="003D06B2" w:rsidRDefault="00427817">
      <w:pPr>
        <w:suppressAutoHyphens w:val="0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OBS.: Apresentar dados da(s) instituição(ões) envolvidas bem como as assinaturas dos envolvidos no projeto.</w:t>
      </w:r>
    </w:p>
    <w:sectPr w:rsidR="003D06B2">
      <w:headerReference w:type="default" r:id="rId8"/>
      <w:footerReference w:type="default" r:id="rId9"/>
      <w:pgSz w:w="11906" w:h="16838"/>
      <w:pgMar w:top="1418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21945" w14:textId="77777777" w:rsidR="003E335F" w:rsidRDefault="003E335F">
      <w:r>
        <w:separator/>
      </w:r>
    </w:p>
  </w:endnote>
  <w:endnote w:type="continuationSeparator" w:id="0">
    <w:p w14:paraId="2ACF1B0F" w14:textId="77777777" w:rsidR="003E335F" w:rsidRDefault="003E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F6C1A" w14:textId="77777777" w:rsidR="00CF1FB8" w:rsidRDefault="00CF1FB8">
    <w:pPr>
      <w:suppressAutoHyphens w:val="0"/>
      <w:jc w:val="center"/>
      <w:rPr>
        <w:color w:val="000000"/>
        <w:sz w:val="24"/>
        <w:szCs w:val="24"/>
        <w:lang w:val="en-US" w:eastAsia="pt-BR"/>
      </w:rPr>
    </w:pPr>
  </w:p>
  <w:p w14:paraId="44A2F836" w14:textId="77777777" w:rsidR="00CF1FB8" w:rsidRDefault="00CF1FB8">
    <w:pPr>
      <w:suppressAutoHyphens w:val="0"/>
      <w:jc w:val="center"/>
      <w:rPr>
        <w:color w:val="000000"/>
        <w:lang w:val="en-US" w:eastAsia="pt-BR"/>
      </w:rPr>
    </w:pPr>
  </w:p>
  <w:p w14:paraId="3B19167F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eastAsia="pt-BR"/>
      </w:rPr>
    </w:pPr>
    <w:r>
      <w:rPr>
        <w:color w:val="000000"/>
        <w:lang w:eastAsia="pt-BR"/>
      </w:rPr>
      <w:tab/>
    </w:r>
    <w:r w:rsidRPr="003B4BF1">
      <w:rPr>
        <w:color w:val="000000"/>
        <w:sz w:val="18"/>
        <w:szCs w:val="18"/>
        <w:lang w:eastAsia="pt-BR"/>
      </w:rPr>
      <w:t>Av. José de Sá Maniçoba, s/n – Centro – 56.304-205 – Petrolina- PE</w:t>
    </w:r>
  </w:p>
  <w:p w14:paraId="4C80C8AC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val="en-US" w:eastAsia="pt-BR"/>
      </w:rPr>
    </w:pPr>
    <w:r w:rsidRPr="003B4BF1">
      <w:rPr>
        <w:color w:val="000000"/>
        <w:sz w:val="18"/>
        <w:szCs w:val="18"/>
        <w:lang w:eastAsia="pt-BR"/>
      </w:rPr>
      <w:t>Tel.: 87 2101-6</w:t>
    </w:r>
    <w:r>
      <w:rPr>
        <w:color w:val="000000"/>
        <w:sz w:val="18"/>
        <w:szCs w:val="18"/>
        <w:lang w:eastAsia="pt-BR"/>
      </w:rPr>
      <w:t>773/6792</w:t>
    </w:r>
    <w:r w:rsidRPr="003B4BF1">
      <w:rPr>
        <w:color w:val="000000"/>
        <w:sz w:val="18"/>
        <w:szCs w:val="18"/>
        <w:lang w:eastAsia="pt-BR"/>
      </w:rPr>
      <w:t xml:space="preserve">.  Página - </w:t>
    </w:r>
    <w:hyperlink r:id="rId1" w:history="1">
      <w:r w:rsidRPr="003B4BF1">
        <w:rPr>
          <w:color w:val="1155CC"/>
          <w:sz w:val="18"/>
          <w:szCs w:val="18"/>
          <w:u w:val="single"/>
          <w:lang w:eastAsia="pt-BR"/>
        </w:rPr>
        <w:t>http</w:t>
      </w:r>
    </w:hyperlink>
    <w:hyperlink r:id="rId2" w:history="1">
      <w:r w:rsidRPr="003B4BF1">
        <w:rPr>
          <w:color w:val="1155CC"/>
          <w:sz w:val="18"/>
          <w:szCs w:val="18"/>
          <w:u w:val="single"/>
          <w:lang w:eastAsia="pt-BR"/>
        </w:rPr>
        <w:t>://</w:t>
      </w:r>
    </w:hyperlink>
    <w:hyperlink r:id="rId3" w:history="1">
      <w:r w:rsidRPr="003B4BF1">
        <w:rPr>
          <w:color w:val="1155CC"/>
          <w:sz w:val="18"/>
          <w:szCs w:val="18"/>
          <w:u w:val="single"/>
          <w:lang w:eastAsia="pt-BR"/>
        </w:rPr>
        <w:t>portais</w:t>
      </w:r>
    </w:hyperlink>
    <w:hyperlink r:id="rId4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5" w:history="1">
      <w:r w:rsidRPr="003B4BF1">
        <w:rPr>
          <w:color w:val="1155CC"/>
          <w:sz w:val="18"/>
          <w:szCs w:val="18"/>
          <w:u w:val="single"/>
          <w:lang w:eastAsia="pt-BR"/>
        </w:rPr>
        <w:t>univasf</w:t>
      </w:r>
    </w:hyperlink>
    <w:hyperlink r:id="rId6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7" w:history="1">
      <w:r w:rsidRPr="003B4BF1">
        <w:rPr>
          <w:color w:val="1155CC"/>
          <w:sz w:val="18"/>
          <w:szCs w:val="18"/>
          <w:u w:val="single"/>
          <w:lang w:eastAsia="pt-BR"/>
        </w:rPr>
        <w:t>edu</w:t>
      </w:r>
    </w:hyperlink>
    <w:hyperlink r:id="rId8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9" w:history="1">
      <w:r w:rsidRPr="003B4BF1">
        <w:rPr>
          <w:color w:val="1155CC"/>
          <w:sz w:val="18"/>
          <w:szCs w:val="18"/>
          <w:u w:val="single"/>
          <w:lang w:eastAsia="pt-BR"/>
        </w:rPr>
        <w:t>br</w:t>
      </w:r>
    </w:hyperlink>
    <w:hyperlink r:id="rId10" w:history="1">
      <w:r w:rsidRPr="003B4BF1">
        <w:rPr>
          <w:color w:val="1155CC"/>
          <w:sz w:val="18"/>
          <w:szCs w:val="18"/>
          <w:u w:val="single"/>
          <w:lang w:eastAsia="pt-BR"/>
        </w:rPr>
        <w:t>/</w:t>
      </w:r>
    </w:hyperlink>
    <w:hyperlink r:id="rId11" w:history="1">
      <w:r w:rsidRPr="003B4BF1">
        <w:rPr>
          <w:color w:val="1155CC"/>
          <w:sz w:val="18"/>
          <w:szCs w:val="18"/>
          <w:u w:val="single"/>
          <w:lang w:eastAsia="pt-BR"/>
        </w:rPr>
        <w:t>proex</w:t>
      </w:r>
    </w:hyperlink>
  </w:p>
  <w:p w14:paraId="039F53B7" w14:textId="77777777" w:rsidR="00CF1FB8" w:rsidRDefault="00CF1FB8" w:rsidP="003B4BF1">
    <w:pPr>
      <w:tabs>
        <w:tab w:val="left" w:pos="2895"/>
        <w:tab w:val="center" w:pos="4252"/>
        <w:tab w:val="right" w:pos="8504"/>
        <w:tab w:val="right" w:pos="9102"/>
      </w:tabs>
      <w:suppressAutoHyphens w:val="0"/>
      <w:ind w:right="-31"/>
      <w:jc w:val="right"/>
      <w:rPr>
        <w:color w:val="000000"/>
        <w:sz w:val="24"/>
        <w:szCs w:val="24"/>
        <w:lang w:eastAsia="pt-BR"/>
      </w:rPr>
    </w:pPr>
    <w:r>
      <w:rPr>
        <w:color w:val="000000"/>
        <w:lang w:eastAsia="pt-BR"/>
      </w:rPr>
      <w:tab/>
    </w:r>
    <w:r>
      <w:rPr>
        <w:color w:val="000000"/>
        <w:lang w:eastAsia="pt-BR"/>
      </w:rPr>
      <w:tab/>
      <w:t xml:space="preserve">Página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PAGE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25</w:t>
    </w:r>
    <w:r>
      <w:rPr>
        <w:color w:val="000000"/>
        <w:lang w:eastAsia="pt-BR"/>
      </w:rPr>
      <w:fldChar w:fldCharType="end"/>
    </w:r>
    <w:r>
      <w:rPr>
        <w:color w:val="000000"/>
        <w:lang w:eastAsia="pt-BR"/>
      </w:rPr>
      <w:t xml:space="preserve"> de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NUMPAGES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26</w:t>
    </w:r>
    <w:r>
      <w:rPr>
        <w:color w:val="000000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AB5EA" w14:textId="77777777" w:rsidR="003E335F" w:rsidRDefault="003E335F">
      <w:r>
        <w:separator/>
      </w:r>
    </w:p>
  </w:footnote>
  <w:footnote w:type="continuationSeparator" w:id="0">
    <w:p w14:paraId="6833F4D1" w14:textId="77777777" w:rsidR="003E335F" w:rsidRDefault="003E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291B" w14:textId="77777777" w:rsidR="00CF1FB8" w:rsidRDefault="003E335F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color w:val="0000FF"/>
      </w:rPr>
      <w:object w:dxaOrig="1440" w:dyaOrig="1440" w14:anchorId="4E831C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6.4pt;margin-top:-29.15pt;width:40.15pt;height:44.3pt;z-index:-251658752;mso-width-relative:page;mso-height-relative:page">
          <v:imagedata r:id="rId1" o:title=""/>
        </v:shape>
        <o:OLEObject Type="Embed" ProgID="PBrush" ShapeID="_x0000_s2049" DrawAspect="Content" ObjectID="_1677247336" r:id="rId2"/>
      </w:object>
    </w:r>
  </w:p>
  <w:p w14:paraId="3BD8B020" w14:textId="77777777" w:rsidR="00CF1FB8" w:rsidRPr="003B4BF1" w:rsidRDefault="00CF1FB8">
    <w:pPr>
      <w:suppressAutoHyphens w:val="0"/>
      <w:jc w:val="center"/>
      <w:rPr>
        <w:color w:val="000000"/>
        <w:sz w:val="24"/>
        <w:szCs w:val="24"/>
        <w:lang w:eastAsia="pt-BR"/>
      </w:rPr>
    </w:pPr>
    <w:r>
      <w:rPr>
        <w:b/>
        <w:bCs/>
        <w:color w:val="000000"/>
        <w:sz w:val="22"/>
        <w:szCs w:val="22"/>
        <w:lang w:eastAsia="pt-BR"/>
      </w:rPr>
      <w:t>Universidade</w:t>
    </w:r>
    <w:r w:rsidRPr="003B4BF1">
      <w:rPr>
        <w:b/>
        <w:bCs/>
        <w:color w:val="000000"/>
        <w:sz w:val="22"/>
        <w:szCs w:val="22"/>
        <w:lang w:eastAsia="pt-BR"/>
      </w:rPr>
      <w:t xml:space="preserve"> Federal do Vale do São Francisco - UNIVASF</w:t>
    </w:r>
  </w:p>
  <w:p w14:paraId="02E981C3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 xml:space="preserve">Pró-Reitoria de Extensão </w:t>
    </w:r>
  </w:p>
  <w:p w14:paraId="5323C9EA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>Diretoria de Extensão</w:t>
    </w:r>
  </w:p>
  <w:p w14:paraId="1F05F911" w14:textId="77777777" w:rsidR="00CF1FB8" w:rsidRPr="00F806EA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2" w15:restartNumberingAfterBreak="0">
    <w:nsid w:val="140E1C12"/>
    <w:multiLevelType w:val="multilevel"/>
    <w:tmpl w:val="140E1C12"/>
    <w:lvl w:ilvl="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F253B4"/>
    <w:multiLevelType w:val="hybridMultilevel"/>
    <w:tmpl w:val="48ECF418"/>
    <w:lvl w:ilvl="0" w:tplc="1C72AE3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6B"/>
    <w:rsid w:val="000007D4"/>
    <w:rsid w:val="00016579"/>
    <w:rsid w:val="00027D26"/>
    <w:rsid w:val="0004398A"/>
    <w:rsid w:val="00091EC3"/>
    <w:rsid w:val="000944FA"/>
    <w:rsid w:val="000A342A"/>
    <w:rsid w:val="000B10F2"/>
    <w:rsid w:val="000C06DD"/>
    <w:rsid w:val="000D6122"/>
    <w:rsid w:val="00111E0D"/>
    <w:rsid w:val="00127DB9"/>
    <w:rsid w:val="001328E4"/>
    <w:rsid w:val="00134A91"/>
    <w:rsid w:val="00134D19"/>
    <w:rsid w:val="001505CD"/>
    <w:rsid w:val="001605A3"/>
    <w:rsid w:val="00165861"/>
    <w:rsid w:val="00182B63"/>
    <w:rsid w:val="00196CF0"/>
    <w:rsid w:val="001A31CF"/>
    <w:rsid w:val="001A61E1"/>
    <w:rsid w:val="001C4D8C"/>
    <w:rsid w:val="001D0510"/>
    <w:rsid w:val="001D3D96"/>
    <w:rsid w:val="001E1AA6"/>
    <w:rsid w:val="001E58EC"/>
    <w:rsid w:val="001F3363"/>
    <w:rsid w:val="00212384"/>
    <w:rsid w:val="002244DF"/>
    <w:rsid w:val="0027252B"/>
    <w:rsid w:val="002952BC"/>
    <w:rsid w:val="002977DB"/>
    <w:rsid w:val="002A1314"/>
    <w:rsid w:val="002A7CC5"/>
    <w:rsid w:val="002B30D2"/>
    <w:rsid w:val="002F4F7D"/>
    <w:rsid w:val="002F63DF"/>
    <w:rsid w:val="003008D4"/>
    <w:rsid w:val="00305D6B"/>
    <w:rsid w:val="003323A0"/>
    <w:rsid w:val="0033500E"/>
    <w:rsid w:val="0035150E"/>
    <w:rsid w:val="0036125B"/>
    <w:rsid w:val="00366564"/>
    <w:rsid w:val="003750F3"/>
    <w:rsid w:val="00377FD6"/>
    <w:rsid w:val="003B468B"/>
    <w:rsid w:val="003B4BF1"/>
    <w:rsid w:val="003B55F5"/>
    <w:rsid w:val="003B6A30"/>
    <w:rsid w:val="003D06B2"/>
    <w:rsid w:val="003E335F"/>
    <w:rsid w:val="003F4D12"/>
    <w:rsid w:val="00401E43"/>
    <w:rsid w:val="004066B8"/>
    <w:rsid w:val="00426DB0"/>
    <w:rsid w:val="00427817"/>
    <w:rsid w:val="004279AB"/>
    <w:rsid w:val="004305B7"/>
    <w:rsid w:val="00431C1A"/>
    <w:rsid w:val="00431E81"/>
    <w:rsid w:val="00442096"/>
    <w:rsid w:val="00483210"/>
    <w:rsid w:val="00483308"/>
    <w:rsid w:val="004A5D75"/>
    <w:rsid w:val="004B151A"/>
    <w:rsid w:val="004B4D95"/>
    <w:rsid w:val="004B7037"/>
    <w:rsid w:val="004D3758"/>
    <w:rsid w:val="004D5ABB"/>
    <w:rsid w:val="004F1D39"/>
    <w:rsid w:val="004F7D9E"/>
    <w:rsid w:val="00507682"/>
    <w:rsid w:val="005212B6"/>
    <w:rsid w:val="0054314B"/>
    <w:rsid w:val="005479A1"/>
    <w:rsid w:val="005515F9"/>
    <w:rsid w:val="005526C4"/>
    <w:rsid w:val="00563A1E"/>
    <w:rsid w:val="00565403"/>
    <w:rsid w:val="0056784E"/>
    <w:rsid w:val="00575BDC"/>
    <w:rsid w:val="00577310"/>
    <w:rsid w:val="00577822"/>
    <w:rsid w:val="00577A06"/>
    <w:rsid w:val="00580E4F"/>
    <w:rsid w:val="005846F2"/>
    <w:rsid w:val="005A7018"/>
    <w:rsid w:val="005B05DF"/>
    <w:rsid w:val="005C3059"/>
    <w:rsid w:val="005C7315"/>
    <w:rsid w:val="005D1B57"/>
    <w:rsid w:val="005D6A3E"/>
    <w:rsid w:val="005E4E62"/>
    <w:rsid w:val="005F323E"/>
    <w:rsid w:val="005F667B"/>
    <w:rsid w:val="00602731"/>
    <w:rsid w:val="006211FC"/>
    <w:rsid w:val="00622AF5"/>
    <w:rsid w:val="006376E0"/>
    <w:rsid w:val="00652233"/>
    <w:rsid w:val="006615B4"/>
    <w:rsid w:val="00661A40"/>
    <w:rsid w:val="00676327"/>
    <w:rsid w:val="00692722"/>
    <w:rsid w:val="00695517"/>
    <w:rsid w:val="006A2CBD"/>
    <w:rsid w:val="006B6DDC"/>
    <w:rsid w:val="006B6FF0"/>
    <w:rsid w:val="006E4AAD"/>
    <w:rsid w:val="006F5D72"/>
    <w:rsid w:val="007003B6"/>
    <w:rsid w:val="00700ACB"/>
    <w:rsid w:val="00711D40"/>
    <w:rsid w:val="007151ED"/>
    <w:rsid w:val="00721971"/>
    <w:rsid w:val="007238C7"/>
    <w:rsid w:val="00752223"/>
    <w:rsid w:val="00756454"/>
    <w:rsid w:val="007769EC"/>
    <w:rsid w:val="00781112"/>
    <w:rsid w:val="00781184"/>
    <w:rsid w:val="007A1955"/>
    <w:rsid w:val="007A3869"/>
    <w:rsid w:val="007C74D8"/>
    <w:rsid w:val="007D5124"/>
    <w:rsid w:val="007E1CFD"/>
    <w:rsid w:val="007F3F6E"/>
    <w:rsid w:val="00810405"/>
    <w:rsid w:val="00811813"/>
    <w:rsid w:val="00814728"/>
    <w:rsid w:val="00816775"/>
    <w:rsid w:val="008315A7"/>
    <w:rsid w:val="00834DFB"/>
    <w:rsid w:val="00890026"/>
    <w:rsid w:val="008A2BD3"/>
    <w:rsid w:val="008A3A79"/>
    <w:rsid w:val="008C3A07"/>
    <w:rsid w:val="008D4839"/>
    <w:rsid w:val="008E0C3F"/>
    <w:rsid w:val="00903533"/>
    <w:rsid w:val="00903C5C"/>
    <w:rsid w:val="009052DC"/>
    <w:rsid w:val="00922506"/>
    <w:rsid w:val="0092482D"/>
    <w:rsid w:val="00932117"/>
    <w:rsid w:val="00937FAF"/>
    <w:rsid w:val="00945B52"/>
    <w:rsid w:val="0095018C"/>
    <w:rsid w:val="00962143"/>
    <w:rsid w:val="009800A3"/>
    <w:rsid w:val="00981327"/>
    <w:rsid w:val="00997450"/>
    <w:rsid w:val="009B4C6A"/>
    <w:rsid w:val="009C119C"/>
    <w:rsid w:val="009C2DD3"/>
    <w:rsid w:val="009C2E2E"/>
    <w:rsid w:val="009C2E52"/>
    <w:rsid w:val="009C381E"/>
    <w:rsid w:val="009C5D60"/>
    <w:rsid w:val="009C755D"/>
    <w:rsid w:val="009E1025"/>
    <w:rsid w:val="009F44F3"/>
    <w:rsid w:val="00A16557"/>
    <w:rsid w:val="00A27939"/>
    <w:rsid w:val="00A55CDD"/>
    <w:rsid w:val="00A56586"/>
    <w:rsid w:val="00A77B3E"/>
    <w:rsid w:val="00A81292"/>
    <w:rsid w:val="00A95A7C"/>
    <w:rsid w:val="00AB1495"/>
    <w:rsid w:val="00AB3B1B"/>
    <w:rsid w:val="00AB7280"/>
    <w:rsid w:val="00AC2250"/>
    <w:rsid w:val="00AC225B"/>
    <w:rsid w:val="00AC6B91"/>
    <w:rsid w:val="00AD521D"/>
    <w:rsid w:val="00AF4584"/>
    <w:rsid w:val="00B00302"/>
    <w:rsid w:val="00B06D15"/>
    <w:rsid w:val="00B223D0"/>
    <w:rsid w:val="00B37C27"/>
    <w:rsid w:val="00B47B4F"/>
    <w:rsid w:val="00B5208A"/>
    <w:rsid w:val="00B53743"/>
    <w:rsid w:val="00B73318"/>
    <w:rsid w:val="00B76296"/>
    <w:rsid w:val="00B820A9"/>
    <w:rsid w:val="00BC32D2"/>
    <w:rsid w:val="00BE07FE"/>
    <w:rsid w:val="00C0589B"/>
    <w:rsid w:val="00C165CD"/>
    <w:rsid w:val="00C27208"/>
    <w:rsid w:val="00C27671"/>
    <w:rsid w:val="00C470D2"/>
    <w:rsid w:val="00C51F12"/>
    <w:rsid w:val="00C52243"/>
    <w:rsid w:val="00C5739A"/>
    <w:rsid w:val="00C67512"/>
    <w:rsid w:val="00C806E3"/>
    <w:rsid w:val="00C95F8D"/>
    <w:rsid w:val="00CB01F6"/>
    <w:rsid w:val="00CC1186"/>
    <w:rsid w:val="00CD007F"/>
    <w:rsid w:val="00CE432F"/>
    <w:rsid w:val="00CE6B43"/>
    <w:rsid w:val="00CE7019"/>
    <w:rsid w:val="00CF1FB8"/>
    <w:rsid w:val="00D065E8"/>
    <w:rsid w:val="00D10E46"/>
    <w:rsid w:val="00D16CAD"/>
    <w:rsid w:val="00D5437D"/>
    <w:rsid w:val="00D60B8A"/>
    <w:rsid w:val="00D734ED"/>
    <w:rsid w:val="00D80157"/>
    <w:rsid w:val="00D8549A"/>
    <w:rsid w:val="00D977EF"/>
    <w:rsid w:val="00DB08FC"/>
    <w:rsid w:val="00DD485B"/>
    <w:rsid w:val="00E008C8"/>
    <w:rsid w:val="00E210F3"/>
    <w:rsid w:val="00E3019B"/>
    <w:rsid w:val="00E31767"/>
    <w:rsid w:val="00E379AE"/>
    <w:rsid w:val="00E413A8"/>
    <w:rsid w:val="00E4257C"/>
    <w:rsid w:val="00E478B1"/>
    <w:rsid w:val="00E6400F"/>
    <w:rsid w:val="00E65D5F"/>
    <w:rsid w:val="00E72895"/>
    <w:rsid w:val="00E73F59"/>
    <w:rsid w:val="00E94A14"/>
    <w:rsid w:val="00EA5533"/>
    <w:rsid w:val="00EB014E"/>
    <w:rsid w:val="00EB2425"/>
    <w:rsid w:val="00EB7B1E"/>
    <w:rsid w:val="00ED19E5"/>
    <w:rsid w:val="00EF5C05"/>
    <w:rsid w:val="00F00E7B"/>
    <w:rsid w:val="00F11E58"/>
    <w:rsid w:val="00F23C6B"/>
    <w:rsid w:val="00F2415B"/>
    <w:rsid w:val="00F45FE1"/>
    <w:rsid w:val="00F556CF"/>
    <w:rsid w:val="00F63193"/>
    <w:rsid w:val="00F671C5"/>
    <w:rsid w:val="00F74646"/>
    <w:rsid w:val="00F774B4"/>
    <w:rsid w:val="00F806EA"/>
    <w:rsid w:val="00F85B81"/>
    <w:rsid w:val="00F904D9"/>
    <w:rsid w:val="00FA732C"/>
    <w:rsid w:val="00FB7AFE"/>
    <w:rsid w:val="00FC2B12"/>
    <w:rsid w:val="00FC34A4"/>
    <w:rsid w:val="00FC5AB2"/>
    <w:rsid w:val="00FC5B0A"/>
    <w:rsid w:val="00FE4019"/>
    <w:rsid w:val="00FE4E6C"/>
    <w:rsid w:val="00FF729B"/>
    <w:rsid w:val="5A291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285578"/>
  <w15:docId w15:val="{1BCD92E8-7DC4-47E6-9067-E111C34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/>
    <w:lsdException w:name="Subtitle" w:uiPriority="11" w:qFormat="1"/>
    <w:lsdException w:name="Hyperlink" w:uiPriority="99" w:unhideWhenUsed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0" w:line="240" w:lineRule="auto"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uppressAutoHyphens w:val="0"/>
      <w:ind w:left="576" w:hanging="576"/>
      <w:jc w:val="both"/>
      <w:outlineLvl w:val="1"/>
    </w:pPr>
    <w:rPr>
      <w:b/>
      <w:bCs/>
      <w:color w:val="0000FF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uppressAutoHyphens w:val="0"/>
      <w:ind w:left="720" w:hanging="720"/>
      <w:jc w:val="both"/>
      <w:outlineLvl w:val="2"/>
    </w:pPr>
    <w:rPr>
      <w:b/>
      <w:bCs/>
      <w:color w:val="FF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uppressAutoHyphens w:val="0"/>
      <w:spacing w:before="240" w:after="40"/>
      <w:outlineLvl w:val="3"/>
    </w:pPr>
    <w:rPr>
      <w:b/>
      <w:bCs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uppressAutoHyphens w:val="0"/>
      <w:spacing w:before="220" w:after="40"/>
      <w:outlineLvl w:val="4"/>
    </w:pPr>
    <w:rPr>
      <w:b/>
      <w:bCs/>
      <w:color w:val="000000"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uppressAutoHyphens w:val="0"/>
      <w:spacing w:before="200" w:after="40"/>
      <w:outlineLvl w:val="5"/>
    </w:pPr>
    <w:rPr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uppressAutoHyphens w:val="0"/>
      <w:spacing w:after="12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pPr>
      <w:keepNext/>
      <w:suppressAutoHyphens w:val="0"/>
      <w:spacing w:before="240" w:after="120"/>
      <w:jc w:val="center"/>
    </w:pPr>
    <w:rPr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widowControl w:val="0"/>
      <w:suppressAutoHyphens w:val="0"/>
    </w:pPr>
    <w:rPr>
      <w:rFonts w:ascii="Tahoma" w:hAnsi="Tahoma" w:cs="Tahoma"/>
      <w:color w:val="000000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pPr>
      <w:keepNext/>
      <w:suppressAutoHyphens w:val="0"/>
      <w:spacing w:before="240" w:after="120"/>
      <w:jc w:val="center"/>
    </w:pPr>
    <w:rPr>
      <w:b/>
      <w:bCs/>
      <w:i/>
      <w:iCs/>
      <w:color w:val="000000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Normal1">
    <w:name w:val="Normal1"/>
    <w:pPr>
      <w:suppressAutoHyphens/>
      <w:spacing w:after="0" w:line="240" w:lineRule="auto"/>
    </w:pPr>
    <w:rPr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asciiTheme="minorHAnsi" w:hAnsiTheme="minorHAnsi" w:cs="Times New Roman"/>
      <w:lang w:val="zh-CN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Tahoma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D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7F3F6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9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proex/" TargetMode="External"/><Relationship Id="rId3" Type="http://schemas.openxmlformats.org/officeDocument/2006/relationships/hyperlink" Target="http://portais.univasf.edu.br/proex/" TargetMode="External"/><Relationship Id="rId7" Type="http://schemas.openxmlformats.org/officeDocument/2006/relationships/hyperlink" Target="http://portais.univasf.edu.br/proex/" TargetMode="External"/><Relationship Id="rId2" Type="http://schemas.openxmlformats.org/officeDocument/2006/relationships/hyperlink" Target="http://portais.univasf.edu.br/proex/" TargetMode="External"/><Relationship Id="rId1" Type="http://schemas.openxmlformats.org/officeDocument/2006/relationships/hyperlink" Target="http://portais.univasf.edu.br/proex/" TargetMode="External"/><Relationship Id="rId6" Type="http://schemas.openxmlformats.org/officeDocument/2006/relationships/hyperlink" Target="http://portais.univasf.edu.br/proex/" TargetMode="External"/><Relationship Id="rId11" Type="http://schemas.openxmlformats.org/officeDocument/2006/relationships/hyperlink" Target="http://portais.univasf.edu.br/proex/" TargetMode="External"/><Relationship Id="rId5" Type="http://schemas.openxmlformats.org/officeDocument/2006/relationships/hyperlink" Target="http://portais.univasf.edu.br/proex/" TargetMode="External"/><Relationship Id="rId10" Type="http://schemas.openxmlformats.org/officeDocument/2006/relationships/hyperlink" Target="http://portais.univasf.edu.br/proex/" TargetMode="External"/><Relationship Id="rId4" Type="http://schemas.openxmlformats.org/officeDocument/2006/relationships/hyperlink" Target="http://portais.univasf.edu.br/proex/" TargetMode="External"/><Relationship Id="rId9" Type="http://schemas.openxmlformats.org/officeDocument/2006/relationships/hyperlink" Target="http://portais.univasf.edu.br/proe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Joaquim Maduro</cp:lastModifiedBy>
  <cp:revision>2</cp:revision>
  <cp:lastPrinted>2020-01-13T12:52:00Z</cp:lastPrinted>
  <dcterms:created xsi:type="dcterms:W3CDTF">2021-03-14T20:16:00Z</dcterms:created>
  <dcterms:modified xsi:type="dcterms:W3CDTF">2021-03-14T20:16:00Z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