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8A960B" w14:textId="106031CE" w:rsidR="003D06B2" w:rsidRDefault="00427817">
      <w:pPr>
        <w:pageBreakBefore/>
        <w:widowControl w:val="0"/>
        <w:suppressAutoHyphens w:val="0"/>
        <w:jc w:val="center"/>
        <w:rPr>
          <w:color w:val="000000"/>
          <w:sz w:val="24"/>
          <w:szCs w:val="24"/>
          <w:lang w:eastAsia="pt-BR"/>
        </w:rPr>
      </w:pPr>
      <w:bookmarkStart w:id="0" w:name="h.30j0zll"/>
      <w:bookmarkEnd w:id="0"/>
      <w:r>
        <w:rPr>
          <w:color w:val="000000"/>
          <w:sz w:val="24"/>
          <w:szCs w:val="24"/>
          <w:lang w:eastAsia="pt-BR"/>
        </w:rPr>
        <w:t>Edital 01/20</w:t>
      </w:r>
      <w:r w:rsidR="00E94A14">
        <w:rPr>
          <w:color w:val="000000"/>
          <w:sz w:val="24"/>
          <w:szCs w:val="24"/>
          <w:lang w:eastAsia="pt-BR"/>
        </w:rPr>
        <w:t>2</w:t>
      </w:r>
      <w:r w:rsidR="007C00B6">
        <w:rPr>
          <w:color w:val="000000"/>
          <w:sz w:val="24"/>
          <w:szCs w:val="24"/>
          <w:lang w:eastAsia="pt-BR"/>
        </w:rPr>
        <w:t>1</w:t>
      </w:r>
    </w:p>
    <w:p w14:paraId="62B1220A" w14:textId="37BA7003" w:rsidR="007C00B6" w:rsidRDefault="007C00B6" w:rsidP="007C00B6">
      <w:pPr>
        <w:pStyle w:val="Corpodetexto"/>
        <w:spacing w:before="20"/>
        <w:ind w:left="1475" w:right="1531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0B6">
        <w:rPr>
          <w:rFonts w:ascii="Times New Roman" w:hAnsi="Times New Roman"/>
          <w:b/>
          <w:bCs/>
          <w:sz w:val="24"/>
          <w:szCs w:val="24"/>
        </w:rPr>
        <w:t>Programa Institucional de Extensão para Ligas</w:t>
      </w:r>
      <w:r w:rsidR="00DE03D8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7C00B6">
        <w:rPr>
          <w:rFonts w:ascii="Times New Roman" w:hAnsi="Times New Roman"/>
          <w:b/>
          <w:bCs/>
          <w:sz w:val="24"/>
          <w:szCs w:val="24"/>
        </w:rPr>
        <w:t xml:space="preserve">Acadêmicas </w:t>
      </w:r>
    </w:p>
    <w:p w14:paraId="38EF2924" w14:textId="3FA61CF1" w:rsidR="007C00B6" w:rsidRPr="007C00B6" w:rsidRDefault="007C00B6" w:rsidP="007C00B6">
      <w:pPr>
        <w:pStyle w:val="Corpodetexto"/>
        <w:spacing w:before="20"/>
        <w:ind w:left="1475" w:right="1531"/>
        <w:jc w:val="center"/>
        <w:rPr>
          <w:rFonts w:ascii="Times New Roman" w:hAnsi="Times New Roman"/>
          <w:b/>
          <w:bCs/>
          <w:sz w:val="24"/>
          <w:szCs w:val="24"/>
        </w:rPr>
      </w:pPr>
      <w:r w:rsidRPr="007C00B6">
        <w:rPr>
          <w:rFonts w:ascii="Times New Roman" w:hAnsi="Times New Roman"/>
          <w:b/>
          <w:bCs/>
          <w:sz w:val="24"/>
          <w:szCs w:val="24"/>
        </w:rPr>
        <w:t>(HU/UNIVASF- PROEX)</w:t>
      </w:r>
    </w:p>
    <w:p w14:paraId="6D38AD34" w14:textId="77777777" w:rsidR="00772937" w:rsidRDefault="00772937" w:rsidP="007C00B6">
      <w:pPr>
        <w:suppressAutoHyphens w:val="0"/>
        <w:rPr>
          <w:color w:val="000000"/>
          <w:sz w:val="24"/>
          <w:szCs w:val="24"/>
          <w:lang w:eastAsia="pt-BR"/>
        </w:rPr>
      </w:pPr>
    </w:p>
    <w:p w14:paraId="32599CAD" w14:textId="77777777" w:rsidR="003D06B2" w:rsidRDefault="00427817">
      <w:pPr>
        <w:pStyle w:val="Standard"/>
        <w:widowControl w:val="0"/>
        <w:jc w:val="center"/>
        <w:rPr>
          <w:b/>
        </w:rPr>
      </w:pPr>
      <w:r>
        <w:rPr>
          <w:b/>
        </w:rPr>
        <w:t>ANEXO 01</w:t>
      </w:r>
    </w:p>
    <w:p w14:paraId="32DC6B32" w14:textId="77777777" w:rsidR="00E6535D" w:rsidRDefault="00E6535D">
      <w:pPr>
        <w:pStyle w:val="Standard"/>
        <w:widowControl w:val="0"/>
        <w:jc w:val="center"/>
      </w:pPr>
    </w:p>
    <w:p w14:paraId="4D09288B" w14:textId="77777777" w:rsidR="003D06B2" w:rsidRDefault="00427817">
      <w:pPr>
        <w:pStyle w:val="Standard"/>
        <w:widowControl w:val="0"/>
        <w:jc w:val="center"/>
      </w:pPr>
      <w:r>
        <w:rPr>
          <w:b/>
          <w:color w:val="000000"/>
        </w:rPr>
        <w:t>FORMULÁRIO DE INSCRIÇÃO</w:t>
      </w:r>
    </w:p>
    <w:p w14:paraId="73652BFE" w14:textId="77777777" w:rsidR="003D06B2" w:rsidRDefault="003D06B2">
      <w:pPr>
        <w:pStyle w:val="Standard"/>
        <w:widowControl w:val="0"/>
        <w:jc w:val="center"/>
        <w:rPr>
          <w:b/>
          <w:color w:val="000000"/>
        </w:rPr>
      </w:pPr>
    </w:p>
    <w:tbl>
      <w:tblPr>
        <w:tblW w:w="9470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5"/>
        <w:gridCol w:w="2268"/>
        <w:gridCol w:w="1195"/>
        <w:gridCol w:w="506"/>
        <w:gridCol w:w="425"/>
        <w:gridCol w:w="1527"/>
        <w:gridCol w:w="3044"/>
      </w:tblGrid>
      <w:tr w:rsidR="003D06B2" w14:paraId="6F9E9F7C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5A4C4" w14:textId="77777777" w:rsidR="003D06B2" w:rsidRDefault="00427817">
            <w:pPr>
              <w:pStyle w:val="Standard"/>
              <w:widowControl w:val="0"/>
              <w:jc w:val="center"/>
            </w:pPr>
            <w:r>
              <w:rPr>
                <w:b/>
                <w:color w:val="000000"/>
              </w:rPr>
              <w:t>Título do Projeto</w:t>
            </w:r>
            <w:r>
              <w:rPr>
                <w:color w:val="000000"/>
              </w:rPr>
              <w:t>:</w:t>
            </w:r>
          </w:p>
        </w:tc>
      </w:tr>
      <w:tr w:rsidR="003D06B2" w14:paraId="01DE2C24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93F4D" w14:textId="77777777" w:rsidR="003D06B2" w:rsidRDefault="003D06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3D06B2" w14:paraId="72E6751C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01946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Colegiado/Setor/Unidade Proponente</w:t>
            </w:r>
            <w:r w:rsidR="00903533">
              <w:rPr>
                <w:b/>
                <w:color w:val="000000"/>
              </w:rPr>
              <w:t xml:space="preserve"> e Campus</w:t>
            </w:r>
            <w:r>
              <w:rPr>
                <w:b/>
                <w:color w:val="000000"/>
              </w:rPr>
              <w:t>:</w:t>
            </w:r>
          </w:p>
        </w:tc>
      </w:tr>
      <w:tr w:rsidR="003D06B2" w14:paraId="2310C786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27AC7C" w14:textId="77777777" w:rsidR="003D06B2" w:rsidRDefault="003D06B2">
            <w:pPr>
              <w:pStyle w:val="Standard"/>
              <w:jc w:val="both"/>
              <w:rPr>
                <w:color w:val="000000"/>
              </w:rPr>
            </w:pPr>
          </w:p>
        </w:tc>
      </w:tr>
      <w:tr w:rsidR="003D06B2" w14:paraId="65684A53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C3152D" w14:textId="77777777" w:rsidR="003D06B2" w:rsidRDefault="00427817">
            <w:pPr>
              <w:pStyle w:val="Standard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Linha </w:t>
            </w:r>
            <w:r w:rsidR="00981327">
              <w:rPr>
                <w:b/>
                <w:color w:val="000000"/>
              </w:rPr>
              <w:t>de Extensão</w:t>
            </w:r>
            <w:r>
              <w:rPr>
                <w:b/>
              </w:rPr>
              <w:t xml:space="preserve"> </w:t>
            </w:r>
            <w:r w:rsidR="00981327">
              <w:rPr>
                <w:b/>
              </w:rPr>
              <w:t>do Projeto</w:t>
            </w:r>
          </w:p>
          <w:p w14:paraId="381053B6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(Assinalar à esquerda da linha predominante)</w:t>
            </w:r>
          </w:p>
        </w:tc>
      </w:tr>
      <w:tr w:rsidR="003D06B2" w14:paraId="590E2864" w14:textId="77777777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850DB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2C152" w14:textId="77777777" w:rsidR="003D06B2" w:rsidRDefault="00427817">
            <w:pPr>
              <w:pStyle w:val="Standard"/>
              <w:jc w:val="both"/>
            </w:pPr>
            <w:r>
              <w:t>Linha 01: Comunicação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F1FA9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4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E6B10" w14:textId="77777777" w:rsidR="003D06B2" w:rsidRDefault="00427817">
            <w:pPr>
              <w:pStyle w:val="Standard"/>
              <w:jc w:val="both"/>
            </w:pPr>
            <w:r>
              <w:t>Linha 05: Meio Ambiente</w:t>
            </w:r>
          </w:p>
        </w:tc>
      </w:tr>
      <w:tr w:rsidR="003D06B2" w14:paraId="2E60F373" w14:textId="77777777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06D88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6AEC8" w14:textId="77777777" w:rsidR="003D06B2" w:rsidRDefault="00427817">
            <w:pPr>
              <w:pStyle w:val="Standard"/>
              <w:jc w:val="both"/>
            </w:pPr>
            <w:r>
              <w:t>Linha 02: Cultura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CC0738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4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E402" w14:textId="77777777" w:rsidR="003D06B2" w:rsidRDefault="00427817">
            <w:pPr>
              <w:pStyle w:val="Standard"/>
              <w:ind w:left="883" w:hanging="883"/>
              <w:jc w:val="both"/>
            </w:pPr>
            <w:r>
              <w:t>Linha 06: Saúde</w:t>
            </w:r>
          </w:p>
        </w:tc>
      </w:tr>
      <w:tr w:rsidR="003D06B2" w14:paraId="46C19522" w14:textId="77777777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684AA2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40A1C" w14:textId="77777777" w:rsidR="003D06B2" w:rsidRDefault="00427817">
            <w:pPr>
              <w:pStyle w:val="Standard"/>
              <w:jc w:val="both"/>
            </w:pPr>
            <w:r>
              <w:t>Linha 03: Direitos Humanos e Justiça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04A52C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4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14A06" w14:textId="77777777" w:rsidR="003D06B2" w:rsidRDefault="00427817">
            <w:pPr>
              <w:pStyle w:val="Standard"/>
              <w:jc w:val="both"/>
            </w:pPr>
            <w:r>
              <w:t>Linha 07: Tecnologia e Produção</w:t>
            </w:r>
          </w:p>
        </w:tc>
      </w:tr>
      <w:tr w:rsidR="003D06B2" w14:paraId="514BABBA" w14:textId="77777777">
        <w:tc>
          <w:tcPr>
            <w:tcW w:w="5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301BC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96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E64E9B" w14:textId="77777777" w:rsidR="003D06B2" w:rsidRDefault="00427817">
            <w:pPr>
              <w:pStyle w:val="Standard"/>
              <w:jc w:val="both"/>
            </w:pPr>
            <w:r>
              <w:t>Linha 04: Educação</w:t>
            </w:r>
          </w:p>
        </w:tc>
        <w:tc>
          <w:tcPr>
            <w:tcW w:w="4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26AD3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4571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A8E451" w14:textId="77777777" w:rsidR="003D06B2" w:rsidRDefault="00427817">
            <w:pPr>
              <w:pStyle w:val="Standard"/>
              <w:ind w:left="742" w:hanging="742"/>
              <w:jc w:val="both"/>
            </w:pPr>
            <w:r>
              <w:t>Linha 08: Trabalho</w:t>
            </w:r>
          </w:p>
        </w:tc>
      </w:tr>
      <w:tr w:rsidR="003D06B2" w14:paraId="49C9D40B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07D02A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Identificação</w:t>
            </w:r>
          </w:p>
        </w:tc>
      </w:tr>
      <w:tr w:rsidR="003D06B2" w14:paraId="1E51B0D5" w14:textId="77777777"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D87C57" w14:textId="77777777" w:rsidR="003D06B2" w:rsidRDefault="00427817">
            <w:pPr>
              <w:pStyle w:val="Standard"/>
              <w:jc w:val="both"/>
            </w:pPr>
            <w:r>
              <w:rPr>
                <w:color w:val="000000"/>
              </w:rPr>
              <w:t>Coordenador/a:</w:t>
            </w:r>
          </w:p>
        </w:tc>
        <w:tc>
          <w:tcPr>
            <w:tcW w:w="66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70759" w14:textId="77777777" w:rsidR="003D06B2" w:rsidRDefault="003D06B2">
            <w:pPr>
              <w:pStyle w:val="Standard"/>
            </w:pPr>
          </w:p>
        </w:tc>
      </w:tr>
      <w:tr w:rsidR="003D06B2" w14:paraId="5621077A" w14:textId="77777777"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F9AA81" w14:textId="77777777" w:rsidR="003D06B2" w:rsidRDefault="00427817">
            <w:pPr>
              <w:pStyle w:val="Standard"/>
              <w:jc w:val="both"/>
            </w:pPr>
            <w:r>
              <w:rPr>
                <w:color w:val="000000"/>
              </w:rPr>
              <w:t>Matrícula SIAPE:</w:t>
            </w:r>
          </w:p>
        </w:tc>
        <w:tc>
          <w:tcPr>
            <w:tcW w:w="66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EE983" w14:textId="77777777" w:rsidR="003D06B2" w:rsidRDefault="003D06B2">
            <w:pPr>
              <w:pStyle w:val="Standard"/>
            </w:pPr>
          </w:p>
        </w:tc>
      </w:tr>
      <w:tr w:rsidR="003D06B2" w14:paraId="7E8E7A39" w14:textId="77777777"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28B8B3" w14:textId="77777777" w:rsidR="003D06B2" w:rsidRDefault="00427817">
            <w:pPr>
              <w:pStyle w:val="Standard"/>
              <w:jc w:val="both"/>
              <w:rPr>
                <w:color w:val="000000"/>
              </w:rPr>
            </w:pPr>
            <w:r>
              <w:rPr>
                <w:color w:val="000000"/>
              </w:rPr>
              <w:t>Cor/raça/etnia</w:t>
            </w:r>
            <w:r>
              <w:rPr>
                <w:color w:val="000000"/>
              </w:rPr>
              <w:br/>
              <w:t>(Conforme IBGE)</w:t>
            </w:r>
          </w:p>
        </w:tc>
        <w:tc>
          <w:tcPr>
            <w:tcW w:w="66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427BA6" w14:textId="77777777" w:rsidR="003D06B2" w:rsidRDefault="00427817">
            <w:pPr>
              <w:pStyle w:val="Standard"/>
            </w:pPr>
            <w:r>
              <w:t>Amarela (  )     Branca (  )     Indígena (  )     Parda (  )     Preta (  )</w:t>
            </w:r>
          </w:p>
        </w:tc>
      </w:tr>
      <w:tr w:rsidR="003D06B2" w14:paraId="66965F4B" w14:textId="77777777"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3E4A1" w14:textId="77777777" w:rsidR="003D06B2" w:rsidRDefault="00427817">
            <w:pPr>
              <w:pStyle w:val="Standard"/>
              <w:jc w:val="both"/>
            </w:pPr>
            <w:r>
              <w:rPr>
                <w:i/>
                <w:color w:val="000000"/>
              </w:rPr>
              <w:t>E-mail</w:t>
            </w:r>
            <w:r>
              <w:rPr>
                <w:color w:val="000000"/>
              </w:rPr>
              <w:t>:</w:t>
            </w:r>
          </w:p>
        </w:tc>
        <w:tc>
          <w:tcPr>
            <w:tcW w:w="66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6BB25" w14:textId="77777777" w:rsidR="003D06B2" w:rsidRDefault="003D06B2">
            <w:pPr>
              <w:pStyle w:val="Standard"/>
            </w:pPr>
          </w:p>
        </w:tc>
      </w:tr>
      <w:tr w:rsidR="003D06B2" w14:paraId="051F2ED1" w14:textId="77777777">
        <w:tc>
          <w:tcPr>
            <w:tcW w:w="277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D2ACD2" w14:textId="77777777" w:rsidR="003D06B2" w:rsidRDefault="00427817">
            <w:pPr>
              <w:pStyle w:val="Standard"/>
              <w:jc w:val="both"/>
            </w:pPr>
            <w:r>
              <w:rPr>
                <w:color w:val="000000"/>
              </w:rPr>
              <w:t>Telefone: (    )</w:t>
            </w:r>
          </w:p>
        </w:tc>
        <w:tc>
          <w:tcPr>
            <w:tcW w:w="6697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3CAF54" w14:textId="77777777" w:rsidR="003D06B2" w:rsidRDefault="003D06B2">
            <w:pPr>
              <w:pStyle w:val="Standard"/>
            </w:pPr>
          </w:p>
        </w:tc>
      </w:tr>
      <w:tr w:rsidR="003D06B2" w14:paraId="601826C7" w14:textId="77777777">
        <w:tc>
          <w:tcPr>
            <w:tcW w:w="9470" w:type="dxa"/>
            <w:gridSpan w:val="7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53C0CD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Equipe</w:t>
            </w:r>
          </w:p>
        </w:tc>
      </w:tr>
      <w:tr w:rsidR="003D06B2" w14:paraId="4444E8B3" w14:textId="77777777">
        <w:tc>
          <w:tcPr>
            <w:tcW w:w="3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483E0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Nome</w:t>
            </w:r>
            <w:r w:rsidR="00C95F8D">
              <w:rPr>
                <w:b/>
                <w:color w:val="000000"/>
              </w:rPr>
              <w:t xml:space="preserve"> completo</w:t>
            </w:r>
          </w:p>
        </w:tc>
        <w:tc>
          <w:tcPr>
            <w:tcW w:w="24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3EB35" w14:textId="77777777" w:rsidR="003D06B2" w:rsidRDefault="00D60B8A">
            <w:pPr>
              <w:pStyle w:val="Standard"/>
              <w:jc w:val="center"/>
            </w:pPr>
            <w:r>
              <w:rPr>
                <w:b/>
                <w:color w:val="000000"/>
              </w:rPr>
              <w:t>Colegiado/setor</w:t>
            </w: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3515B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Categoria Profissional</w:t>
            </w:r>
          </w:p>
        </w:tc>
      </w:tr>
      <w:tr w:rsidR="003D06B2" w14:paraId="6C655791" w14:textId="77777777">
        <w:tc>
          <w:tcPr>
            <w:tcW w:w="3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FF04C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24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26235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0E79D9" w14:textId="77777777" w:rsidR="003D06B2" w:rsidRDefault="003D06B2">
            <w:pPr>
              <w:pStyle w:val="Standard"/>
              <w:jc w:val="both"/>
            </w:pPr>
          </w:p>
        </w:tc>
      </w:tr>
      <w:tr w:rsidR="003D06B2" w14:paraId="0470653E" w14:textId="77777777">
        <w:tc>
          <w:tcPr>
            <w:tcW w:w="39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D386F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245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CABD62" w14:textId="77777777" w:rsidR="003D06B2" w:rsidRDefault="003D06B2">
            <w:pPr>
              <w:pStyle w:val="Standard"/>
              <w:jc w:val="both"/>
            </w:pPr>
          </w:p>
        </w:tc>
        <w:tc>
          <w:tcPr>
            <w:tcW w:w="30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0483E" w14:textId="77777777" w:rsidR="003D06B2" w:rsidRDefault="003D06B2">
            <w:pPr>
              <w:pStyle w:val="Standard"/>
              <w:jc w:val="both"/>
            </w:pPr>
          </w:p>
        </w:tc>
      </w:tr>
    </w:tbl>
    <w:p w14:paraId="66E8B285" w14:textId="77777777" w:rsidR="003D06B2" w:rsidRDefault="003D06B2">
      <w:pPr>
        <w:pStyle w:val="Standard"/>
      </w:pPr>
    </w:p>
    <w:tbl>
      <w:tblPr>
        <w:tblW w:w="9469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469"/>
      </w:tblGrid>
      <w:tr w:rsidR="003D06B2" w14:paraId="3BA664BC" w14:textId="77777777">
        <w:tc>
          <w:tcPr>
            <w:tcW w:w="9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57E99" w14:textId="77777777" w:rsidR="003D06B2" w:rsidRDefault="00427817">
            <w:pPr>
              <w:pStyle w:val="Standard"/>
              <w:jc w:val="center"/>
            </w:pPr>
            <w:r>
              <w:rPr>
                <w:b/>
                <w:color w:val="000000"/>
              </w:rPr>
              <w:t>Resumo: (máximo de 500 palavras)</w:t>
            </w:r>
          </w:p>
        </w:tc>
      </w:tr>
      <w:tr w:rsidR="003D06B2" w14:paraId="5A3BB80A" w14:textId="77777777">
        <w:tc>
          <w:tcPr>
            <w:tcW w:w="9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36021" w14:textId="77777777" w:rsidR="003D06B2" w:rsidRDefault="003D06B2">
            <w:pPr>
              <w:pStyle w:val="Standard"/>
              <w:jc w:val="both"/>
            </w:pPr>
          </w:p>
        </w:tc>
      </w:tr>
      <w:tr w:rsidR="003D06B2" w14:paraId="4A91263F" w14:textId="77777777">
        <w:tc>
          <w:tcPr>
            <w:tcW w:w="9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1040C2" w14:textId="77777777" w:rsidR="003D06B2" w:rsidRDefault="00427817">
            <w:pPr>
              <w:pStyle w:val="Standard"/>
              <w:jc w:val="center"/>
              <w:rPr>
                <w:b/>
              </w:rPr>
            </w:pPr>
            <w:r>
              <w:rPr>
                <w:b/>
                <w:szCs w:val="22"/>
                <w:lang w:eastAsia="en-US"/>
              </w:rPr>
              <w:t>Palavras-chave (de três a cinco)</w:t>
            </w:r>
          </w:p>
        </w:tc>
      </w:tr>
      <w:tr w:rsidR="003D06B2" w14:paraId="50AFA454" w14:textId="77777777">
        <w:tc>
          <w:tcPr>
            <w:tcW w:w="94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51B93" w14:textId="77777777" w:rsidR="003D06B2" w:rsidRDefault="003D06B2">
            <w:pPr>
              <w:pStyle w:val="Standard"/>
              <w:jc w:val="both"/>
              <w:rPr>
                <w:rFonts w:ascii="Calibri" w:hAnsi="Calibri" w:cs="Calibri"/>
                <w:szCs w:val="22"/>
                <w:lang w:eastAsia="en-US"/>
              </w:rPr>
            </w:pPr>
          </w:p>
        </w:tc>
      </w:tr>
    </w:tbl>
    <w:p w14:paraId="7D4000C1" w14:textId="77777777" w:rsidR="003D06B2" w:rsidRDefault="003D06B2">
      <w:pPr>
        <w:pStyle w:val="Standard"/>
        <w:ind w:left="284" w:firstLine="707"/>
        <w:jc w:val="both"/>
        <w:rPr>
          <w:color w:val="000000"/>
        </w:rPr>
      </w:pPr>
    </w:p>
    <w:p w14:paraId="1B69EEF1" w14:textId="77777777" w:rsidR="003D06B2" w:rsidRDefault="00427817">
      <w:pPr>
        <w:pStyle w:val="Standard"/>
        <w:spacing w:line="360" w:lineRule="auto"/>
        <w:jc w:val="right"/>
      </w:pPr>
      <w:r>
        <w:rPr>
          <w:color w:val="000000"/>
        </w:rPr>
        <w:t>__________________ (____), ______ de __________________ de 20</w:t>
      </w:r>
      <w:r w:rsidR="00E6535D">
        <w:rPr>
          <w:color w:val="000000"/>
        </w:rPr>
        <w:t>_</w:t>
      </w:r>
      <w:r>
        <w:rPr>
          <w:color w:val="000000"/>
        </w:rPr>
        <w:t>__.</w:t>
      </w:r>
    </w:p>
    <w:p w14:paraId="4A004CB9" w14:textId="77777777" w:rsidR="003D06B2" w:rsidRDefault="003D06B2">
      <w:pPr>
        <w:pStyle w:val="Standard"/>
        <w:widowControl w:val="0"/>
        <w:ind w:left="284" w:firstLine="707"/>
        <w:jc w:val="both"/>
        <w:rPr>
          <w:color w:val="000000"/>
        </w:rPr>
      </w:pPr>
    </w:p>
    <w:p w14:paraId="088C1F64" w14:textId="77777777" w:rsidR="003D06B2" w:rsidRDefault="00427817">
      <w:pPr>
        <w:pStyle w:val="Standard"/>
        <w:widowControl w:val="0"/>
        <w:spacing w:before="240" w:after="120"/>
        <w:jc w:val="center"/>
      </w:pPr>
      <w:r>
        <w:rPr>
          <w:color w:val="000000"/>
        </w:rPr>
        <w:t>______________________________________</w:t>
      </w:r>
    </w:p>
    <w:p w14:paraId="029CEC10" w14:textId="77777777" w:rsidR="003D06B2" w:rsidRDefault="00427817">
      <w:pPr>
        <w:pStyle w:val="Standard"/>
        <w:widowControl w:val="0"/>
        <w:spacing w:before="240" w:after="120"/>
        <w:jc w:val="center"/>
      </w:pPr>
      <w:r>
        <w:rPr>
          <w:color w:val="000000"/>
        </w:rPr>
        <w:t>Coordenador/a do Projeto</w:t>
      </w:r>
    </w:p>
    <w:p w14:paraId="5918E625" w14:textId="77777777" w:rsidR="003D06B2" w:rsidRDefault="003D06B2">
      <w:pPr>
        <w:suppressAutoHyphens w:val="0"/>
        <w:jc w:val="center"/>
        <w:rPr>
          <w:b/>
          <w:bCs/>
          <w:color w:val="000000"/>
          <w:sz w:val="24"/>
          <w:szCs w:val="24"/>
          <w:lang w:eastAsia="pt-BR"/>
        </w:rPr>
      </w:pPr>
    </w:p>
    <w:sectPr w:rsidR="003D06B2">
      <w:headerReference w:type="default" r:id="rId8"/>
      <w:footerReference w:type="default" r:id="rId9"/>
      <w:pgSz w:w="11906" w:h="16838"/>
      <w:pgMar w:top="1418" w:right="1701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832E2C" w14:textId="77777777" w:rsidR="00FC7E7E" w:rsidRDefault="00FC7E7E">
      <w:r>
        <w:separator/>
      </w:r>
    </w:p>
  </w:endnote>
  <w:endnote w:type="continuationSeparator" w:id="0">
    <w:p w14:paraId="29D82842" w14:textId="77777777" w:rsidR="00FC7E7E" w:rsidRDefault="00FC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FAC7E" w14:textId="77777777" w:rsidR="00CF1FB8" w:rsidRDefault="00CF1FB8">
    <w:pPr>
      <w:suppressAutoHyphens w:val="0"/>
      <w:jc w:val="center"/>
      <w:rPr>
        <w:color w:val="000000"/>
        <w:sz w:val="24"/>
        <w:szCs w:val="24"/>
        <w:lang w:val="en-US" w:eastAsia="pt-BR"/>
      </w:rPr>
    </w:pPr>
  </w:p>
  <w:p w14:paraId="693941F3" w14:textId="77777777" w:rsidR="00CF1FB8" w:rsidRDefault="00CF1FB8">
    <w:pPr>
      <w:suppressAutoHyphens w:val="0"/>
      <w:jc w:val="center"/>
      <w:rPr>
        <w:color w:val="000000"/>
        <w:lang w:val="en-US" w:eastAsia="pt-BR"/>
      </w:rPr>
    </w:pPr>
  </w:p>
  <w:p w14:paraId="54A401DC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eastAsia="pt-BR"/>
      </w:rPr>
    </w:pPr>
    <w:r>
      <w:rPr>
        <w:color w:val="000000"/>
        <w:lang w:eastAsia="pt-BR"/>
      </w:rPr>
      <w:tab/>
    </w:r>
    <w:r w:rsidRPr="003B4BF1">
      <w:rPr>
        <w:color w:val="000000"/>
        <w:sz w:val="18"/>
        <w:szCs w:val="18"/>
        <w:lang w:eastAsia="pt-BR"/>
      </w:rPr>
      <w:t>Av. José de Sá Maniçoba, s/n – Centro – 56.304-205 – Petrolina- PE</w:t>
    </w:r>
  </w:p>
  <w:p w14:paraId="32E8350E" w14:textId="77777777" w:rsidR="00CF1FB8" w:rsidRPr="003B4BF1" w:rsidRDefault="00CF1FB8" w:rsidP="003B4BF1">
    <w:pPr>
      <w:suppressAutoHyphens w:val="0"/>
      <w:jc w:val="center"/>
      <w:rPr>
        <w:color w:val="000000"/>
        <w:sz w:val="18"/>
        <w:szCs w:val="18"/>
        <w:lang w:val="en-US" w:eastAsia="pt-BR"/>
      </w:rPr>
    </w:pPr>
    <w:r w:rsidRPr="003B4BF1">
      <w:rPr>
        <w:color w:val="000000"/>
        <w:sz w:val="18"/>
        <w:szCs w:val="18"/>
        <w:lang w:eastAsia="pt-BR"/>
      </w:rPr>
      <w:t>Tel.: 87 2101-6</w:t>
    </w:r>
    <w:r>
      <w:rPr>
        <w:color w:val="000000"/>
        <w:sz w:val="18"/>
        <w:szCs w:val="18"/>
        <w:lang w:eastAsia="pt-BR"/>
      </w:rPr>
      <w:t>773/6792</w:t>
    </w:r>
    <w:r w:rsidRPr="003B4BF1">
      <w:rPr>
        <w:color w:val="000000"/>
        <w:sz w:val="18"/>
        <w:szCs w:val="18"/>
        <w:lang w:eastAsia="pt-BR"/>
      </w:rPr>
      <w:t xml:space="preserve">.  Página - </w:t>
    </w:r>
    <w:hyperlink r:id="rId1" w:history="1">
      <w:r w:rsidRPr="003B4BF1">
        <w:rPr>
          <w:color w:val="1155CC"/>
          <w:sz w:val="18"/>
          <w:szCs w:val="18"/>
          <w:u w:val="single"/>
          <w:lang w:eastAsia="pt-BR"/>
        </w:rPr>
        <w:t>http</w:t>
      </w:r>
    </w:hyperlink>
    <w:hyperlink r:id="rId2" w:history="1">
      <w:r w:rsidRPr="003B4BF1">
        <w:rPr>
          <w:color w:val="1155CC"/>
          <w:sz w:val="18"/>
          <w:szCs w:val="18"/>
          <w:u w:val="single"/>
          <w:lang w:eastAsia="pt-BR"/>
        </w:rPr>
        <w:t>://</w:t>
      </w:r>
    </w:hyperlink>
    <w:hyperlink r:id="rId3" w:history="1">
      <w:r w:rsidRPr="003B4BF1">
        <w:rPr>
          <w:color w:val="1155CC"/>
          <w:sz w:val="18"/>
          <w:szCs w:val="18"/>
          <w:u w:val="single"/>
          <w:lang w:eastAsia="pt-BR"/>
        </w:rPr>
        <w:t>portais</w:t>
      </w:r>
    </w:hyperlink>
    <w:hyperlink r:id="rId4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5" w:history="1">
      <w:r w:rsidRPr="003B4BF1">
        <w:rPr>
          <w:color w:val="1155CC"/>
          <w:sz w:val="18"/>
          <w:szCs w:val="18"/>
          <w:u w:val="single"/>
          <w:lang w:eastAsia="pt-BR"/>
        </w:rPr>
        <w:t>univasf</w:t>
      </w:r>
    </w:hyperlink>
    <w:hyperlink r:id="rId6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7" w:history="1">
      <w:r w:rsidRPr="003B4BF1">
        <w:rPr>
          <w:color w:val="1155CC"/>
          <w:sz w:val="18"/>
          <w:szCs w:val="18"/>
          <w:u w:val="single"/>
          <w:lang w:eastAsia="pt-BR"/>
        </w:rPr>
        <w:t>edu</w:t>
      </w:r>
    </w:hyperlink>
    <w:hyperlink r:id="rId8" w:history="1">
      <w:r w:rsidRPr="003B4BF1">
        <w:rPr>
          <w:color w:val="1155CC"/>
          <w:sz w:val="18"/>
          <w:szCs w:val="18"/>
          <w:u w:val="single"/>
          <w:lang w:eastAsia="pt-BR"/>
        </w:rPr>
        <w:t>.</w:t>
      </w:r>
    </w:hyperlink>
    <w:hyperlink r:id="rId9" w:history="1">
      <w:r w:rsidRPr="003B4BF1">
        <w:rPr>
          <w:color w:val="1155CC"/>
          <w:sz w:val="18"/>
          <w:szCs w:val="18"/>
          <w:u w:val="single"/>
          <w:lang w:eastAsia="pt-BR"/>
        </w:rPr>
        <w:t>br</w:t>
      </w:r>
    </w:hyperlink>
    <w:hyperlink r:id="rId10" w:history="1">
      <w:r w:rsidRPr="003B4BF1">
        <w:rPr>
          <w:color w:val="1155CC"/>
          <w:sz w:val="18"/>
          <w:szCs w:val="18"/>
          <w:u w:val="single"/>
          <w:lang w:eastAsia="pt-BR"/>
        </w:rPr>
        <w:t>/</w:t>
      </w:r>
    </w:hyperlink>
    <w:hyperlink r:id="rId11" w:history="1">
      <w:r w:rsidRPr="003B4BF1">
        <w:rPr>
          <w:color w:val="1155CC"/>
          <w:sz w:val="18"/>
          <w:szCs w:val="18"/>
          <w:u w:val="single"/>
          <w:lang w:eastAsia="pt-BR"/>
        </w:rPr>
        <w:t>proex</w:t>
      </w:r>
    </w:hyperlink>
  </w:p>
  <w:p w14:paraId="114835A7" w14:textId="77777777" w:rsidR="00CF1FB8" w:rsidRDefault="00CF1FB8" w:rsidP="003B4BF1">
    <w:pPr>
      <w:tabs>
        <w:tab w:val="left" w:pos="2895"/>
        <w:tab w:val="center" w:pos="4252"/>
        <w:tab w:val="right" w:pos="8504"/>
        <w:tab w:val="right" w:pos="9102"/>
      </w:tabs>
      <w:suppressAutoHyphens w:val="0"/>
      <w:ind w:right="-31"/>
      <w:jc w:val="right"/>
      <w:rPr>
        <w:color w:val="000000"/>
        <w:sz w:val="24"/>
        <w:szCs w:val="24"/>
        <w:lang w:eastAsia="pt-BR"/>
      </w:rPr>
    </w:pPr>
    <w:r>
      <w:rPr>
        <w:color w:val="000000"/>
        <w:lang w:eastAsia="pt-BR"/>
      </w:rPr>
      <w:tab/>
    </w:r>
    <w:r>
      <w:rPr>
        <w:color w:val="000000"/>
        <w:lang w:eastAsia="pt-BR"/>
      </w:rPr>
      <w:tab/>
      <w:t xml:space="preserve">Página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PAGE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25</w:t>
    </w:r>
    <w:r>
      <w:rPr>
        <w:color w:val="000000"/>
        <w:lang w:eastAsia="pt-BR"/>
      </w:rPr>
      <w:fldChar w:fldCharType="end"/>
    </w:r>
    <w:r>
      <w:rPr>
        <w:color w:val="000000"/>
        <w:lang w:eastAsia="pt-BR"/>
      </w:rPr>
      <w:t xml:space="preserve"> de </w:t>
    </w:r>
    <w:r>
      <w:rPr>
        <w:color w:val="000000"/>
        <w:lang w:eastAsia="pt-BR"/>
      </w:rPr>
      <w:fldChar w:fldCharType="begin"/>
    </w:r>
    <w:r>
      <w:rPr>
        <w:color w:val="000000"/>
        <w:lang w:eastAsia="pt-BR"/>
      </w:rPr>
      <w:instrText>NUMPAGES</w:instrText>
    </w:r>
    <w:r>
      <w:rPr>
        <w:color w:val="000000"/>
        <w:lang w:eastAsia="pt-BR"/>
      </w:rPr>
      <w:fldChar w:fldCharType="separate"/>
    </w:r>
    <w:r>
      <w:rPr>
        <w:noProof/>
        <w:color w:val="000000"/>
        <w:lang w:eastAsia="pt-BR"/>
      </w:rPr>
      <w:t>26</w:t>
    </w:r>
    <w:r>
      <w:rPr>
        <w:color w:val="000000"/>
        <w:lang w:eastAsia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8C41C23" w14:textId="77777777" w:rsidR="00FC7E7E" w:rsidRDefault="00FC7E7E">
      <w:r>
        <w:separator/>
      </w:r>
    </w:p>
  </w:footnote>
  <w:footnote w:type="continuationSeparator" w:id="0">
    <w:p w14:paraId="1157B154" w14:textId="77777777" w:rsidR="00FC7E7E" w:rsidRDefault="00FC7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459B08" w14:textId="77777777" w:rsidR="00CF1FB8" w:rsidRDefault="00FC7E7E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color w:val="0000FF"/>
      </w:rPr>
      <w:object w:dxaOrig="1440" w:dyaOrig="1440" w14:anchorId="49599B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6.4pt;margin-top:-29.15pt;width:40.15pt;height:44.3pt;z-index:-251658752;mso-width-relative:page;mso-height-relative:page">
          <v:imagedata r:id="rId1" o:title=""/>
        </v:shape>
        <o:OLEObject Type="Embed" ProgID="PBrush" ShapeID="_x0000_s2049" DrawAspect="Content" ObjectID="_1677249307" r:id="rId2"/>
      </w:object>
    </w:r>
  </w:p>
  <w:p w14:paraId="12594665" w14:textId="77777777" w:rsidR="00CF1FB8" w:rsidRPr="003B4BF1" w:rsidRDefault="00CF1FB8">
    <w:pPr>
      <w:suppressAutoHyphens w:val="0"/>
      <w:jc w:val="center"/>
      <w:rPr>
        <w:color w:val="000000"/>
        <w:sz w:val="24"/>
        <w:szCs w:val="24"/>
        <w:lang w:eastAsia="pt-BR"/>
      </w:rPr>
    </w:pPr>
    <w:r>
      <w:rPr>
        <w:b/>
        <w:bCs/>
        <w:color w:val="000000"/>
        <w:sz w:val="22"/>
        <w:szCs w:val="22"/>
        <w:lang w:eastAsia="pt-BR"/>
      </w:rPr>
      <w:t>Universidade</w:t>
    </w:r>
    <w:r w:rsidRPr="003B4BF1">
      <w:rPr>
        <w:b/>
        <w:bCs/>
        <w:color w:val="000000"/>
        <w:sz w:val="22"/>
        <w:szCs w:val="22"/>
        <w:lang w:eastAsia="pt-BR"/>
      </w:rPr>
      <w:t xml:space="preserve"> Federal do Vale do São Francisco - UNIVASF</w:t>
    </w:r>
  </w:p>
  <w:p w14:paraId="05EE44EC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 xml:space="preserve">Pró-Reitoria de Extensão </w:t>
    </w:r>
  </w:p>
  <w:p w14:paraId="20D6B600" w14:textId="77777777" w:rsidR="00CF1FB8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  <w:r>
      <w:rPr>
        <w:b/>
        <w:bCs/>
        <w:color w:val="000000"/>
        <w:sz w:val="22"/>
        <w:szCs w:val="22"/>
        <w:lang w:eastAsia="pt-BR"/>
      </w:rPr>
      <w:t>Diretoria de Extensão</w:t>
    </w:r>
  </w:p>
  <w:p w14:paraId="6810F48A" w14:textId="77777777" w:rsidR="00CF1FB8" w:rsidRPr="00F806EA" w:rsidRDefault="00CF1FB8">
    <w:pPr>
      <w:suppressAutoHyphens w:val="0"/>
      <w:jc w:val="center"/>
      <w:rPr>
        <w:b/>
        <w:bCs/>
        <w:color w:val="000000"/>
        <w:sz w:val="22"/>
        <w:szCs w:val="22"/>
        <w:lang w:eastAsia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00000003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00000004"/>
    <w:lvl w:ilvl="0">
      <w:start w:val="1"/>
      <w:numFmt w:val="lowerLetter"/>
      <w:lvlText w:val="%1)"/>
      <w:lvlJc w:val="left"/>
      <w:pPr>
        <w:tabs>
          <w:tab w:val="left" w:pos="0"/>
        </w:tabs>
        <w:ind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left" w:pos="0"/>
        </w:tabs>
        <w:ind w:firstLine="10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tabs>
          <w:tab w:val="left" w:pos="0"/>
        </w:tabs>
        <w:ind w:firstLine="19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firstLine="252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tabs>
          <w:tab w:val="left" w:pos="0"/>
        </w:tabs>
        <w:ind w:firstLine="324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tabs>
          <w:tab w:val="left" w:pos="0"/>
        </w:tabs>
        <w:ind w:firstLine="41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left" w:pos="0"/>
        </w:tabs>
        <w:ind w:firstLine="468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tabs>
          <w:tab w:val="left" w:pos="0"/>
        </w:tabs>
        <w:ind w:firstLine="540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tabs>
          <w:tab w:val="left" w:pos="0"/>
        </w:tabs>
        <w:ind w:firstLine="6300"/>
      </w:pPr>
      <w:rPr>
        <w:rFonts w:cs="Times New Roman"/>
      </w:rPr>
    </w:lvl>
  </w:abstractNum>
  <w:abstractNum w:abstractNumId="2" w15:restartNumberingAfterBreak="0">
    <w:nsid w:val="140E1C12"/>
    <w:multiLevelType w:val="multilevel"/>
    <w:tmpl w:val="140E1C12"/>
    <w:lvl w:ilvl="0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 w15:restartNumberingAfterBreak="0">
    <w:nsid w:val="40F253B4"/>
    <w:multiLevelType w:val="hybridMultilevel"/>
    <w:tmpl w:val="48ECF418"/>
    <w:lvl w:ilvl="0" w:tplc="1C72AE38">
      <w:start w:val="1"/>
      <w:numFmt w:val="lowerRoman"/>
      <w:lvlText w:val="%1)"/>
      <w:lvlJc w:val="left"/>
      <w:pPr>
        <w:ind w:left="1080" w:hanging="72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D6B"/>
    <w:rsid w:val="000007D4"/>
    <w:rsid w:val="00016579"/>
    <w:rsid w:val="00027D26"/>
    <w:rsid w:val="0004398A"/>
    <w:rsid w:val="00091EC3"/>
    <w:rsid w:val="000944FA"/>
    <w:rsid w:val="000A342A"/>
    <w:rsid w:val="000B10F2"/>
    <w:rsid w:val="000C06DD"/>
    <w:rsid w:val="000D6122"/>
    <w:rsid w:val="00111E0D"/>
    <w:rsid w:val="00127DB9"/>
    <w:rsid w:val="001328E4"/>
    <w:rsid w:val="00134A91"/>
    <w:rsid w:val="00134D19"/>
    <w:rsid w:val="001505CD"/>
    <w:rsid w:val="001605A3"/>
    <w:rsid w:val="00165861"/>
    <w:rsid w:val="00182B63"/>
    <w:rsid w:val="00196CF0"/>
    <w:rsid w:val="001A31CF"/>
    <w:rsid w:val="001A61E1"/>
    <w:rsid w:val="001D0510"/>
    <w:rsid w:val="001D3D96"/>
    <w:rsid w:val="001E1AA6"/>
    <w:rsid w:val="001E275E"/>
    <w:rsid w:val="001E58EC"/>
    <w:rsid w:val="001F3363"/>
    <w:rsid w:val="00212384"/>
    <w:rsid w:val="002244DF"/>
    <w:rsid w:val="0027252B"/>
    <w:rsid w:val="002952BC"/>
    <w:rsid w:val="002977DB"/>
    <w:rsid w:val="002A1314"/>
    <w:rsid w:val="002A7CC5"/>
    <w:rsid w:val="002B30D2"/>
    <w:rsid w:val="002F4F7D"/>
    <w:rsid w:val="002F63DF"/>
    <w:rsid w:val="003008D4"/>
    <w:rsid w:val="00305D6B"/>
    <w:rsid w:val="003323A0"/>
    <w:rsid w:val="0033500E"/>
    <w:rsid w:val="0035150E"/>
    <w:rsid w:val="0036125B"/>
    <w:rsid w:val="00366564"/>
    <w:rsid w:val="003750F3"/>
    <w:rsid w:val="00377FD6"/>
    <w:rsid w:val="003B468B"/>
    <w:rsid w:val="003B4BF1"/>
    <w:rsid w:val="003B55F5"/>
    <w:rsid w:val="003B6A30"/>
    <w:rsid w:val="003D06B2"/>
    <w:rsid w:val="00401E43"/>
    <w:rsid w:val="004066B8"/>
    <w:rsid w:val="00426DB0"/>
    <w:rsid w:val="00427817"/>
    <w:rsid w:val="004279AB"/>
    <w:rsid w:val="004305B7"/>
    <w:rsid w:val="00431C1A"/>
    <w:rsid w:val="00431E81"/>
    <w:rsid w:val="00442096"/>
    <w:rsid w:val="00483210"/>
    <w:rsid w:val="00483308"/>
    <w:rsid w:val="004A5D75"/>
    <w:rsid w:val="004B151A"/>
    <w:rsid w:val="004B4D95"/>
    <w:rsid w:val="004B7037"/>
    <w:rsid w:val="004D3758"/>
    <w:rsid w:val="004D5ABB"/>
    <w:rsid w:val="004F1D39"/>
    <w:rsid w:val="004F7D9E"/>
    <w:rsid w:val="00507682"/>
    <w:rsid w:val="005212B6"/>
    <w:rsid w:val="0054314B"/>
    <w:rsid w:val="005479A1"/>
    <w:rsid w:val="005515F9"/>
    <w:rsid w:val="005526C4"/>
    <w:rsid w:val="00563A1E"/>
    <w:rsid w:val="0056784E"/>
    <w:rsid w:val="00575BDC"/>
    <w:rsid w:val="00577310"/>
    <w:rsid w:val="00577822"/>
    <w:rsid w:val="00577A06"/>
    <w:rsid w:val="00580E4F"/>
    <w:rsid w:val="005846F2"/>
    <w:rsid w:val="005A7018"/>
    <w:rsid w:val="005B05DF"/>
    <w:rsid w:val="005C3059"/>
    <w:rsid w:val="005C7315"/>
    <w:rsid w:val="005D1B57"/>
    <w:rsid w:val="005D6A3E"/>
    <w:rsid w:val="005E4E62"/>
    <w:rsid w:val="005F323E"/>
    <w:rsid w:val="005F667B"/>
    <w:rsid w:val="00602731"/>
    <w:rsid w:val="0061686A"/>
    <w:rsid w:val="006211FC"/>
    <w:rsid w:val="00622AF5"/>
    <w:rsid w:val="006376E0"/>
    <w:rsid w:val="00652233"/>
    <w:rsid w:val="006615B4"/>
    <w:rsid w:val="00661A40"/>
    <w:rsid w:val="00676327"/>
    <w:rsid w:val="00692722"/>
    <w:rsid w:val="00695517"/>
    <w:rsid w:val="006A2CBD"/>
    <w:rsid w:val="006B6DDC"/>
    <w:rsid w:val="006B6FF0"/>
    <w:rsid w:val="006E4AAD"/>
    <w:rsid w:val="006F5D72"/>
    <w:rsid w:val="007003B6"/>
    <w:rsid w:val="00700ACB"/>
    <w:rsid w:val="00711D40"/>
    <w:rsid w:val="007151ED"/>
    <w:rsid w:val="00721971"/>
    <w:rsid w:val="007238C7"/>
    <w:rsid w:val="00752223"/>
    <w:rsid w:val="00756454"/>
    <w:rsid w:val="00772937"/>
    <w:rsid w:val="007769EC"/>
    <w:rsid w:val="00781112"/>
    <w:rsid w:val="00781184"/>
    <w:rsid w:val="007A1955"/>
    <w:rsid w:val="007A3869"/>
    <w:rsid w:val="007C00B6"/>
    <w:rsid w:val="007C74D8"/>
    <w:rsid w:val="007D5124"/>
    <w:rsid w:val="007E1CFD"/>
    <w:rsid w:val="007F3F6E"/>
    <w:rsid w:val="00810405"/>
    <w:rsid w:val="00811813"/>
    <w:rsid w:val="00814728"/>
    <w:rsid w:val="00816775"/>
    <w:rsid w:val="008315A7"/>
    <w:rsid w:val="00834DFB"/>
    <w:rsid w:val="00890026"/>
    <w:rsid w:val="008A2BD3"/>
    <w:rsid w:val="008A3A79"/>
    <w:rsid w:val="008C3A07"/>
    <w:rsid w:val="008D4839"/>
    <w:rsid w:val="008E0C3F"/>
    <w:rsid w:val="00903533"/>
    <w:rsid w:val="00903C5C"/>
    <w:rsid w:val="009052DC"/>
    <w:rsid w:val="00922506"/>
    <w:rsid w:val="00932117"/>
    <w:rsid w:val="00937FAF"/>
    <w:rsid w:val="00945B52"/>
    <w:rsid w:val="0095018C"/>
    <w:rsid w:val="00962143"/>
    <w:rsid w:val="009800A3"/>
    <w:rsid w:val="00981327"/>
    <w:rsid w:val="00997450"/>
    <w:rsid w:val="009B4C6A"/>
    <w:rsid w:val="009C119C"/>
    <w:rsid w:val="009C2DD3"/>
    <w:rsid w:val="009C2E2E"/>
    <w:rsid w:val="009C2E52"/>
    <w:rsid w:val="009C381E"/>
    <w:rsid w:val="009C5D60"/>
    <w:rsid w:val="009C755D"/>
    <w:rsid w:val="009E1025"/>
    <w:rsid w:val="00A16557"/>
    <w:rsid w:val="00A27939"/>
    <w:rsid w:val="00A55CDD"/>
    <w:rsid w:val="00A56586"/>
    <w:rsid w:val="00A77B3E"/>
    <w:rsid w:val="00A81292"/>
    <w:rsid w:val="00A95A7C"/>
    <w:rsid w:val="00AB1495"/>
    <w:rsid w:val="00AB3B1B"/>
    <w:rsid w:val="00AB7280"/>
    <w:rsid w:val="00AC2250"/>
    <w:rsid w:val="00AC225B"/>
    <w:rsid w:val="00AC6B91"/>
    <w:rsid w:val="00AD521D"/>
    <w:rsid w:val="00AF4584"/>
    <w:rsid w:val="00B00302"/>
    <w:rsid w:val="00B06D15"/>
    <w:rsid w:val="00B223D0"/>
    <w:rsid w:val="00B37C27"/>
    <w:rsid w:val="00B447E4"/>
    <w:rsid w:val="00B47B4F"/>
    <w:rsid w:val="00B5208A"/>
    <w:rsid w:val="00B53743"/>
    <w:rsid w:val="00B73318"/>
    <w:rsid w:val="00B76296"/>
    <w:rsid w:val="00B820A9"/>
    <w:rsid w:val="00BC32D2"/>
    <w:rsid w:val="00BE07FE"/>
    <w:rsid w:val="00C0589B"/>
    <w:rsid w:val="00C165CD"/>
    <w:rsid w:val="00C27208"/>
    <w:rsid w:val="00C27671"/>
    <w:rsid w:val="00C470D2"/>
    <w:rsid w:val="00C51F12"/>
    <w:rsid w:val="00C52243"/>
    <w:rsid w:val="00C5739A"/>
    <w:rsid w:val="00C67512"/>
    <w:rsid w:val="00C806E3"/>
    <w:rsid w:val="00C95F8D"/>
    <w:rsid w:val="00CB01F6"/>
    <w:rsid w:val="00CC1186"/>
    <w:rsid w:val="00CD007F"/>
    <w:rsid w:val="00CE432F"/>
    <w:rsid w:val="00CE6B43"/>
    <w:rsid w:val="00CE7019"/>
    <w:rsid w:val="00CF1FB8"/>
    <w:rsid w:val="00D065E8"/>
    <w:rsid w:val="00D10E46"/>
    <w:rsid w:val="00D16CAD"/>
    <w:rsid w:val="00D5437D"/>
    <w:rsid w:val="00D60B8A"/>
    <w:rsid w:val="00D734ED"/>
    <w:rsid w:val="00D80157"/>
    <w:rsid w:val="00D8549A"/>
    <w:rsid w:val="00D977EF"/>
    <w:rsid w:val="00DB08FC"/>
    <w:rsid w:val="00DD485B"/>
    <w:rsid w:val="00DE03D8"/>
    <w:rsid w:val="00E008C8"/>
    <w:rsid w:val="00E210F3"/>
    <w:rsid w:val="00E3019B"/>
    <w:rsid w:val="00E31767"/>
    <w:rsid w:val="00E379AE"/>
    <w:rsid w:val="00E413A8"/>
    <w:rsid w:val="00E4257C"/>
    <w:rsid w:val="00E478B1"/>
    <w:rsid w:val="00E6400F"/>
    <w:rsid w:val="00E6535D"/>
    <w:rsid w:val="00E65D5F"/>
    <w:rsid w:val="00E72895"/>
    <w:rsid w:val="00E73F59"/>
    <w:rsid w:val="00E94A14"/>
    <w:rsid w:val="00EA5533"/>
    <w:rsid w:val="00EB014E"/>
    <w:rsid w:val="00EB2425"/>
    <w:rsid w:val="00EB7B1E"/>
    <w:rsid w:val="00ED19E5"/>
    <w:rsid w:val="00EF5C05"/>
    <w:rsid w:val="00F00E7B"/>
    <w:rsid w:val="00F11E58"/>
    <w:rsid w:val="00F23C6B"/>
    <w:rsid w:val="00F2415B"/>
    <w:rsid w:val="00F45FE1"/>
    <w:rsid w:val="00F556CF"/>
    <w:rsid w:val="00F63193"/>
    <w:rsid w:val="00F671C5"/>
    <w:rsid w:val="00F74646"/>
    <w:rsid w:val="00F774B4"/>
    <w:rsid w:val="00F806EA"/>
    <w:rsid w:val="00F85B81"/>
    <w:rsid w:val="00F904D9"/>
    <w:rsid w:val="00FA732C"/>
    <w:rsid w:val="00FB7AFE"/>
    <w:rsid w:val="00FC2B12"/>
    <w:rsid w:val="00FC34A4"/>
    <w:rsid w:val="00FC5AB2"/>
    <w:rsid w:val="00FC5B0A"/>
    <w:rsid w:val="00FC7E7E"/>
    <w:rsid w:val="00FE4019"/>
    <w:rsid w:val="00FE4E6C"/>
    <w:rsid w:val="00FF729B"/>
    <w:rsid w:val="5A291CC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7049093D"/>
  <w15:docId w15:val="{1BCD92E8-7DC4-47E6-9067-E111C3476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header" w:uiPriority="99"/>
    <w:lsdException w:name="footer" w:uiPriority="99"/>
    <w:lsdException w:name="caption" w:locked="1" w:semiHidden="1" w:unhideWhenUsed="1" w:qFormat="1"/>
    <w:lsdException w:name="Title" w:uiPriority="10" w:qFormat="1"/>
    <w:lsdException w:name="Default Paragraph Font" w:semiHidden="1" w:uiPriority="1" w:unhideWhenUsed="1" w:qFormat="1"/>
    <w:lsdException w:name="Body Text" w:uiPriority="99" w:unhideWhenUsed="1"/>
    <w:lsdException w:name="Subtitle" w:uiPriority="11" w:qFormat="1"/>
    <w:lsdException w:name="Hyperlink" w:uiPriority="99" w:unhideWhenUsed="1"/>
    <w:lsdException w:name="Strong" w:locked="1" w:qFormat="1"/>
    <w:lsdException w:name="Emphasis" w:locked="1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pPr>
      <w:suppressAutoHyphens/>
      <w:spacing w:after="0" w:line="240" w:lineRule="auto"/>
    </w:pPr>
    <w:rPr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uppressAutoHyphens w:val="0"/>
      <w:spacing w:before="240" w:after="60"/>
      <w:outlineLvl w:val="0"/>
    </w:pPr>
    <w:rPr>
      <w:rFonts w:ascii="Arial" w:hAnsi="Arial" w:cs="Arial"/>
      <w:b/>
      <w:bCs/>
      <w:color w:val="000000"/>
      <w:sz w:val="32"/>
      <w:szCs w:val="32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pPr>
      <w:keepNext/>
      <w:suppressAutoHyphens w:val="0"/>
      <w:ind w:left="576" w:hanging="576"/>
      <w:jc w:val="both"/>
      <w:outlineLvl w:val="1"/>
    </w:pPr>
    <w:rPr>
      <w:b/>
      <w:bCs/>
      <w:color w:val="0000FF"/>
      <w:sz w:val="24"/>
      <w:szCs w:val="24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pPr>
      <w:keepNext/>
      <w:suppressAutoHyphens w:val="0"/>
      <w:ind w:left="720" w:hanging="720"/>
      <w:jc w:val="both"/>
      <w:outlineLvl w:val="2"/>
    </w:pPr>
    <w:rPr>
      <w:b/>
      <w:bCs/>
      <w:color w:val="FF0000"/>
      <w:sz w:val="24"/>
      <w:szCs w:val="24"/>
      <w:lang w:eastAsia="pt-BR"/>
    </w:rPr>
  </w:style>
  <w:style w:type="paragraph" w:styleId="Ttulo4">
    <w:name w:val="heading 4"/>
    <w:basedOn w:val="Normal"/>
    <w:next w:val="Normal"/>
    <w:link w:val="Ttulo4Char"/>
    <w:uiPriority w:val="9"/>
    <w:qFormat/>
    <w:pPr>
      <w:keepNext/>
      <w:keepLines/>
      <w:suppressAutoHyphens w:val="0"/>
      <w:spacing w:before="240" w:after="40"/>
      <w:outlineLvl w:val="3"/>
    </w:pPr>
    <w:rPr>
      <w:b/>
      <w:bCs/>
      <w:color w:val="000000"/>
      <w:sz w:val="24"/>
      <w:szCs w:val="24"/>
      <w:lang w:eastAsia="pt-BR"/>
    </w:rPr>
  </w:style>
  <w:style w:type="paragraph" w:styleId="Ttulo5">
    <w:name w:val="heading 5"/>
    <w:basedOn w:val="Normal"/>
    <w:next w:val="Normal"/>
    <w:link w:val="Ttulo5Char"/>
    <w:uiPriority w:val="9"/>
    <w:qFormat/>
    <w:pPr>
      <w:keepNext/>
      <w:keepLines/>
      <w:suppressAutoHyphens w:val="0"/>
      <w:spacing w:before="220" w:after="40"/>
      <w:outlineLvl w:val="4"/>
    </w:pPr>
    <w:rPr>
      <w:b/>
      <w:bCs/>
      <w:color w:val="000000"/>
      <w:sz w:val="22"/>
      <w:szCs w:val="22"/>
      <w:lang w:eastAsia="pt-BR"/>
    </w:rPr>
  </w:style>
  <w:style w:type="paragraph" w:styleId="Ttulo6">
    <w:name w:val="heading 6"/>
    <w:basedOn w:val="Normal"/>
    <w:next w:val="Normal"/>
    <w:link w:val="Ttulo6Char"/>
    <w:uiPriority w:val="9"/>
    <w:qFormat/>
    <w:pPr>
      <w:keepNext/>
      <w:keepLines/>
      <w:suppressAutoHyphens w:val="0"/>
      <w:spacing w:before="200" w:after="40"/>
      <w:outlineLvl w:val="5"/>
    </w:pPr>
    <w:rPr>
      <w:b/>
      <w:bCs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unhideWhenUsed/>
    <w:pPr>
      <w:suppressAutoHyphens w:val="0"/>
      <w:spacing w:after="120" w:line="276" w:lineRule="auto"/>
    </w:pPr>
    <w:rPr>
      <w:rFonts w:asciiTheme="minorHAnsi" w:hAnsiTheme="minorHAnsi"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0"/>
    <w:qFormat/>
    <w:pPr>
      <w:keepNext/>
      <w:suppressAutoHyphens w:val="0"/>
      <w:spacing w:before="240" w:after="120"/>
      <w:jc w:val="center"/>
    </w:pPr>
    <w:rPr>
      <w:b/>
      <w:bCs/>
      <w:color w:val="000000"/>
      <w:sz w:val="28"/>
      <w:szCs w:val="28"/>
      <w:lang w:eastAsia="pt-BR"/>
    </w:rPr>
  </w:style>
  <w:style w:type="paragraph" w:styleId="Cabealho">
    <w:name w:val="header"/>
    <w:basedOn w:val="Normal"/>
    <w:link w:val="Cabealho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pPr>
      <w:widowControl w:val="0"/>
      <w:tabs>
        <w:tab w:val="center" w:pos="4252"/>
        <w:tab w:val="right" w:pos="8504"/>
      </w:tabs>
      <w:suppressAutoHyphens w:val="0"/>
    </w:pPr>
    <w:rPr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pPr>
      <w:widowControl w:val="0"/>
      <w:suppressAutoHyphens w:val="0"/>
    </w:pPr>
    <w:rPr>
      <w:rFonts w:ascii="Tahoma" w:hAnsi="Tahoma" w:cs="Tahoma"/>
      <w:color w:val="000000"/>
      <w:sz w:val="16"/>
      <w:szCs w:val="16"/>
      <w:lang w:eastAsia="pt-BR"/>
    </w:rPr>
  </w:style>
  <w:style w:type="paragraph" w:styleId="Subttulo">
    <w:name w:val="Subtitle"/>
    <w:basedOn w:val="Normal"/>
    <w:link w:val="SubttuloChar"/>
    <w:uiPriority w:val="11"/>
    <w:qFormat/>
    <w:pPr>
      <w:keepNext/>
      <w:suppressAutoHyphens w:val="0"/>
      <w:spacing w:before="240" w:after="120"/>
      <w:jc w:val="center"/>
    </w:pPr>
    <w:rPr>
      <w:b/>
      <w:bCs/>
      <w:i/>
      <w:iCs/>
      <w:color w:val="000000"/>
      <w:sz w:val="28"/>
      <w:szCs w:val="28"/>
      <w:lang w:eastAsia="pt-BR"/>
    </w:rPr>
  </w:style>
  <w:style w:type="character" w:styleId="Hyperlink">
    <w:name w:val="Hyperlink"/>
    <w:basedOn w:val="Fontepargpadro"/>
    <w:uiPriority w:val="99"/>
    <w:unhideWhenUsed/>
    <w:rPr>
      <w:rFonts w:cs="Times New Roman"/>
      <w:color w:val="0000FF"/>
      <w:u w:val="single"/>
    </w:rPr>
  </w:style>
  <w:style w:type="table" w:styleId="Tabelacomgrade">
    <w:name w:val="Table Grid"/>
    <w:basedOn w:val="Tabelanormal"/>
    <w:uiPriority w:val="59"/>
    <w:pPr>
      <w:spacing w:after="0" w:line="240" w:lineRule="auto"/>
    </w:pPr>
    <w:rPr>
      <w:rFonts w:asciiTheme="minorHAnsi" w:hAnsi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color w:val="000000"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Pr>
      <w:rFonts w:asciiTheme="majorHAnsi" w:eastAsiaTheme="majorEastAsia" w:hAnsiTheme="majorHAnsi" w:cs="Times New Roman"/>
      <w:b/>
      <w:bCs/>
      <w:i/>
      <w:iCs/>
      <w:color w:val="000000"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Pr>
      <w:rFonts w:asciiTheme="majorHAnsi" w:eastAsiaTheme="majorEastAsia" w:hAnsiTheme="majorHAnsi" w:cs="Times New Roman"/>
      <w:b/>
      <w:bCs/>
      <w:color w:val="000000"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locked/>
    <w:rPr>
      <w:rFonts w:asciiTheme="minorHAnsi" w:eastAsiaTheme="minorEastAsia" w:hAnsiTheme="minorHAnsi" w:cs="Times New Roman"/>
      <w:b/>
      <w:bCs/>
      <w:color w:val="000000"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Pr>
      <w:rFonts w:asciiTheme="minorHAnsi" w:eastAsiaTheme="minorEastAsia" w:hAnsiTheme="minorHAnsi" w:cs="Times New Roman"/>
      <w:b/>
      <w:bCs/>
      <w:i/>
      <w:iCs/>
      <w:color w:val="000000"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Pr>
      <w:rFonts w:asciiTheme="minorHAnsi" w:eastAsiaTheme="minorEastAsia" w:hAnsiTheme="minorHAnsi" w:cs="Times New Roman"/>
      <w:b/>
      <w:bCs/>
      <w:color w:val="000000"/>
    </w:rPr>
  </w:style>
  <w:style w:type="character" w:customStyle="1" w:styleId="TtuloChar">
    <w:name w:val="Título Char"/>
    <w:basedOn w:val="Fontepargpadro"/>
    <w:link w:val="Ttulo"/>
    <w:uiPriority w:val="10"/>
    <w:locked/>
    <w:rPr>
      <w:rFonts w:asciiTheme="majorHAnsi" w:eastAsiaTheme="majorEastAsia" w:hAnsiTheme="majorHAnsi" w:cs="Times New Roman"/>
      <w:b/>
      <w:bCs/>
      <w:color w:val="000000"/>
      <w:kern w:val="28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locked/>
    <w:rPr>
      <w:rFonts w:asciiTheme="majorHAnsi" w:eastAsiaTheme="majorEastAsia" w:hAnsiTheme="majorHAnsi" w:cs="Times New Roman"/>
      <w:color w:val="000000"/>
      <w:sz w:val="24"/>
      <w:szCs w:val="24"/>
    </w:rPr>
  </w:style>
  <w:style w:type="paragraph" w:customStyle="1" w:styleId="Ttulo10">
    <w:name w:val="Título1"/>
    <w:basedOn w:val="Normal"/>
    <w:next w:val="Corpodetexto"/>
    <w:pPr>
      <w:keepNext/>
      <w:widowControl w:val="0"/>
      <w:spacing w:before="240" w:after="120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customStyle="1" w:styleId="Normal1">
    <w:name w:val="Normal1"/>
    <w:pPr>
      <w:suppressAutoHyphens/>
      <w:spacing w:after="0" w:line="240" w:lineRule="auto"/>
    </w:pPr>
    <w:rPr>
      <w:kern w:val="1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locked/>
    <w:rPr>
      <w:rFonts w:asciiTheme="minorHAnsi" w:hAnsiTheme="minorHAnsi" w:cs="Times New Roman"/>
      <w:lang w:val="zh-CN"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locked/>
    <w:rPr>
      <w:rFonts w:ascii="Tahoma" w:hAnsi="Tahoma" w:cs="Tahoma"/>
      <w:color w:val="000000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locked/>
    <w:rPr>
      <w:rFonts w:cs="Times New Roman"/>
      <w:color w:val="000000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cs="Times New Roman"/>
      <w:color w:val="000000"/>
      <w:sz w:val="24"/>
      <w:szCs w:val="24"/>
    </w:rPr>
  </w:style>
  <w:style w:type="paragraph" w:customStyle="1" w:styleId="Standard">
    <w:name w:val="Standard"/>
    <w:pPr>
      <w:suppressAutoHyphens/>
      <w:autoSpaceDN w:val="0"/>
      <w:spacing w:after="0" w:line="240" w:lineRule="auto"/>
      <w:textAlignment w:val="baseline"/>
    </w:pPr>
    <w:rPr>
      <w:kern w:val="3"/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4F1D39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99"/>
    <w:rsid w:val="007F3F6E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69272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://portais.univasf.edu.br/proex/" TargetMode="External"/><Relationship Id="rId3" Type="http://schemas.openxmlformats.org/officeDocument/2006/relationships/hyperlink" Target="http://portais.univasf.edu.br/proex/" TargetMode="External"/><Relationship Id="rId7" Type="http://schemas.openxmlformats.org/officeDocument/2006/relationships/hyperlink" Target="http://portais.univasf.edu.br/proex/" TargetMode="External"/><Relationship Id="rId2" Type="http://schemas.openxmlformats.org/officeDocument/2006/relationships/hyperlink" Target="http://portais.univasf.edu.br/proex/" TargetMode="External"/><Relationship Id="rId1" Type="http://schemas.openxmlformats.org/officeDocument/2006/relationships/hyperlink" Target="http://portais.univasf.edu.br/proex/" TargetMode="External"/><Relationship Id="rId6" Type="http://schemas.openxmlformats.org/officeDocument/2006/relationships/hyperlink" Target="http://portais.univasf.edu.br/proex/" TargetMode="External"/><Relationship Id="rId11" Type="http://schemas.openxmlformats.org/officeDocument/2006/relationships/hyperlink" Target="http://portais.univasf.edu.br/proex/" TargetMode="External"/><Relationship Id="rId5" Type="http://schemas.openxmlformats.org/officeDocument/2006/relationships/hyperlink" Target="http://portais.univasf.edu.br/proex/" TargetMode="External"/><Relationship Id="rId10" Type="http://schemas.openxmlformats.org/officeDocument/2006/relationships/hyperlink" Target="http://portais.univasf.edu.br/proex/" TargetMode="External"/><Relationship Id="rId4" Type="http://schemas.openxmlformats.org/officeDocument/2006/relationships/hyperlink" Target="http://portais.univasf.edu.br/proex/" TargetMode="External"/><Relationship Id="rId9" Type="http://schemas.openxmlformats.org/officeDocument/2006/relationships/hyperlink" Target="http://portais.univasf.edu.br/proex/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Joaquim Maduro</cp:lastModifiedBy>
  <cp:revision>3</cp:revision>
  <cp:lastPrinted>2020-01-13T12:48:00Z</cp:lastPrinted>
  <dcterms:created xsi:type="dcterms:W3CDTF">2021-03-14T13:04:00Z</dcterms:created>
  <dcterms:modified xsi:type="dcterms:W3CDTF">2021-03-14T20:48:00Z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1046-11.2.0.8991</vt:lpwstr>
  </property>
</Properties>
</file>