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ormalTable0"/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BB7662" w:rsidRPr="000D399D" w:rsidTr="002F1455">
        <w:trPr>
          <w:trHeight w:val="1044"/>
          <w:jc w:val="center"/>
        </w:trPr>
        <w:tc>
          <w:tcPr>
            <w:tcW w:w="9571" w:type="dxa"/>
            <w:shd w:val="clear" w:color="auto" w:fill="FFFFFF" w:themeFill="background1"/>
            <w:vAlign w:val="center"/>
          </w:tcPr>
          <w:p w:rsidR="00BB7662" w:rsidRDefault="00407FBD" w:rsidP="002F1455">
            <w:pPr>
              <w:pStyle w:val="Corpodetexto"/>
              <w:spacing w:before="68" w:after="9" w:line="276" w:lineRule="auto"/>
              <w:ind w:left="677" w:right="659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ANEXO IV – FORMULÁ</w:t>
            </w:r>
            <w:r w:rsidR="00BB7662" w:rsidRPr="000D399D">
              <w:rPr>
                <w:b/>
                <w:lang w:val="pt-BR"/>
              </w:rPr>
              <w:t xml:space="preserve">RIO DE RECURSO </w:t>
            </w:r>
            <w:r w:rsidR="00BB7662">
              <w:rPr>
                <w:b/>
                <w:lang w:val="pt-BR"/>
              </w:rPr>
              <w:t xml:space="preserve">1ª ETAPA </w:t>
            </w:r>
          </w:p>
          <w:p w:rsidR="00BB7662" w:rsidRPr="000D399D" w:rsidRDefault="00BB7662" w:rsidP="002F1455">
            <w:pPr>
              <w:pStyle w:val="Corpodetexto"/>
              <w:spacing w:before="68" w:after="9" w:line="276" w:lineRule="auto"/>
              <w:ind w:left="677" w:right="659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SELEÇÃO PARA CHEFIA E FUNÇÃO GRATIFICADA CH-UFC</w:t>
            </w:r>
          </w:p>
        </w:tc>
      </w:tr>
      <w:tr w:rsidR="00BB7662" w:rsidRPr="00415D3D" w:rsidTr="002F1455">
        <w:trPr>
          <w:trHeight w:val="599"/>
          <w:jc w:val="center"/>
        </w:trPr>
        <w:tc>
          <w:tcPr>
            <w:tcW w:w="9571" w:type="dxa"/>
          </w:tcPr>
          <w:p w:rsidR="00BB7662" w:rsidRPr="00415D3D" w:rsidRDefault="00BB7662" w:rsidP="002F1455">
            <w:pPr>
              <w:pStyle w:val="TableParagraph"/>
              <w:spacing w:line="270" w:lineRule="exact"/>
              <w:rPr>
                <w:sz w:val="24"/>
              </w:rPr>
            </w:pPr>
            <w:r w:rsidRPr="00415D3D">
              <w:rPr>
                <w:sz w:val="24"/>
              </w:rPr>
              <w:t>Nome:</w:t>
            </w:r>
          </w:p>
        </w:tc>
      </w:tr>
      <w:tr w:rsidR="00BB7662" w:rsidRPr="00415D3D" w:rsidTr="002F1455">
        <w:trPr>
          <w:trHeight w:val="597"/>
          <w:jc w:val="center"/>
        </w:trPr>
        <w:tc>
          <w:tcPr>
            <w:tcW w:w="9571" w:type="dxa"/>
          </w:tcPr>
          <w:p w:rsidR="00BB7662" w:rsidRPr="00B55F94" w:rsidRDefault="00BB7662" w:rsidP="002F1455">
            <w:pPr>
              <w:pStyle w:val="TableParagraph"/>
              <w:spacing w:line="268" w:lineRule="exac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Função Pretendida:</w:t>
            </w:r>
            <w:r w:rsidRPr="00B55F94">
              <w:rPr>
                <w:sz w:val="24"/>
                <w:lang w:val="pt-BR"/>
              </w:rPr>
              <w:t xml:space="preserve"> </w:t>
            </w:r>
          </w:p>
          <w:p w:rsidR="00BB7662" w:rsidRPr="00415D3D" w:rsidRDefault="00BB7662" w:rsidP="002F1455">
            <w:pPr>
              <w:pStyle w:val="TableParagraph"/>
              <w:spacing w:line="268" w:lineRule="exact"/>
              <w:ind w:left="70"/>
              <w:rPr>
                <w:sz w:val="24"/>
                <w:lang w:val="pt-BR"/>
              </w:rPr>
            </w:pPr>
          </w:p>
        </w:tc>
      </w:tr>
      <w:tr w:rsidR="00BB7662" w:rsidRPr="00B55F94" w:rsidTr="002F1455">
        <w:trPr>
          <w:trHeight w:val="9548"/>
          <w:jc w:val="center"/>
        </w:trPr>
        <w:tc>
          <w:tcPr>
            <w:tcW w:w="9571" w:type="dxa"/>
          </w:tcPr>
          <w:p w:rsidR="00BB7662" w:rsidRPr="00B55F94" w:rsidRDefault="00BB7662" w:rsidP="002F1455">
            <w:pPr>
              <w:pStyle w:val="TableParagraph"/>
              <w:spacing w:line="273" w:lineRule="exact"/>
              <w:ind w:left="0"/>
              <w:rPr>
                <w:b/>
                <w:sz w:val="24"/>
                <w:lang w:val="pt-BR"/>
              </w:rPr>
            </w:pPr>
          </w:p>
          <w:p w:rsidR="00BB7662" w:rsidRPr="00B55F94" w:rsidRDefault="00BB7662" w:rsidP="002F1455">
            <w:pPr>
              <w:pStyle w:val="TableParagraph"/>
              <w:spacing w:line="273" w:lineRule="exact"/>
              <w:ind w:left="83"/>
              <w:jc w:val="center"/>
              <w:rPr>
                <w:b/>
                <w:sz w:val="24"/>
                <w:lang w:val="pt-BR"/>
              </w:rPr>
            </w:pPr>
            <w:r w:rsidRPr="00B55F94">
              <w:rPr>
                <w:b/>
                <w:sz w:val="24"/>
                <w:lang w:val="pt-BR"/>
              </w:rPr>
              <w:t>Recurso:</w:t>
            </w:r>
          </w:p>
          <w:p w:rsidR="00BB7662" w:rsidRPr="00B55F94" w:rsidRDefault="00BB7662" w:rsidP="002F1455">
            <w:pPr>
              <w:rPr>
                <w:lang w:val="pt-BR" w:eastAsia="en-US"/>
              </w:rPr>
            </w:pPr>
          </w:p>
          <w:p w:rsidR="00BB7662" w:rsidRPr="00B55F94" w:rsidRDefault="00BB7662" w:rsidP="002F1455">
            <w:pPr>
              <w:rPr>
                <w:lang w:val="pt-BR" w:eastAsia="en-US"/>
              </w:rPr>
            </w:pPr>
            <w:bookmarkStart w:id="0" w:name="_GoBack"/>
            <w:bookmarkEnd w:id="0"/>
          </w:p>
          <w:p w:rsidR="00BB7662" w:rsidRPr="00B55F94" w:rsidRDefault="00BB7662" w:rsidP="002F1455">
            <w:pPr>
              <w:rPr>
                <w:lang w:val="pt-BR" w:eastAsia="en-US"/>
              </w:rPr>
            </w:pPr>
          </w:p>
          <w:p w:rsidR="00BB7662" w:rsidRPr="00B55F94" w:rsidRDefault="00BB7662" w:rsidP="002F1455">
            <w:pPr>
              <w:rPr>
                <w:lang w:val="pt-BR" w:eastAsia="en-US"/>
              </w:rPr>
            </w:pPr>
          </w:p>
          <w:p w:rsidR="00BB7662" w:rsidRPr="00B55F94" w:rsidRDefault="00BB7662" w:rsidP="002F1455">
            <w:pPr>
              <w:tabs>
                <w:tab w:val="left" w:pos="7245"/>
              </w:tabs>
              <w:rPr>
                <w:lang w:val="pt-BR" w:eastAsia="en-US"/>
              </w:rPr>
            </w:pPr>
            <w:r w:rsidRPr="00B55F94">
              <w:rPr>
                <w:lang w:val="pt-BR" w:eastAsia="en-US"/>
              </w:rPr>
              <w:tab/>
            </w:r>
          </w:p>
        </w:tc>
      </w:tr>
      <w:tr w:rsidR="00BB7662" w:rsidRPr="00415D3D" w:rsidTr="002F1455">
        <w:trPr>
          <w:trHeight w:val="1126"/>
          <w:jc w:val="center"/>
        </w:trPr>
        <w:tc>
          <w:tcPr>
            <w:tcW w:w="9571" w:type="dxa"/>
          </w:tcPr>
          <w:p w:rsidR="00BB7662" w:rsidRPr="00415D3D" w:rsidRDefault="00BB7662" w:rsidP="002F1455">
            <w:pPr>
              <w:pStyle w:val="TableParagraph"/>
              <w:tabs>
                <w:tab w:val="left" w:pos="1911"/>
                <w:tab w:val="left" w:pos="2940"/>
                <w:tab w:val="left" w:pos="4207"/>
              </w:tabs>
              <w:ind w:left="87"/>
              <w:jc w:val="center"/>
              <w:rPr>
                <w:sz w:val="24"/>
                <w:lang w:val="pt-BR"/>
              </w:rPr>
            </w:pPr>
          </w:p>
          <w:p w:rsidR="00BB7662" w:rsidRPr="00415D3D" w:rsidRDefault="00BB7662" w:rsidP="002F1455">
            <w:pPr>
              <w:pStyle w:val="TableParagraph"/>
              <w:tabs>
                <w:tab w:val="left" w:pos="1911"/>
                <w:tab w:val="left" w:pos="2940"/>
                <w:tab w:val="left" w:pos="4207"/>
              </w:tabs>
              <w:ind w:left="87"/>
              <w:jc w:val="center"/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___________________, ______ de _____________ </w:t>
            </w:r>
            <w:proofErr w:type="spellStart"/>
            <w:r>
              <w:rPr>
                <w:lang w:val="pt-BR"/>
              </w:rPr>
              <w:t>de</w:t>
            </w:r>
            <w:proofErr w:type="spellEnd"/>
            <w:r>
              <w:rPr>
                <w:lang w:val="pt-BR"/>
              </w:rPr>
              <w:t xml:space="preserve"> _______</w:t>
            </w:r>
            <w:proofErr w:type="gramStart"/>
            <w:r>
              <w:rPr>
                <w:lang w:val="pt-BR"/>
              </w:rPr>
              <w:t>_</w:t>
            </w:r>
            <w:r w:rsidRPr="0057043D">
              <w:rPr>
                <w:lang w:val="pt-BR"/>
              </w:rPr>
              <w:t xml:space="preserve"> </w:t>
            </w:r>
            <w:r w:rsidRPr="00415D3D">
              <w:rPr>
                <w:sz w:val="24"/>
                <w:lang w:val="pt-BR"/>
              </w:rPr>
              <w:t>.</w:t>
            </w:r>
            <w:proofErr w:type="gramEnd"/>
          </w:p>
          <w:p w:rsidR="00BB7662" w:rsidRPr="00415D3D" w:rsidRDefault="00BB7662" w:rsidP="002F1455">
            <w:pPr>
              <w:pStyle w:val="TableParagraph"/>
              <w:ind w:left="0"/>
              <w:rPr>
                <w:sz w:val="20"/>
                <w:lang w:val="pt-BR"/>
              </w:rPr>
            </w:pPr>
          </w:p>
          <w:p w:rsidR="00BB7662" w:rsidRPr="00415D3D" w:rsidRDefault="00BB7662" w:rsidP="002F1455">
            <w:pPr>
              <w:pStyle w:val="TableParagraph"/>
              <w:ind w:left="0"/>
              <w:rPr>
                <w:sz w:val="20"/>
                <w:lang w:val="pt-BR"/>
              </w:rPr>
            </w:pPr>
            <w:r w:rsidRPr="00415D3D">
              <w:rPr>
                <w:noProof/>
                <w:spacing w:val="5"/>
                <w:sz w:val="2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4A0458" wp14:editId="76955664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111760</wp:posOffset>
                      </wp:positionV>
                      <wp:extent cx="2832735" cy="140970"/>
                      <wp:effectExtent l="0" t="0" r="24765" b="0"/>
                      <wp:wrapTight wrapText="bothSides">
                        <wp:wrapPolygon edited="0">
                          <wp:start x="0" y="0"/>
                          <wp:lineTo x="0" y="0"/>
                          <wp:lineTo x="21644" y="0"/>
                          <wp:lineTo x="21644" y="0"/>
                          <wp:lineTo x="0" y="0"/>
                        </wp:wrapPolygon>
                      </wp:wrapTight>
                      <wp:docPr id="4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2735" cy="14097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4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33563" id="Group 30" o:spid="_x0000_s1026" style="position:absolute;margin-left:132.8pt;margin-top:8.8pt;width:223.05pt;height:11.1pt;z-index:-251657216;mso-width-relative:margin;mso-height-relative:margin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">
                      <v:line id="Line 31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      <w10:wrap type="tight"/>
                    </v:group>
                  </w:pict>
                </mc:Fallback>
              </mc:AlternateContent>
            </w:r>
          </w:p>
          <w:p w:rsidR="00BB7662" w:rsidRPr="00415D3D" w:rsidRDefault="00BB7662" w:rsidP="002F1455">
            <w:pPr>
              <w:pStyle w:val="TableParagraph"/>
              <w:spacing w:before="1" w:after="1"/>
              <w:ind w:left="0"/>
              <w:rPr>
                <w:sz w:val="11"/>
                <w:lang w:val="pt-BR"/>
              </w:rPr>
            </w:pPr>
          </w:p>
          <w:p w:rsidR="00BB7662" w:rsidRPr="00415D3D" w:rsidRDefault="00BB7662" w:rsidP="002F1455">
            <w:pPr>
              <w:pStyle w:val="TableParagraph"/>
              <w:spacing w:line="20" w:lineRule="exact"/>
              <w:ind w:left="3319"/>
              <w:rPr>
                <w:sz w:val="2"/>
                <w:lang w:val="pt-BR"/>
              </w:rPr>
            </w:pPr>
            <w:r w:rsidRPr="00415D3D">
              <w:rPr>
                <w:spacing w:val="5"/>
                <w:sz w:val="2"/>
                <w:lang w:val="pt-BR"/>
              </w:rPr>
              <w:t xml:space="preserve"> </w:t>
            </w:r>
          </w:p>
          <w:p w:rsidR="00BB7662" w:rsidRPr="00415D3D" w:rsidRDefault="00BB7662" w:rsidP="002F1455">
            <w:pPr>
              <w:pStyle w:val="TableParagraph"/>
              <w:spacing w:line="253" w:lineRule="exact"/>
              <w:ind w:left="146"/>
              <w:jc w:val="center"/>
              <w:rPr>
                <w:sz w:val="24"/>
                <w:lang w:val="pt-BR"/>
              </w:rPr>
            </w:pPr>
            <w:r w:rsidRPr="00415D3D">
              <w:rPr>
                <w:sz w:val="24"/>
                <w:lang w:val="pt-BR"/>
              </w:rPr>
              <w:t>Assinatura do empregado</w:t>
            </w:r>
          </w:p>
        </w:tc>
      </w:tr>
    </w:tbl>
    <w:p w:rsidR="00DC3E6D" w:rsidRPr="00DC3E6D" w:rsidRDefault="00DC3E6D" w:rsidP="00BB7662"/>
    <w:sectPr w:rsidR="00DC3E6D" w:rsidRPr="00DC3E6D" w:rsidSect="0023740F">
      <w:headerReference w:type="default" r:id="rId6"/>
      <w:footerReference w:type="default" r:id="rId7"/>
      <w:pgSz w:w="11906" w:h="16838"/>
      <w:pgMar w:top="1417" w:right="282" w:bottom="1417" w:left="426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23" w:rsidRDefault="00555423" w:rsidP="008356C1">
      <w:pPr>
        <w:spacing w:after="0" w:line="240" w:lineRule="auto"/>
      </w:pPr>
      <w:r>
        <w:separator/>
      </w:r>
    </w:p>
  </w:endnote>
  <w:endnote w:type="continuationSeparator" w:id="0">
    <w:p w:rsidR="00555423" w:rsidRDefault="00555423" w:rsidP="0083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F" w:rsidRDefault="0023740F" w:rsidP="0023740F">
    <w:pPr>
      <w:pStyle w:val="Rodap"/>
      <w:jc w:val="center"/>
      <w:rPr>
        <w:rFonts w:ascii="Arial" w:hAnsi="Arial" w:cs="Arial"/>
        <w:b/>
        <w:noProof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30607</wp:posOffset>
              </wp:positionV>
              <wp:extent cx="7644384" cy="0"/>
              <wp:effectExtent l="0" t="0" r="3302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43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5E8E7AE4" id="Conector re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.4pt" to="601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" strokecolor="#747070 [1614]" strokeweight="1pt">
              <v:stroke joinstyle="miter"/>
              <w10:wrap anchorx="page"/>
            </v:line>
          </w:pict>
        </mc:Fallback>
      </mc:AlternateContent>
    </w:r>
  </w:p>
  <w:p w:rsidR="0023740F" w:rsidRPr="0023740F" w:rsidRDefault="0023740F" w:rsidP="0023740F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Hospital Universitário Walter Cantídio</w:t>
    </w:r>
  </w:p>
  <w:p w:rsidR="0023740F" w:rsidRPr="0023740F" w:rsidRDefault="0023740F" w:rsidP="0023740F">
    <w:pPr>
      <w:pStyle w:val="Rodap"/>
      <w:jc w:val="center"/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Pastor Samuel Munguba, 1290 - Rodolfo Teófilo | 60.430-370 - Fortaleza - CE | (85) 3366-8167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</w:p>
  <w:p w:rsidR="0023740F" w:rsidRPr="0023740F" w:rsidRDefault="0023740F" w:rsidP="0023740F">
    <w:pPr>
      <w:pStyle w:val="Rodap"/>
      <w:jc w:val="center"/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</w:pPr>
  </w:p>
  <w:p w:rsidR="0023740F" w:rsidRPr="0023740F" w:rsidRDefault="0023740F" w:rsidP="0023740F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Maternidade-Escola Assis Chateaubriand</w:t>
    </w:r>
  </w:p>
  <w:p w:rsidR="008356C1" w:rsidRPr="0023740F" w:rsidRDefault="0023740F" w:rsidP="0023740F">
    <w:pPr>
      <w:pStyle w:val="Rodap"/>
      <w:jc w:val="center"/>
      <w:rPr>
        <w:rFonts w:ascii="Arial" w:hAnsi="Arial" w:cs="Arial"/>
        <w:color w:val="3B3838" w:themeColor="background2" w:themeShade="40"/>
        <w:sz w:val="18"/>
        <w:szCs w:val="18"/>
      </w:rPr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Coronel Nunes de Melo, s/n - Rodolfo Teófilo | 60.430-270 - Fortaleza - CE | (85) 3366-8502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23" w:rsidRDefault="00555423" w:rsidP="008356C1">
      <w:pPr>
        <w:spacing w:after="0" w:line="240" w:lineRule="auto"/>
      </w:pPr>
      <w:r>
        <w:separator/>
      </w:r>
    </w:p>
  </w:footnote>
  <w:footnote w:type="continuationSeparator" w:id="0">
    <w:p w:rsidR="00555423" w:rsidRDefault="00555423" w:rsidP="0083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C1" w:rsidRDefault="00835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F0680B" wp14:editId="14D42AE1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60000" cy="698080"/>
          <wp:effectExtent l="0" t="0" r="3175" b="698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ela.batista.EBSERHNET\Desktop\Modelos Ofícios\Cabecalh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56C1" w:rsidRDefault="00835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C1"/>
    <w:rsid w:val="00036C6A"/>
    <w:rsid w:val="001A6A9D"/>
    <w:rsid w:val="0023740F"/>
    <w:rsid w:val="00320C61"/>
    <w:rsid w:val="003751F0"/>
    <w:rsid w:val="003A5F17"/>
    <w:rsid w:val="00407FBD"/>
    <w:rsid w:val="00555423"/>
    <w:rsid w:val="00565439"/>
    <w:rsid w:val="005A5620"/>
    <w:rsid w:val="00617E5C"/>
    <w:rsid w:val="00633850"/>
    <w:rsid w:val="006E50F2"/>
    <w:rsid w:val="00733DA8"/>
    <w:rsid w:val="008356C1"/>
    <w:rsid w:val="0087451F"/>
    <w:rsid w:val="008C0A51"/>
    <w:rsid w:val="008E11A4"/>
    <w:rsid w:val="009E7081"/>
    <w:rsid w:val="00BB7662"/>
    <w:rsid w:val="00BF461A"/>
    <w:rsid w:val="00C068BB"/>
    <w:rsid w:val="00C213F0"/>
    <w:rsid w:val="00DC3E6D"/>
    <w:rsid w:val="00DC7A1E"/>
    <w:rsid w:val="00E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7D4AA"/>
  <w15:chartTrackingRefBased/>
  <w15:docId w15:val="{DF51DD12-A83C-4B2F-BCE0-A0652FF8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6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6C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56C1"/>
  </w:style>
  <w:style w:type="paragraph" w:styleId="Rodap">
    <w:name w:val="footer"/>
    <w:basedOn w:val="Normal"/>
    <w:link w:val="RodapChar"/>
    <w:uiPriority w:val="99"/>
    <w:unhideWhenUsed/>
    <w:rsid w:val="008356C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56C1"/>
  </w:style>
  <w:style w:type="paragraph" w:styleId="Textodebalo">
    <w:name w:val="Balloon Text"/>
    <w:basedOn w:val="Normal"/>
    <w:link w:val="TextodebaloChar"/>
    <w:uiPriority w:val="99"/>
    <w:semiHidden/>
    <w:unhideWhenUsed/>
    <w:rsid w:val="0037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3740F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B7662"/>
    <w:pPr>
      <w:widowControl w:val="0"/>
      <w:suppressAutoHyphens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B7662"/>
    <w:pPr>
      <w:widowControl w:val="0"/>
      <w:suppressAutoHyphens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B7662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NormalTable0">
    <w:name w:val="Normal Table0"/>
    <w:uiPriority w:val="2"/>
    <w:semiHidden/>
    <w:unhideWhenUsed/>
    <w:qFormat/>
    <w:rsid w:val="00BB76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Barbosa Batista</dc:creator>
  <cp:keywords/>
  <dc:description/>
  <cp:lastModifiedBy>Francisco Claudenio Dos Santos Delfino</cp:lastModifiedBy>
  <cp:revision>3</cp:revision>
  <cp:lastPrinted>2016-09-05T16:31:00Z</cp:lastPrinted>
  <dcterms:created xsi:type="dcterms:W3CDTF">2022-10-19T17:22:00Z</dcterms:created>
  <dcterms:modified xsi:type="dcterms:W3CDTF">2022-10-20T12:25:00Z</dcterms:modified>
</cp:coreProperties>
</file>