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8BC2" w14:textId="77777777" w:rsidR="003C3CA7" w:rsidRDefault="003C3CA7" w:rsidP="00AA7767">
      <w:pPr>
        <w:jc w:val="both"/>
      </w:pPr>
    </w:p>
    <w:p w14:paraId="17186446" w14:textId="77777777" w:rsidR="003C3CA7" w:rsidRDefault="003C3CA7" w:rsidP="00AA7767">
      <w:pPr>
        <w:pStyle w:val="PargrafodaLista"/>
        <w:widowControl/>
        <w:numPr>
          <w:ilvl w:val="0"/>
          <w:numId w:val="41"/>
        </w:numPr>
        <w:autoSpaceDE/>
        <w:spacing w:before="0" w:after="16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APRESENTAÇÃO</w:t>
      </w:r>
    </w:p>
    <w:p w14:paraId="673C291F" w14:textId="2385E4B0" w:rsidR="003C3CA7" w:rsidRDefault="00A22C8E" w:rsidP="00AA7767">
      <w:pPr>
        <w:tabs>
          <w:tab w:val="left" w:pos="1365"/>
        </w:tabs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="Times New Roman"/>
        </w:rPr>
        <w:t>A Comissão de Documentação Médica e Estatística (CDME) do Hospital Universitário da UFGD (HU-UFGD) é de natureza técnico-científica permanente e tem por finalidade ordenar a formulação de diretrizes para a escolha e adoção de impressos a serem utilizados na composição dos prontuários médicos dos pacientes atendidos no HU-UFGD, orientar e sugerir a correta maneira de seu preenchimento e propor, a partir dos dados levantados nos atendimentos médicos registrados e nos prontuários, a geração de relatórios estatísticos úteis para o conhecimento qualitativo e quantitativo do funcionamento da instituição, subsidiando também a pesquisa em saúde.</w:t>
      </w:r>
    </w:p>
    <w:p w14:paraId="62A2EF0E" w14:textId="12EC2054" w:rsidR="00A22C8E" w:rsidRDefault="00A22C8E" w:rsidP="00AA7767">
      <w:pPr>
        <w:tabs>
          <w:tab w:val="left" w:pos="1365"/>
        </w:tabs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  <w:t xml:space="preserve">Atualmente é composta por </w:t>
      </w:r>
      <w:r w:rsidR="00E26C5E">
        <w:rPr>
          <w:rFonts w:asciiTheme="minorHAnsi" w:hAnsiTheme="minorHAnsi" w:cs="Times New Roman"/>
        </w:rPr>
        <w:t>5</w:t>
      </w:r>
      <w:r>
        <w:rPr>
          <w:rFonts w:asciiTheme="minorHAnsi" w:hAnsiTheme="minorHAnsi" w:cs="Times New Roman"/>
        </w:rPr>
        <w:t xml:space="preserve"> membros: Fernanda Alves Luiz Rodrigues, André Rogério da Silva, Marcos Luis F. Lourenção, </w:t>
      </w:r>
      <w:proofErr w:type="spellStart"/>
      <w:r>
        <w:rPr>
          <w:rFonts w:asciiTheme="minorHAnsi" w:hAnsiTheme="minorHAnsi" w:cs="Times New Roman"/>
        </w:rPr>
        <w:t>Kerly</w:t>
      </w:r>
      <w:proofErr w:type="spellEnd"/>
      <w:r>
        <w:rPr>
          <w:rFonts w:asciiTheme="minorHAnsi" w:hAnsiTheme="minorHAnsi" w:cs="Times New Roman"/>
        </w:rPr>
        <w:t xml:space="preserve"> da Silva Barbosa, Silmara </w:t>
      </w:r>
      <w:proofErr w:type="spellStart"/>
      <w:r>
        <w:rPr>
          <w:rFonts w:asciiTheme="minorHAnsi" w:hAnsiTheme="minorHAnsi" w:cs="Times New Roman"/>
        </w:rPr>
        <w:t>Harumi</w:t>
      </w:r>
      <w:proofErr w:type="spellEnd"/>
      <w:r>
        <w:rPr>
          <w:rFonts w:asciiTheme="minorHAnsi" w:hAnsiTheme="minorHAnsi" w:cs="Times New Roman"/>
        </w:rPr>
        <w:t xml:space="preserve"> </w:t>
      </w:r>
      <w:proofErr w:type="spellStart"/>
      <w:r>
        <w:rPr>
          <w:rFonts w:asciiTheme="minorHAnsi" w:hAnsiTheme="minorHAnsi" w:cs="Times New Roman"/>
        </w:rPr>
        <w:t>Nomoto</w:t>
      </w:r>
      <w:proofErr w:type="spellEnd"/>
      <w:r>
        <w:rPr>
          <w:rFonts w:asciiTheme="minorHAnsi" w:hAnsiTheme="minorHAnsi" w:cs="Times New Roman"/>
        </w:rPr>
        <w:t>.</w:t>
      </w:r>
    </w:p>
    <w:p w14:paraId="1759B24C" w14:textId="77777777" w:rsidR="00110382" w:rsidRDefault="00110382" w:rsidP="00AA7767">
      <w:pPr>
        <w:tabs>
          <w:tab w:val="left" w:pos="1365"/>
        </w:tabs>
        <w:jc w:val="both"/>
        <w:rPr>
          <w:rFonts w:asciiTheme="minorHAnsi" w:hAnsiTheme="minorHAnsi" w:cstheme="minorHAnsi"/>
        </w:rPr>
      </w:pPr>
    </w:p>
    <w:p w14:paraId="2C831971" w14:textId="31D41046" w:rsidR="003C3CA7" w:rsidRDefault="003C3CA7" w:rsidP="00AA7767">
      <w:pPr>
        <w:pStyle w:val="PargrafodaLista"/>
        <w:widowControl/>
        <w:numPr>
          <w:ilvl w:val="0"/>
          <w:numId w:val="41"/>
        </w:numPr>
        <w:autoSpaceDE/>
        <w:spacing w:before="0" w:after="16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PLANO DE AÇÃO: ANO </w:t>
      </w:r>
      <w:r w:rsidR="00A22C8E">
        <w:rPr>
          <w:rFonts w:asciiTheme="minorHAnsi" w:hAnsiTheme="minorHAnsi" w:cstheme="minorHAnsi"/>
          <w:b/>
          <w:bCs/>
        </w:rPr>
        <w:t>202</w:t>
      </w:r>
      <w:r w:rsidR="00E879C7">
        <w:rPr>
          <w:rFonts w:asciiTheme="minorHAnsi" w:hAnsiTheme="minorHAnsi" w:cstheme="minorHAnsi"/>
          <w:b/>
          <w:bCs/>
        </w:rPr>
        <w:t>5</w:t>
      </w:r>
    </w:p>
    <w:tbl>
      <w:tblPr>
        <w:tblStyle w:val="Tabelacomgrade"/>
        <w:tblpPr w:leftFromText="141" w:rightFromText="141" w:vertAnchor="text" w:horzAnchor="page" w:tblpXSpec="center" w:tblpY="529"/>
        <w:tblW w:w="0" w:type="auto"/>
        <w:tblLook w:val="04A0" w:firstRow="1" w:lastRow="0" w:firstColumn="1" w:lastColumn="0" w:noHBand="0" w:noVBand="1"/>
      </w:tblPr>
      <w:tblGrid>
        <w:gridCol w:w="487"/>
        <w:gridCol w:w="1631"/>
        <w:gridCol w:w="1940"/>
        <w:gridCol w:w="1696"/>
        <w:gridCol w:w="814"/>
        <w:gridCol w:w="1200"/>
        <w:gridCol w:w="1065"/>
        <w:gridCol w:w="794"/>
      </w:tblGrid>
      <w:tr w:rsidR="00E879C7" w:rsidRPr="00E879C7" w14:paraId="508C2A64" w14:textId="77777777" w:rsidTr="00E879C7">
        <w:trPr>
          <w:trHeight w:val="1214"/>
        </w:trPr>
        <w:tc>
          <w:tcPr>
            <w:tcW w:w="0" w:type="auto"/>
            <w:vAlign w:val="center"/>
          </w:tcPr>
          <w:p w14:paraId="6EBD76AC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bookmarkStart w:id="0" w:name="_Hlk184730743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Item</w:t>
            </w:r>
          </w:p>
        </w:tc>
        <w:tc>
          <w:tcPr>
            <w:tcW w:w="0" w:type="auto"/>
            <w:vAlign w:val="center"/>
          </w:tcPr>
          <w:p w14:paraId="757E9087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O que será feito?</w:t>
            </w:r>
          </w:p>
          <w:p w14:paraId="137B888D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</w:t>
            </w:r>
            <w:proofErr w:type="spellStart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What</w:t>
            </w:r>
            <w:proofErr w:type="spellEnd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?)</w:t>
            </w:r>
          </w:p>
        </w:tc>
        <w:tc>
          <w:tcPr>
            <w:tcW w:w="0" w:type="auto"/>
            <w:vAlign w:val="center"/>
          </w:tcPr>
          <w:p w14:paraId="0532464B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Por que será feito?</w:t>
            </w:r>
          </w:p>
          <w:p w14:paraId="74BF6025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</w:t>
            </w:r>
            <w:proofErr w:type="spellStart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Why</w:t>
            </w:r>
            <w:proofErr w:type="spellEnd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0" w:type="auto"/>
            <w:vAlign w:val="center"/>
          </w:tcPr>
          <w:p w14:paraId="6CD84E6B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Como será feito?</w:t>
            </w:r>
          </w:p>
          <w:p w14:paraId="41455D20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</w:t>
            </w:r>
            <w:proofErr w:type="spellStart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How</w:t>
            </w:r>
            <w:proofErr w:type="spellEnd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0" w:type="auto"/>
            <w:vAlign w:val="center"/>
          </w:tcPr>
          <w:p w14:paraId="1D127104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Onde será feito?</w:t>
            </w:r>
          </w:p>
          <w:p w14:paraId="6786588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(Where?)</w:t>
            </w:r>
          </w:p>
        </w:tc>
        <w:tc>
          <w:tcPr>
            <w:tcW w:w="0" w:type="auto"/>
            <w:vAlign w:val="center"/>
          </w:tcPr>
          <w:p w14:paraId="27FE3397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Quem fará?</w:t>
            </w:r>
          </w:p>
          <w:p w14:paraId="5E0E02D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(Who?)</w:t>
            </w:r>
          </w:p>
        </w:tc>
        <w:tc>
          <w:tcPr>
            <w:tcW w:w="0" w:type="auto"/>
            <w:vAlign w:val="center"/>
          </w:tcPr>
          <w:p w14:paraId="5A8EF965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Quando será feito?</w:t>
            </w:r>
          </w:p>
          <w:p w14:paraId="3A027FFE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(When?)</w:t>
            </w:r>
          </w:p>
        </w:tc>
        <w:tc>
          <w:tcPr>
            <w:tcW w:w="0" w:type="auto"/>
            <w:vAlign w:val="center"/>
          </w:tcPr>
          <w:p w14:paraId="0CF5071F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Quanto será o custo</w:t>
            </w:r>
          </w:p>
          <w:p w14:paraId="2F1EED8E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(</w:t>
            </w:r>
            <w:proofErr w:type="spellStart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How</w:t>
            </w:r>
            <w:proofErr w:type="spellEnd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much</w:t>
            </w:r>
            <w:proofErr w:type="spellEnd"/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?)</w:t>
            </w:r>
          </w:p>
        </w:tc>
      </w:tr>
      <w:tr w:rsidR="00E879C7" w:rsidRPr="00E879C7" w14:paraId="6EE6CDBB" w14:textId="77777777" w:rsidTr="00E879C7">
        <w:trPr>
          <w:trHeight w:val="1147"/>
        </w:trPr>
        <w:tc>
          <w:tcPr>
            <w:tcW w:w="0" w:type="auto"/>
            <w:vAlign w:val="center"/>
          </w:tcPr>
          <w:p w14:paraId="2C4314F2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248760DB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Recomposição da comissão e definição de Presidência</w:t>
            </w:r>
          </w:p>
        </w:tc>
        <w:tc>
          <w:tcPr>
            <w:tcW w:w="0" w:type="auto"/>
            <w:vAlign w:val="center"/>
          </w:tcPr>
          <w:p w14:paraId="789B7C55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Favorecer a busca dos requisitos para certificação</w:t>
            </w:r>
          </w:p>
        </w:tc>
        <w:tc>
          <w:tcPr>
            <w:tcW w:w="0" w:type="auto"/>
            <w:vAlign w:val="center"/>
          </w:tcPr>
          <w:p w14:paraId="7FFDD3B8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Portaria de recomposição BS</w:t>
            </w:r>
          </w:p>
        </w:tc>
        <w:tc>
          <w:tcPr>
            <w:tcW w:w="0" w:type="auto"/>
            <w:vAlign w:val="center"/>
          </w:tcPr>
          <w:p w14:paraId="47B02A03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HU-UFGD</w:t>
            </w:r>
          </w:p>
        </w:tc>
        <w:tc>
          <w:tcPr>
            <w:tcW w:w="0" w:type="auto"/>
            <w:vAlign w:val="center"/>
          </w:tcPr>
          <w:p w14:paraId="4C488BC8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 xml:space="preserve">Presidente </w:t>
            </w:r>
          </w:p>
        </w:tc>
        <w:tc>
          <w:tcPr>
            <w:tcW w:w="0" w:type="auto"/>
            <w:vAlign w:val="center"/>
          </w:tcPr>
          <w:p w14:paraId="1627579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Sempre que necessário</w:t>
            </w:r>
          </w:p>
        </w:tc>
        <w:tc>
          <w:tcPr>
            <w:tcW w:w="0" w:type="auto"/>
            <w:vAlign w:val="center"/>
          </w:tcPr>
          <w:p w14:paraId="7E571C54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Nenhum</w:t>
            </w:r>
          </w:p>
        </w:tc>
      </w:tr>
      <w:tr w:rsidR="00E879C7" w:rsidRPr="00E879C7" w14:paraId="5C1D10BC" w14:textId="77777777" w:rsidTr="00E879C7">
        <w:trPr>
          <w:trHeight w:val="1147"/>
        </w:trPr>
        <w:tc>
          <w:tcPr>
            <w:tcW w:w="0" w:type="auto"/>
            <w:vAlign w:val="center"/>
          </w:tcPr>
          <w:p w14:paraId="276F6BA8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7881D515" w14:textId="77777777" w:rsidR="00E879C7" w:rsidRPr="00E879C7" w:rsidRDefault="00E879C7" w:rsidP="00AA7767">
            <w:pPr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Reuniões Ordinárias</w:t>
            </w:r>
          </w:p>
        </w:tc>
        <w:tc>
          <w:tcPr>
            <w:tcW w:w="0" w:type="auto"/>
            <w:vAlign w:val="center"/>
          </w:tcPr>
          <w:p w14:paraId="27D88AA8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Para dar início as atividades, discutir as pautas pertinentes e validar as tomadas de decisão</w:t>
            </w:r>
          </w:p>
        </w:tc>
        <w:tc>
          <w:tcPr>
            <w:tcW w:w="0" w:type="auto"/>
          </w:tcPr>
          <w:p w14:paraId="394C049B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Reuniões agendadas previamente conforme cronograma</w:t>
            </w:r>
          </w:p>
        </w:tc>
        <w:tc>
          <w:tcPr>
            <w:tcW w:w="0" w:type="auto"/>
            <w:vAlign w:val="center"/>
          </w:tcPr>
          <w:p w14:paraId="34598347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HU-UFGD</w:t>
            </w:r>
          </w:p>
        </w:tc>
        <w:tc>
          <w:tcPr>
            <w:tcW w:w="0" w:type="auto"/>
            <w:vAlign w:val="center"/>
          </w:tcPr>
          <w:p w14:paraId="690E13E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Membros</w:t>
            </w:r>
          </w:p>
        </w:tc>
        <w:tc>
          <w:tcPr>
            <w:tcW w:w="0" w:type="auto"/>
            <w:vAlign w:val="center"/>
          </w:tcPr>
          <w:p w14:paraId="5C1D9DD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mensalmente</w:t>
            </w:r>
          </w:p>
        </w:tc>
        <w:tc>
          <w:tcPr>
            <w:tcW w:w="0" w:type="auto"/>
            <w:vAlign w:val="center"/>
          </w:tcPr>
          <w:p w14:paraId="773C3729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nenhum</w:t>
            </w:r>
          </w:p>
        </w:tc>
      </w:tr>
      <w:tr w:rsidR="00E879C7" w:rsidRPr="00E879C7" w14:paraId="71F2C6E3" w14:textId="77777777" w:rsidTr="00E879C7">
        <w:trPr>
          <w:trHeight w:val="1147"/>
        </w:trPr>
        <w:tc>
          <w:tcPr>
            <w:tcW w:w="0" w:type="auto"/>
            <w:vAlign w:val="center"/>
          </w:tcPr>
          <w:p w14:paraId="6217EB6A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0" w:type="auto"/>
          </w:tcPr>
          <w:p w14:paraId="4AAF29A8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color w:val="000000" w:themeColor="text1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Reuniões Extraordinárias</w:t>
            </w:r>
          </w:p>
        </w:tc>
        <w:tc>
          <w:tcPr>
            <w:tcW w:w="0" w:type="auto"/>
            <w:vAlign w:val="center"/>
          </w:tcPr>
          <w:p w14:paraId="3CDDFE4E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Para discutir/definir as demandas pertinentes que surgiram após cronograma finalizado</w:t>
            </w:r>
          </w:p>
        </w:tc>
        <w:tc>
          <w:tcPr>
            <w:tcW w:w="0" w:type="auto"/>
            <w:vAlign w:val="center"/>
          </w:tcPr>
          <w:p w14:paraId="2B71BBDF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Reuniões CONVOCADAS pela presidência, ou vice, com prazo mínimo de 24h</w:t>
            </w:r>
          </w:p>
        </w:tc>
        <w:tc>
          <w:tcPr>
            <w:tcW w:w="0" w:type="auto"/>
            <w:vAlign w:val="center"/>
          </w:tcPr>
          <w:p w14:paraId="4541231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HU-UFGD</w:t>
            </w:r>
          </w:p>
        </w:tc>
        <w:tc>
          <w:tcPr>
            <w:tcW w:w="0" w:type="auto"/>
            <w:vAlign w:val="center"/>
          </w:tcPr>
          <w:p w14:paraId="6EEB20D5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Membros</w:t>
            </w:r>
          </w:p>
        </w:tc>
        <w:tc>
          <w:tcPr>
            <w:tcW w:w="0" w:type="auto"/>
            <w:vAlign w:val="center"/>
          </w:tcPr>
          <w:p w14:paraId="4D578D87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Sempre que necessário</w:t>
            </w:r>
          </w:p>
        </w:tc>
        <w:tc>
          <w:tcPr>
            <w:tcW w:w="0" w:type="auto"/>
            <w:vAlign w:val="center"/>
          </w:tcPr>
          <w:p w14:paraId="32DD6184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nenhum</w:t>
            </w:r>
          </w:p>
        </w:tc>
      </w:tr>
      <w:tr w:rsidR="00E879C7" w:rsidRPr="00E879C7" w14:paraId="6E68F0F4" w14:textId="77777777" w:rsidTr="00E879C7">
        <w:trPr>
          <w:trHeight w:val="1147"/>
        </w:trPr>
        <w:tc>
          <w:tcPr>
            <w:tcW w:w="0" w:type="auto"/>
            <w:vAlign w:val="center"/>
          </w:tcPr>
          <w:p w14:paraId="09C4ECAD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0" w:type="auto"/>
            <w:vAlign w:val="center"/>
          </w:tcPr>
          <w:p w14:paraId="62B86636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color w:val="000000" w:themeColor="text1"/>
                <w:sz w:val="14"/>
                <w:szCs w:val="14"/>
              </w:rPr>
            </w:pPr>
            <w:bookmarkStart w:id="1" w:name="_Hlk184731846"/>
            <w:r w:rsidRPr="00E879C7">
              <w:rPr>
                <w:rFonts w:cs="Calibri"/>
                <w:color w:val="000000"/>
                <w:sz w:val="14"/>
                <w:szCs w:val="14"/>
              </w:rPr>
              <w:t>Revisão dos Formulários e Impressos referentes a documentação de prontuário</w:t>
            </w:r>
            <w:bookmarkEnd w:id="1"/>
          </w:p>
        </w:tc>
        <w:tc>
          <w:tcPr>
            <w:tcW w:w="0" w:type="auto"/>
            <w:vAlign w:val="center"/>
          </w:tcPr>
          <w:p w14:paraId="57361CC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Com o objetivo de padronizar documentos a serem utilizados no HU - UFGD referentes aos pacientes, os quais fazem parte do prontuário</w:t>
            </w:r>
          </w:p>
        </w:tc>
        <w:tc>
          <w:tcPr>
            <w:tcW w:w="0" w:type="auto"/>
          </w:tcPr>
          <w:p w14:paraId="51F9EA9C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Através da discussão e conhecimento desta comissão, à qual todos os formulários deverão ser submetidos.</w:t>
            </w:r>
          </w:p>
        </w:tc>
        <w:tc>
          <w:tcPr>
            <w:tcW w:w="0" w:type="auto"/>
            <w:vAlign w:val="center"/>
          </w:tcPr>
          <w:p w14:paraId="7BAA3BFC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HU-UFGD</w:t>
            </w:r>
          </w:p>
        </w:tc>
        <w:tc>
          <w:tcPr>
            <w:tcW w:w="0" w:type="auto"/>
            <w:vAlign w:val="center"/>
          </w:tcPr>
          <w:p w14:paraId="4CCC202B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Membros</w:t>
            </w:r>
          </w:p>
        </w:tc>
        <w:tc>
          <w:tcPr>
            <w:tcW w:w="0" w:type="auto"/>
            <w:vAlign w:val="center"/>
          </w:tcPr>
          <w:p w14:paraId="4DFAE192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Sempre que necessário</w:t>
            </w:r>
          </w:p>
        </w:tc>
        <w:tc>
          <w:tcPr>
            <w:tcW w:w="0" w:type="auto"/>
            <w:vAlign w:val="center"/>
          </w:tcPr>
          <w:p w14:paraId="2CAC709D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nenhum</w:t>
            </w:r>
          </w:p>
        </w:tc>
      </w:tr>
      <w:tr w:rsidR="00E879C7" w:rsidRPr="00E879C7" w14:paraId="15EF26E6" w14:textId="77777777" w:rsidTr="00E879C7">
        <w:trPr>
          <w:trHeight w:val="1147"/>
        </w:trPr>
        <w:tc>
          <w:tcPr>
            <w:tcW w:w="0" w:type="auto"/>
            <w:vAlign w:val="center"/>
          </w:tcPr>
          <w:p w14:paraId="4AF0AA24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0DBBF754" w14:textId="77777777" w:rsidR="00E879C7" w:rsidRPr="00E879C7" w:rsidRDefault="00E879C7" w:rsidP="00AA7767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Divulgar o funcionamento da CDME e tramitar processo às áreas para formalizar demandas</w:t>
            </w:r>
          </w:p>
        </w:tc>
        <w:tc>
          <w:tcPr>
            <w:tcW w:w="0" w:type="auto"/>
            <w:vAlign w:val="center"/>
          </w:tcPr>
          <w:p w14:paraId="7F0C1998" w14:textId="77777777" w:rsidR="00E879C7" w:rsidRPr="00E879C7" w:rsidRDefault="00E879C7" w:rsidP="00AA7767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>Fomentar que as áreas demandantes padronizem os formulários relacionados às suas respectivas áreas.</w:t>
            </w:r>
          </w:p>
        </w:tc>
        <w:tc>
          <w:tcPr>
            <w:tcW w:w="0" w:type="auto"/>
          </w:tcPr>
          <w:p w14:paraId="0E3ED262" w14:textId="77777777" w:rsidR="00E879C7" w:rsidRPr="00E879C7" w:rsidRDefault="00E879C7" w:rsidP="00AA7767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E879C7">
              <w:rPr>
                <w:rFonts w:cs="Calibri"/>
                <w:color w:val="000000"/>
                <w:sz w:val="14"/>
                <w:szCs w:val="14"/>
              </w:rPr>
              <w:t xml:space="preserve">Divulgar via </w:t>
            </w:r>
            <w:proofErr w:type="gramStart"/>
            <w:r w:rsidRPr="00E879C7">
              <w:rPr>
                <w:rFonts w:cs="Calibri"/>
                <w:color w:val="000000"/>
                <w:sz w:val="14"/>
                <w:szCs w:val="14"/>
              </w:rPr>
              <w:t>processo Sei</w:t>
            </w:r>
            <w:proofErr w:type="gramEnd"/>
            <w:r w:rsidRPr="00E879C7">
              <w:rPr>
                <w:rFonts w:cs="Calibri"/>
                <w:color w:val="000000"/>
                <w:sz w:val="14"/>
                <w:szCs w:val="14"/>
              </w:rPr>
              <w:t xml:space="preserve"> e campanha digital via Unidade de Comunicação Social</w:t>
            </w:r>
          </w:p>
        </w:tc>
        <w:tc>
          <w:tcPr>
            <w:tcW w:w="0" w:type="auto"/>
            <w:vAlign w:val="center"/>
          </w:tcPr>
          <w:p w14:paraId="1B19BE50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HU-UFGD</w:t>
            </w:r>
          </w:p>
        </w:tc>
        <w:tc>
          <w:tcPr>
            <w:tcW w:w="0" w:type="auto"/>
            <w:vAlign w:val="center"/>
          </w:tcPr>
          <w:p w14:paraId="45A6CC31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Membros e Unidade de Comunicação Social</w:t>
            </w:r>
          </w:p>
        </w:tc>
        <w:tc>
          <w:tcPr>
            <w:tcW w:w="0" w:type="auto"/>
            <w:vAlign w:val="center"/>
          </w:tcPr>
          <w:p w14:paraId="2AF4586E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1 vez ao ano</w:t>
            </w:r>
          </w:p>
        </w:tc>
        <w:tc>
          <w:tcPr>
            <w:tcW w:w="0" w:type="auto"/>
            <w:vAlign w:val="center"/>
          </w:tcPr>
          <w:p w14:paraId="7AF14BA0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 w:cstheme="minorHAnsi"/>
                <w:sz w:val="14"/>
                <w:szCs w:val="14"/>
              </w:rPr>
              <w:t>nenhum</w:t>
            </w:r>
          </w:p>
        </w:tc>
      </w:tr>
      <w:tr w:rsidR="00E879C7" w:rsidRPr="00E879C7" w14:paraId="3AB99BB0" w14:textId="77777777" w:rsidTr="00E879C7">
        <w:trPr>
          <w:trHeight w:val="1147"/>
        </w:trPr>
        <w:tc>
          <w:tcPr>
            <w:tcW w:w="0" w:type="auto"/>
            <w:vAlign w:val="center"/>
          </w:tcPr>
          <w:p w14:paraId="12B3FD14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b/>
                <w:sz w:val="14"/>
                <w:szCs w:val="14"/>
              </w:rPr>
            </w:pPr>
            <w:r w:rsidRPr="00E879C7">
              <w:rPr>
                <w:rFonts w:eastAsia="Times New Roman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1E00B299" w14:textId="77777777" w:rsidR="00E879C7" w:rsidRPr="00E879C7" w:rsidRDefault="00E879C7" w:rsidP="00AA7767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E879C7">
              <w:rPr>
                <w:rFonts w:cs="Calibri"/>
                <w:color w:val="000000" w:themeColor="text1"/>
                <w:sz w:val="14"/>
                <w:szCs w:val="14"/>
              </w:rPr>
              <w:t>Elaborar relatório final do ano de 2025, plano de ação e cronograma para 2026</w:t>
            </w:r>
          </w:p>
        </w:tc>
        <w:tc>
          <w:tcPr>
            <w:tcW w:w="0" w:type="auto"/>
            <w:vAlign w:val="center"/>
          </w:tcPr>
          <w:p w14:paraId="1BD05241" w14:textId="77777777" w:rsidR="00E879C7" w:rsidRPr="00E879C7" w:rsidRDefault="00E879C7" w:rsidP="00AA7767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E879C7">
              <w:rPr>
                <w:rFonts w:eastAsia="Times New Roman"/>
                <w:sz w:val="14"/>
                <w:szCs w:val="14"/>
              </w:rPr>
              <w:t>Favorecer a busca dos requisitos para certificação</w:t>
            </w:r>
          </w:p>
        </w:tc>
        <w:tc>
          <w:tcPr>
            <w:tcW w:w="0" w:type="auto"/>
            <w:vAlign w:val="center"/>
          </w:tcPr>
          <w:p w14:paraId="21F043B5" w14:textId="77777777" w:rsidR="00E879C7" w:rsidRPr="00E879C7" w:rsidRDefault="00E879C7" w:rsidP="00AA7767">
            <w:pPr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E879C7">
              <w:rPr>
                <w:rFonts w:eastAsia="Times New Roman"/>
                <w:sz w:val="14"/>
                <w:szCs w:val="14"/>
              </w:rPr>
              <w:t>Reunião ordinária</w:t>
            </w:r>
          </w:p>
        </w:tc>
        <w:tc>
          <w:tcPr>
            <w:tcW w:w="0" w:type="auto"/>
            <w:vAlign w:val="center"/>
          </w:tcPr>
          <w:p w14:paraId="19624428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/>
                <w:sz w:val="14"/>
                <w:szCs w:val="14"/>
              </w:rPr>
              <w:t>HU-UFGD</w:t>
            </w:r>
          </w:p>
        </w:tc>
        <w:tc>
          <w:tcPr>
            <w:tcW w:w="0" w:type="auto"/>
            <w:vAlign w:val="center"/>
          </w:tcPr>
          <w:p w14:paraId="69DD7E5B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/>
                <w:sz w:val="14"/>
                <w:szCs w:val="14"/>
              </w:rPr>
              <w:t>Membros</w:t>
            </w:r>
          </w:p>
        </w:tc>
        <w:tc>
          <w:tcPr>
            <w:tcW w:w="0" w:type="auto"/>
            <w:vAlign w:val="center"/>
          </w:tcPr>
          <w:p w14:paraId="7145625D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/>
                <w:sz w:val="14"/>
                <w:szCs w:val="14"/>
              </w:rPr>
              <w:t>Dezembro de 2025</w:t>
            </w:r>
          </w:p>
        </w:tc>
        <w:tc>
          <w:tcPr>
            <w:tcW w:w="0" w:type="auto"/>
            <w:vAlign w:val="center"/>
          </w:tcPr>
          <w:p w14:paraId="0DDB8CEA" w14:textId="77777777" w:rsidR="00E879C7" w:rsidRPr="00E879C7" w:rsidRDefault="00E879C7" w:rsidP="00AA7767">
            <w:pPr>
              <w:jc w:val="both"/>
              <w:rPr>
                <w:rFonts w:eastAsia="Times New Roman" w:cstheme="minorHAnsi"/>
                <w:sz w:val="14"/>
                <w:szCs w:val="14"/>
              </w:rPr>
            </w:pPr>
            <w:r w:rsidRPr="00E879C7">
              <w:rPr>
                <w:rFonts w:eastAsia="Times New Roman"/>
                <w:sz w:val="14"/>
                <w:szCs w:val="14"/>
              </w:rPr>
              <w:t>Nenhum</w:t>
            </w:r>
          </w:p>
        </w:tc>
      </w:tr>
      <w:bookmarkEnd w:id="0"/>
    </w:tbl>
    <w:p w14:paraId="65F6ADC9" w14:textId="77777777" w:rsidR="00110382" w:rsidRPr="00E26C5E" w:rsidRDefault="00110382" w:rsidP="00AA7767">
      <w:pPr>
        <w:pStyle w:val="PargrafodaLista"/>
        <w:widowControl/>
        <w:autoSpaceDE/>
        <w:spacing w:before="0" w:after="160" w:line="256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14:paraId="1E19E764" w14:textId="548B113F" w:rsidR="00110382" w:rsidRDefault="00110382" w:rsidP="00AA7767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56A608CA" w14:textId="77777777" w:rsidR="003C3CA7" w:rsidRDefault="003C3CA7" w:rsidP="00AA7767">
      <w:pPr>
        <w:pStyle w:val="PargrafodaLista"/>
        <w:widowControl/>
        <w:numPr>
          <w:ilvl w:val="0"/>
          <w:numId w:val="41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PRODUÇÃO E RESULTADOS</w:t>
      </w:r>
    </w:p>
    <w:p w14:paraId="3AAC15E9" w14:textId="77777777" w:rsidR="003C3CA7" w:rsidRDefault="003C3CA7" w:rsidP="00AA7767">
      <w:pPr>
        <w:pStyle w:val="PargrafodaLista"/>
        <w:jc w:val="both"/>
        <w:rPr>
          <w:rFonts w:asciiTheme="minorHAnsi" w:hAnsiTheme="minorHAnsi" w:cstheme="minorHAnsi"/>
        </w:rPr>
      </w:pPr>
    </w:p>
    <w:p w14:paraId="4A945434" w14:textId="15FD06CF" w:rsidR="004C7A0D" w:rsidRDefault="004C7A0D" w:rsidP="00AA7767">
      <w:pPr>
        <w:pStyle w:val="PargrafodaLista"/>
        <w:widowControl/>
        <w:numPr>
          <w:ilvl w:val="0"/>
          <w:numId w:val="43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Recomposição da comissão</w:t>
      </w:r>
    </w:p>
    <w:p w14:paraId="5D30CB5B" w14:textId="07A720EF" w:rsidR="004C7A0D" w:rsidRDefault="00110382" w:rsidP="00AA7767">
      <w:pPr>
        <w:pStyle w:val="PargrafodaLista"/>
        <w:widowControl/>
        <w:autoSpaceDE/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</w:t>
      </w:r>
      <w:r w:rsidR="00036753">
        <w:rPr>
          <w:rFonts w:asciiTheme="minorHAnsi" w:hAnsiTheme="minorHAnsi" w:cstheme="minorHAnsi"/>
        </w:rPr>
        <w:t xml:space="preserve"> houve necessidade de </w:t>
      </w:r>
      <w:r>
        <w:rPr>
          <w:rFonts w:asciiTheme="minorHAnsi" w:hAnsiTheme="minorHAnsi" w:cstheme="minorHAnsi"/>
        </w:rPr>
        <w:t xml:space="preserve">recomposição da </w:t>
      </w:r>
      <w:r w:rsidRPr="007C7418">
        <w:rPr>
          <w:rFonts w:asciiTheme="minorHAnsi" w:hAnsiTheme="minorHAnsi" w:cstheme="minorHAnsi"/>
        </w:rPr>
        <w:t>comissão durante o ano de 202</w:t>
      </w:r>
      <w:r w:rsidR="00E879C7">
        <w:rPr>
          <w:rFonts w:asciiTheme="minorHAnsi" w:hAnsiTheme="minorHAnsi" w:cstheme="minorHAnsi"/>
        </w:rPr>
        <w:t>5</w:t>
      </w:r>
      <w:r w:rsidR="00DA233B" w:rsidRPr="007C7418">
        <w:rPr>
          <w:rFonts w:asciiTheme="minorHAnsi" w:hAnsiTheme="minorHAnsi" w:cstheme="minorHAnsi"/>
        </w:rPr>
        <w:t>.</w:t>
      </w:r>
    </w:p>
    <w:p w14:paraId="4B0C06D2" w14:textId="77777777" w:rsidR="009524CC" w:rsidRPr="009524CC" w:rsidRDefault="009524CC" w:rsidP="00AA7767">
      <w:pPr>
        <w:pStyle w:val="PargrafodaLista"/>
        <w:widowControl/>
        <w:autoSpaceDE/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</w:p>
    <w:p w14:paraId="1080E93B" w14:textId="51043575" w:rsidR="004C7A0D" w:rsidRDefault="004C7A0D" w:rsidP="00AA7767">
      <w:pPr>
        <w:pStyle w:val="PargrafodaLista"/>
        <w:widowControl/>
        <w:numPr>
          <w:ilvl w:val="0"/>
          <w:numId w:val="43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Reuniões Ordinárias</w:t>
      </w:r>
    </w:p>
    <w:p w14:paraId="7947457D" w14:textId="4E3E2254" w:rsidR="00036753" w:rsidRDefault="00B20997" w:rsidP="00AA7767">
      <w:pPr>
        <w:pStyle w:val="PargrafodaLista"/>
        <w:ind w:left="643"/>
        <w:jc w:val="both"/>
        <w:rPr>
          <w:rFonts w:asciiTheme="minorHAnsi" w:hAnsiTheme="minorHAnsi" w:cstheme="minorHAnsi"/>
        </w:rPr>
      </w:pPr>
      <w:r w:rsidRPr="00DA233B">
        <w:rPr>
          <w:rFonts w:asciiTheme="minorHAnsi" w:hAnsiTheme="minorHAnsi" w:cstheme="minorHAnsi"/>
        </w:rPr>
        <w:t xml:space="preserve">As reuniões ordinárias da Comissão </w:t>
      </w:r>
      <w:r>
        <w:rPr>
          <w:rFonts w:asciiTheme="minorHAnsi" w:hAnsiTheme="minorHAnsi" w:cstheme="minorHAnsi"/>
        </w:rPr>
        <w:t>CDME</w:t>
      </w:r>
      <w:r w:rsidRPr="00DA233B">
        <w:rPr>
          <w:rFonts w:asciiTheme="minorHAnsi" w:hAnsiTheme="minorHAnsi" w:cstheme="minorHAnsi"/>
        </w:rPr>
        <w:t xml:space="preserve"> HU-UFGD/EBSERH, foram programadas para </w:t>
      </w:r>
      <w:r w:rsidRPr="007C7418">
        <w:rPr>
          <w:rFonts w:asciiTheme="minorHAnsi" w:hAnsiTheme="minorHAnsi" w:cstheme="minorHAnsi"/>
        </w:rPr>
        <w:t xml:space="preserve">acontecerem mensalmente, e as extraordinárias conforme demanda. Sempre obedecendo ao quórum (50%+1). </w:t>
      </w:r>
      <w:r w:rsidR="00325097">
        <w:rPr>
          <w:rFonts w:asciiTheme="minorHAnsi" w:hAnsiTheme="minorHAnsi" w:cstheme="minorHAnsi"/>
        </w:rPr>
        <w:t xml:space="preserve">As datas do cronograma anual tiveram que ser alteradas devido a outras agendas. </w:t>
      </w:r>
      <w:r w:rsidRPr="007C7418">
        <w:rPr>
          <w:rFonts w:asciiTheme="minorHAnsi" w:hAnsiTheme="minorHAnsi" w:cstheme="minorHAnsi"/>
        </w:rPr>
        <w:t xml:space="preserve">Constituíram pautas das reuniões: </w:t>
      </w:r>
    </w:p>
    <w:p w14:paraId="2E00E732" w14:textId="207E7F85" w:rsidR="00552D02" w:rsidRPr="00552D02" w:rsidRDefault="00552D02" w:rsidP="00AA7767">
      <w:pPr>
        <w:pStyle w:val="textojustificado"/>
        <w:spacing w:line="360" w:lineRule="auto"/>
        <w:jc w:val="both"/>
        <w:rPr>
          <w:rFonts w:ascii="Calibri" w:hAnsi="Calibri" w:cs="Calibri"/>
          <w:color w:val="000000"/>
        </w:rPr>
      </w:pPr>
      <w:r w:rsidRPr="00552D02">
        <w:rPr>
          <w:rFonts w:asciiTheme="minorHAnsi" w:hAnsiTheme="minorHAnsi" w:cstheme="minorHAnsi"/>
          <w:b/>
          <w:bCs/>
        </w:rPr>
        <w:t>Ata - SEI 40 ({63433197|47007611})</w:t>
      </w:r>
      <w:r>
        <w:rPr>
          <w:rFonts w:asciiTheme="minorHAnsi" w:hAnsiTheme="minorHAnsi" w:cstheme="minorHAnsi"/>
        </w:rPr>
        <w:t xml:space="preserve"> - </w:t>
      </w:r>
      <w:r w:rsidRPr="00552D02">
        <w:rPr>
          <w:rFonts w:ascii="Calibri" w:hAnsi="Calibri" w:cs="Calibri"/>
          <w:color w:val="000000"/>
        </w:rPr>
        <w:t>Programa Registra + EBSERH</w:t>
      </w:r>
      <w:r>
        <w:rPr>
          <w:rFonts w:ascii="Calibri" w:hAnsi="Calibri" w:cs="Calibri"/>
          <w:color w:val="000000"/>
        </w:rPr>
        <w:t xml:space="preserve"> e </w:t>
      </w:r>
      <w:r w:rsidRPr="00552D02">
        <w:rPr>
          <w:rFonts w:cs="Calibri"/>
          <w:color w:val="000000"/>
        </w:rPr>
        <w:t>Planejamento das reuniões para 2025</w:t>
      </w:r>
      <w:r w:rsidR="00AA7767">
        <w:rPr>
          <w:rFonts w:cs="Calibri"/>
          <w:color w:val="000000"/>
        </w:rPr>
        <w:t>.</w:t>
      </w:r>
    </w:p>
    <w:p w14:paraId="5B67E80B" w14:textId="4537A3D4" w:rsidR="00552D02" w:rsidRPr="00552D02" w:rsidRDefault="00552D02" w:rsidP="00AA7767">
      <w:pPr>
        <w:spacing w:line="360" w:lineRule="auto"/>
        <w:jc w:val="both"/>
        <w:rPr>
          <w:rFonts w:eastAsia="Times New Roman" w:cs="Calibri"/>
          <w:color w:val="000000"/>
          <w:lang w:eastAsia="pt-BR"/>
        </w:rPr>
      </w:pPr>
      <w:r w:rsidRPr="00552D02">
        <w:rPr>
          <w:rFonts w:asciiTheme="minorHAnsi" w:hAnsiTheme="minorHAnsi" w:cstheme="minorHAnsi"/>
          <w:b/>
          <w:bCs/>
        </w:rPr>
        <w:t>Ata - SEI 41 ({64301309|47791535})</w:t>
      </w:r>
      <w:r>
        <w:rPr>
          <w:rFonts w:asciiTheme="minorHAnsi" w:hAnsiTheme="minorHAnsi" w:cstheme="minorHAnsi"/>
        </w:rPr>
        <w:t xml:space="preserve"> - </w:t>
      </w:r>
      <w:r w:rsidRPr="00552D02">
        <w:rPr>
          <w:rFonts w:eastAsia="Times New Roman" w:cs="Calibri"/>
          <w:color w:val="000000"/>
          <w:lang w:eastAsia="pt-BR"/>
        </w:rPr>
        <w:t>Reunião com a Unidade de Bloco Cirúrgico e Processamento de Material Esterilizado e Clínica Cirúrgica</w:t>
      </w:r>
      <w:r w:rsidR="00AA7767">
        <w:rPr>
          <w:rFonts w:eastAsia="Times New Roman" w:cs="Calibri"/>
          <w:color w:val="000000"/>
          <w:lang w:eastAsia="pt-BR"/>
        </w:rPr>
        <w:t>.</w:t>
      </w:r>
    </w:p>
    <w:p w14:paraId="3B06833C" w14:textId="29FFD777" w:rsidR="00552D02" w:rsidRPr="00552D02" w:rsidRDefault="00552D02" w:rsidP="00AA7767">
      <w:pPr>
        <w:spacing w:line="360" w:lineRule="auto"/>
        <w:jc w:val="both"/>
        <w:rPr>
          <w:rFonts w:eastAsia="Times New Roman" w:cs="Calibri"/>
          <w:color w:val="000000"/>
          <w:lang w:eastAsia="pt-BR"/>
        </w:rPr>
      </w:pPr>
      <w:r w:rsidRPr="00552D02">
        <w:rPr>
          <w:rFonts w:asciiTheme="minorHAnsi" w:hAnsiTheme="minorHAnsi" w:cstheme="minorHAnsi"/>
          <w:b/>
          <w:bCs/>
        </w:rPr>
        <w:t>Ata - SEI 42 ({70745198|53637966})</w:t>
      </w:r>
      <w:r>
        <w:rPr>
          <w:rFonts w:asciiTheme="minorHAnsi" w:hAnsiTheme="minorHAnsi" w:cstheme="minorHAnsi"/>
        </w:rPr>
        <w:t xml:space="preserve"> - </w:t>
      </w:r>
      <w:r w:rsidRPr="00552D02">
        <w:rPr>
          <w:rFonts w:eastAsia="Times New Roman" w:cs="Calibri"/>
          <w:color w:val="000000"/>
          <w:lang w:eastAsia="pt-BR"/>
        </w:rPr>
        <w:t>Discussão dos documentos enviados pela Unidade de Bloco Cirúrgico e Processamento de Materiais, processo 23529.007170/2025-28.</w:t>
      </w:r>
    </w:p>
    <w:p w14:paraId="78CFA03E" w14:textId="2FEEDDE6" w:rsidR="00552D02" w:rsidRPr="00552D02" w:rsidRDefault="00552D02" w:rsidP="00AA7767">
      <w:pPr>
        <w:spacing w:line="360" w:lineRule="auto"/>
        <w:jc w:val="both"/>
        <w:rPr>
          <w:rFonts w:asciiTheme="minorHAnsi" w:hAnsiTheme="minorHAnsi" w:cstheme="minorHAnsi"/>
        </w:rPr>
      </w:pPr>
      <w:r w:rsidRPr="00552D02">
        <w:rPr>
          <w:rFonts w:asciiTheme="minorHAnsi" w:hAnsiTheme="minorHAnsi" w:cstheme="minorHAnsi"/>
          <w:b/>
          <w:bCs/>
        </w:rPr>
        <w:t>Ata - SEI 43 ({70748062|53640601})</w:t>
      </w:r>
      <w:r w:rsidRPr="00552D02">
        <w:rPr>
          <w:rFonts w:asciiTheme="minorHAnsi" w:hAnsiTheme="minorHAnsi" w:cstheme="minorHAnsi"/>
        </w:rPr>
        <w:t xml:space="preserve"> - Discussão do TERMO DE CIÊNCIA E CONSENTIMENTO PARA REALIZAÇÃO DE EXAME COLANGIOPANCREATOGRAFIA ENDOSCÓPICA contida</w:t>
      </w:r>
      <w:r w:rsidRPr="00552D02">
        <w:rPr>
          <w:rFonts w:asciiTheme="minorHAnsi" w:hAnsiTheme="minorHAnsi" w:cstheme="minorHAnsi"/>
          <w:b/>
          <w:bCs/>
        </w:rPr>
        <w:t> </w:t>
      </w:r>
      <w:r w:rsidRPr="00552D02">
        <w:rPr>
          <w:rFonts w:asciiTheme="minorHAnsi" w:hAnsiTheme="minorHAnsi" w:cstheme="minorHAnsi"/>
        </w:rPr>
        <w:t>no Despacho - SEI 51931779.</w:t>
      </w:r>
    </w:p>
    <w:p w14:paraId="5545319C" w14:textId="5BA2F8EE" w:rsidR="00552D02" w:rsidRDefault="00552D02" w:rsidP="00AA7767">
      <w:pPr>
        <w:spacing w:line="360" w:lineRule="auto"/>
        <w:jc w:val="both"/>
        <w:rPr>
          <w:rFonts w:asciiTheme="minorHAnsi" w:hAnsiTheme="minorHAnsi" w:cstheme="minorHAnsi"/>
        </w:rPr>
      </w:pPr>
      <w:r w:rsidRPr="00552D02">
        <w:rPr>
          <w:rFonts w:asciiTheme="minorHAnsi" w:hAnsiTheme="minorHAnsi" w:cstheme="minorHAnsi"/>
          <w:b/>
          <w:bCs/>
        </w:rPr>
        <w:t>Ata - SEI 44 ({71958013|54734747})</w:t>
      </w:r>
      <w:r w:rsidRPr="00552D02">
        <w:rPr>
          <w:rFonts w:asciiTheme="minorHAnsi" w:hAnsiTheme="minorHAnsi" w:cstheme="minorHAnsi"/>
        </w:rPr>
        <w:t xml:space="preserve"> - </w:t>
      </w:r>
      <w:r w:rsidRPr="00552D02">
        <w:rPr>
          <w:rFonts w:asciiTheme="minorHAnsi" w:hAnsiTheme="minorHAnsi" w:cstheme="minorHAnsi"/>
          <w:lang w:bidi="pt-PT"/>
        </w:rPr>
        <w:t>Formulários</w:t>
      </w:r>
      <w:r w:rsidRPr="00552D02">
        <w:rPr>
          <w:rFonts w:asciiTheme="minorHAnsi" w:hAnsiTheme="minorHAnsi" w:cstheme="minorHAnsi"/>
        </w:rPr>
        <w:t xml:space="preserve"> </w:t>
      </w:r>
      <w:r w:rsidRPr="00552D02">
        <w:rPr>
          <w:rFonts w:asciiTheme="minorHAnsi" w:hAnsiTheme="minorHAnsi" w:cstheme="minorHAnsi"/>
          <w:lang w:bidi="pt-PT"/>
        </w:rPr>
        <w:t>utilizados na maternidade</w:t>
      </w:r>
      <w:r w:rsidR="00AA7767">
        <w:rPr>
          <w:rFonts w:asciiTheme="minorHAnsi" w:hAnsiTheme="minorHAnsi" w:cstheme="minorHAnsi"/>
          <w:lang w:bidi="pt-PT"/>
        </w:rPr>
        <w:t>.</w:t>
      </w:r>
    </w:p>
    <w:p w14:paraId="1D23ED23" w14:textId="605E8318" w:rsidR="00552D02" w:rsidRPr="00552D02" w:rsidRDefault="00552D02" w:rsidP="00AA7767">
      <w:pPr>
        <w:spacing w:line="360" w:lineRule="auto"/>
        <w:jc w:val="both"/>
        <w:rPr>
          <w:rFonts w:asciiTheme="minorHAnsi" w:hAnsiTheme="minorHAnsi" w:cstheme="minorHAnsi"/>
        </w:rPr>
      </w:pPr>
      <w:r w:rsidRPr="00552D02">
        <w:rPr>
          <w:rFonts w:eastAsia="Times New Roman" w:cs="Calibri"/>
          <w:b/>
          <w:bCs/>
          <w:color w:val="000000"/>
          <w:lang w:eastAsia="pt-BR"/>
        </w:rPr>
        <w:lastRenderedPageBreak/>
        <w:t>Ata - SEI 45 ({73663349|56280052})</w:t>
      </w:r>
      <w:r>
        <w:rPr>
          <w:rFonts w:eastAsia="Times New Roman" w:cs="Calibri"/>
          <w:color w:val="000000"/>
          <w:lang w:eastAsia="pt-BR"/>
        </w:rPr>
        <w:t xml:space="preserve"> - </w:t>
      </w:r>
      <w:r w:rsidRPr="00552D02">
        <w:rPr>
          <w:rFonts w:eastAsia="Times New Roman" w:cs="Calibri"/>
          <w:color w:val="000000"/>
          <w:lang w:eastAsia="pt-BR"/>
        </w:rPr>
        <w:t>Elaboração de Cronograma de reuniões 2026; Relatório de gestão 2025 e plano de ação 2026</w:t>
      </w:r>
      <w:r>
        <w:rPr>
          <w:rFonts w:asciiTheme="minorHAnsi" w:hAnsiTheme="minorHAnsi" w:cstheme="minorHAnsi"/>
        </w:rPr>
        <w:t>.</w:t>
      </w:r>
    </w:p>
    <w:p w14:paraId="004B726B" w14:textId="43C6AFCE" w:rsidR="00B20997" w:rsidRPr="007C7418" w:rsidRDefault="00B20997" w:rsidP="00AA7767">
      <w:pPr>
        <w:pStyle w:val="PargrafodaLista"/>
        <w:ind w:left="643"/>
        <w:jc w:val="both"/>
        <w:rPr>
          <w:rFonts w:asciiTheme="minorHAnsi" w:hAnsiTheme="minorHAnsi" w:cstheme="minorHAnsi"/>
        </w:rPr>
      </w:pPr>
      <w:r w:rsidRPr="007C7418">
        <w:rPr>
          <w:rFonts w:asciiTheme="minorHAnsi" w:hAnsiTheme="minorHAnsi" w:cstheme="minorHAnsi"/>
        </w:rPr>
        <w:t xml:space="preserve">Foram realizadas atas em todas as reuniões. </w:t>
      </w:r>
      <w:r w:rsidR="00B8108C" w:rsidRPr="007C7418">
        <w:rPr>
          <w:rFonts w:asciiTheme="minorHAnsi" w:hAnsiTheme="minorHAnsi" w:cstheme="minorHAnsi"/>
        </w:rPr>
        <w:t xml:space="preserve">Algumas reuniões não foram realizadas </w:t>
      </w:r>
      <w:r w:rsidR="00AA7767">
        <w:rPr>
          <w:rFonts w:asciiTheme="minorHAnsi" w:hAnsiTheme="minorHAnsi" w:cstheme="minorHAnsi"/>
        </w:rPr>
        <w:t xml:space="preserve">ou por falta de </w:t>
      </w:r>
      <w:r w:rsidR="00B8108C" w:rsidRPr="007C7418">
        <w:rPr>
          <w:rFonts w:asciiTheme="minorHAnsi" w:hAnsiTheme="minorHAnsi" w:cstheme="minorHAnsi"/>
        </w:rPr>
        <w:t>quórum</w:t>
      </w:r>
      <w:r w:rsidR="00AA7767">
        <w:rPr>
          <w:rFonts w:asciiTheme="minorHAnsi" w:hAnsiTheme="minorHAnsi" w:cstheme="minorHAnsi"/>
        </w:rPr>
        <w:t xml:space="preserve"> ou por inexistência de novas demandas ou retornos das unidades: </w:t>
      </w:r>
      <w:r w:rsidR="007D1FE3">
        <w:rPr>
          <w:rFonts w:asciiTheme="minorHAnsi" w:hAnsiTheme="minorHAnsi" w:cstheme="minorHAnsi"/>
        </w:rPr>
        <w:t xml:space="preserve">meses </w:t>
      </w:r>
      <w:r w:rsidR="007D1FE3" w:rsidRPr="00552D02">
        <w:rPr>
          <w:rFonts w:asciiTheme="minorHAnsi" w:hAnsiTheme="minorHAnsi" w:cstheme="minorHAnsi"/>
        </w:rPr>
        <w:t xml:space="preserve">de abril, junho, julho, </w:t>
      </w:r>
      <w:r w:rsidR="00E879C7" w:rsidRPr="00552D02">
        <w:rPr>
          <w:rFonts w:asciiTheme="minorHAnsi" w:hAnsiTheme="minorHAnsi" w:cstheme="minorHAnsi"/>
        </w:rPr>
        <w:t xml:space="preserve">agosto </w:t>
      </w:r>
      <w:r w:rsidR="007D1FE3" w:rsidRPr="00552D02">
        <w:rPr>
          <w:rFonts w:asciiTheme="minorHAnsi" w:hAnsiTheme="minorHAnsi" w:cstheme="minorHAnsi"/>
        </w:rPr>
        <w:t>e novembro.</w:t>
      </w:r>
    </w:p>
    <w:p w14:paraId="1FD69B36" w14:textId="77777777" w:rsidR="00B20997" w:rsidRPr="007C7418" w:rsidRDefault="00B20997" w:rsidP="00AA7767">
      <w:pPr>
        <w:spacing w:before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4485C118" w14:textId="41FA8F97" w:rsidR="00B20997" w:rsidRDefault="00B20997" w:rsidP="00AA7767">
      <w:pPr>
        <w:pStyle w:val="PargrafodaLista"/>
        <w:widowControl/>
        <w:numPr>
          <w:ilvl w:val="0"/>
          <w:numId w:val="43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7C7418">
        <w:rPr>
          <w:rFonts w:asciiTheme="minorHAnsi" w:hAnsiTheme="minorHAnsi" w:cstheme="minorHAnsi"/>
          <w:b/>
          <w:bCs/>
        </w:rPr>
        <w:t>Reuniões Extraordinárias</w:t>
      </w:r>
    </w:p>
    <w:p w14:paraId="3AF8A45E" w14:textId="6B9476AF" w:rsidR="00452354" w:rsidRDefault="00452354" w:rsidP="00AA7767">
      <w:pPr>
        <w:pStyle w:val="PargrafodaLista"/>
        <w:ind w:left="643"/>
        <w:jc w:val="both"/>
        <w:rPr>
          <w:rFonts w:asciiTheme="minorHAnsi" w:hAnsiTheme="minorHAnsi" w:cstheme="minorHAnsi"/>
        </w:rPr>
      </w:pPr>
      <w:r w:rsidRPr="007C7418">
        <w:rPr>
          <w:rFonts w:asciiTheme="minorHAnsi" w:hAnsiTheme="minorHAnsi" w:cstheme="minorHAnsi"/>
        </w:rPr>
        <w:t>Não foi necessári</w:t>
      </w:r>
      <w:r>
        <w:rPr>
          <w:rFonts w:asciiTheme="minorHAnsi" w:hAnsiTheme="minorHAnsi" w:cstheme="minorHAnsi"/>
        </w:rPr>
        <w:t xml:space="preserve">o </w:t>
      </w:r>
      <w:r w:rsidRPr="007C7418">
        <w:rPr>
          <w:rFonts w:asciiTheme="minorHAnsi" w:hAnsiTheme="minorHAnsi" w:cstheme="minorHAnsi"/>
        </w:rPr>
        <w:t>realizar reuniões extraordinárias</w:t>
      </w:r>
      <w:r w:rsidRPr="00B8108C">
        <w:rPr>
          <w:rFonts w:asciiTheme="minorHAnsi" w:hAnsiTheme="minorHAnsi" w:cstheme="minorHAnsi"/>
        </w:rPr>
        <w:t xml:space="preserve"> no ano de 202</w:t>
      </w:r>
      <w:r w:rsidR="004A00F0">
        <w:rPr>
          <w:rFonts w:asciiTheme="minorHAnsi" w:hAnsiTheme="minorHAnsi" w:cstheme="minorHAnsi"/>
        </w:rPr>
        <w:t>5</w:t>
      </w:r>
      <w:r w:rsidRPr="00B8108C">
        <w:rPr>
          <w:rFonts w:asciiTheme="minorHAnsi" w:hAnsiTheme="minorHAnsi" w:cstheme="minorHAnsi"/>
        </w:rPr>
        <w:t>.</w:t>
      </w:r>
    </w:p>
    <w:p w14:paraId="30B5BD26" w14:textId="77777777" w:rsidR="00452354" w:rsidRDefault="00452354" w:rsidP="00452354">
      <w:pPr>
        <w:pStyle w:val="PargrafodaLista"/>
        <w:ind w:left="643"/>
        <w:jc w:val="both"/>
        <w:rPr>
          <w:rFonts w:asciiTheme="minorHAnsi" w:hAnsiTheme="minorHAnsi" w:cstheme="minorHAnsi"/>
        </w:rPr>
      </w:pPr>
    </w:p>
    <w:p w14:paraId="270C66C6" w14:textId="26A4031D" w:rsidR="00452354" w:rsidRPr="00452354" w:rsidRDefault="00452354" w:rsidP="00452354">
      <w:pPr>
        <w:pStyle w:val="PargrafodaLista"/>
        <w:widowControl/>
        <w:numPr>
          <w:ilvl w:val="0"/>
          <w:numId w:val="43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452354">
        <w:rPr>
          <w:rFonts w:asciiTheme="minorHAnsi" w:hAnsiTheme="minorHAnsi" w:cstheme="minorHAnsi"/>
          <w:b/>
          <w:bCs/>
        </w:rPr>
        <w:t>Revisão dos Formulários e Impressos referentes a documentação de prontuário</w:t>
      </w:r>
    </w:p>
    <w:p w14:paraId="5A3BEEDA" w14:textId="2192859C" w:rsidR="004A00F0" w:rsidRDefault="00452354" w:rsidP="004A00F0">
      <w:pPr>
        <w:pStyle w:val="PargrafodaLista"/>
        <w:widowControl/>
        <w:autoSpaceDE/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  <w:r w:rsidRPr="00452354">
        <w:rPr>
          <w:rFonts w:asciiTheme="minorHAnsi" w:hAnsiTheme="minorHAnsi" w:cstheme="minorHAnsi"/>
        </w:rPr>
        <w:t>Vide resposta</w:t>
      </w:r>
      <w:r>
        <w:rPr>
          <w:rFonts w:asciiTheme="minorHAnsi" w:hAnsiTheme="minorHAnsi" w:cstheme="minorHAnsi"/>
        </w:rPr>
        <w:t xml:space="preserve"> do </w:t>
      </w:r>
      <w:r w:rsidRPr="00452354">
        <w:rPr>
          <w:rFonts w:asciiTheme="minorHAnsi" w:hAnsiTheme="minorHAnsi" w:cstheme="minorHAnsi"/>
        </w:rPr>
        <w:t>item 2</w:t>
      </w:r>
      <w:r>
        <w:rPr>
          <w:rFonts w:asciiTheme="minorHAnsi" w:hAnsiTheme="minorHAnsi" w:cstheme="minorHAnsi"/>
        </w:rPr>
        <w:t>.</w:t>
      </w:r>
    </w:p>
    <w:p w14:paraId="19C521EA" w14:textId="77777777" w:rsidR="004A00F0" w:rsidRPr="004A00F0" w:rsidRDefault="004A00F0" w:rsidP="004A00F0">
      <w:pPr>
        <w:pStyle w:val="PargrafodaLista"/>
        <w:widowControl/>
        <w:autoSpaceDE/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</w:p>
    <w:p w14:paraId="5C0D648D" w14:textId="2F8E3F68" w:rsidR="004A00F0" w:rsidRPr="00AA7767" w:rsidRDefault="004A00F0" w:rsidP="004A00F0">
      <w:pPr>
        <w:pStyle w:val="PargrafodaLista"/>
        <w:widowControl/>
        <w:numPr>
          <w:ilvl w:val="0"/>
          <w:numId w:val="43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AA7767">
        <w:rPr>
          <w:rFonts w:asciiTheme="minorHAnsi" w:hAnsiTheme="minorHAnsi" w:cstheme="minorHAnsi"/>
          <w:b/>
          <w:bCs/>
        </w:rPr>
        <w:t>Divulgar o funcionamento da CDME e tramitar processo às áreas para formalizar demandas</w:t>
      </w:r>
    </w:p>
    <w:p w14:paraId="08A00934" w14:textId="0490274E" w:rsidR="00325097" w:rsidRPr="00325097" w:rsidRDefault="00AA7767" w:rsidP="00325097">
      <w:pPr>
        <w:pStyle w:val="PargrafodaLista"/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</w:t>
      </w:r>
      <w:r w:rsidR="00DA23B5">
        <w:rPr>
          <w:rFonts w:asciiTheme="minorHAnsi" w:hAnsiTheme="minorHAnsi" w:cstheme="minorHAnsi"/>
        </w:rPr>
        <w:t xml:space="preserve">continuidade </w:t>
      </w:r>
      <w:r w:rsidR="00325097">
        <w:rPr>
          <w:rFonts w:asciiTheme="minorHAnsi" w:hAnsiTheme="minorHAnsi" w:cstheme="minorHAnsi"/>
        </w:rPr>
        <w:t xml:space="preserve">ao processo </w:t>
      </w:r>
      <w:r w:rsidR="00DA23B5" w:rsidRPr="00DA23B5">
        <w:rPr>
          <w:rFonts w:asciiTheme="minorHAnsi" w:hAnsiTheme="minorHAnsi" w:cstheme="minorHAnsi"/>
        </w:rPr>
        <w:t>23529.013967/2024-83</w:t>
      </w:r>
      <w:r w:rsidR="0032509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foram solicitadas </w:t>
      </w:r>
      <w:r w:rsidR="00325097">
        <w:rPr>
          <w:rFonts w:asciiTheme="minorHAnsi" w:hAnsiTheme="minorHAnsi" w:cstheme="minorHAnsi"/>
        </w:rPr>
        <w:t>demandas das unidades</w:t>
      </w:r>
      <w:r>
        <w:rPr>
          <w:rFonts w:asciiTheme="minorHAnsi" w:hAnsiTheme="minorHAnsi" w:cstheme="minorHAnsi"/>
        </w:rPr>
        <w:t xml:space="preserve"> assistenciais</w:t>
      </w:r>
      <w:r w:rsidR="00325097">
        <w:rPr>
          <w:rFonts w:asciiTheme="minorHAnsi" w:hAnsiTheme="minorHAnsi" w:cstheme="minorHAnsi"/>
        </w:rPr>
        <w:t>, e reliza</w:t>
      </w:r>
      <w:r>
        <w:rPr>
          <w:rFonts w:asciiTheme="minorHAnsi" w:hAnsiTheme="minorHAnsi" w:cstheme="minorHAnsi"/>
        </w:rPr>
        <w:t xml:space="preserve">das </w:t>
      </w:r>
      <w:r w:rsidR="00325097">
        <w:rPr>
          <w:rFonts w:asciiTheme="minorHAnsi" w:hAnsiTheme="minorHAnsi" w:cstheme="minorHAnsi"/>
        </w:rPr>
        <w:t>reuniões com UBC</w:t>
      </w:r>
      <w:r>
        <w:rPr>
          <w:rFonts w:asciiTheme="minorHAnsi" w:hAnsiTheme="minorHAnsi" w:cstheme="minorHAnsi"/>
        </w:rPr>
        <w:t>P</w:t>
      </w:r>
      <w:r w:rsidR="00325097">
        <w:rPr>
          <w:rFonts w:asciiTheme="minorHAnsi" w:hAnsiTheme="minorHAnsi" w:cstheme="minorHAnsi"/>
        </w:rPr>
        <w:t xml:space="preserve">ME </w:t>
      </w:r>
      <w:r w:rsidR="00325097" w:rsidRPr="00325097">
        <w:rPr>
          <w:rFonts w:asciiTheme="minorHAnsi" w:hAnsiTheme="minorHAnsi" w:cstheme="minorHAnsi"/>
        </w:rPr>
        <w:t xml:space="preserve">e Clínica </w:t>
      </w:r>
      <w:r>
        <w:rPr>
          <w:rFonts w:asciiTheme="minorHAnsi" w:hAnsiTheme="minorHAnsi" w:cstheme="minorHAnsi"/>
        </w:rPr>
        <w:t>C</w:t>
      </w:r>
      <w:r w:rsidR="00325097" w:rsidRPr="00325097">
        <w:rPr>
          <w:rFonts w:asciiTheme="minorHAnsi" w:hAnsiTheme="minorHAnsi" w:cstheme="minorHAnsi"/>
        </w:rPr>
        <w:t>irúrgica</w:t>
      </w:r>
      <w:r w:rsidR="0032509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com análise do</w:t>
      </w:r>
      <w:r w:rsidR="00325097">
        <w:rPr>
          <w:rFonts w:asciiTheme="minorHAnsi" w:hAnsiTheme="minorHAnsi" w:cstheme="minorHAnsi"/>
        </w:rPr>
        <w:t xml:space="preserve">s documentos e formulários enviados. Também </w:t>
      </w:r>
      <w:r>
        <w:rPr>
          <w:rFonts w:asciiTheme="minorHAnsi" w:hAnsiTheme="minorHAnsi" w:cstheme="minorHAnsi"/>
        </w:rPr>
        <w:t xml:space="preserve">foi realizada </w:t>
      </w:r>
      <w:r w:rsidR="00325097">
        <w:rPr>
          <w:rFonts w:asciiTheme="minorHAnsi" w:hAnsiTheme="minorHAnsi" w:cstheme="minorHAnsi"/>
        </w:rPr>
        <w:t xml:space="preserve">reunião com a </w:t>
      </w:r>
      <w:r w:rsidR="00325097" w:rsidRPr="00325097">
        <w:rPr>
          <w:rFonts w:asciiTheme="minorHAnsi" w:hAnsiTheme="minorHAnsi" w:cstheme="minorHAnsi"/>
          <w:lang w:val="pt-BR"/>
        </w:rPr>
        <w:t>UMUL</w:t>
      </w:r>
      <w:r w:rsidR="00325097">
        <w:rPr>
          <w:rFonts w:asciiTheme="minorHAnsi" w:hAnsiTheme="minorHAnsi" w:cstheme="minorHAnsi"/>
          <w:lang w:val="pt-BR"/>
        </w:rPr>
        <w:t xml:space="preserve">, porém ainda não </w:t>
      </w:r>
      <w:r>
        <w:rPr>
          <w:rFonts w:asciiTheme="minorHAnsi" w:hAnsiTheme="minorHAnsi" w:cstheme="minorHAnsi"/>
          <w:lang w:val="pt-BR"/>
        </w:rPr>
        <w:t>houve retorno das demand</w:t>
      </w:r>
      <w:r w:rsidR="00325097">
        <w:rPr>
          <w:rFonts w:asciiTheme="minorHAnsi" w:hAnsiTheme="minorHAnsi" w:cstheme="minorHAnsi"/>
          <w:lang w:val="pt-BR"/>
        </w:rPr>
        <w:t>as. O trabalho será continuado no próximo ano.</w:t>
      </w:r>
    </w:p>
    <w:p w14:paraId="3CBADD83" w14:textId="76E3569C" w:rsidR="004A00F0" w:rsidRPr="00DA23B5" w:rsidRDefault="004A00F0" w:rsidP="00325097">
      <w:pPr>
        <w:pStyle w:val="PargrafodaLista"/>
        <w:widowControl/>
        <w:autoSpaceDE/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</w:p>
    <w:p w14:paraId="3B92341A" w14:textId="31ACBCDD" w:rsidR="004A00F0" w:rsidRDefault="004A00F0" w:rsidP="004A00F0">
      <w:pPr>
        <w:pStyle w:val="PargrafodaLista"/>
        <w:widowControl/>
        <w:numPr>
          <w:ilvl w:val="0"/>
          <w:numId w:val="43"/>
        </w:numPr>
        <w:autoSpaceDE/>
        <w:spacing w:before="0" w:line="25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4A00F0">
        <w:rPr>
          <w:rFonts w:asciiTheme="minorHAnsi" w:hAnsiTheme="minorHAnsi" w:cstheme="minorHAnsi"/>
          <w:b/>
          <w:bCs/>
        </w:rPr>
        <w:t>Elaborar relatório final do ano de 202</w:t>
      </w:r>
      <w:r>
        <w:rPr>
          <w:rFonts w:asciiTheme="minorHAnsi" w:hAnsiTheme="minorHAnsi" w:cstheme="minorHAnsi"/>
          <w:b/>
          <w:bCs/>
        </w:rPr>
        <w:t>5</w:t>
      </w:r>
      <w:r w:rsidRPr="004A00F0">
        <w:rPr>
          <w:rFonts w:asciiTheme="minorHAnsi" w:hAnsiTheme="minorHAnsi" w:cstheme="minorHAnsi"/>
          <w:b/>
          <w:bCs/>
        </w:rPr>
        <w:t>, plano de ação e cronograma para 2026</w:t>
      </w:r>
    </w:p>
    <w:p w14:paraId="12B32440" w14:textId="5DA8EA9B" w:rsidR="00110382" w:rsidRPr="00AA7767" w:rsidRDefault="00AA7767" w:rsidP="00AA7767">
      <w:pPr>
        <w:spacing w:before="0" w:line="256" w:lineRule="auto"/>
        <w:ind w:left="643"/>
        <w:contextualSpacing/>
        <w:jc w:val="both"/>
        <w:rPr>
          <w:rFonts w:asciiTheme="minorHAnsi" w:hAnsiTheme="minorHAnsi" w:cstheme="minorHAnsi"/>
        </w:rPr>
      </w:pPr>
      <w:r w:rsidRPr="00AA7767">
        <w:rPr>
          <w:rFonts w:asciiTheme="minorHAnsi" w:hAnsiTheme="minorHAnsi" w:cstheme="minorHAnsi"/>
        </w:rPr>
        <w:t>Item atendido.</w:t>
      </w:r>
    </w:p>
    <w:p w14:paraId="6475E572" w14:textId="77777777" w:rsidR="004A00F0" w:rsidRPr="004A00F0" w:rsidRDefault="004A00F0" w:rsidP="004A00F0">
      <w:pPr>
        <w:pStyle w:val="PargrafodaLista"/>
        <w:widowControl/>
        <w:autoSpaceDE/>
        <w:spacing w:before="0" w:line="256" w:lineRule="auto"/>
        <w:ind w:left="643"/>
        <w:contextualSpacing/>
        <w:jc w:val="both"/>
        <w:rPr>
          <w:rFonts w:asciiTheme="minorHAnsi" w:hAnsiTheme="minorHAnsi" w:cstheme="minorHAnsi"/>
          <w:b/>
          <w:bCs/>
        </w:rPr>
      </w:pPr>
    </w:p>
    <w:p w14:paraId="26A41E66" w14:textId="02A52F7D" w:rsidR="003C3CA7" w:rsidRDefault="003C3CA7" w:rsidP="00C724F0">
      <w:pPr>
        <w:pStyle w:val="PargrafodaLista"/>
        <w:widowControl/>
        <w:numPr>
          <w:ilvl w:val="0"/>
          <w:numId w:val="41"/>
        </w:numPr>
        <w:autoSpaceDE/>
        <w:spacing w:before="0" w:after="160" w:line="25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 EXECUTAR </w:t>
      </w:r>
      <w:r>
        <w:rPr>
          <w:rFonts w:asciiTheme="minorHAnsi" w:hAnsiTheme="minorHAnsi" w:cstheme="minorHAnsi"/>
          <w:bCs/>
        </w:rPr>
        <w:t>(ou em execução)</w:t>
      </w:r>
      <w:r w:rsidR="00AA7767">
        <w:rPr>
          <w:rFonts w:asciiTheme="minorHAnsi" w:hAnsiTheme="minorHAnsi" w:cstheme="minorHAnsi"/>
          <w:bCs/>
        </w:rPr>
        <w:t>.</w:t>
      </w:r>
    </w:p>
    <w:p w14:paraId="36BB8BAC" w14:textId="363B6279" w:rsidR="00E84013" w:rsidRDefault="005B7512" w:rsidP="00C724F0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Trabalhos em andamento: E</w:t>
      </w:r>
      <w:r w:rsidR="005D5EA5">
        <w:rPr>
          <w:rFonts w:asciiTheme="minorHAnsi" w:hAnsiTheme="minorHAnsi" w:cstheme="minorHAnsi"/>
        </w:rPr>
        <w:t xml:space="preserve">laboração </w:t>
      </w:r>
      <w:r>
        <w:rPr>
          <w:rFonts w:asciiTheme="minorHAnsi" w:hAnsiTheme="minorHAnsi" w:cstheme="minorHAnsi"/>
        </w:rPr>
        <w:t xml:space="preserve">de </w:t>
      </w:r>
      <w:r w:rsidR="005D5EA5">
        <w:rPr>
          <w:rFonts w:asciiTheme="minorHAnsi" w:hAnsiTheme="minorHAnsi" w:cstheme="minorHAnsi"/>
        </w:rPr>
        <w:t>plano de ação 202</w:t>
      </w:r>
      <w:r w:rsidR="004A00F0">
        <w:rPr>
          <w:rFonts w:asciiTheme="minorHAnsi" w:hAnsiTheme="minorHAnsi" w:cstheme="minorHAnsi"/>
        </w:rPr>
        <w:t>6</w:t>
      </w:r>
      <w:r w:rsidR="005D5EA5">
        <w:rPr>
          <w:rFonts w:asciiTheme="minorHAnsi" w:hAnsiTheme="minorHAnsi" w:cstheme="minorHAnsi"/>
        </w:rPr>
        <w:t>, relatório gerencial 202</w:t>
      </w:r>
      <w:r w:rsidR="004A00F0">
        <w:rPr>
          <w:rFonts w:asciiTheme="minorHAnsi" w:hAnsiTheme="minorHAnsi" w:cstheme="minorHAnsi"/>
        </w:rPr>
        <w:t>5</w:t>
      </w:r>
      <w:r w:rsidR="005D5EA5">
        <w:rPr>
          <w:rFonts w:asciiTheme="minorHAnsi" w:hAnsiTheme="minorHAnsi" w:cstheme="minorHAnsi"/>
        </w:rPr>
        <w:t xml:space="preserve"> e cronograma de reuniões para 202</w:t>
      </w:r>
      <w:r w:rsidR="004A00F0">
        <w:rPr>
          <w:rFonts w:asciiTheme="minorHAnsi" w:hAnsiTheme="minorHAnsi" w:cstheme="minorHAnsi"/>
        </w:rPr>
        <w:t>6</w:t>
      </w:r>
      <w:r w:rsidR="005D5EA5">
        <w:rPr>
          <w:rFonts w:asciiTheme="minorHAnsi" w:hAnsiTheme="minorHAnsi" w:cstheme="minorHAnsi"/>
        </w:rPr>
        <w:t xml:space="preserve">. </w:t>
      </w:r>
    </w:p>
    <w:p w14:paraId="7B7282C3" w14:textId="77777777" w:rsidR="005D5EA5" w:rsidRDefault="009524CC" w:rsidP="00C724F0">
      <w:pPr>
        <w:pStyle w:val="Corpodetexto"/>
        <w:spacing w:before="158"/>
        <w:ind w:left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754D838C" w14:textId="14ABE0DD" w:rsidR="003C3CA7" w:rsidRDefault="009524CC" w:rsidP="00C724F0">
      <w:pPr>
        <w:pStyle w:val="Corpodetexto"/>
        <w:spacing w:before="158"/>
        <w:ind w:left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3C3CA7">
        <w:rPr>
          <w:rFonts w:asciiTheme="minorHAnsi" w:hAnsiTheme="minorHAnsi" w:cstheme="minorHAnsi"/>
        </w:rPr>
        <w:t>Dourados,</w:t>
      </w:r>
      <w:r w:rsidR="003C3CA7">
        <w:rPr>
          <w:rFonts w:asciiTheme="minorHAnsi" w:hAnsiTheme="minorHAnsi" w:cstheme="minorHAnsi"/>
          <w:spacing w:val="-4"/>
        </w:rPr>
        <w:t xml:space="preserve"> </w:t>
      </w:r>
      <w:r w:rsidR="005D5EA5">
        <w:rPr>
          <w:rFonts w:asciiTheme="minorHAnsi" w:hAnsiTheme="minorHAnsi" w:cstheme="minorHAnsi"/>
        </w:rPr>
        <w:t>1</w:t>
      </w:r>
      <w:r w:rsidR="004A00F0">
        <w:rPr>
          <w:rFonts w:asciiTheme="minorHAnsi" w:hAnsiTheme="minorHAnsi" w:cstheme="minorHAnsi"/>
        </w:rPr>
        <w:t>6</w:t>
      </w:r>
      <w:r w:rsidR="003C3CA7">
        <w:rPr>
          <w:rFonts w:asciiTheme="minorHAnsi" w:hAnsiTheme="minorHAnsi" w:cstheme="minorHAnsi"/>
          <w:spacing w:val="-1"/>
        </w:rPr>
        <w:t xml:space="preserve"> </w:t>
      </w:r>
      <w:r w:rsidR="003C3CA7">
        <w:rPr>
          <w:rFonts w:asciiTheme="minorHAnsi" w:hAnsiTheme="minorHAnsi" w:cstheme="minorHAnsi"/>
        </w:rPr>
        <w:t>de</w:t>
      </w:r>
      <w:r w:rsidR="003C3CA7">
        <w:rPr>
          <w:rFonts w:asciiTheme="minorHAnsi" w:hAnsiTheme="minorHAnsi" w:cstheme="minorHAnsi"/>
          <w:spacing w:val="-3"/>
        </w:rPr>
        <w:t xml:space="preserve"> </w:t>
      </w:r>
      <w:r w:rsidR="00E84013">
        <w:rPr>
          <w:rFonts w:asciiTheme="minorHAnsi" w:hAnsiTheme="minorHAnsi" w:cstheme="minorHAnsi"/>
        </w:rPr>
        <w:t>Dez</w:t>
      </w:r>
      <w:r w:rsidR="003C3CA7">
        <w:rPr>
          <w:rFonts w:asciiTheme="minorHAnsi" w:hAnsiTheme="minorHAnsi" w:cstheme="minorHAnsi"/>
        </w:rPr>
        <w:t>embro</w:t>
      </w:r>
      <w:r w:rsidR="003C3CA7">
        <w:rPr>
          <w:rFonts w:asciiTheme="minorHAnsi" w:hAnsiTheme="minorHAnsi" w:cstheme="minorHAnsi"/>
          <w:spacing w:val="1"/>
        </w:rPr>
        <w:t xml:space="preserve"> </w:t>
      </w:r>
      <w:r w:rsidR="003C3CA7">
        <w:rPr>
          <w:rFonts w:asciiTheme="minorHAnsi" w:hAnsiTheme="minorHAnsi" w:cstheme="minorHAnsi"/>
        </w:rPr>
        <w:t>de</w:t>
      </w:r>
      <w:r w:rsidR="003C3CA7">
        <w:rPr>
          <w:rFonts w:asciiTheme="minorHAnsi" w:hAnsiTheme="minorHAnsi" w:cstheme="minorHAnsi"/>
          <w:spacing w:val="-3"/>
        </w:rPr>
        <w:t xml:space="preserve"> </w:t>
      </w:r>
      <w:r w:rsidR="003C3CA7">
        <w:rPr>
          <w:rFonts w:asciiTheme="minorHAnsi" w:hAnsiTheme="minorHAnsi" w:cstheme="minorHAnsi"/>
        </w:rPr>
        <w:t>202</w:t>
      </w:r>
      <w:r w:rsidR="004A00F0">
        <w:rPr>
          <w:rFonts w:asciiTheme="minorHAnsi" w:hAnsiTheme="minorHAnsi" w:cstheme="minorHAnsi"/>
        </w:rPr>
        <w:t>5</w:t>
      </w:r>
    </w:p>
    <w:p w14:paraId="0B95E195" w14:textId="77777777" w:rsidR="005D5EA5" w:rsidRDefault="005D5EA5" w:rsidP="00C724F0">
      <w:pPr>
        <w:pStyle w:val="Corpodetexto"/>
        <w:spacing w:before="158"/>
        <w:ind w:left="138"/>
        <w:jc w:val="both"/>
        <w:rPr>
          <w:rFonts w:asciiTheme="minorHAnsi" w:hAnsiTheme="minorHAnsi" w:cstheme="minorHAnsi"/>
        </w:rPr>
      </w:pPr>
    </w:p>
    <w:p w14:paraId="094146BD" w14:textId="77777777" w:rsidR="005B7512" w:rsidRDefault="005B7512" w:rsidP="00C724F0">
      <w:pPr>
        <w:pStyle w:val="Corpodetexto"/>
        <w:spacing w:before="158"/>
        <w:ind w:left="138"/>
        <w:jc w:val="both"/>
        <w:rPr>
          <w:rFonts w:asciiTheme="minorHAnsi" w:hAnsiTheme="minorHAnsi" w:cstheme="minorHAnsi"/>
        </w:rPr>
      </w:pPr>
    </w:p>
    <w:p w14:paraId="03389F97" w14:textId="77777777" w:rsidR="00E84013" w:rsidRPr="008D3B21" w:rsidRDefault="00E84013" w:rsidP="005B7512">
      <w:pPr>
        <w:pStyle w:val="Corpodetexto"/>
        <w:ind w:left="142"/>
        <w:jc w:val="center"/>
        <w:rPr>
          <w:rFonts w:asciiTheme="minorHAnsi" w:hAnsiTheme="minorHAnsi" w:cstheme="minorHAnsi"/>
        </w:rPr>
      </w:pPr>
      <w:r w:rsidRPr="008D3B21">
        <w:rPr>
          <w:rFonts w:asciiTheme="minorHAnsi" w:hAnsiTheme="minorHAnsi" w:cstheme="minorHAnsi"/>
        </w:rPr>
        <w:t>Fernanda Alves Luiz Rodrigues</w:t>
      </w:r>
    </w:p>
    <w:p w14:paraId="2E4F1742" w14:textId="5ADC63E0" w:rsidR="00E84013" w:rsidRPr="008D3B21" w:rsidRDefault="00E84013" w:rsidP="005B7512">
      <w:pPr>
        <w:ind w:left="2694" w:right="2663"/>
        <w:jc w:val="center"/>
        <w:rPr>
          <w:rFonts w:asciiTheme="minorHAnsi" w:hAnsiTheme="minorHAnsi" w:cstheme="minorHAnsi"/>
          <w:b/>
          <w:bCs/>
          <w:spacing w:val="-2"/>
        </w:rPr>
      </w:pPr>
      <w:r w:rsidRPr="008D3B21">
        <w:rPr>
          <w:rFonts w:asciiTheme="minorHAnsi" w:hAnsiTheme="minorHAnsi" w:cstheme="minorHAnsi"/>
          <w:b/>
          <w:bCs/>
        </w:rPr>
        <w:t>Presidente</w:t>
      </w:r>
      <w:r w:rsidRPr="008D3B2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8D3B21">
        <w:rPr>
          <w:rFonts w:asciiTheme="minorHAnsi" w:hAnsiTheme="minorHAnsi" w:cstheme="minorHAnsi"/>
          <w:b/>
          <w:bCs/>
        </w:rPr>
        <w:t>da</w:t>
      </w:r>
      <w:r w:rsidRPr="008D3B2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8D3B21">
        <w:rPr>
          <w:rFonts w:asciiTheme="minorHAnsi" w:hAnsiTheme="minorHAnsi" w:cstheme="minorHAnsi"/>
          <w:b/>
          <w:bCs/>
        </w:rPr>
        <w:t>Comissão</w:t>
      </w:r>
      <w:r w:rsidRPr="008D3B2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8D3B21">
        <w:rPr>
          <w:rFonts w:asciiTheme="minorHAnsi" w:hAnsiTheme="minorHAnsi" w:cstheme="minorHAnsi"/>
          <w:b/>
          <w:bCs/>
        </w:rPr>
        <w:t xml:space="preserve">de </w:t>
      </w:r>
      <w:r>
        <w:rPr>
          <w:rFonts w:asciiTheme="minorHAnsi" w:hAnsiTheme="minorHAnsi" w:cstheme="minorHAnsi"/>
          <w:b/>
        </w:rPr>
        <w:t>Documentação Médica e Estatísticas</w:t>
      </w:r>
    </w:p>
    <w:p w14:paraId="2B3C09AF" w14:textId="53F06A75" w:rsidR="00E84013" w:rsidRDefault="00E84013" w:rsidP="005B7512">
      <w:pPr>
        <w:ind w:left="2694" w:right="2663"/>
        <w:jc w:val="center"/>
        <w:rPr>
          <w:rFonts w:asciiTheme="minorHAnsi" w:hAnsiTheme="minorHAnsi" w:cstheme="minorHAnsi"/>
          <w:b/>
          <w:bCs/>
        </w:rPr>
      </w:pPr>
      <w:r w:rsidRPr="008D3B21">
        <w:rPr>
          <w:rFonts w:asciiTheme="minorHAnsi" w:hAnsiTheme="minorHAnsi" w:cstheme="minorHAnsi"/>
          <w:b/>
          <w:bCs/>
        </w:rPr>
        <w:t>HU-UFGD</w:t>
      </w:r>
    </w:p>
    <w:p w14:paraId="0F6F2FB9" w14:textId="77777777" w:rsidR="009524CC" w:rsidRDefault="009524CC" w:rsidP="00C724F0">
      <w:pPr>
        <w:ind w:left="2694" w:right="2663"/>
        <w:jc w:val="both"/>
        <w:rPr>
          <w:rFonts w:asciiTheme="minorHAnsi" w:hAnsiTheme="minorHAnsi" w:cstheme="minorHAnsi"/>
          <w:b/>
          <w:bCs/>
        </w:rPr>
      </w:pPr>
    </w:p>
    <w:p w14:paraId="41A5B49C" w14:textId="77777777" w:rsidR="009524CC" w:rsidRPr="008D3B21" w:rsidRDefault="009524CC" w:rsidP="00C724F0">
      <w:pPr>
        <w:jc w:val="both"/>
        <w:rPr>
          <w:rFonts w:asciiTheme="minorHAnsi" w:hAnsiTheme="minorHAnsi" w:cstheme="minorHAnsi"/>
          <w:b/>
        </w:rPr>
      </w:pPr>
      <w:r w:rsidRPr="008D3B21">
        <w:rPr>
          <w:rFonts w:asciiTheme="minorHAnsi" w:hAnsiTheme="minorHAnsi" w:cstheme="minorHAnsi"/>
          <w:b/>
        </w:rPr>
        <w:t>ANEXO I –REGISTRO DE REUNIÕES</w:t>
      </w:r>
    </w:p>
    <w:p w14:paraId="0D0E9B5E" w14:textId="77777777" w:rsidR="009524CC" w:rsidRPr="008D3B21" w:rsidRDefault="009524CC" w:rsidP="00C724F0">
      <w:pPr>
        <w:jc w:val="both"/>
        <w:rPr>
          <w:rFonts w:asciiTheme="minorHAnsi" w:hAnsiTheme="minorHAnsi" w:cstheme="minorHAnsi"/>
          <w:lang w:eastAsia="pt-BR"/>
        </w:rPr>
      </w:pPr>
    </w:p>
    <w:p w14:paraId="046B1EB3" w14:textId="34832AA9" w:rsidR="009524CC" w:rsidRPr="008D3B21" w:rsidRDefault="009524CC" w:rsidP="00C724F0">
      <w:pPr>
        <w:pStyle w:val="Ttulo1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CDME</w:t>
      </w:r>
      <w:r w:rsidRPr="008D3B21">
        <w:rPr>
          <w:rFonts w:cstheme="minorHAnsi"/>
          <w:szCs w:val="24"/>
        </w:rPr>
        <w:t xml:space="preserve"> – HU/UFGD</w:t>
      </w:r>
    </w:p>
    <w:p w14:paraId="1C855953" w14:textId="38B76D60" w:rsidR="009524CC" w:rsidRPr="008D3B21" w:rsidRDefault="009524CC" w:rsidP="00C724F0">
      <w:pPr>
        <w:pStyle w:val="Ttulo1"/>
        <w:jc w:val="both"/>
        <w:rPr>
          <w:rFonts w:cstheme="minorHAnsi"/>
          <w:szCs w:val="24"/>
        </w:rPr>
      </w:pPr>
      <w:r w:rsidRPr="008D3B21">
        <w:rPr>
          <w:rFonts w:cstheme="minorHAnsi"/>
          <w:szCs w:val="24"/>
        </w:rPr>
        <w:t xml:space="preserve"> </w:t>
      </w:r>
      <w:r w:rsidRPr="00E40D01">
        <w:rPr>
          <w:rFonts w:cstheme="minorHAnsi"/>
          <w:szCs w:val="24"/>
        </w:rPr>
        <w:t>Registro de reuniões – 202</w:t>
      </w:r>
      <w:r w:rsidR="00864486">
        <w:rPr>
          <w:rFonts w:cstheme="minorHAnsi"/>
          <w:szCs w:val="24"/>
        </w:rPr>
        <w:t>5</w:t>
      </w:r>
    </w:p>
    <w:p w14:paraId="42C083A5" w14:textId="77777777" w:rsidR="009524CC" w:rsidRPr="008D3B21" w:rsidRDefault="009524CC" w:rsidP="00C724F0">
      <w:pPr>
        <w:spacing w:before="0" w:after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627" w:type="dxa"/>
        <w:jc w:val="center"/>
        <w:tblLook w:val="04A0" w:firstRow="1" w:lastRow="0" w:firstColumn="1" w:lastColumn="0" w:noHBand="0" w:noVBand="1"/>
      </w:tblPr>
      <w:tblGrid>
        <w:gridCol w:w="1127"/>
        <w:gridCol w:w="4250"/>
        <w:gridCol w:w="1235"/>
        <w:gridCol w:w="1345"/>
        <w:gridCol w:w="1670"/>
      </w:tblGrid>
      <w:tr w:rsidR="005D5EA5" w:rsidRPr="005818DB" w14:paraId="7348494D" w14:textId="77777777" w:rsidTr="005D5EA5">
        <w:trPr>
          <w:trHeight w:val="445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1726" w14:textId="77777777" w:rsidR="005D5EA5" w:rsidRPr="003E2676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3E2676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EE36" w14:textId="77777777" w:rsidR="005D5EA5" w:rsidRPr="003E2676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3E2676">
              <w:rPr>
                <w:rFonts w:asciiTheme="minorHAnsi" w:hAnsiTheme="minorHAnsi" w:cstheme="minorHAnsi"/>
                <w:b/>
              </w:rPr>
              <w:t>Assuntos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C09" w14:textId="187CEF7E" w:rsidR="005D5EA5" w:rsidRPr="00855112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 referência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6C8D" w14:textId="28A7881C" w:rsidR="005D5EA5" w:rsidRPr="00855112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855112">
              <w:rPr>
                <w:rFonts w:asciiTheme="minorHAnsi" w:hAnsiTheme="minorHAnsi" w:cstheme="minorHAnsi"/>
                <w:b/>
              </w:rPr>
              <w:t>Atas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3C61" w14:textId="77777777" w:rsidR="005D5EA5" w:rsidRPr="00855112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855112">
              <w:rPr>
                <w:rFonts w:asciiTheme="minorHAnsi" w:hAnsiTheme="minorHAnsi" w:cstheme="minorHAnsi"/>
                <w:b/>
              </w:rPr>
              <w:t>SEI</w:t>
            </w:r>
          </w:p>
        </w:tc>
      </w:tr>
      <w:tr w:rsidR="005D5EA5" w:rsidRPr="005818DB" w14:paraId="292F7385" w14:textId="77777777" w:rsidTr="005D5EA5">
        <w:trPr>
          <w:trHeight w:val="84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F6AD" w14:textId="22A0BC0A" w:rsidR="005D5EA5" w:rsidRPr="003E2676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5D5EA5" w:rsidRPr="003E2676">
              <w:rPr>
                <w:rFonts w:asciiTheme="minorHAnsi" w:hAnsiTheme="minorHAnsi" w:cstheme="minorHAnsi"/>
              </w:rPr>
              <w:t>/02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D4F" w14:textId="3724F03B" w:rsidR="005D5EA5" w:rsidRPr="003E2676" w:rsidRDefault="005D5EA5" w:rsidP="005D5EA5">
            <w:pPr>
              <w:spacing w:befor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Reunião Ordinária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D38" w14:textId="6FE4817E" w:rsidR="005D5EA5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Fevereiro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DF6" w14:textId="2EBDD270" w:rsidR="005D5EA5" w:rsidRPr="00855112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Número </w:t>
            </w:r>
            <w:r w:rsidR="00F20791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3D54" w14:textId="681129CC" w:rsidR="005D5EA5" w:rsidRPr="00855112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  <w:b/>
              </w:rPr>
            </w:pPr>
            <w:r w:rsidRPr="00F20791">
              <w:rPr>
                <w:rFonts w:ascii="Arial" w:hAnsi="Arial" w:cs="Arial"/>
                <w:color w:val="000000"/>
                <w:sz w:val="18"/>
                <w:szCs w:val="18"/>
              </w:rPr>
              <w:t>Ata - SEI 40 (47007611)</w:t>
            </w:r>
          </w:p>
        </w:tc>
      </w:tr>
      <w:tr w:rsidR="005D5EA5" w:rsidRPr="005818DB" w14:paraId="782EA671" w14:textId="77777777" w:rsidTr="005D5EA5">
        <w:trPr>
          <w:trHeight w:val="84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B0B" w14:textId="0FA6B040" w:rsidR="005D5EA5" w:rsidRPr="003E2676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17/03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4189" w14:textId="490990A1" w:rsidR="005D5EA5" w:rsidRPr="003E2676" w:rsidRDefault="005D5EA5" w:rsidP="005D5EA5">
            <w:p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Reunião Ordinária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0412" w14:textId="27B5FEF8" w:rsidR="005D5EA5" w:rsidRPr="00DE7629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</w:t>
            </w:r>
            <w:r w:rsidR="00F20791">
              <w:rPr>
                <w:rFonts w:asciiTheme="minorHAnsi" w:hAnsiTheme="minorHAnsi" w:cstheme="minorHAnsi"/>
              </w:rPr>
              <w:t>rço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BFA" w14:textId="694098A1" w:rsidR="005D5EA5" w:rsidRPr="005818DB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E7629">
              <w:rPr>
                <w:rFonts w:asciiTheme="minorHAnsi" w:hAnsiTheme="minorHAnsi" w:cstheme="minorHAnsi"/>
              </w:rPr>
              <w:t xml:space="preserve">Número </w:t>
            </w:r>
            <w:r w:rsidR="00F20791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5B9" w14:textId="199A142A" w:rsidR="005D5EA5" w:rsidRPr="005818DB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F20791">
              <w:rPr>
                <w:rFonts w:asciiTheme="minorHAnsi" w:hAnsiTheme="minorHAnsi" w:cstheme="minorHAnsi"/>
              </w:rPr>
              <w:t>Ata - SEI 41 (47791535)</w:t>
            </w:r>
          </w:p>
        </w:tc>
      </w:tr>
      <w:tr w:rsidR="005D5EA5" w:rsidRPr="005818DB" w14:paraId="008BA188" w14:textId="77777777" w:rsidTr="005D5EA5">
        <w:trPr>
          <w:trHeight w:val="821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DE5" w14:textId="24DBF43E" w:rsidR="005D5EA5" w:rsidRPr="008F7A6A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28/05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2F3" w14:textId="4FA0656F" w:rsidR="005D5EA5" w:rsidRPr="005818DB" w:rsidRDefault="005D5EA5" w:rsidP="005D5EA5">
            <w:pPr>
              <w:spacing w:before="0"/>
              <w:rPr>
                <w:rFonts w:asciiTheme="minorHAnsi" w:hAnsiTheme="minorHAnsi" w:cstheme="minorHAnsi"/>
                <w:highlight w:val="yellow"/>
              </w:rPr>
            </w:pPr>
            <w:r w:rsidRPr="00F07C5B">
              <w:rPr>
                <w:rFonts w:asciiTheme="minorHAnsi" w:hAnsiTheme="minorHAnsi" w:cstheme="minorHAnsi"/>
              </w:rPr>
              <w:t>Reunião Ordinária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B1C" w14:textId="6EB5EF40" w:rsidR="005D5EA5" w:rsidRPr="00DE7629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9610" w14:textId="3C5FEA44" w:rsidR="005D5EA5" w:rsidRPr="005818DB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E7629">
              <w:rPr>
                <w:rFonts w:asciiTheme="minorHAnsi" w:hAnsiTheme="minorHAnsi" w:cstheme="minorHAnsi"/>
              </w:rPr>
              <w:t xml:space="preserve">Número </w:t>
            </w:r>
            <w:r w:rsidR="00F20791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D015" w14:textId="2466C93A" w:rsidR="005D5EA5" w:rsidRPr="005818DB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F20791">
              <w:rPr>
                <w:rFonts w:asciiTheme="minorHAnsi" w:hAnsiTheme="minorHAnsi" w:cstheme="minorHAnsi"/>
              </w:rPr>
              <w:t>Ata - SEI 42 (53637966)</w:t>
            </w:r>
          </w:p>
        </w:tc>
      </w:tr>
      <w:tr w:rsidR="005D5EA5" w:rsidRPr="005818DB" w14:paraId="1EFDB193" w14:textId="77777777" w:rsidTr="005D5EA5">
        <w:trPr>
          <w:trHeight w:val="84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811A" w14:textId="2125D0B6" w:rsidR="005D5EA5" w:rsidRPr="008F7A6A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5D5EA5">
              <w:rPr>
                <w:rFonts w:asciiTheme="minorHAnsi" w:hAnsiTheme="minorHAnsi" w:cstheme="minorHAnsi"/>
              </w:rPr>
              <w:t>/09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79BD" w14:textId="21216561" w:rsidR="005D5EA5" w:rsidRPr="005818DB" w:rsidRDefault="005D5EA5" w:rsidP="005D5EA5">
            <w:pPr>
              <w:spacing w:before="0"/>
              <w:rPr>
                <w:rFonts w:asciiTheme="minorHAnsi" w:hAnsiTheme="minorHAnsi" w:cstheme="minorHAnsi"/>
                <w:highlight w:val="yellow"/>
              </w:rPr>
            </w:pPr>
            <w:r w:rsidRPr="00F07C5B">
              <w:rPr>
                <w:rFonts w:asciiTheme="minorHAnsi" w:hAnsiTheme="minorHAnsi" w:cstheme="minorHAnsi"/>
              </w:rPr>
              <w:t>Reunião Ordinária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302" w14:textId="56731035" w:rsidR="005D5EA5" w:rsidRPr="00DE7629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Setembro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5550" w14:textId="4E6FCC9A" w:rsidR="005D5EA5" w:rsidRPr="005818DB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E7629">
              <w:rPr>
                <w:rFonts w:asciiTheme="minorHAnsi" w:hAnsiTheme="minorHAnsi" w:cstheme="minorHAnsi"/>
              </w:rPr>
              <w:t xml:space="preserve">Número </w:t>
            </w:r>
            <w:r w:rsidR="00F20791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3DB" w14:textId="4D2F53FB" w:rsidR="005D5EA5" w:rsidRPr="005818DB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F20791">
              <w:rPr>
                <w:rFonts w:asciiTheme="minorHAnsi" w:hAnsiTheme="minorHAnsi" w:cstheme="minorHAnsi"/>
              </w:rPr>
              <w:t>Ata - SEI 43 (53640601)</w:t>
            </w:r>
          </w:p>
        </w:tc>
      </w:tr>
      <w:tr w:rsidR="005D5EA5" w:rsidRPr="005818DB" w14:paraId="682C2576" w14:textId="77777777" w:rsidTr="005D5EA5">
        <w:trPr>
          <w:trHeight w:val="84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627" w14:textId="087A427C" w:rsidR="005D5EA5" w:rsidRPr="008F7A6A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29/10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6029" w14:textId="061D0761" w:rsidR="005D5EA5" w:rsidRPr="005818DB" w:rsidRDefault="005D5EA5" w:rsidP="005D5EA5">
            <w:pPr>
              <w:spacing w:before="0"/>
              <w:rPr>
                <w:rFonts w:asciiTheme="minorHAnsi" w:hAnsiTheme="minorHAnsi" w:cstheme="minorHAnsi"/>
                <w:highlight w:val="yellow"/>
              </w:rPr>
            </w:pPr>
            <w:r w:rsidRPr="00F07C5B">
              <w:rPr>
                <w:rFonts w:asciiTheme="minorHAnsi" w:hAnsiTheme="minorHAnsi" w:cstheme="minorHAnsi"/>
              </w:rPr>
              <w:t>Reunião Ordinária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71A" w14:textId="02B47494" w:rsidR="005D5EA5" w:rsidRPr="00DE7629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Outubro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F55C" w14:textId="6DF3761C" w:rsidR="005D5EA5" w:rsidRPr="005818DB" w:rsidRDefault="005D5EA5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E7629">
              <w:rPr>
                <w:rFonts w:asciiTheme="minorHAnsi" w:hAnsiTheme="minorHAnsi" w:cstheme="minorHAnsi"/>
              </w:rPr>
              <w:t xml:space="preserve">Número </w:t>
            </w:r>
            <w:r w:rsidR="00F20791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CEA" w14:textId="12FBEF1D" w:rsidR="005D5EA5" w:rsidRPr="005818DB" w:rsidRDefault="00F20791" w:rsidP="00C724F0">
            <w:pPr>
              <w:spacing w:before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F20791">
              <w:rPr>
                <w:rFonts w:asciiTheme="minorHAnsi" w:hAnsiTheme="minorHAnsi" w:cstheme="minorHAnsi"/>
              </w:rPr>
              <w:t>Ata - SEI 44 (54734747)</w:t>
            </w:r>
          </w:p>
        </w:tc>
      </w:tr>
      <w:tr w:rsidR="00F20791" w:rsidRPr="005818DB" w14:paraId="2CCA141A" w14:textId="77777777" w:rsidTr="005D5EA5">
        <w:trPr>
          <w:trHeight w:val="84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E47" w14:textId="3585DA59" w:rsidR="00F20791" w:rsidRDefault="00F20791" w:rsidP="00F20791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F84" w14:textId="580AA547" w:rsidR="00F20791" w:rsidRPr="00F07C5B" w:rsidRDefault="00F20791" w:rsidP="00F20791">
            <w:pPr>
              <w:spacing w:before="0"/>
              <w:rPr>
                <w:rFonts w:asciiTheme="minorHAnsi" w:hAnsiTheme="minorHAnsi" w:cstheme="minorHAnsi"/>
              </w:rPr>
            </w:pPr>
            <w:r w:rsidRPr="00F07C5B">
              <w:rPr>
                <w:rFonts w:asciiTheme="minorHAnsi" w:hAnsiTheme="minorHAnsi" w:cstheme="minorHAnsi"/>
              </w:rPr>
              <w:t>Reunião Ordinária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DDB" w14:textId="5D0CBD8D" w:rsidR="00F20791" w:rsidRDefault="00F20791" w:rsidP="00F20791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Dezembro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1C5" w14:textId="0E70D664" w:rsidR="00F20791" w:rsidRPr="00DE7629" w:rsidRDefault="00F20791" w:rsidP="00F20791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DE7629">
              <w:rPr>
                <w:rFonts w:asciiTheme="minorHAnsi" w:hAnsiTheme="minorHAnsi" w:cstheme="minorHAnsi"/>
              </w:rPr>
              <w:t xml:space="preserve">Número </w:t>
            </w: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C08" w14:textId="2CDB44D8" w:rsidR="00F20791" w:rsidRPr="00F20791" w:rsidRDefault="00F20791" w:rsidP="00F20791">
            <w:pPr>
              <w:spacing w:before="0"/>
              <w:jc w:val="both"/>
              <w:rPr>
                <w:rFonts w:asciiTheme="minorHAnsi" w:hAnsiTheme="minorHAnsi" w:cstheme="minorHAnsi"/>
              </w:rPr>
            </w:pPr>
            <w:r w:rsidRPr="00F20791">
              <w:rPr>
                <w:rFonts w:asciiTheme="minorHAnsi" w:hAnsiTheme="minorHAnsi" w:cstheme="minorHAnsi"/>
              </w:rPr>
              <w:t>Ata - SEI 45 (56280052)</w:t>
            </w:r>
          </w:p>
        </w:tc>
      </w:tr>
    </w:tbl>
    <w:p w14:paraId="3F447E15" w14:textId="77777777" w:rsidR="009524CC" w:rsidRPr="008D3B21" w:rsidRDefault="009524CC" w:rsidP="00C724F0">
      <w:pPr>
        <w:ind w:left="2694" w:right="2663"/>
        <w:jc w:val="both"/>
        <w:rPr>
          <w:rFonts w:asciiTheme="minorHAnsi" w:hAnsiTheme="minorHAnsi" w:cstheme="minorHAnsi"/>
          <w:b/>
          <w:bCs/>
        </w:rPr>
      </w:pPr>
    </w:p>
    <w:sectPr w:rsidR="009524CC" w:rsidRPr="008D3B21" w:rsidSect="00D13B52">
      <w:headerReference w:type="default" r:id="rId8"/>
      <w:pgSz w:w="11906" w:h="16838"/>
      <w:pgMar w:top="425" w:right="851" w:bottom="1134" w:left="1418" w:header="47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A664" w14:textId="77777777" w:rsidR="00D9239F" w:rsidRDefault="00D9239F" w:rsidP="006961AF">
      <w:pPr>
        <w:spacing w:after="0"/>
      </w:pPr>
      <w:r>
        <w:separator/>
      </w:r>
    </w:p>
  </w:endnote>
  <w:endnote w:type="continuationSeparator" w:id="0">
    <w:p w14:paraId="18744FE2" w14:textId="77777777" w:rsidR="00D9239F" w:rsidRDefault="00D9239F" w:rsidP="00696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8C97" w14:textId="77777777" w:rsidR="00D9239F" w:rsidRDefault="00D9239F" w:rsidP="006961AF">
      <w:pPr>
        <w:spacing w:after="0"/>
      </w:pPr>
      <w:r>
        <w:separator/>
      </w:r>
    </w:p>
  </w:footnote>
  <w:footnote w:type="continuationSeparator" w:id="0">
    <w:p w14:paraId="67FBE09A" w14:textId="77777777" w:rsidR="00D9239F" w:rsidRDefault="00D9239F" w:rsidP="006961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1E5" w14:textId="77777777" w:rsidR="00B43F52" w:rsidRDefault="00B43F52"/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B43F52" w14:paraId="579E6434" w14:textId="77777777" w:rsidTr="003B58C3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9F998B5" w14:textId="77777777" w:rsidR="00B43F52" w:rsidRPr="0032693E" w:rsidRDefault="00B43F52" w:rsidP="006C7212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276452A3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205EA49B" wp14:editId="69DD9A35">
                <wp:extent cx="560717" cy="301409"/>
                <wp:effectExtent l="0" t="0" r="0" b="381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C30CDB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7571E387" wp14:editId="2D32B10C">
                <wp:extent cx="579755" cy="275590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FG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" cy="275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BD11F00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0CBEEEB5" wp14:editId="13D844F6">
                <wp:extent cx="673100" cy="27241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U_grand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27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09F1CFE" w14:textId="77777777" w:rsidR="00B43F52" w:rsidRPr="005C23AF" w:rsidRDefault="00B43F52" w:rsidP="006C7212">
          <w:pPr>
            <w:pStyle w:val="TableParagraph"/>
            <w:ind w:right="-96"/>
            <w:jc w:val="center"/>
            <w:rPr>
              <w:rFonts w:asciiTheme="minorHAnsi" w:hAnsiTheme="minorHAnsi"/>
              <w:b/>
              <w:sz w:val="16"/>
              <w:szCs w:val="16"/>
              <w:lang w:val="pt-BR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HOSPITAL UNIVERSITÁRIO DA UNIVERSIDADE FEDERAL</w:t>
          </w:r>
        </w:p>
        <w:p w14:paraId="4327F585" w14:textId="77777777" w:rsidR="00B43F52" w:rsidRPr="005C23AF" w:rsidRDefault="00B43F52" w:rsidP="006C7212">
          <w:pPr>
            <w:pStyle w:val="TableParagraph"/>
            <w:ind w:right="-96"/>
            <w:jc w:val="center"/>
            <w:rPr>
              <w:rFonts w:asciiTheme="minorHAnsi" w:hAnsiTheme="minorHAnsi"/>
              <w:noProof/>
              <w:sz w:val="16"/>
              <w:szCs w:val="16"/>
              <w:lang w:val="pt-BR" w:eastAsia="pt-BR" w:bidi="ar-SA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DA GRANDE DOURADOS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02C076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6ADA557A" wp14:editId="550E076E">
                <wp:extent cx="1380226" cy="414069"/>
                <wp:effectExtent l="0" t="0" r="0" b="508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43F52" w:rsidRPr="00316AA2" w14:paraId="48219E09" w14:textId="77777777" w:rsidTr="003B58C3">
      <w:tc>
        <w:tcPr>
          <w:tcW w:w="1282" w:type="dxa"/>
          <w:tcBorders>
            <w:top w:val="single" w:sz="4" w:space="0" w:color="auto"/>
          </w:tcBorders>
        </w:tcPr>
        <w:p w14:paraId="72770A1C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14:paraId="5BCBD19A" w14:textId="02E75B09" w:rsidR="00B43F52" w:rsidRPr="00316AA2" w:rsidRDefault="00B43F52" w:rsidP="006C7212">
          <w:pPr>
            <w:pStyle w:val="TableParagraph"/>
            <w:ind w:left="67"/>
            <w:jc w:val="center"/>
            <w:rPr>
              <w:rFonts w:asciiTheme="minorHAnsi" w:hAnsiTheme="minorHAnsi"/>
              <w:sz w:val="22"/>
              <w:szCs w:val="22"/>
            </w:rPr>
          </w:pPr>
          <w:r w:rsidRPr="00316AA2">
            <w:rPr>
              <w:rFonts w:asciiTheme="minorHAnsi" w:hAnsiTheme="minorHAnsi"/>
              <w:b/>
              <w:sz w:val="22"/>
              <w:szCs w:val="22"/>
            </w:rPr>
            <w:t>RE</w:t>
          </w:r>
          <w:r w:rsidR="003C3CA7">
            <w:rPr>
              <w:rFonts w:asciiTheme="minorHAnsi" w:hAnsiTheme="minorHAnsi"/>
              <w:b/>
              <w:sz w:val="22"/>
              <w:szCs w:val="22"/>
            </w:rPr>
            <w:t>LATÓRIO</w:t>
          </w:r>
          <w:r w:rsidR="00036753">
            <w:rPr>
              <w:rFonts w:asciiTheme="minorHAnsi" w:hAnsiTheme="minorHAnsi"/>
              <w:b/>
              <w:sz w:val="22"/>
              <w:szCs w:val="22"/>
            </w:rPr>
            <w:t xml:space="preserve"> GERENCIAL 202</w:t>
          </w:r>
          <w:r w:rsidR="009D1458">
            <w:rPr>
              <w:rFonts w:asciiTheme="minorHAnsi" w:hAnsiTheme="minorHAnsi"/>
              <w:b/>
              <w:sz w:val="22"/>
              <w:szCs w:val="22"/>
            </w:rPr>
            <w:t>5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14:paraId="3534DD7C" w14:textId="4F50F375" w:rsidR="00B43F52" w:rsidRPr="00316AA2" w:rsidRDefault="00B43F52" w:rsidP="00B43F52">
          <w:pPr>
            <w:pStyle w:val="TableParagraph"/>
            <w:rPr>
              <w:rFonts w:asciiTheme="minorHAnsi" w:hAnsiTheme="minorHAnsi"/>
              <w:sz w:val="22"/>
              <w:szCs w:val="22"/>
            </w:rPr>
          </w:pPr>
          <w:r w:rsidRPr="00316AA2">
            <w:rPr>
              <w:rFonts w:asciiTheme="minorHAnsi" w:hAnsiTheme="minorHAnsi"/>
              <w:sz w:val="22"/>
              <w:szCs w:val="22"/>
            </w:rPr>
            <w:t>RE</w:t>
          </w:r>
          <w:r w:rsidR="003C3CA7">
            <w:rPr>
              <w:rFonts w:asciiTheme="minorHAnsi" w:hAnsiTheme="minorHAnsi"/>
              <w:sz w:val="22"/>
              <w:szCs w:val="22"/>
            </w:rPr>
            <w:t>L</w:t>
          </w:r>
          <w:r w:rsidRPr="00316AA2">
            <w:rPr>
              <w:rFonts w:asciiTheme="minorHAnsi" w:hAnsiTheme="minorHAnsi"/>
              <w:sz w:val="22"/>
              <w:szCs w:val="22"/>
            </w:rPr>
            <w:t>.</w:t>
          </w:r>
          <w:r w:rsidR="00CA3848">
            <w:rPr>
              <w:rFonts w:asciiTheme="minorHAnsi" w:hAnsiTheme="minorHAnsi"/>
              <w:sz w:val="22"/>
              <w:szCs w:val="22"/>
            </w:rPr>
            <w:t>CDME</w:t>
          </w:r>
          <w:r w:rsidRPr="00316AA2">
            <w:rPr>
              <w:rFonts w:asciiTheme="minorHAnsi" w:hAnsiTheme="minorHAnsi"/>
              <w:sz w:val="22"/>
              <w:szCs w:val="22"/>
            </w:rPr>
            <w:t xml:space="preserve">.001 – Página </w:t>
          </w:r>
          <w:r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316AA2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624BBC">
            <w:rPr>
              <w:rFonts w:asciiTheme="minorHAnsi" w:hAnsiTheme="minorHAnsi"/>
              <w:noProof/>
              <w:sz w:val="22"/>
              <w:szCs w:val="22"/>
            </w:rPr>
            <w:t>11</w:t>
          </w:r>
          <w:r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  <w:r w:rsidRPr="00316AA2">
            <w:rPr>
              <w:rFonts w:asciiTheme="minorHAnsi" w:hAnsiTheme="minorHAnsi"/>
              <w:sz w:val="22"/>
              <w:szCs w:val="22"/>
            </w:rPr>
            <w:t>/</w:t>
          </w:r>
          <w:r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316AA2">
            <w:rPr>
              <w:rFonts w:asciiTheme="minorHAnsi" w:hAnsiTheme="minorHAnsi"/>
              <w:sz w:val="22"/>
              <w:szCs w:val="22"/>
            </w:rPr>
            <w:instrText xml:space="preserve"> NUMPAGES  \* Arabic  \* MERGEFORMAT </w:instrText>
          </w:r>
          <w:r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624BBC">
            <w:rPr>
              <w:rFonts w:asciiTheme="minorHAnsi" w:hAnsiTheme="minorHAnsi"/>
              <w:noProof/>
              <w:sz w:val="22"/>
              <w:szCs w:val="22"/>
            </w:rPr>
            <w:t>14</w:t>
          </w:r>
          <w:r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</w:tr>
    <w:tr w:rsidR="00B43F52" w:rsidRPr="00316AA2" w14:paraId="7517BB6F" w14:textId="77777777" w:rsidTr="003B58C3">
      <w:tc>
        <w:tcPr>
          <w:tcW w:w="1282" w:type="dxa"/>
          <w:vMerge w:val="restart"/>
        </w:tcPr>
        <w:p w14:paraId="4CB89DC1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Título do Documento</w:t>
          </w:r>
        </w:p>
      </w:tc>
      <w:tc>
        <w:tcPr>
          <w:tcW w:w="4536" w:type="dxa"/>
          <w:gridSpan w:val="3"/>
          <w:vMerge w:val="restart"/>
        </w:tcPr>
        <w:p w14:paraId="6188D0D3" w14:textId="148E9BE3" w:rsidR="00B43F52" w:rsidRPr="00316AA2" w:rsidRDefault="003C3CA7" w:rsidP="00B43F52">
          <w:pPr>
            <w:pStyle w:val="Cabealh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RELATÓRIO GERENCIAL DA COMISSÃO</w:t>
          </w:r>
          <w:r w:rsidR="00150234">
            <w:rPr>
              <w:b/>
              <w:sz w:val="22"/>
              <w:szCs w:val="22"/>
            </w:rPr>
            <w:t xml:space="preserve"> </w:t>
          </w:r>
          <w:r w:rsidR="00CA3848">
            <w:rPr>
              <w:b/>
              <w:sz w:val="22"/>
              <w:szCs w:val="22"/>
            </w:rPr>
            <w:t>DOCUMENTAÇÃO MÉDICA E ESTATÍSTICA</w:t>
          </w:r>
        </w:p>
      </w:tc>
      <w:tc>
        <w:tcPr>
          <w:tcW w:w="2126" w:type="dxa"/>
          <w:gridSpan w:val="2"/>
        </w:tcPr>
        <w:p w14:paraId="58C01514" w14:textId="0A367EC4" w:rsidR="00B43F52" w:rsidRPr="00316AA2" w:rsidRDefault="00B43F52" w:rsidP="00AB3FFC">
          <w:pPr>
            <w:pStyle w:val="Cabealho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Emissão: </w:t>
          </w:r>
          <w:r w:rsidR="003C3CA7"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t>/202</w:t>
          </w:r>
          <w:r w:rsidR="00E879C7">
            <w:rPr>
              <w:sz w:val="22"/>
              <w:szCs w:val="22"/>
            </w:rPr>
            <w:t>5</w:t>
          </w:r>
        </w:p>
      </w:tc>
      <w:tc>
        <w:tcPr>
          <w:tcW w:w="1838" w:type="dxa"/>
          <w:vMerge w:val="restart"/>
        </w:tcPr>
        <w:p w14:paraId="5BF585B8" w14:textId="7C79BF65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Próxima revisão: </w:t>
          </w:r>
          <w:r>
            <w:rPr>
              <w:sz w:val="22"/>
              <w:szCs w:val="22"/>
            </w:rPr>
            <w:t xml:space="preserve"> </w:t>
          </w:r>
          <w:r w:rsidR="003C3CA7"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t>/202</w:t>
          </w:r>
          <w:r w:rsidR="00E879C7">
            <w:rPr>
              <w:sz w:val="22"/>
              <w:szCs w:val="22"/>
            </w:rPr>
            <w:t>6</w:t>
          </w:r>
        </w:p>
      </w:tc>
    </w:tr>
    <w:tr w:rsidR="00B43F52" w:rsidRPr="00316AA2" w14:paraId="13993CD3" w14:textId="77777777" w:rsidTr="003B58C3">
      <w:tc>
        <w:tcPr>
          <w:tcW w:w="1282" w:type="dxa"/>
          <w:vMerge/>
        </w:tcPr>
        <w:p w14:paraId="2A7E7821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4536" w:type="dxa"/>
          <w:gridSpan w:val="3"/>
          <w:vMerge/>
        </w:tcPr>
        <w:p w14:paraId="50D3458E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2126" w:type="dxa"/>
          <w:gridSpan w:val="2"/>
        </w:tcPr>
        <w:p w14:paraId="542041EF" w14:textId="4D93789D" w:rsidR="00B43F52" w:rsidRPr="00316AA2" w:rsidRDefault="00B43F52" w:rsidP="00B43F5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Versão: </w:t>
          </w:r>
          <w:r w:rsidR="00150234"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t>.0</w:t>
          </w:r>
        </w:p>
      </w:tc>
      <w:tc>
        <w:tcPr>
          <w:tcW w:w="1838" w:type="dxa"/>
          <w:vMerge/>
        </w:tcPr>
        <w:p w14:paraId="748E567F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</w:tr>
  </w:tbl>
  <w:p w14:paraId="78BF39B3" w14:textId="77777777" w:rsidR="00B43F52" w:rsidRPr="002B0E80" w:rsidRDefault="00B43F52" w:rsidP="002B0E8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C8F"/>
    <w:multiLevelType w:val="hybridMultilevel"/>
    <w:tmpl w:val="1756BC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3044"/>
    <w:multiLevelType w:val="hybridMultilevel"/>
    <w:tmpl w:val="1096BC30"/>
    <w:lvl w:ilvl="0" w:tplc="ABFECB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3FCF"/>
    <w:multiLevelType w:val="hybridMultilevel"/>
    <w:tmpl w:val="CD84E6FE"/>
    <w:lvl w:ilvl="0" w:tplc="10DA02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7417"/>
    <w:multiLevelType w:val="hybridMultilevel"/>
    <w:tmpl w:val="6B46D62E"/>
    <w:lvl w:ilvl="0" w:tplc="3DEE4D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411B"/>
    <w:multiLevelType w:val="hybridMultilevel"/>
    <w:tmpl w:val="222AF36A"/>
    <w:lvl w:ilvl="0" w:tplc="0C880766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36B8"/>
    <w:multiLevelType w:val="hybridMultilevel"/>
    <w:tmpl w:val="C7BAB73C"/>
    <w:lvl w:ilvl="0" w:tplc="3A005BB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1C123F"/>
    <w:multiLevelType w:val="hybridMultilevel"/>
    <w:tmpl w:val="0CA4576A"/>
    <w:lvl w:ilvl="0" w:tplc="E41803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230EB4"/>
    <w:multiLevelType w:val="hybridMultilevel"/>
    <w:tmpl w:val="994C9E36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7CB"/>
    <w:multiLevelType w:val="hybridMultilevel"/>
    <w:tmpl w:val="362809AA"/>
    <w:lvl w:ilvl="0" w:tplc="3DEE4D5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716C3"/>
    <w:multiLevelType w:val="hybridMultilevel"/>
    <w:tmpl w:val="8C30ACA6"/>
    <w:lvl w:ilvl="0" w:tplc="D1DEB7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5794C94"/>
    <w:multiLevelType w:val="hybridMultilevel"/>
    <w:tmpl w:val="97B6BEE4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A9D0746"/>
    <w:multiLevelType w:val="hybridMultilevel"/>
    <w:tmpl w:val="898E8D66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F434A0"/>
    <w:multiLevelType w:val="hybridMultilevel"/>
    <w:tmpl w:val="01B262F4"/>
    <w:lvl w:ilvl="0" w:tplc="83E20C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30F1D"/>
    <w:multiLevelType w:val="hybridMultilevel"/>
    <w:tmpl w:val="EB048088"/>
    <w:lvl w:ilvl="0" w:tplc="494C3B6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3510"/>
    <w:multiLevelType w:val="hybridMultilevel"/>
    <w:tmpl w:val="B0D8DBFA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AD9"/>
    <w:multiLevelType w:val="hybridMultilevel"/>
    <w:tmpl w:val="BA18B454"/>
    <w:lvl w:ilvl="0" w:tplc="3DEE4D5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C30895"/>
    <w:multiLevelType w:val="hybridMultilevel"/>
    <w:tmpl w:val="99EC6DFC"/>
    <w:lvl w:ilvl="0" w:tplc="CCD4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7155"/>
    <w:multiLevelType w:val="hybridMultilevel"/>
    <w:tmpl w:val="9E9E8C66"/>
    <w:lvl w:ilvl="0" w:tplc="B1E658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86A65"/>
    <w:multiLevelType w:val="hybridMultilevel"/>
    <w:tmpl w:val="C0DEA6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63E2"/>
    <w:multiLevelType w:val="hybridMultilevel"/>
    <w:tmpl w:val="503A1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277F3"/>
    <w:multiLevelType w:val="hybridMultilevel"/>
    <w:tmpl w:val="8626E8A8"/>
    <w:lvl w:ilvl="0" w:tplc="E0EEB24C">
      <w:start w:val="1"/>
      <w:numFmt w:val="lowerLetter"/>
      <w:lvlText w:val="%1-"/>
      <w:lvlJc w:val="lef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3B92D60"/>
    <w:multiLevelType w:val="hybridMultilevel"/>
    <w:tmpl w:val="B9882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6F25"/>
    <w:multiLevelType w:val="hybridMultilevel"/>
    <w:tmpl w:val="4DBED3AA"/>
    <w:lvl w:ilvl="0" w:tplc="6B0C14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D0AD6"/>
    <w:multiLevelType w:val="hybridMultilevel"/>
    <w:tmpl w:val="5B123EB2"/>
    <w:lvl w:ilvl="0" w:tplc="BEA4430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BAE"/>
    <w:multiLevelType w:val="hybridMultilevel"/>
    <w:tmpl w:val="8C449AB4"/>
    <w:lvl w:ilvl="0" w:tplc="D1DEB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92689D"/>
    <w:multiLevelType w:val="hybridMultilevel"/>
    <w:tmpl w:val="443C0CB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3">
      <w:start w:val="1"/>
      <w:numFmt w:val="upp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5CB96DA2"/>
    <w:multiLevelType w:val="hybridMultilevel"/>
    <w:tmpl w:val="398876E8"/>
    <w:lvl w:ilvl="0" w:tplc="D1DEB7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72B87"/>
    <w:multiLevelType w:val="hybridMultilevel"/>
    <w:tmpl w:val="18889E7E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743C9"/>
    <w:multiLevelType w:val="hybridMultilevel"/>
    <w:tmpl w:val="F4563C8A"/>
    <w:lvl w:ilvl="0" w:tplc="041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A06F7F"/>
    <w:multiLevelType w:val="hybridMultilevel"/>
    <w:tmpl w:val="75D604D0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4073A73"/>
    <w:multiLevelType w:val="hybridMultilevel"/>
    <w:tmpl w:val="27BEF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26382"/>
    <w:multiLevelType w:val="hybridMultilevel"/>
    <w:tmpl w:val="38822442"/>
    <w:lvl w:ilvl="0" w:tplc="ADBC852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F51501"/>
    <w:multiLevelType w:val="hybridMultilevel"/>
    <w:tmpl w:val="5F6E595A"/>
    <w:lvl w:ilvl="0" w:tplc="87D222D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9F4348"/>
    <w:multiLevelType w:val="multilevel"/>
    <w:tmpl w:val="58DE9E54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isLgl/>
      <w:lvlText w:val="%1.%2"/>
      <w:lvlJc w:val="left"/>
      <w:pPr>
        <w:ind w:left="866" w:hanging="360"/>
      </w:pPr>
    </w:lvl>
    <w:lvl w:ilvl="2">
      <w:start w:val="1"/>
      <w:numFmt w:val="decimal"/>
      <w:isLgl/>
      <w:lvlText w:val="%1.%2.%3"/>
      <w:lvlJc w:val="left"/>
      <w:pPr>
        <w:ind w:left="1226" w:hanging="720"/>
      </w:pPr>
    </w:lvl>
    <w:lvl w:ilvl="3">
      <w:start w:val="1"/>
      <w:numFmt w:val="decimal"/>
      <w:isLgl/>
      <w:lvlText w:val="%1.%2.%3.%4"/>
      <w:lvlJc w:val="left"/>
      <w:pPr>
        <w:ind w:left="1226" w:hanging="720"/>
      </w:pPr>
    </w:lvl>
    <w:lvl w:ilvl="4">
      <w:start w:val="1"/>
      <w:numFmt w:val="decimal"/>
      <w:isLgl/>
      <w:lvlText w:val="%1.%2.%3.%4.%5"/>
      <w:lvlJc w:val="left"/>
      <w:pPr>
        <w:ind w:left="1586" w:hanging="1080"/>
      </w:pPr>
    </w:lvl>
    <w:lvl w:ilvl="5">
      <w:start w:val="1"/>
      <w:numFmt w:val="decimal"/>
      <w:isLgl/>
      <w:lvlText w:val="%1.%2.%3.%4.%5.%6"/>
      <w:lvlJc w:val="left"/>
      <w:pPr>
        <w:ind w:left="1586" w:hanging="1080"/>
      </w:pPr>
    </w:lvl>
    <w:lvl w:ilvl="6">
      <w:start w:val="1"/>
      <w:numFmt w:val="decimal"/>
      <w:isLgl/>
      <w:lvlText w:val="%1.%2.%3.%4.%5.%6.%7"/>
      <w:lvlJc w:val="left"/>
      <w:pPr>
        <w:ind w:left="1946" w:hanging="1440"/>
      </w:p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</w:lvl>
  </w:abstractNum>
  <w:abstractNum w:abstractNumId="34" w15:restartNumberingAfterBreak="0">
    <w:nsid w:val="71A51C65"/>
    <w:multiLevelType w:val="hybridMultilevel"/>
    <w:tmpl w:val="D050328C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B624FFDC">
      <w:start w:val="1"/>
      <w:numFmt w:val="decimal"/>
      <w:lvlText w:val="%3.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60726"/>
    <w:multiLevelType w:val="hybridMultilevel"/>
    <w:tmpl w:val="364C8ECC"/>
    <w:lvl w:ilvl="0" w:tplc="A2203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5D766B"/>
    <w:multiLevelType w:val="hybridMultilevel"/>
    <w:tmpl w:val="D82483F8"/>
    <w:lvl w:ilvl="0" w:tplc="828E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73314"/>
    <w:multiLevelType w:val="hybridMultilevel"/>
    <w:tmpl w:val="940C00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80739"/>
    <w:multiLevelType w:val="hybridMultilevel"/>
    <w:tmpl w:val="6B92296A"/>
    <w:lvl w:ilvl="0" w:tplc="13B0CF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906D2"/>
    <w:multiLevelType w:val="hybridMultilevel"/>
    <w:tmpl w:val="3346938A"/>
    <w:lvl w:ilvl="0" w:tplc="0416000F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FFE1A5D"/>
    <w:multiLevelType w:val="hybridMultilevel"/>
    <w:tmpl w:val="05E6BDBC"/>
    <w:lvl w:ilvl="0" w:tplc="3F4825D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04366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063210">
    <w:abstractNumId w:val="9"/>
  </w:num>
  <w:num w:numId="3" w16cid:durableId="883712157">
    <w:abstractNumId w:val="10"/>
  </w:num>
  <w:num w:numId="4" w16cid:durableId="898245997">
    <w:abstractNumId w:val="7"/>
  </w:num>
  <w:num w:numId="5" w16cid:durableId="1191141700">
    <w:abstractNumId w:val="26"/>
  </w:num>
  <w:num w:numId="6" w16cid:durableId="124392468">
    <w:abstractNumId w:val="6"/>
  </w:num>
  <w:num w:numId="7" w16cid:durableId="1240749434">
    <w:abstractNumId w:val="36"/>
  </w:num>
  <w:num w:numId="8" w16cid:durableId="1054812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4237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89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5717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3847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5151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40484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6638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9004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1498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24763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9384441">
    <w:abstractNumId w:val="15"/>
  </w:num>
  <w:num w:numId="20" w16cid:durableId="554663624">
    <w:abstractNumId w:val="31"/>
  </w:num>
  <w:num w:numId="21" w16cid:durableId="1886868305">
    <w:abstractNumId w:val="40"/>
  </w:num>
  <w:num w:numId="22" w16cid:durableId="997996706">
    <w:abstractNumId w:val="1"/>
  </w:num>
  <w:num w:numId="23" w16cid:durableId="1044216421">
    <w:abstractNumId w:val="8"/>
  </w:num>
  <w:num w:numId="24" w16cid:durableId="574358744">
    <w:abstractNumId w:val="5"/>
  </w:num>
  <w:num w:numId="25" w16cid:durableId="42022501">
    <w:abstractNumId w:val="28"/>
  </w:num>
  <w:num w:numId="26" w16cid:durableId="588776489">
    <w:abstractNumId w:val="24"/>
  </w:num>
  <w:num w:numId="27" w16cid:durableId="568542835">
    <w:abstractNumId w:val="17"/>
  </w:num>
  <w:num w:numId="28" w16cid:durableId="75832039">
    <w:abstractNumId w:val="4"/>
  </w:num>
  <w:num w:numId="29" w16cid:durableId="1078865644">
    <w:abstractNumId w:val="38"/>
  </w:num>
  <w:num w:numId="30" w16cid:durableId="770468290">
    <w:abstractNumId w:val="32"/>
  </w:num>
  <w:num w:numId="31" w16cid:durableId="1247570996">
    <w:abstractNumId w:val="22"/>
  </w:num>
  <w:num w:numId="32" w16cid:durableId="696001663">
    <w:abstractNumId w:val="2"/>
  </w:num>
  <w:num w:numId="33" w16cid:durableId="730231341">
    <w:abstractNumId w:val="16"/>
  </w:num>
  <w:num w:numId="34" w16cid:durableId="1174995514">
    <w:abstractNumId w:val="3"/>
  </w:num>
  <w:num w:numId="35" w16cid:durableId="1271157420">
    <w:abstractNumId w:val="0"/>
  </w:num>
  <w:num w:numId="36" w16cid:durableId="403261886">
    <w:abstractNumId w:val="14"/>
  </w:num>
  <w:num w:numId="37" w16cid:durableId="974603633">
    <w:abstractNumId w:val="12"/>
  </w:num>
  <w:num w:numId="38" w16cid:durableId="783571897">
    <w:abstractNumId w:val="13"/>
  </w:num>
  <w:num w:numId="39" w16cid:durableId="369454093">
    <w:abstractNumId w:val="35"/>
  </w:num>
  <w:num w:numId="40" w16cid:durableId="522330057">
    <w:abstractNumId w:val="23"/>
  </w:num>
  <w:num w:numId="41" w16cid:durableId="2046755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96978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48468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430870">
    <w:abstractNumId w:val="20"/>
  </w:num>
  <w:num w:numId="45" w16cid:durableId="1161240424">
    <w:abstractNumId w:val="39"/>
  </w:num>
  <w:num w:numId="46" w16cid:durableId="5385902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143E7"/>
    <w:rsid w:val="00017B2F"/>
    <w:rsid w:val="0002677E"/>
    <w:rsid w:val="00036753"/>
    <w:rsid w:val="00060FE5"/>
    <w:rsid w:val="000B7059"/>
    <w:rsid w:val="000D6704"/>
    <w:rsid w:val="000F5C0A"/>
    <w:rsid w:val="00110382"/>
    <w:rsid w:val="00111681"/>
    <w:rsid w:val="00136E95"/>
    <w:rsid w:val="00150234"/>
    <w:rsid w:val="00174122"/>
    <w:rsid w:val="00184AE3"/>
    <w:rsid w:val="001A04B7"/>
    <w:rsid w:val="001D2C45"/>
    <w:rsid w:val="002007FF"/>
    <w:rsid w:val="00211BFC"/>
    <w:rsid w:val="00236B8E"/>
    <w:rsid w:val="00246178"/>
    <w:rsid w:val="00247609"/>
    <w:rsid w:val="00251327"/>
    <w:rsid w:val="0028393C"/>
    <w:rsid w:val="002B0E80"/>
    <w:rsid w:val="002B2DA3"/>
    <w:rsid w:val="002D3680"/>
    <w:rsid w:val="00305354"/>
    <w:rsid w:val="00315814"/>
    <w:rsid w:val="003158F9"/>
    <w:rsid w:val="00316AA2"/>
    <w:rsid w:val="00316F7A"/>
    <w:rsid w:val="00325097"/>
    <w:rsid w:val="00332E2C"/>
    <w:rsid w:val="00357E19"/>
    <w:rsid w:val="00362379"/>
    <w:rsid w:val="00384F03"/>
    <w:rsid w:val="003A140B"/>
    <w:rsid w:val="003A5E27"/>
    <w:rsid w:val="003B58C3"/>
    <w:rsid w:val="003C3CA7"/>
    <w:rsid w:val="004128B8"/>
    <w:rsid w:val="004204F8"/>
    <w:rsid w:val="0044158F"/>
    <w:rsid w:val="00452354"/>
    <w:rsid w:val="00476076"/>
    <w:rsid w:val="00486F67"/>
    <w:rsid w:val="004A00F0"/>
    <w:rsid w:val="004A4A05"/>
    <w:rsid w:val="004B24E0"/>
    <w:rsid w:val="004C7A0D"/>
    <w:rsid w:val="004D104D"/>
    <w:rsid w:val="00537880"/>
    <w:rsid w:val="00542D7B"/>
    <w:rsid w:val="00552D02"/>
    <w:rsid w:val="00555952"/>
    <w:rsid w:val="00567333"/>
    <w:rsid w:val="005744B1"/>
    <w:rsid w:val="005756AD"/>
    <w:rsid w:val="005855AC"/>
    <w:rsid w:val="00596D2C"/>
    <w:rsid w:val="00597FCC"/>
    <w:rsid w:val="005A2944"/>
    <w:rsid w:val="005A4E83"/>
    <w:rsid w:val="005B60DA"/>
    <w:rsid w:val="005B7512"/>
    <w:rsid w:val="005D3DF2"/>
    <w:rsid w:val="005D5EA5"/>
    <w:rsid w:val="005F0961"/>
    <w:rsid w:val="00624BBC"/>
    <w:rsid w:val="00646592"/>
    <w:rsid w:val="0067279F"/>
    <w:rsid w:val="00672B7E"/>
    <w:rsid w:val="0068203D"/>
    <w:rsid w:val="006961AF"/>
    <w:rsid w:val="006A3DA4"/>
    <w:rsid w:val="006C24C4"/>
    <w:rsid w:val="006C3B95"/>
    <w:rsid w:val="006C52E1"/>
    <w:rsid w:val="006C7212"/>
    <w:rsid w:val="006C7334"/>
    <w:rsid w:val="006D2278"/>
    <w:rsid w:val="006D41FE"/>
    <w:rsid w:val="00714AA1"/>
    <w:rsid w:val="0072275B"/>
    <w:rsid w:val="0073744C"/>
    <w:rsid w:val="007439A1"/>
    <w:rsid w:val="00755324"/>
    <w:rsid w:val="007C7418"/>
    <w:rsid w:val="007C7746"/>
    <w:rsid w:val="007D1FE3"/>
    <w:rsid w:val="007D3966"/>
    <w:rsid w:val="007D7536"/>
    <w:rsid w:val="007E5E94"/>
    <w:rsid w:val="00830367"/>
    <w:rsid w:val="0083740B"/>
    <w:rsid w:val="00841901"/>
    <w:rsid w:val="00864486"/>
    <w:rsid w:val="0086723D"/>
    <w:rsid w:val="008A465B"/>
    <w:rsid w:val="008C5A6B"/>
    <w:rsid w:val="008D0F13"/>
    <w:rsid w:val="008D35D7"/>
    <w:rsid w:val="00913B37"/>
    <w:rsid w:val="0092352E"/>
    <w:rsid w:val="00930FD2"/>
    <w:rsid w:val="009524CC"/>
    <w:rsid w:val="00954303"/>
    <w:rsid w:val="009545EB"/>
    <w:rsid w:val="00972AF8"/>
    <w:rsid w:val="009819F1"/>
    <w:rsid w:val="009953E3"/>
    <w:rsid w:val="009B2218"/>
    <w:rsid w:val="009D1458"/>
    <w:rsid w:val="009E3E2A"/>
    <w:rsid w:val="009F4265"/>
    <w:rsid w:val="00A04583"/>
    <w:rsid w:val="00A11BA0"/>
    <w:rsid w:val="00A11DA0"/>
    <w:rsid w:val="00A16EB8"/>
    <w:rsid w:val="00A22C8E"/>
    <w:rsid w:val="00A62665"/>
    <w:rsid w:val="00A66B96"/>
    <w:rsid w:val="00A7176B"/>
    <w:rsid w:val="00A722D9"/>
    <w:rsid w:val="00AA162D"/>
    <w:rsid w:val="00AA2021"/>
    <w:rsid w:val="00AA281A"/>
    <w:rsid w:val="00AA7767"/>
    <w:rsid w:val="00AB242E"/>
    <w:rsid w:val="00AB25E0"/>
    <w:rsid w:val="00AB3FFC"/>
    <w:rsid w:val="00AC36B4"/>
    <w:rsid w:val="00AD45C2"/>
    <w:rsid w:val="00B04E6E"/>
    <w:rsid w:val="00B20997"/>
    <w:rsid w:val="00B43F52"/>
    <w:rsid w:val="00B8108C"/>
    <w:rsid w:val="00B8541A"/>
    <w:rsid w:val="00B85E37"/>
    <w:rsid w:val="00BA3A6B"/>
    <w:rsid w:val="00C70787"/>
    <w:rsid w:val="00C71D14"/>
    <w:rsid w:val="00C724F0"/>
    <w:rsid w:val="00C87A8D"/>
    <w:rsid w:val="00CA3848"/>
    <w:rsid w:val="00CE4903"/>
    <w:rsid w:val="00D13B52"/>
    <w:rsid w:val="00D56112"/>
    <w:rsid w:val="00D62324"/>
    <w:rsid w:val="00D64DC6"/>
    <w:rsid w:val="00D769AF"/>
    <w:rsid w:val="00D9239F"/>
    <w:rsid w:val="00D93D23"/>
    <w:rsid w:val="00D95B4C"/>
    <w:rsid w:val="00DA233B"/>
    <w:rsid w:val="00DA23B5"/>
    <w:rsid w:val="00E06745"/>
    <w:rsid w:val="00E07DFA"/>
    <w:rsid w:val="00E2176F"/>
    <w:rsid w:val="00E26C5E"/>
    <w:rsid w:val="00E41CE1"/>
    <w:rsid w:val="00E55575"/>
    <w:rsid w:val="00E60E3D"/>
    <w:rsid w:val="00E64973"/>
    <w:rsid w:val="00E84013"/>
    <w:rsid w:val="00E879C7"/>
    <w:rsid w:val="00EA1FEA"/>
    <w:rsid w:val="00EB1A45"/>
    <w:rsid w:val="00EE0299"/>
    <w:rsid w:val="00EE7450"/>
    <w:rsid w:val="00F1251A"/>
    <w:rsid w:val="00F20791"/>
    <w:rsid w:val="00FA6292"/>
    <w:rsid w:val="00FB6CF4"/>
    <w:rsid w:val="00FC6CB9"/>
    <w:rsid w:val="00FD7C24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E0D6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F0"/>
  </w:style>
  <w:style w:type="paragraph" w:styleId="Ttulo1">
    <w:name w:val="heading 1"/>
    <w:basedOn w:val="Normal"/>
    <w:next w:val="Normal"/>
    <w:link w:val="Ttulo1Char"/>
    <w:uiPriority w:val="9"/>
    <w:qFormat/>
    <w:rsid w:val="009953E3"/>
    <w:pPr>
      <w:keepNext/>
      <w:keepLines/>
      <w:spacing w:before="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696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6C24C4"/>
    <w:pPr>
      <w:autoSpaceDE w:val="0"/>
      <w:autoSpaceDN w:val="0"/>
      <w:adjustRightInd w:val="0"/>
      <w:spacing w:after="0"/>
    </w:pPr>
    <w:rPr>
      <w:rFonts w:cs="Calibri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C24C4"/>
    <w:pPr>
      <w:widowControl w:val="0"/>
      <w:autoSpaceDE w:val="0"/>
      <w:autoSpaceDN w:val="0"/>
      <w:spacing w:after="0"/>
    </w:pPr>
    <w:rPr>
      <w:rFonts w:eastAsia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24C4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6C24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NormalTable0">
    <w:name w:val="Normal Table0"/>
    <w:uiPriority w:val="2"/>
    <w:semiHidden/>
    <w:unhideWhenUsed/>
    <w:qFormat/>
    <w:rsid w:val="0072275B"/>
    <w:pPr>
      <w:widowControl w:val="0"/>
      <w:autoSpaceDE w:val="0"/>
      <w:autoSpaceDN w:val="0"/>
      <w:spacing w:before="0" w:after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3B58C3"/>
    <w:pPr>
      <w:tabs>
        <w:tab w:val="left" w:pos="142"/>
      </w:tabs>
      <w:spacing w:before="0" w:after="0"/>
      <w:ind w:left="284"/>
      <w:jc w:val="center"/>
    </w:pPr>
    <w:rPr>
      <w:rFonts w:ascii="Albertus Medium" w:eastAsia="Times New Roman" w:hAnsi="Albertus Medium" w:cs="Times New Roman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B58C3"/>
    <w:rPr>
      <w:rFonts w:ascii="Albertus Medium" w:eastAsia="Times New Roman" w:hAnsi="Albertus Medium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953E3"/>
    <w:rPr>
      <w:rFonts w:asciiTheme="minorHAnsi" w:eastAsiaTheme="majorEastAsia" w:hAnsiTheme="minorHAnsi" w:cstheme="majorBidi"/>
      <w:b/>
      <w:szCs w:val="32"/>
      <w:lang w:eastAsia="pt-BR"/>
    </w:rPr>
  </w:style>
  <w:style w:type="character" w:customStyle="1" w:styleId="hgkelc">
    <w:name w:val="hgkelc"/>
    <w:basedOn w:val="Fontepargpadro"/>
    <w:rsid w:val="00A11BA0"/>
  </w:style>
  <w:style w:type="character" w:customStyle="1" w:styleId="Ttulo2Char">
    <w:name w:val="Título 2 Char"/>
    <w:basedOn w:val="Fontepargpadro"/>
    <w:link w:val="Ttulo2"/>
    <w:uiPriority w:val="9"/>
    <w:semiHidden/>
    <w:rsid w:val="001502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DA233B"/>
    <w:rPr>
      <w:color w:val="0000FF"/>
      <w:u w:val="single"/>
    </w:rPr>
  </w:style>
  <w:style w:type="paragraph" w:customStyle="1" w:styleId="textojustificado">
    <w:name w:val="texto_justificado"/>
    <w:basedOn w:val="Normal"/>
    <w:rsid w:val="00552D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2D66-4E4A-40D0-A4B6-2AB8474C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Karla Cristina Cabral Pinto</cp:lastModifiedBy>
  <cp:revision>2</cp:revision>
  <dcterms:created xsi:type="dcterms:W3CDTF">2026-01-22T12:52:00Z</dcterms:created>
  <dcterms:modified xsi:type="dcterms:W3CDTF">2026-01-22T12:52:00Z</dcterms:modified>
</cp:coreProperties>
</file>