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0F82D" w14:textId="209919FF" w:rsidR="0046707F" w:rsidRPr="00AD797C" w:rsidRDefault="001170A2" w:rsidP="00AD797C">
      <w:pPr>
        <w:pStyle w:val="PargrafodaLista"/>
        <w:numPr>
          <w:ilvl w:val="0"/>
          <w:numId w:val="42"/>
        </w:numPr>
        <w:spacing w:after="120"/>
        <w:ind w:left="357" w:hanging="357"/>
        <w:jc w:val="both"/>
        <w:rPr>
          <w:rFonts w:asciiTheme="minorHAnsi" w:hAnsiTheme="minorHAnsi" w:cstheme="minorHAnsi"/>
          <w:b/>
        </w:rPr>
      </w:pPr>
      <w:r w:rsidRPr="00AD797C">
        <w:rPr>
          <w:rFonts w:asciiTheme="minorHAnsi" w:hAnsiTheme="minorHAnsi" w:cstheme="minorHAnsi"/>
          <w:b/>
        </w:rPr>
        <w:t>OBJETIVO</w:t>
      </w:r>
    </w:p>
    <w:p w14:paraId="160DACF8" w14:textId="77777777" w:rsidR="0046707F" w:rsidRPr="00AD797C" w:rsidRDefault="0046707F" w:rsidP="00AD797C">
      <w:pPr>
        <w:spacing w:after="0"/>
        <w:jc w:val="both"/>
        <w:rPr>
          <w:rFonts w:asciiTheme="minorHAnsi" w:hAnsiTheme="minorHAnsi" w:cstheme="minorHAnsi"/>
          <w:b/>
        </w:rPr>
      </w:pPr>
    </w:p>
    <w:p w14:paraId="0CFB1A44" w14:textId="678E3EA3" w:rsidR="008F0DF9" w:rsidRDefault="00AD797C" w:rsidP="00AD797C">
      <w:pPr>
        <w:spacing w:after="0"/>
        <w:ind w:firstLine="1418"/>
        <w:jc w:val="both"/>
        <w:rPr>
          <w:rFonts w:asciiTheme="minorHAnsi" w:hAnsiTheme="minorHAnsi" w:cstheme="minorHAnsi"/>
        </w:rPr>
      </w:pPr>
      <w:r w:rsidRPr="00AD797C">
        <w:rPr>
          <w:rFonts w:asciiTheme="minorHAnsi" w:hAnsiTheme="minorHAnsi" w:cstheme="minorHAnsi"/>
        </w:rPr>
        <w:t>N</w:t>
      </w:r>
      <w:r w:rsidR="0046707F" w:rsidRPr="00AD797C">
        <w:rPr>
          <w:rFonts w:asciiTheme="minorHAnsi" w:hAnsiTheme="minorHAnsi" w:cstheme="minorHAnsi"/>
        </w:rPr>
        <w:t xml:space="preserve">ortear o andamento e execução de todas as atividades desempenhadas </w:t>
      </w:r>
      <w:r w:rsidRPr="00AD797C">
        <w:rPr>
          <w:rFonts w:asciiTheme="minorHAnsi" w:hAnsiTheme="minorHAnsi" w:cstheme="minorHAnsi"/>
        </w:rPr>
        <w:t>pela Comissão de Revisão de Óbitos - CRO</w:t>
      </w:r>
      <w:r w:rsidR="008F0DF9" w:rsidRPr="00AD797C">
        <w:rPr>
          <w:rFonts w:asciiTheme="minorHAnsi" w:hAnsiTheme="minorHAnsi" w:cstheme="minorHAnsi"/>
        </w:rPr>
        <w:t>.</w:t>
      </w:r>
    </w:p>
    <w:p w14:paraId="10B73AEF" w14:textId="77777777" w:rsidR="00AD797C" w:rsidRPr="00AD797C" w:rsidRDefault="00AD797C" w:rsidP="00AD797C">
      <w:pPr>
        <w:spacing w:after="0"/>
        <w:ind w:firstLine="1418"/>
        <w:jc w:val="both"/>
        <w:rPr>
          <w:rFonts w:asciiTheme="minorHAnsi" w:hAnsiTheme="minorHAnsi" w:cstheme="minorHAnsi"/>
        </w:rPr>
      </w:pPr>
    </w:p>
    <w:p w14:paraId="34062327" w14:textId="3D897388" w:rsidR="003A24A7" w:rsidRPr="00A77ACC" w:rsidRDefault="00A77ACC" w:rsidP="00A77ACC">
      <w:pPr>
        <w:pStyle w:val="PargrafodaLista"/>
        <w:numPr>
          <w:ilvl w:val="0"/>
          <w:numId w:val="42"/>
        </w:numPr>
        <w:spacing w:after="120"/>
        <w:ind w:left="357" w:hanging="35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PLANO DE AÇÃO PARA ATENDIMENTO DOS OBJETIVOS</w:t>
      </w:r>
    </w:p>
    <w:tbl>
      <w:tblPr>
        <w:tblStyle w:val="Tabelacomgrade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2551"/>
        <w:gridCol w:w="2552"/>
        <w:gridCol w:w="1842"/>
        <w:gridCol w:w="1843"/>
        <w:gridCol w:w="1701"/>
        <w:gridCol w:w="1559"/>
      </w:tblGrid>
      <w:tr w:rsidR="00930FDA" w14:paraId="6ED1E77F" w14:textId="77777777" w:rsidTr="00B12746">
        <w:trPr>
          <w:trHeight w:val="1214"/>
          <w:jc w:val="center"/>
        </w:trPr>
        <w:tc>
          <w:tcPr>
            <w:tcW w:w="704" w:type="dxa"/>
            <w:vAlign w:val="center"/>
          </w:tcPr>
          <w:p w14:paraId="4A1510BE" w14:textId="77777777" w:rsidR="00930FDA" w:rsidRPr="002658F5" w:rsidRDefault="00930FDA" w:rsidP="00AD797C">
            <w:pPr>
              <w:spacing w:before="0"/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2658F5">
              <w:rPr>
                <w:rFonts w:eastAsia="Times New Roman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1985" w:type="dxa"/>
            <w:vAlign w:val="center"/>
          </w:tcPr>
          <w:p w14:paraId="2530367F" w14:textId="77777777" w:rsidR="00930FDA" w:rsidRPr="002658F5" w:rsidRDefault="00930FDA" w:rsidP="00AD797C">
            <w:pPr>
              <w:spacing w:before="0"/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2658F5">
              <w:rPr>
                <w:rFonts w:eastAsia="Times New Roman" w:cstheme="minorHAnsi"/>
                <w:b/>
                <w:sz w:val="22"/>
                <w:szCs w:val="22"/>
              </w:rPr>
              <w:t>O que será feito?</w:t>
            </w:r>
          </w:p>
          <w:p w14:paraId="45A76813" w14:textId="77777777" w:rsidR="00930FDA" w:rsidRPr="002658F5" w:rsidRDefault="00930FDA" w:rsidP="00AD797C">
            <w:pPr>
              <w:spacing w:before="0"/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2658F5">
              <w:rPr>
                <w:rFonts w:eastAsia="Times New Roman" w:cstheme="minorHAnsi"/>
                <w:b/>
                <w:sz w:val="22"/>
                <w:szCs w:val="22"/>
              </w:rPr>
              <w:t>(</w:t>
            </w:r>
            <w:proofErr w:type="spellStart"/>
            <w:r w:rsidRPr="002658F5">
              <w:rPr>
                <w:rFonts w:eastAsia="Times New Roman" w:cstheme="minorHAnsi"/>
                <w:b/>
                <w:sz w:val="22"/>
                <w:szCs w:val="22"/>
              </w:rPr>
              <w:t>What</w:t>
            </w:r>
            <w:proofErr w:type="spellEnd"/>
            <w:r w:rsidRPr="002658F5">
              <w:rPr>
                <w:rFonts w:eastAsia="Times New Roman" w:cstheme="minorHAnsi"/>
                <w:b/>
                <w:sz w:val="22"/>
                <w:szCs w:val="22"/>
              </w:rPr>
              <w:t>?)</w:t>
            </w:r>
          </w:p>
        </w:tc>
        <w:tc>
          <w:tcPr>
            <w:tcW w:w="2551" w:type="dxa"/>
            <w:vAlign w:val="center"/>
          </w:tcPr>
          <w:p w14:paraId="425074BF" w14:textId="77777777" w:rsidR="00930FDA" w:rsidRPr="002658F5" w:rsidRDefault="00930FDA" w:rsidP="00AD797C">
            <w:pPr>
              <w:spacing w:before="0"/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2658F5">
              <w:rPr>
                <w:rFonts w:eastAsia="Times New Roman" w:cstheme="minorHAnsi"/>
                <w:b/>
                <w:sz w:val="22"/>
                <w:szCs w:val="22"/>
              </w:rPr>
              <w:t>Por que será feito?</w:t>
            </w:r>
          </w:p>
          <w:p w14:paraId="239BA70B" w14:textId="77777777" w:rsidR="00930FDA" w:rsidRPr="002658F5" w:rsidRDefault="00930FDA" w:rsidP="00AD797C">
            <w:pPr>
              <w:spacing w:before="0"/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2658F5">
              <w:rPr>
                <w:rFonts w:eastAsia="Times New Roman" w:cstheme="minorHAnsi"/>
                <w:b/>
                <w:sz w:val="22"/>
                <w:szCs w:val="22"/>
              </w:rPr>
              <w:t>(</w:t>
            </w:r>
            <w:proofErr w:type="spellStart"/>
            <w:r w:rsidRPr="002658F5">
              <w:rPr>
                <w:rFonts w:eastAsia="Times New Roman" w:cstheme="minorHAnsi"/>
                <w:b/>
                <w:sz w:val="22"/>
                <w:szCs w:val="22"/>
              </w:rPr>
              <w:t>Why</w:t>
            </w:r>
            <w:proofErr w:type="spellEnd"/>
            <w:r w:rsidRPr="002658F5">
              <w:rPr>
                <w:rFonts w:eastAsia="Times New Roman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52" w:type="dxa"/>
            <w:vAlign w:val="center"/>
          </w:tcPr>
          <w:p w14:paraId="25641ACD" w14:textId="77777777" w:rsidR="00930FDA" w:rsidRPr="002658F5" w:rsidRDefault="00930FDA" w:rsidP="00AD797C">
            <w:pPr>
              <w:spacing w:before="0"/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2658F5">
              <w:rPr>
                <w:rFonts w:eastAsia="Times New Roman" w:cstheme="minorHAnsi"/>
                <w:b/>
                <w:sz w:val="22"/>
                <w:szCs w:val="22"/>
              </w:rPr>
              <w:t>Como será feito?</w:t>
            </w:r>
          </w:p>
          <w:p w14:paraId="0C650118" w14:textId="77777777" w:rsidR="00930FDA" w:rsidRPr="002658F5" w:rsidRDefault="00930FDA" w:rsidP="00AD797C">
            <w:pPr>
              <w:spacing w:before="0"/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2658F5">
              <w:rPr>
                <w:rFonts w:eastAsia="Times New Roman" w:cstheme="minorHAnsi"/>
                <w:b/>
                <w:sz w:val="22"/>
                <w:szCs w:val="22"/>
              </w:rPr>
              <w:t>(</w:t>
            </w:r>
            <w:proofErr w:type="spellStart"/>
            <w:r w:rsidRPr="002658F5">
              <w:rPr>
                <w:rFonts w:eastAsia="Times New Roman" w:cstheme="minorHAnsi"/>
                <w:b/>
                <w:sz w:val="22"/>
                <w:szCs w:val="22"/>
              </w:rPr>
              <w:t>How</w:t>
            </w:r>
            <w:proofErr w:type="spellEnd"/>
            <w:r w:rsidRPr="002658F5">
              <w:rPr>
                <w:rFonts w:eastAsia="Times New Roman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842" w:type="dxa"/>
            <w:vAlign w:val="center"/>
          </w:tcPr>
          <w:p w14:paraId="19E7A84C" w14:textId="77777777" w:rsidR="00930FDA" w:rsidRPr="002658F5" w:rsidRDefault="00930FDA" w:rsidP="00AD797C">
            <w:pPr>
              <w:spacing w:before="0"/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2658F5">
              <w:rPr>
                <w:rFonts w:eastAsia="Times New Roman" w:cstheme="minorHAnsi"/>
                <w:b/>
                <w:sz w:val="22"/>
                <w:szCs w:val="22"/>
              </w:rPr>
              <w:t>Onde será feito?</w:t>
            </w:r>
          </w:p>
          <w:p w14:paraId="67303663" w14:textId="77777777" w:rsidR="00930FDA" w:rsidRPr="002658F5" w:rsidRDefault="00930FDA" w:rsidP="00AD797C">
            <w:pPr>
              <w:spacing w:before="0"/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2658F5">
              <w:rPr>
                <w:rFonts w:eastAsia="Times New Roman" w:cstheme="minorHAnsi"/>
                <w:b/>
                <w:sz w:val="22"/>
                <w:szCs w:val="22"/>
              </w:rPr>
              <w:t>(Where?)</w:t>
            </w:r>
          </w:p>
        </w:tc>
        <w:tc>
          <w:tcPr>
            <w:tcW w:w="1843" w:type="dxa"/>
            <w:vAlign w:val="center"/>
          </w:tcPr>
          <w:p w14:paraId="3FA35872" w14:textId="77777777" w:rsidR="00930FDA" w:rsidRPr="002658F5" w:rsidRDefault="00930FDA" w:rsidP="00AD797C">
            <w:pPr>
              <w:spacing w:before="0"/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2658F5">
              <w:rPr>
                <w:rFonts w:eastAsia="Times New Roman" w:cstheme="minorHAnsi"/>
                <w:b/>
                <w:sz w:val="22"/>
                <w:szCs w:val="22"/>
              </w:rPr>
              <w:t>Quem fará?</w:t>
            </w:r>
          </w:p>
          <w:p w14:paraId="7884D724" w14:textId="77777777" w:rsidR="00930FDA" w:rsidRPr="002658F5" w:rsidRDefault="00930FDA" w:rsidP="00AD797C">
            <w:pPr>
              <w:spacing w:before="0"/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2658F5">
              <w:rPr>
                <w:rFonts w:eastAsia="Times New Roman" w:cstheme="minorHAnsi"/>
                <w:b/>
                <w:sz w:val="22"/>
                <w:szCs w:val="22"/>
              </w:rPr>
              <w:t>(Who?)</w:t>
            </w:r>
          </w:p>
        </w:tc>
        <w:tc>
          <w:tcPr>
            <w:tcW w:w="1701" w:type="dxa"/>
            <w:vAlign w:val="center"/>
          </w:tcPr>
          <w:p w14:paraId="1B3E7618" w14:textId="77777777" w:rsidR="00930FDA" w:rsidRPr="002658F5" w:rsidRDefault="00930FDA" w:rsidP="00AD797C">
            <w:pPr>
              <w:spacing w:before="0"/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2658F5">
              <w:rPr>
                <w:rFonts w:eastAsia="Times New Roman" w:cstheme="minorHAnsi"/>
                <w:b/>
                <w:sz w:val="22"/>
                <w:szCs w:val="22"/>
              </w:rPr>
              <w:t>Quando será feito?</w:t>
            </w:r>
          </w:p>
          <w:p w14:paraId="46452D7E" w14:textId="77777777" w:rsidR="00930FDA" w:rsidRPr="002658F5" w:rsidRDefault="00930FDA" w:rsidP="00AD797C">
            <w:pPr>
              <w:spacing w:before="0"/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2658F5">
              <w:rPr>
                <w:rFonts w:eastAsia="Times New Roman" w:cstheme="minorHAnsi"/>
                <w:b/>
                <w:sz w:val="22"/>
                <w:szCs w:val="22"/>
              </w:rPr>
              <w:t>(When?)</w:t>
            </w:r>
          </w:p>
        </w:tc>
        <w:tc>
          <w:tcPr>
            <w:tcW w:w="1559" w:type="dxa"/>
            <w:vAlign w:val="center"/>
          </w:tcPr>
          <w:p w14:paraId="66EF0C25" w14:textId="77777777" w:rsidR="00930FDA" w:rsidRPr="002658F5" w:rsidRDefault="00930FDA" w:rsidP="00AD797C">
            <w:pPr>
              <w:spacing w:before="0"/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2658F5">
              <w:rPr>
                <w:rFonts w:eastAsia="Times New Roman" w:cstheme="minorHAnsi"/>
                <w:b/>
                <w:sz w:val="22"/>
                <w:szCs w:val="22"/>
              </w:rPr>
              <w:t>Quanto será o custo</w:t>
            </w:r>
          </w:p>
          <w:p w14:paraId="7BB1CB51" w14:textId="77777777" w:rsidR="00930FDA" w:rsidRPr="002658F5" w:rsidRDefault="00930FDA" w:rsidP="00AD797C">
            <w:pPr>
              <w:spacing w:before="0"/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2658F5">
              <w:rPr>
                <w:rFonts w:eastAsia="Times New Roman" w:cstheme="minorHAnsi"/>
                <w:b/>
                <w:sz w:val="22"/>
                <w:szCs w:val="22"/>
              </w:rPr>
              <w:t>(</w:t>
            </w:r>
            <w:proofErr w:type="spellStart"/>
            <w:r w:rsidRPr="002658F5">
              <w:rPr>
                <w:rFonts w:eastAsia="Times New Roman" w:cstheme="minorHAnsi"/>
                <w:b/>
                <w:sz w:val="22"/>
                <w:szCs w:val="22"/>
              </w:rPr>
              <w:t>How</w:t>
            </w:r>
            <w:proofErr w:type="spellEnd"/>
            <w:r w:rsidRPr="002658F5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658F5">
              <w:rPr>
                <w:rFonts w:eastAsia="Times New Roman" w:cstheme="minorHAnsi"/>
                <w:b/>
                <w:sz w:val="22"/>
                <w:szCs w:val="22"/>
              </w:rPr>
              <w:t>much</w:t>
            </w:r>
            <w:proofErr w:type="spellEnd"/>
            <w:r w:rsidRPr="002658F5">
              <w:rPr>
                <w:rFonts w:eastAsia="Times New Roman" w:cstheme="minorHAnsi"/>
                <w:b/>
                <w:sz w:val="22"/>
                <w:szCs w:val="22"/>
              </w:rPr>
              <w:t>?)</w:t>
            </w:r>
          </w:p>
        </w:tc>
      </w:tr>
      <w:tr w:rsidR="00930FDA" w:rsidRPr="005A15E4" w14:paraId="5DB32D1D" w14:textId="77777777" w:rsidTr="00B12746">
        <w:trPr>
          <w:trHeight w:val="1147"/>
          <w:jc w:val="center"/>
        </w:trPr>
        <w:tc>
          <w:tcPr>
            <w:tcW w:w="704" w:type="dxa"/>
            <w:vAlign w:val="center"/>
          </w:tcPr>
          <w:p w14:paraId="05AAE3C2" w14:textId="77777777" w:rsidR="00930FDA" w:rsidRPr="002658F5" w:rsidRDefault="00930FDA" w:rsidP="002658F5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2658F5">
              <w:rPr>
                <w:rFonts w:eastAsia="Times New Roman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07F03D41" w14:textId="1338F5F5" w:rsidR="00930FDA" w:rsidRPr="002658F5" w:rsidRDefault="00930FDA" w:rsidP="002658F5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658F5">
              <w:rPr>
                <w:rFonts w:eastAsia="Times New Roman" w:cstheme="minorHAnsi"/>
                <w:sz w:val="22"/>
                <w:szCs w:val="22"/>
              </w:rPr>
              <w:t xml:space="preserve">Recomposição </w:t>
            </w:r>
            <w:r w:rsidR="00955342" w:rsidRPr="002658F5">
              <w:rPr>
                <w:rFonts w:eastAsia="Times New Roman" w:cstheme="minorHAnsi"/>
                <w:sz w:val="22"/>
                <w:szCs w:val="22"/>
              </w:rPr>
              <w:t>da comissão</w:t>
            </w:r>
          </w:p>
        </w:tc>
        <w:tc>
          <w:tcPr>
            <w:tcW w:w="2551" w:type="dxa"/>
            <w:vAlign w:val="center"/>
          </w:tcPr>
          <w:p w14:paraId="266AADCC" w14:textId="77777777" w:rsidR="00930FDA" w:rsidRPr="002658F5" w:rsidRDefault="00930FDA" w:rsidP="002658F5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658F5">
              <w:rPr>
                <w:rFonts w:eastAsia="Times New Roman" w:cstheme="minorHAnsi"/>
                <w:sz w:val="22"/>
                <w:szCs w:val="22"/>
              </w:rPr>
              <w:t>Favorecer a busca dos requisitos para certificação</w:t>
            </w:r>
          </w:p>
        </w:tc>
        <w:tc>
          <w:tcPr>
            <w:tcW w:w="2552" w:type="dxa"/>
            <w:vAlign w:val="center"/>
          </w:tcPr>
          <w:p w14:paraId="659A3403" w14:textId="77777777" w:rsidR="00930FDA" w:rsidRPr="002658F5" w:rsidRDefault="00930FDA" w:rsidP="002658F5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658F5">
              <w:rPr>
                <w:rFonts w:eastAsia="Times New Roman" w:cstheme="minorHAnsi"/>
                <w:sz w:val="22"/>
                <w:szCs w:val="22"/>
              </w:rPr>
              <w:t>Portaria de recomposição BS</w:t>
            </w:r>
          </w:p>
        </w:tc>
        <w:tc>
          <w:tcPr>
            <w:tcW w:w="1842" w:type="dxa"/>
            <w:vAlign w:val="center"/>
          </w:tcPr>
          <w:p w14:paraId="67CA4D2D" w14:textId="77777777" w:rsidR="00930FDA" w:rsidRPr="002658F5" w:rsidRDefault="00930FDA" w:rsidP="002658F5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658F5">
              <w:rPr>
                <w:rFonts w:eastAsia="Times New Roman" w:cstheme="minorHAnsi"/>
                <w:sz w:val="22"/>
                <w:szCs w:val="22"/>
              </w:rPr>
              <w:t>HU-UFGD</w:t>
            </w:r>
          </w:p>
        </w:tc>
        <w:tc>
          <w:tcPr>
            <w:tcW w:w="1843" w:type="dxa"/>
            <w:vAlign w:val="center"/>
          </w:tcPr>
          <w:p w14:paraId="56FF9B60" w14:textId="676C20E3" w:rsidR="00930FDA" w:rsidRPr="002658F5" w:rsidRDefault="00930FDA" w:rsidP="002658F5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658F5">
              <w:rPr>
                <w:rFonts w:eastAsia="Times New Roman" w:cstheme="minorHAnsi"/>
                <w:sz w:val="22"/>
                <w:szCs w:val="22"/>
              </w:rPr>
              <w:t>Presidente</w:t>
            </w:r>
          </w:p>
        </w:tc>
        <w:tc>
          <w:tcPr>
            <w:tcW w:w="1701" w:type="dxa"/>
            <w:vAlign w:val="center"/>
          </w:tcPr>
          <w:p w14:paraId="26F89E86" w14:textId="77777777" w:rsidR="00930FDA" w:rsidRPr="002658F5" w:rsidRDefault="00930FDA" w:rsidP="002658F5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658F5">
              <w:rPr>
                <w:rFonts w:eastAsia="Times New Roman" w:cstheme="minorHAnsi"/>
                <w:sz w:val="22"/>
                <w:szCs w:val="22"/>
              </w:rPr>
              <w:t>Sempre que necessário</w:t>
            </w:r>
          </w:p>
        </w:tc>
        <w:tc>
          <w:tcPr>
            <w:tcW w:w="1559" w:type="dxa"/>
            <w:vAlign w:val="center"/>
          </w:tcPr>
          <w:p w14:paraId="2AE63CB1" w14:textId="77777777" w:rsidR="00930FDA" w:rsidRPr="002658F5" w:rsidRDefault="00930FDA" w:rsidP="002658F5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658F5">
              <w:rPr>
                <w:rFonts w:eastAsia="Times New Roman" w:cstheme="minorHAnsi"/>
                <w:sz w:val="22"/>
                <w:szCs w:val="22"/>
              </w:rPr>
              <w:t>Nenhum</w:t>
            </w:r>
          </w:p>
        </w:tc>
      </w:tr>
      <w:tr w:rsidR="008F0DF9" w14:paraId="54B30E46" w14:textId="77777777" w:rsidTr="00B12746">
        <w:trPr>
          <w:trHeight w:val="860"/>
          <w:jc w:val="center"/>
        </w:trPr>
        <w:tc>
          <w:tcPr>
            <w:tcW w:w="704" w:type="dxa"/>
            <w:vAlign w:val="center"/>
          </w:tcPr>
          <w:p w14:paraId="40A958E5" w14:textId="36935A42" w:rsidR="008F0DF9" w:rsidRPr="002658F5" w:rsidRDefault="004975E4" w:rsidP="002658F5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3BC415EB" w14:textId="77777777" w:rsidR="008F0DF9" w:rsidRPr="002658F5" w:rsidRDefault="008F0DF9" w:rsidP="002658F5">
            <w:pPr>
              <w:jc w:val="center"/>
              <w:rPr>
                <w:sz w:val="22"/>
                <w:szCs w:val="22"/>
              </w:rPr>
            </w:pPr>
            <w:r w:rsidRPr="002658F5">
              <w:rPr>
                <w:sz w:val="22"/>
                <w:szCs w:val="22"/>
              </w:rPr>
              <w:t>Reuniões ordinárias</w:t>
            </w:r>
          </w:p>
        </w:tc>
        <w:tc>
          <w:tcPr>
            <w:tcW w:w="2551" w:type="dxa"/>
            <w:vAlign w:val="center"/>
          </w:tcPr>
          <w:p w14:paraId="6C89B235" w14:textId="39174985" w:rsidR="008F0DF9" w:rsidRPr="002658F5" w:rsidRDefault="008F0DF9" w:rsidP="002658F5">
            <w:pPr>
              <w:jc w:val="center"/>
              <w:rPr>
                <w:sz w:val="22"/>
                <w:szCs w:val="22"/>
              </w:rPr>
            </w:pPr>
            <w:r w:rsidRPr="002658F5">
              <w:rPr>
                <w:sz w:val="22"/>
                <w:szCs w:val="22"/>
              </w:rPr>
              <w:t>Para dar seguimento às atividades, discutir as pautas pertinentes</w:t>
            </w:r>
          </w:p>
        </w:tc>
        <w:tc>
          <w:tcPr>
            <w:tcW w:w="2552" w:type="dxa"/>
            <w:vAlign w:val="center"/>
          </w:tcPr>
          <w:p w14:paraId="79869349" w14:textId="77777777" w:rsidR="008F0DF9" w:rsidRPr="002658F5" w:rsidRDefault="008F0DF9" w:rsidP="002658F5">
            <w:pPr>
              <w:jc w:val="center"/>
              <w:rPr>
                <w:sz w:val="22"/>
                <w:szCs w:val="22"/>
              </w:rPr>
            </w:pPr>
            <w:r w:rsidRPr="002658F5">
              <w:rPr>
                <w:sz w:val="22"/>
                <w:szCs w:val="22"/>
              </w:rPr>
              <w:t>Reuniões agendadas previamente</w:t>
            </w:r>
          </w:p>
        </w:tc>
        <w:tc>
          <w:tcPr>
            <w:tcW w:w="1842" w:type="dxa"/>
            <w:vAlign w:val="center"/>
          </w:tcPr>
          <w:p w14:paraId="3ACD576C" w14:textId="66E101C8" w:rsidR="008F0DF9" w:rsidRPr="002658F5" w:rsidRDefault="008F0DF9" w:rsidP="002658F5">
            <w:pPr>
              <w:jc w:val="center"/>
              <w:rPr>
                <w:sz w:val="22"/>
                <w:szCs w:val="22"/>
              </w:rPr>
            </w:pPr>
            <w:r w:rsidRPr="002658F5">
              <w:rPr>
                <w:rFonts w:eastAsia="Times New Roman" w:cstheme="minorHAnsi"/>
                <w:sz w:val="22"/>
                <w:szCs w:val="22"/>
              </w:rPr>
              <w:t>HU-UFGD</w:t>
            </w:r>
          </w:p>
        </w:tc>
        <w:tc>
          <w:tcPr>
            <w:tcW w:w="1843" w:type="dxa"/>
            <w:vAlign w:val="center"/>
          </w:tcPr>
          <w:p w14:paraId="729FA678" w14:textId="77777777" w:rsidR="008F0DF9" w:rsidRPr="002658F5" w:rsidRDefault="008F0DF9" w:rsidP="002658F5">
            <w:pPr>
              <w:jc w:val="center"/>
              <w:rPr>
                <w:sz w:val="22"/>
                <w:szCs w:val="22"/>
              </w:rPr>
            </w:pPr>
            <w:r w:rsidRPr="002658F5">
              <w:rPr>
                <w:sz w:val="22"/>
                <w:szCs w:val="22"/>
              </w:rPr>
              <w:t>Membros da Comissão</w:t>
            </w:r>
          </w:p>
        </w:tc>
        <w:tc>
          <w:tcPr>
            <w:tcW w:w="1701" w:type="dxa"/>
            <w:vAlign w:val="center"/>
          </w:tcPr>
          <w:p w14:paraId="71C23A6F" w14:textId="77777777" w:rsidR="008F0DF9" w:rsidRPr="002658F5" w:rsidRDefault="008F0DF9" w:rsidP="002658F5">
            <w:pPr>
              <w:jc w:val="center"/>
              <w:rPr>
                <w:sz w:val="22"/>
                <w:szCs w:val="22"/>
              </w:rPr>
            </w:pPr>
            <w:r w:rsidRPr="002658F5">
              <w:rPr>
                <w:sz w:val="22"/>
                <w:szCs w:val="22"/>
              </w:rPr>
              <w:t>Mensalmente, de acordo com o cronograma</w:t>
            </w:r>
          </w:p>
        </w:tc>
        <w:tc>
          <w:tcPr>
            <w:tcW w:w="1559" w:type="dxa"/>
            <w:vAlign w:val="center"/>
          </w:tcPr>
          <w:p w14:paraId="4348A371" w14:textId="77777777" w:rsidR="008F0DF9" w:rsidRPr="002658F5" w:rsidRDefault="008F0DF9" w:rsidP="002658F5">
            <w:pPr>
              <w:jc w:val="center"/>
              <w:rPr>
                <w:sz w:val="22"/>
                <w:szCs w:val="22"/>
              </w:rPr>
            </w:pPr>
            <w:r w:rsidRPr="002658F5">
              <w:rPr>
                <w:sz w:val="22"/>
                <w:szCs w:val="22"/>
              </w:rPr>
              <w:t>Nenhum</w:t>
            </w:r>
          </w:p>
        </w:tc>
      </w:tr>
      <w:tr w:rsidR="008F0DF9" w14:paraId="1FE61975" w14:textId="77777777" w:rsidTr="00B12746">
        <w:trPr>
          <w:trHeight w:val="1147"/>
          <w:jc w:val="center"/>
        </w:trPr>
        <w:tc>
          <w:tcPr>
            <w:tcW w:w="704" w:type="dxa"/>
            <w:vAlign w:val="center"/>
          </w:tcPr>
          <w:p w14:paraId="743786AB" w14:textId="1AA0A21C" w:rsidR="008F0DF9" w:rsidRPr="002658F5" w:rsidRDefault="004975E4" w:rsidP="002658F5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113635E6" w14:textId="77777777" w:rsidR="008F0DF9" w:rsidRPr="002658F5" w:rsidRDefault="008F0DF9" w:rsidP="002658F5">
            <w:pPr>
              <w:jc w:val="center"/>
              <w:rPr>
                <w:rFonts w:eastAsia="Times New Roman" w:cstheme="minorHAnsi"/>
                <w:color w:val="FF0000"/>
                <w:sz w:val="22"/>
                <w:szCs w:val="22"/>
              </w:rPr>
            </w:pPr>
            <w:r w:rsidRPr="002658F5">
              <w:rPr>
                <w:sz w:val="22"/>
                <w:szCs w:val="22"/>
              </w:rPr>
              <w:t>Integrar a Comissão junto à comunidade hospitalar</w:t>
            </w:r>
          </w:p>
        </w:tc>
        <w:tc>
          <w:tcPr>
            <w:tcW w:w="2551" w:type="dxa"/>
            <w:vAlign w:val="center"/>
          </w:tcPr>
          <w:p w14:paraId="67BE820F" w14:textId="77777777" w:rsidR="008F0DF9" w:rsidRPr="002658F5" w:rsidRDefault="008F0DF9" w:rsidP="002658F5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658F5">
              <w:rPr>
                <w:sz w:val="22"/>
                <w:szCs w:val="22"/>
              </w:rPr>
              <w:t>Para oferecer suporte e orientação especializada para a equipe assistencial</w:t>
            </w:r>
          </w:p>
        </w:tc>
        <w:tc>
          <w:tcPr>
            <w:tcW w:w="2552" w:type="dxa"/>
            <w:vAlign w:val="center"/>
          </w:tcPr>
          <w:p w14:paraId="12905A8F" w14:textId="37B691F4" w:rsidR="008F0DF9" w:rsidRPr="002658F5" w:rsidRDefault="008F0DF9" w:rsidP="002658F5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658F5">
              <w:rPr>
                <w:sz w:val="22"/>
                <w:szCs w:val="22"/>
              </w:rPr>
              <w:t xml:space="preserve">Através de </w:t>
            </w:r>
            <w:r w:rsidR="0067596E">
              <w:rPr>
                <w:sz w:val="22"/>
                <w:szCs w:val="22"/>
              </w:rPr>
              <w:t>informação de indicadores</w:t>
            </w:r>
            <w:r w:rsidR="009A024C">
              <w:rPr>
                <w:sz w:val="22"/>
                <w:szCs w:val="22"/>
              </w:rPr>
              <w:t xml:space="preserve"> no encontro de qualidade</w:t>
            </w:r>
          </w:p>
        </w:tc>
        <w:tc>
          <w:tcPr>
            <w:tcW w:w="1842" w:type="dxa"/>
            <w:vAlign w:val="center"/>
          </w:tcPr>
          <w:p w14:paraId="5587B35E" w14:textId="610E4C0B" w:rsidR="008F0DF9" w:rsidRPr="002658F5" w:rsidRDefault="008F0DF9" w:rsidP="002658F5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658F5">
              <w:rPr>
                <w:rFonts w:eastAsia="Times New Roman" w:cstheme="minorHAnsi"/>
                <w:sz w:val="22"/>
                <w:szCs w:val="22"/>
              </w:rPr>
              <w:t>HU-UFGD</w:t>
            </w:r>
          </w:p>
        </w:tc>
        <w:tc>
          <w:tcPr>
            <w:tcW w:w="1843" w:type="dxa"/>
            <w:vAlign w:val="center"/>
          </w:tcPr>
          <w:p w14:paraId="51F90FB7" w14:textId="77777777" w:rsidR="008F0DF9" w:rsidRPr="002658F5" w:rsidRDefault="008F0DF9" w:rsidP="002658F5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658F5">
              <w:rPr>
                <w:sz w:val="22"/>
                <w:szCs w:val="22"/>
              </w:rPr>
              <w:t>Membros da Comissão</w:t>
            </w:r>
          </w:p>
        </w:tc>
        <w:tc>
          <w:tcPr>
            <w:tcW w:w="1701" w:type="dxa"/>
            <w:vAlign w:val="center"/>
          </w:tcPr>
          <w:p w14:paraId="5ADCAEE7" w14:textId="1593AC99" w:rsidR="009A024C" w:rsidRPr="002E4D6D" w:rsidRDefault="009A024C" w:rsidP="002E4D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Anual</w:t>
            </w:r>
          </w:p>
        </w:tc>
        <w:tc>
          <w:tcPr>
            <w:tcW w:w="1559" w:type="dxa"/>
            <w:vAlign w:val="center"/>
          </w:tcPr>
          <w:p w14:paraId="5F2EC270" w14:textId="77777777" w:rsidR="008F0DF9" w:rsidRPr="002658F5" w:rsidRDefault="008F0DF9" w:rsidP="002658F5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658F5">
              <w:rPr>
                <w:sz w:val="22"/>
                <w:szCs w:val="22"/>
              </w:rPr>
              <w:t>Nenhum</w:t>
            </w:r>
          </w:p>
        </w:tc>
      </w:tr>
      <w:tr w:rsidR="008F0DF9" w14:paraId="774E4BD9" w14:textId="77777777" w:rsidTr="00B12746">
        <w:trPr>
          <w:trHeight w:val="1214"/>
          <w:jc w:val="center"/>
        </w:trPr>
        <w:tc>
          <w:tcPr>
            <w:tcW w:w="704" w:type="dxa"/>
            <w:vAlign w:val="center"/>
          </w:tcPr>
          <w:p w14:paraId="596B5E04" w14:textId="38802414" w:rsidR="008F0DF9" w:rsidRPr="002658F5" w:rsidRDefault="004975E4" w:rsidP="002658F5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985" w:type="dxa"/>
            <w:vAlign w:val="center"/>
          </w:tcPr>
          <w:p w14:paraId="0702A85B" w14:textId="77777777" w:rsidR="008F0DF9" w:rsidRPr="002658F5" w:rsidRDefault="008F0DF9" w:rsidP="002658F5">
            <w:pPr>
              <w:jc w:val="center"/>
              <w:rPr>
                <w:rFonts w:eastAsia="Times New Roman" w:cstheme="minorHAnsi"/>
                <w:color w:val="FF0000"/>
                <w:sz w:val="22"/>
                <w:szCs w:val="22"/>
              </w:rPr>
            </w:pPr>
            <w:r w:rsidRPr="002658F5">
              <w:rPr>
                <w:sz w:val="22"/>
                <w:szCs w:val="22"/>
              </w:rPr>
              <w:t>Divulgar o andamento dos trabalhos da Comissão</w:t>
            </w:r>
          </w:p>
        </w:tc>
        <w:tc>
          <w:tcPr>
            <w:tcW w:w="2551" w:type="dxa"/>
            <w:vAlign w:val="center"/>
          </w:tcPr>
          <w:p w14:paraId="0C0169ED" w14:textId="77777777" w:rsidR="008F0DF9" w:rsidRPr="002658F5" w:rsidRDefault="008F0DF9" w:rsidP="002658F5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658F5">
              <w:rPr>
                <w:sz w:val="22"/>
                <w:szCs w:val="22"/>
              </w:rPr>
              <w:t>Para dar amplo conhecimento das atividades da Comissão em meio à instituição na qual está inserida</w:t>
            </w:r>
          </w:p>
        </w:tc>
        <w:tc>
          <w:tcPr>
            <w:tcW w:w="2552" w:type="dxa"/>
            <w:vAlign w:val="center"/>
          </w:tcPr>
          <w:p w14:paraId="2D496BC9" w14:textId="7C0B487A" w:rsidR="008F0DF9" w:rsidRPr="002658F5" w:rsidRDefault="009A024C" w:rsidP="002658F5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658F5">
              <w:rPr>
                <w:sz w:val="22"/>
                <w:szCs w:val="22"/>
              </w:rPr>
              <w:t xml:space="preserve">Através de </w:t>
            </w:r>
            <w:r>
              <w:rPr>
                <w:sz w:val="22"/>
                <w:szCs w:val="22"/>
              </w:rPr>
              <w:t>informação de indicadores no encontro de qualidade</w:t>
            </w:r>
          </w:p>
        </w:tc>
        <w:tc>
          <w:tcPr>
            <w:tcW w:w="1842" w:type="dxa"/>
            <w:vAlign w:val="center"/>
          </w:tcPr>
          <w:p w14:paraId="7049BB18" w14:textId="7C881B88" w:rsidR="008F0DF9" w:rsidRPr="002658F5" w:rsidRDefault="008F0DF9" w:rsidP="002658F5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658F5">
              <w:rPr>
                <w:rFonts w:eastAsia="Times New Roman" w:cstheme="minorHAnsi"/>
                <w:sz w:val="22"/>
                <w:szCs w:val="22"/>
              </w:rPr>
              <w:t>HU-UFGD</w:t>
            </w:r>
          </w:p>
        </w:tc>
        <w:tc>
          <w:tcPr>
            <w:tcW w:w="1843" w:type="dxa"/>
            <w:vAlign w:val="center"/>
          </w:tcPr>
          <w:p w14:paraId="579B7BA2" w14:textId="77777777" w:rsidR="008F0DF9" w:rsidRPr="002658F5" w:rsidRDefault="008F0DF9" w:rsidP="002658F5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658F5">
              <w:rPr>
                <w:sz w:val="22"/>
                <w:szCs w:val="22"/>
              </w:rPr>
              <w:t>Comissão e NCH</w:t>
            </w:r>
          </w:p>
        </w:tc>
        <w:tc>
          <w:tcPr>
            <w:tcW w:w="1701" w:type="dxa"/>
            <w:vAlign w:val="center"/>
          </w:tcPr>
          <w:p w14:paraId="02E2CFB2" w14:textId="3D95BF38" w:rsidR="008F0DF9" w:rsidRPr="009A024C" w:rsidRDefault="009A024C" w:rsidP="009A0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Anual</w:t>
            </w:r>
          </w:p>
        </w:tc>
        <w:tc>
          <w:tcPr>
            <w:tcW w:w="1559" w:type="dxa"/>
            <w:vAlign w:val="center"/>
          </w:tcPr>
          <w:p w14:paraId="52468AF9" w14:textId="77777777" w:rsidR="008F0DF9" w:rsidRPr="002658F5" w:rsidRDefault="008F0DF9" w:rsidP="002658F5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658F5">
              <w:rPr>
                <w:sz w:val="22"/>
                <w:szCs w:val="22"/>
              </w:rPr>
              <w:t>Nenhum</w:t>
            </w:r>
          </w:p>
        </w:tc>
      </w:tr>
      <w:tr w:rsidR="004975E4" w14:paraId="357202A1" w14:textId="77777777" w:rsidTr="00B12746">
        <w:trPr>
          <w:trHeight w:val="1147"/>
          <w:jc w:val="center"/>
        </w:trPr>
        <w:tc>
          <w:tcPr>
            <w:tcW w:w="704" w:type="dxa"/>
            <w:vAlign w:val="center"/>
          </w:tcPr>
          <w:p w14:paraId="11C0A910" w14:textId="7E92C13D" w:rsidR="004975E4" w:rsidRPr="002658F5" w:rsidRDefault="004975E4" w:rsidP="004975E4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2658F5">
              <w:rPr>
                <w:rFonts w:eastAsia="Times New Roman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27228D93" w14:textId="3B95A52A" w:rsidR="004975E4" w:rsidRPr="002658F5" w:rsidRDefault="004975E4" w:rsidP="004975E4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Revisar o</w:t>
            </w:r>
            <w:r w:rsidRPr="002658F5">
              <w:rPr>
                <w:sz w:val="22"/>
                <w:szCs w:val="22"/>
              </w:rPr>
              <w:t xml:space="preserve"> registro e preenchimento das declarações de óbito</w:t>
            </w:r>
          </w:p>
        </w:tc>
        <w:tc>
          <w:tcPr>
            <w:tcW w:w="2551" w:type="dxa"/>
            <w:vAlign w:val="center"/>
          </w:tcPr>
          <w:p w14:paraId="739E142B" w14:textId="77777777" w:rsidR="004975E4" w:rsidRPr="002658F5" w:rsidRDefault="004975E4" w:rsidP="004975E4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658F5">
              <w:rPr>
                <w:sz w:val="22"/>
                <w:szCs w:val="22"/>
              </w:rPr>
              <w:t>Garantir a fidedignidade dos dados apresentados;</w:t>
            </w:r>
          </w:p>
        </w:tc>
        <w:tc>
          <w:tcPr>
            <w:tcW w:w="2552" w:type="dxa"/>
            <w:vAlign w:val="center"/>
          </w:tcPr>
          <w:p w14:paraId="1278B8AC" w14:textId="77777777" w:rsidR="004975E4" w:rsidRPr="002658F5" w:rsidRDefault="004975E4" w:rsidP="004975E4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658F5">
              <w:rPr>
                <w:sz w:val="22"/>
                <w:szCs w:val="22"/>
              </w:rPr>
              <w:t>Avaliação periódica das declarações de óbito e orientações sobre o adequado preenchimento</w:t>
            </w:r>
          </w:p>
        </w:tc>
        <w:tc>
          <w:tcPr>
            <w:tcW w:w="1842" w:type="dxa"/>
            <w:vAlign w:val="center"/>
          </w:tcPr>
          <w:p w14:paraId="1ABBAE43" w14:textId="0C9532EF" w:rsidR="004975E4" w:rsidRPr="002658F5" w:rsidRDefault="004975E4" w:rsidP="004975E4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658F5">
              <w:rPr>
                <w:rFonts w:eastAsia="Times New Roman" w:cstheme="minorHAnsi"/>
                <w:sz w:val="22"/>
                <w:szCs w:val="22"/>
              </w:rPr>
              <w:t>HU-UFGD</w:t>
            </w:r>
          </w:p>
        </w:tc>
        <w:tc>
          <w:tcPr>
            <w:tcW w:w="1843" w:type="dxa"/>
            <w:vAlign w:val="center"/>
          </w:tcPr>
          <w:p w14:paraId="2D18F252" w14:textId="77777777" w:rsidR="004975E4" w:rsidRPr="002658F5" w:rsidRDefault="004975E4" w:rsidP="004975E4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658F5">
              <w:rPr>
                <w:sz w:val="22"/>
                <w:szCs w:val="22"/>
              </w:rPr>
              <w:t>Membros da Comissão</w:t>
            </w:r>
          </w:p>
        </w:tc>
        <w:tc>
          <w:tcPr>
            <w:tcW w:w="1701" w:type="dxa"/>
            <w:vAlign w:val="center"/>
          </w:tcPr>
          <w:p w14:paraId="3114ED2F" w14:textId="23A811A4" w:rsidR="004975E4" w:rsidRPr="002658F5" w:rsidRDefault="004975E4" w:rsidP="004975E4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Mensal</w:t>
            </w:r>
          </w:p>
        </w:tc>
        <w:tc>
          <w:tcPr>
            <w:tcW w:w="1559" w:type="dxa"/>
            <w:vAlign w:val="center"/>
          </w:tcPr>
          <w:p w14:paraId="0ADC0329" w14:textId="77777777" w:rsidR="004975E4" w:rsidRPr="002658F5" w:rsidRDefault="004975E4" w:rsidP="004975E4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658F5">
              <w:rPr>
                <w:sz w:val="22"/>
                <w:szCs w:val="22"/>
              </w:rPr>
              <w:t>Nenhum</w:t>
            </w:r>
          </w:p>
        </w:tc>
      </w:tr>
      <w:tr w:rsidR="004975E4" w14:paraId="7975E01C" w14:textId="77777777" w:rsidTr="00B12746">
        <w:trPr>
          <w:trHeight w:val="1147"/>
          <w:jc w:val="center"/>
        </w:trPr>
        <w:tc>
          <w:tcPr>
            <w:tcW w:w="704" w:type="dxa"/>
            <w:vAlign w:val="center"/>
          </w:tcPr>
          <w:p w14:paraId="71DB9FF2" w14:textId="71B91B2F" w:rsidR="004975E4" w:rsidRPr="002658F5" w:rsidRDefault="004975E4" w:rsidP="004975E4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2658F5">
              <w:rPr>
                <w:rFonts w:eastAsia="Times New Roman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1985" w:type="dxa"/>
            <w:vAlign w:val="center"/>
          </w:tcPr>
          <w:p w14:paraId="1193EF5E" w14:textId="148FB053" w:rsidR="004975E4" w:rsidRPr="002658F5" w:rsidRDefault="004975E4" w:rsidP="004975E4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658F5">
              <w:rPr>
                <w:sz w:val="22"/>
                <w:szCs w:val="22"/>
              </w:rPr>
              <w:t>Desenvolver atividades de caráter técnico-científico</w:t>
            </w:r>
          </w:p>
        </w:tc>
        <w:tc>
          <w:tcPr>
            <w:tcW w:w="2551" w:type="dxa"/>
            <w:vAlign w:val="center"/>
          </w:tcPr>
          <w:p w14:paraId="7352A4B7" w14:textId="77777777" w:rsidR="004975E4" w:rsidRPr="002658F5" w:rsidRDefault="004975E4" w:rsidP="004975E4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658F5">
              <w:rPr>
                <w:sz w:val="22"/>
                <w:szCs w:val="22"/>
              </w:rPr>
              <w:t>Subsidiar conhecimentos relevantes à Instituição</w:t>
            </w:r>
          </w:p>
        </w:tc>
        <w:tc>
          <w:tcPr>
            <w:tcW w:w="2552" w:type="dxa"/>
            <w:vAlign w:val="center"/>
          </w:tcPr>
          <w:p w14:paraId="4485E9D4" w14:textId="77777777" w:rsidR="004975E4" w:rsidRPr="002658F5" w:rsidRDefault="004975E4" w:rsidP="004975E4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658F5">
              <w:rPr>
                <w:sz w:val="22"/>
                <w:szCs w:val="22"/>
              </w:rPr>
              <w:t>Aulas expositivas ministradas por membros da Comissão ou convidados</w:t>
            </w:r>
          </w:p>
        </w:tc>
        <w:tc>
          <w:tcPr>
            <w:tcW w:w="1842" w:type="dxa"/>
            <w:vAlign w:val="center"/>
          </w:tcPr>
          <w:p w14:paraId="1D3EE05E" w14:textId="52CFBE7C" w:rsidR="004975E4" w:rsidRPr="002658F5" w:rsidRDefault="004975E4" w:rsidP="004975E4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658F5">
              <w:rPr>
                <w:rFonts w:eastAsia="Times New Roman" w:cstheme="minorHAnsi"/>
                <w:sz w:val="22"/>
                <w:szCs w:val="22"/>
              </w:rPr>
              <w:t>HU-UFGD</w:t>
            </w:r>
          </w:p>
        </w:tc>
        <w:tc>
          <w:tcPr>
            <w:tcW w:w="1843" w:type="dxa"/>
            <w:vAlign w:val="center"/>
          </w:tcPr>
          <w:p w14:paraId="10323CF5" w14:textId="77777777" w:rsidR="004975E4" w:rsidRPr="002658F5" w:rsidRDefault="004975E4" w:rsidP="004975E4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658F5">
              <w:rPr>
                <w:sz w:val="22"/>
                <w:szCs w:val="22"/>
              </w:rPr>
              <w:t>Membros da Comissão</w:t>
            </w:r>
          </w:p>
        </w:tc>
        <w:tc>
          <w:tcPr>
            <w:tcW w:w="1701" w:type="dxa"/>
            <w:vAlign w:val="center"/>
          </w:tcPr>
          <w:p w14:paraId="72594F6E" w14:textId="11E1EF83" w:rsidR="004975E4" w:rsidRPr="002E4D6D" w:rsidRDefault="004975E4" w:rsidP="0049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Anual</w:t>
            </w:r>
          </w:p>
        </w:tc>
        <w:tc>
          <w:tcPr>
            <w:tcW w:w="1559" w:type="dxa"/>
            <w:vAlign w:val="center"/>
          </w:tcPr>
          <w:p w14:paraId="6749134A" w14:textId="77777777" w:rsidR="004975E4" w:rsidRPr="002658F5" w:rsidRDefault="004975E4" w:rsidP="004975E4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658F5">
              <w:rPr>
                <w:rFonts w:eastAsia="Times New Roman" w:cstheme="minorHAnsi"/>
                <w:sz w:val="22"/>
                <w:szCs w:val="22"/>
              </w:rPr>
              <w:t>Nenhum</w:t>
            </w:r>
          </w:p>
        </w:tc>
      </w:tr>
      <w:tr w:rsidR="004975E4" w14:paraId="43A003E9" w14:textId="77777777" w:rsidTr="00B12746">
        <w:trPr>
          <w:trHeight w:val="1147"/>
          <w:jc w:val="center"/>
        </w:trPr>
        <w:tc>
          <w:tcPr>
            <w:tcW w:w="704" w:type="dxa"/>
            <w:vAlign w:val="center"/>
          </w:tcPr>
          <w:p w14:paraId="0A87AEF7" w14:textId="03CDC18A" w:rsidR="004975E4" w:rsidRPr="002658F5" w:rsidRDefault="004975E4" w:rsidP="004975E4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2658F5">
              <w:rPr>
                <w:rFonts w:eastAsia="Times New Roman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1985" w:type="dxa"/>
            <w:vAlign w:val="center"/>
          </w:tcPr>
          <w:p w14:paraId="124FF8C0" w14:textId="162D68D5" w:rsidR="004975E4" w:rsidRPr="002658F5" w:rsidRDefault="004975E4" w:rsidP="004975E4">
            <w:pPr>
              <w:jc w:val="center"/>
              <w:rPr>
                <w:sz w:val="22"/>
                <w:szCs w:val="22"/>
              </w:rPr>
            </w:pPr>
            <w:r>
              <w:rPr>
                <w:rFonts w:cs="Calibri"/>
                <w:color w:val="000000" w:themeColor="text1"/>
                <w:sz w:val="22"/>
                <w:szCs w:val="22"/>
              </w:rPr>
              <w:t>Elaborar</w:t>
            </w:r>
            <w:r w:rsidRPr="002658F5">
              <w:rPr>
                <w:rFonts w:cs="Calibri"/>
                <w:color w:val="000000" w:themeColor="text1"/>
                <w:sz w:val="22"/>
                <w:szCs w:val="22"/>
              </w:rPr>
              <w:t xml:space="preserve"> indicadores de números de óbitos</w:t>
            </w:r>
          </w:p>
        </w:tc>
        <w:tc>
          <w:tcPr>
            <w:tcW w:w="2551" w:type="dxa"/>
            <w:vAlign w:val="center"/>
          </w:tcPr>
          <w:p w14:paraId="21068803" w14:textId="6A9FD59B" w:rsidR="004975E4" w:rsidRPr="002658F5" w:rsidRDefault="004975E4" w:rsidP="004975E4">
            <w:pPr>
              <w:jc w:val="center"/>
              <w:rPr>
                <w:sz w:val="22"/>
                <w:szCs w:val="22"/>
              </w:rPr>
            </w:pPr>
            <w:r w:rsidRPr="002658F5">
              <w:rPr>
                <w:rFonts w:eastAsia="Times New Roman"/>
                <w:sz w:val="22"/>
                <w:szCs w:val="22"/>
              </w:rPr>
              <w:t>Favorecer a busca dos requisitos para certificação</w:t>
            </w:r>
          </w:p>
        </w:tc>
        <w:tc>
          <w:tcPr>
            <w:tcW w:w="2552" w:type="dxa"/>
            <w:vAlign w:val="center"/>
          </w:tcPr>
          <w:p w14:paraId="129C9FA7" w14:textId="5A71DF78" w:rsidR="004975E4" w:rsidRPr="002658F5" w:rsidRDefault="004975E4" w:rsidP="004975E4">
            <w:pPr>
              <w:jc w:val="center"/>
              <w:rPr>
                <w:sz w:val="22"/>
                <w:szCs w:val="22"/>
              </w:rPr>
            </w:pPr>
            <w:r w:rsidRPr="002658F5">
              <w:rPr>
                <w:rFonts w:eastAsia="Times New Roman"/>
                <w:sz w:val="22"/>
                <w:szCs w:val="22"/>
              </w:rPr>
              <w:t>Número de óbitos ocorridos/número de revisões de DO realizadas</w:t>
            </w:r>
            <w:r>
              <w:rPr>
                <w:rFonts w:eastAsia="Times New Roman"/>
                <w:sz w:val="22"/>
                <w:szCs w:val="22"/>
              </w:rPr>
              <w:t>, indicadores de faixa etária</w:t>
            </w:r>
          </w:p>
        </w:tc>
        <w:tc>
          <w:tcPr>
            <w:tcW w:w="1842" w:type="dxa"/>
            <w:vAlign w:val="center"/>
          </w:tcPr>
          <w:p w14:paraId="1DA584DD" w14:textId="79BBECBC" w:rsidR="004975E4" w:rsidRPr="002658F5" w:rsidRDefault="004975E4" w:rsidP="004975E4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658F5">
              <w:rPr>
                <w:rFonts w:eastAsia="Times New Roman"/>
                <w:sz w:val="22"/>
                <w:szCs w:val="22"/>
              </w:rPr>
              <w:t>HU-UFGD</w:t>
            </w:r>
          </w:p>
        </w:tc>
        <w:tc>
          <w:tcPr>
            <w:tcW w:w="1843" w:type="dxa"/>
            <w:vAlign w:val="center"/>
          </w:tcPr>
          <w:p w14:paraId="71E6D8CA" w14:textId="3975DC96" w:rsidR="004975E4" w:rsidRPr="002658F5" w:rsidRDefault="004975E4" w:rsidP="004975E4">
            <w:pPr>
              <w:jc w:val="center"/>
              <w:rPr>
                <w:sz w:val="22"/>
                <w:szCs w:val="22"/>
              </w:rPr>
            </w:pPr>
            <w:r w:rsidRPr="002658F5">
              <w:rPr>
                <w:rFonts w:eastAsia="Times New Roman"/>
                <w:sz w:val="22"/>
                <w:szCs w:val="22"/>
              </w:rPr>
              <w:t>Membros</w:t>
            </w:r>
          </w:p>
        </w:tc>
        <w:tc>
          <w:tcPr>
            <w:tcW w:w="1701" w:type="dxa"/>
            <w:vAlign w:val="center"/>
          </w:tcPr>
          <w:p w14:paraId="4017BAAA" w14:textId="2B303C2E" w:rsidR="004975E4" w:rsidRPr="002658F5" w:rsidRDefault="004975E4" w:rsidP="004975E4">
            <w:pPr>
              <w:jc w:val="center"/>
              <w:rPr>
                <w:sz w:val="22"/>
                <w:szCs w:val="22"/>
              </w:rPr>
            </w:pPr>
            <w:r w:rsidRPr="002658F5">
              <w:rPr>
                <w:rFonts w:eastAsia="Times New Roman"/>
                <w:sz w:val="22"/>
                <w:szCs w:val="22"/>
              </w:rPr>
              <w:t>Permanente</w:t>
            </w:r>
          </w:p>
        </w:tc>
        <w:tc>
          <w:tcPr>
            <w:tcW w:w="1559" w:type="dxa"/>
            <w:vAlign w:val="center"/>
          </w:tcPr>
          <w:p w14:paraId="6960DA35" w14:textId="79D2D4C1" w:rsidR="004975E4" w:rsidRPr="002658F5" w:rsidRDefault="004975E4" w:rsidP="004975E4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658F5">
              <w:rPr>
                <w:rFonts w:eastAsia="Times New Roman"/>
                <w:sz w:val="22"/>
                <w:szCs w:val="22"/>
              </w:rPr>
              <w:t>Nenhum</w:t>
            </w:r>
          </w:p>
        </w:tc>
      </w:tr>
      <w:tr w:rsidR="004975E4" w14:paraId="0AACC706" w14:textId="77777777" w:rsidTr="00B12746">
        <w:trPr>
          <w:trHeight w:val="1147"/>
          <w:jc w:val="center"/>
        </w:trPr>
        <w:tc>
          <w:tcPr>
            <w:tcW w:w="704" w:type="dxa"/>
            <w:vAlign w:val="center"/>
          </w:tcPr>
          <w:p w14:paraId="35C5B91B" w14:textId="4F71844C" w:rsidR="004975E4" w:rsidRPr="002658F5" w:rsidRDefault="004975E4" w:rsidP="004975E4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2658F5">
              <w:rPr>
                <w:rFonts w:eastAsia="Times New Roman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1985" w:type="dxa"/>
            <w:vAlign w:val="center"/>
          </w:tcPr>
          <w:p w14:paraId="7D5B10E7" w14:textId="55BE18FF" w:rsidR="004975E4" w:rsidRPr="002658F5" w:rsidRDefault="004975E4" w:rsidP="004975E4">
            <w:pPr>
              <w:jc w:val="center"/>
              <w:rPr>
                <w:sz w:val="22"/>
                <w:szCs w:val="22"/>
              </w:rPr>
            </w:pPr>
            <w:r w:rsidRPr="002658F5">
              <w:rPr>
                <w:rFonts w:cs="Calibri"/>
                <w:color w:val="000000" w:themeColor="text1"/>
                <w:sz w:val="22"/>
                <w:szCs w:val="22"/>
              </w:rPr>
              <w:t>Elaborar relatório final do ano de 202</w:t>
            </w:r>
            <w:r w:rsidR="00E24D9A">
              <w:rPr>
                <w:rFonts w:cs="Calibri"/>
                <w:color w:val="000000" w:themeColor="text1"/>
                <w:sz w:val="22"/>
                <w:szCs w:val="22"/>
              </w:rPr>
              <w:t>6</w:t>
            </w:r>
            <w:r>
              <w:rPr>
                <w:rFonts w:cs="Calibri"/>
                <w:color w:val="000000" w:themeColor="text1"/>
                <w:sz w:val="22"/>
                <w:szCs w:val="22"/>
              </w:rPr>
              <w:t>,</w:t>
            </w:r>
            <w:r w:rsidRPr="002658F5">
              <w:rPr>
                <w:rFonts w:cs="Calibri"/>
                <w:color w:val="000000" w:themeColor="text1"/>
                <w:sz w:val="22"/>
                <w:szCs w:val="22"/>
              </w:rPr>
              <w:t xml:space="preserve"> plano de ação e cronograma para 202</w:t>
            </w:r>
            <w:r w:rsidR="00E24D9A">
              <w:rPr>
                <w:rFonts w:cs="Calibr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551" w:type="dxa"/>
            <w:vAlign w:val="center"/>
          </w:tcPr>
          <w:p w14:paraId="29A474CA" w14:textId="79A1B477" w:rsidR="004975E4" w:rsidRPr="002E4D6D" w:rsidRDefault="004975E4" w:rsidP="004975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658F5">
              <w:rPr>
                <w:rFonts w:eastAsia="Times New Roman"/>
                <w:sz w:val="22"/>
                <w:szCs w:val="22"/>
              </w:rPr>
              <w:t>Favorecer a busca dos requisitos para certificação</w:t>
            </w:r>
          </w:p>
        </w:tc>
        <w:tc>
          <w:tcPr>
            <w:tcW w:w="2552" w:type="dxa"/>
            <w:vAlign w:val="center"/>
          </w:tcPr>
          <w:p w14:paraId="2521416D" w14:textId="2648C835" w:rsidR="004975E4" w:rsidRPr="002658F5" w:rsidRDefault="004975E4" w:rsidP="004975E4">
            <w:pPr>
              <w:jc w:val="center"/>
              <w:rPr>
                <w:sz w:val="22"/>
                <w:szCs w:val="22"/>
              </w:rPr>
            </w:pPr>
            <w:r w:rsidRPr="002658F5">
              <w:rPr>
                <w:rFonts w:eastAsia="Times New Roman"/>
                <w:sz w:val="22"/>
                <w:szCs w:val="22"/>
              </w:rPr>
              <w:t>Reunião ordinária</w:t>
            </w:r>
          </w:p>
        </w:tc>
        <w:tc>
          <w:tcPr>
            <w:tcW w:w="1842" w:type="dxa"/>
            <w:vAlign w:val="center"/>
          </w:tcPr>
          <w:p w14:paraId="07D7B67D" w14:textId="5135720B" w:rsidR="004975E4" w:rsidRPr="002658F5" w:rsidRDefault="004975E4" w:rsidP="004975E4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658F5">
              <w:rPr>
                <w:rFonts w:eastAsia="Times New Roman"/>
                <w:sz w:val="22"/>
                <w:szCs w:val="22"/>
              </w:rPr>
              <w:t>HU-UFGD</w:t>
            </w:r>
          </w:p>
        </w:tc>
        <w:tc>
          <w:tcPr>
            <w:tcW w:w="1843" w:type="dxa"/>
            <w:vAlign w:val="center"/>
          </w:tcPr>
          <w:p w14:paraId="79807C40" w14:textId="0A64F334" w:rsidR="004975E4" w:rsidRPr="002658F5" w:rsidRDefault="004975E4" w:rsidP="004975E4">
            <w:pPr>
              <w:jc w:val="center"/>
              <w:rPr>
                <w:sz w:val="22"/>
                <w:szCs w:val="22"/>
              </w:rPr>
            </w:pPr>
            <w:r w:rsidRPr="002658F5">
              <w:rPr>
                <w:rFonts w:eastAsia="Times New Roman"/>
                <w:sz w:val="22"/>
                <w:szCs w:val="22"/>
              </w:rPr>
              <w:t>Membros</w:t>
            </w:r>
          </w:p>
        </w:tc>
        <w:tc>
          <w:tcPr>
            <w:tcW w:w="1701" w:type="dxa"/>
            <w:vAlign w:val="center"/>
          </w:tcPr>
          <w:p w14:paraId="512B8ED9" w14:textId="21290E0E" w:rsidR="004975E4" w:rsidRPr="002658F5" w:rsidRDefault="004975E4" w:rsidP="004975E4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Dez</w:t>
            </w:r>
            <w:r w:rsidRPr="002658F5">
              <w:rPr>
                <w:rFonts w:eastAsia="Times New Roman"/>
                <w:sz w:val="22"/>
                <w:szCs w:val="22"/>
              </w:rPr>
              <w:t>embro de 202</w:t>
            </w:r>
            <w:r w:rsidR="00E24D9A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14:paraId="0F13EE61" w14:textId="7CBED83A" w:rsidR="004975E4" w:rsidRPr="002658F5" w:rsidRDefault="004975E4" w:rsidP="004975E4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658F5">
              <w:rPr>
                <w:rFonts w:eastAsia="Times New Roman"/>
                <w:sz w:val="22"/>
                <w:szCs w:val="22"/>
              </w:rPr>
              <w:t>Nenhum</w:t>
            </w:r>
          </w:p>
        </w:tc>
      </w:tr>
    </w:tbl>
    <w:p w14:paraId="101FDC80" w14:textId="77777777" w:rsidR="00930FDA" w:rsidRDefault="00930FDA" w:rsidP="00930FDA">
      <w:pPr>
        <w:pStyle w:val="PargrafodaLista"/>
        <w:spacing w:line="360" w:lineRule="auto"/>
        <w:ind w:left="720"/>
        <w:jc w:val="both"/>
        <w:rPr>
          <w:rFonts w:eastAsia="Times New Roman" w:cstheme="minorHAnsi"/>
          <w:b/>
        </w:rPr>
      </w:pPr>
    </w:p>
    <w:p w14:paraId="3A55CCEB" w14:textId="77777777" w:rsidR="00E02773" w:rsidRPr="00D15B3B" w:rsidRDefault="00E02773" w:rsidP="00E02773">
      <w:pPr>
        <w:pStyle w:val="TableParagraph"/>
        <w:numPr>
          <w:ilvl w:val="0"/>
          <w:numId w:val="43"/>
        </w:numPr>
        <w:spacing w:after="120"/>
        <w:ind w:left="357" w:hanging="357"/>
        <w:rPr>
          <w:rFonts w:asciiTheme="minorHAnsi" w:hAnsiTheme="minorHAnsi" w:cstheme="minorHAnsi"/>
          <w:b/>
        </w:rPr>
      </w:pPr>
      <w:r w:rsidRPr="00D15B3B">
        <w:rPr>
          <w:rFonts w:asciiTheme="minorHAnsi" w:hAnsiTheme="minorHAnsi" w:cstheme="minorHAnsi"/>
          <w:b/>
        </w:rPr>
        <w:t>RESULTADOS ESPERADOS</w:t>
      </w:r>
    </w:p>
    <w:p w14:paraId="08A33275" w14:textId="77777777" w:rsidR="00E02773" w:rsidRDefault="00E02773" w:rsidP="00E02773">
      <w:pPr>
        <w:rPr>
          <w:rStyle w:val="markedcontent"/>
          <w:rFonts w:cstheme="minorHAnsi"/>
        </w:rPr>
      </w:pPr>
    </w:p>
    <w:p w14:paraId="77D3793C" w14:textId="7C046CD7" w:rsidR="00E02773" w:rsidRPr="00C740E1" w:rsidRDefault="00A12305" w:rsidP="00E02773">
      <w:pPr>
        <w:pStyle w:val="PargrafodaLista"/>
        <w:numPr>
          <w:ilvl w:val="0"/>
          <w:numId w:val="44"/>
        </w:numPr>
        <w:spacing w:after="120"/>
        <w:ind w:left="1378" w:hanging="357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Acompanhar e analisar os óbitos ocorridos em pessoas maiores de 01 ano</w:t>
      </w:r>
      <w:r w:rsidR="00BC5F21">
        <w:rPr>
          <w:rStyle w:val="markedcontent"/>
          <w:rFonts w:asciiTheme="minorHAnsi" w:hAnsiTheme="minorHAnsi" w:cstheme="minorHAnsi"/>
        </w:rPr>
        <w:t xml:space="preserve"> no HU-UFGD</w:t>
      </w:r>
      <w:r w:rsidR="00E02773" w:rsidRPr="00C740E1">
        <w:rPr>
          <w:rStyle w:val="markedcontent"/>
          <w:rFonts w:asciiTheme="minorHAnsi" w:hAnsiTheme="minorHAnsi" w:cstheme="minorHAnsi"/>
        </w:rPr>
        <w:t>;</w:t>
      </w:r>
    </w:p>
    <w:p w14:paraId="06DEDE9F" w14:textId="78184E3C" w:rsidR="00E02773" w:rsidRPr="00C740E1" w:rsidRDefault="00BC5F21" w:rsidP="00E02773">
      <w:pPr>
        <w:pStyle w:val="PargrafodaLista"/>
        <w:numPr>
          <w:ilvl w:val="0"/>
          <w:numId w:val="44"/>
        </w:numPr>
        <w:spacing w:after="120"/>
        <w:ind w:left="1378" w:hanging="357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Identificar as principais causas de mortalidade no HU-UFGD</w:t>
      </w:r>
      <w:r w:rsidR="00E02773" w:rsidRPr="00C740E1">
        <w:rPr>
          <w:rStyle w:val="markedcontent"/>
          <w:rFonts w:asciiTheme="minorHAnsi" w:hAnsiTheme="minorHAnsi" w:cstheme="minorHAnsi"/>
        </w:rPr>
        <w:t>;</w:t>
      </w:r>
    </w:p>
    <w:p w14:paraId="1EAACE9A" w14:textId="3BC4C51D" w:rsidR="004975E4" w:rsidRDefault="00BC5F21" w:rsidP="00E02773">
      <w:pPr>
        <w:pStyle w:val="PargrafodaLista"/>
        <w:numPr>
          <w:ilvl w:val="0"/>
          <w:numId w:val="44"/>
        </w:numPr>
        <w:spacing w:after="120"/>
        <w:ind w:left="1378" w:hanging="357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 xml:space="preserve">Fornecer relatório </w:t>
      </w:r>
      <w:r w:rsidR="002E4D6D">
        <w:rPr>
          <w:rStyle w:val="markedcontent"/>
          <w:rFonts w:asciiTheme="minorHAnsi" w:hAnsiTheme="minorHAnsi" w:cstheme="minorHAnsi"/>
        </w:rPr>
        <w:t>técnico à gestão da instituição</w:t>
      </w:r>
    </w:p>
    <w:p w14:paraId="06CAB0F2" w14:textId="4F4D76A0" w:rsidR="004975E4" w:rsidRDefault="004975E4" w:rsidP="004975E4">
      <w:pPr>
        <w:rPr>
          <w:rFonts w:asciiTheme="minorHAnsi" w:hAnsiTheme="minorHAnsi" w:cstheme="minorHAnsi"/>
        </w:rPr>
      </w:pPr>
    </w:p>
    <w:p w14:paraId="69CCA932" w14:textId="6B83D188" w:rsidR="004975E4" w:rsidRDefault="004975E4" w:rsidP="004975E4">
      <w:pPr>
        <w:rPr>
          <w:rFonts w:asciiTheme="minorHAnsi" w:hAnsiTheme="minorHAnsi" w:cstheme="minorHAnsi"/>
        </w:rPr>
      </w:pPr>
    </w:p>
    <w:p w14:paraId="3B0A3D9A" w14:textId="12EA05B4" w:rsidR="004975E4" w:rsidRDefault="004975E4" w:rsidP="004975E4">
      <w:pPr>
        <w:rPr>
          <w:rFonts w:asciiTheme="minorHAnsi" w:hAnsiTheme="minorHAnsi" w:cstheme="minorHAnsi"/>
        </w:rPr>
      </w:pPr>
    </w:p>
    <w:p w14:paraId="36E98C2E" w14:textId="38B3869F" w:rsidR="004975E4" w:rsidRDefault="004975E4" w:rsidP="004975E4">
      <w:pPr>
        <w:rPr>
          <w:rFonts w:asciiTheme="minorHAnsi" w:hAnsiTheme="minorHAnsi" w:cstheme="minorHAnsi"/>
        </w:rPr>
      </w:pPr>
    </w:p>
    <w:p w14:paraId="5A40474B" w14:textId="6EFBF7A9" w:rsidR="004975E4" w:rsidRDefault="004975E4" w:rsidP="004975E4">
      <w:pPr>
        <w:rPr>
          <w:rFonts w:asciiTheme="minorHAnsi" w:hAnsiTheme="minorHAnsi" w:cstheme="minorHAnsi"/>
        </w:rPr>
      </w:pPr>
    </w:p>
    <w:p w14:paraId="5359126B" w14:textId="1B246ED0" w:rsidR="004975E4" w:rsidRDefault="004975E4" w:rsidP="004975E4">
      <w:pPr>
        <w:rPr>
          <w:rFonts w:asciiTheme="minorHAnsi" w:hAnsiTheme="minorHAnsi" w:cstheme="minorHAnsi"/>
        </w:rPr>
      </w:pPr>
    </w:p>
    <w:p w14:paraId="5FBBD02B" w14:textId="432DDAB6" w:rsidR="004975E4" w:rsidRDefault="004975E4" w:rsidP="004975E4">
      <w:pPr>
        <w:rPr>
          <w:rFonts w:asciiTheme="minorHAnsi" w:hAnsiTheme="minorHAnsi" w:cstheme="minorHAnsi"/>
        </w:rPr>
      </w:pPr>
    </w:p>
    <w:p w14:paraId="512C50D5" w14:textId="2C25D79E" w:rsidR="004975E4" w:rsidRDefault="004975E4" w:rsidP="004975E4">
      <w:pPr>
        <w:rPr>
          <w:rFonts w:asciiTheme="minorHAnsi" w:hAnsiTheme="minorHAnsi" w:cstheme="minorHAnsi"/>
        </w:rPr>
      </w:pPr>
    </w:p>
    <w:p w14:paraId="42CD92E1" w14:textId="63888A58" w:rsidR="004975E4" w:rsidRDefault="004975E4" w:rsidP="004975E4">
      <w:pPr>
        <w:rPr>
          <w:rFonts w:asciiTheme="minorHAnsi" w:hAnsiTheme="minorHAnsi" w:cstheme="minorHAnsi"/>
        </w:rPr>
      </w:pPr>
    </w:p>
    <w:p w14:paraId="08302C30" w14:textId="77777777" w:rsidR="004975E4" w:rsidRPr="004975E4" w:rsidRDefault="004975E4" w:rsidP="004975E4">
      <w:pPr>
        <w:rPr>
          <w:rFonts w:asciiTheme="minorHAnsi" w:hAnsiTheme="minorHAnsi" w:cstheme="minorHAnsi"/>
        </w:rPr>
      </w:pPr>
    </w:p>
    <w:p w14:paraId="46D0478B" w14:textId="77777777" w:rsidR="006F5F0C" w:rsidRPr="007059E7" w:rsidRDefault="006F5F0C" w:rsidP="00E02773">
      <w:pPr>
        <w:rPr>
          <w:rFonts w:cstheme="minorHAnsi"/>
        </w:rPr>
      </w:pPr>
    </w:p>
    <w:p w14:paraId="38338CB1" w14:textId="77777777" w:rsidR="00E02773" w:rsidRPr="00D15B3B" w:rsidRDefault="00E02773" w:rsidP="00E02773">
      <w:pPr>
        <w:pStyle w:val="TableParagraph"/>
        <w:numPr>
          <w:ilvl w:val="0"/>
          <w:numId w:val="43"/>
        </w:numPr>
        <w:spacing w:after="120"/>
        <w:ind w:left="357" w:hanging="357"/>
        <w:rPr>
          <w:rFonts w:asciiTheme="minorHAnsi" w:hAnsiTheme="minorHAnsi" w:cstheme="minorHAnsi"/>
          <w:b/>
        </w:rPr>
      </w:pPr>
      <w:r w:rsidRPr="00D15B3B">
        <w:rPr>
          <w:rFonts w:asciiTheme="minorHAnsi" w:hAnsiTheme="minorHAnsi" w:cstheme="minorHAnsi"/>
          <w:b/>
        </w:rPr>
        <w:lastRenderedPageBreak/>
        <w:t>HISTÓRICO DE REVISÃO</w:t>
      </w:r>
    </w:p>
    <w:tbl>
      <w:tblPr>
        <w:tblStyle w:val="Tabelacomgrade"/>
        <w:tblpPr w:leftFromText="141" w:rightFromText="141" w:vertAnchor="text" w:horzAnchor="margin" w:tblpY="289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2547"/>
        <w:gridCol w:w="3260"/>
        <w:gridCol w:w="8930"/>
      </w:tblGrid>
      <w:tr w:rsidR="002B0E80" w:rsidRPr="00B43F52" w14:paraId="1FFCBE0C" w14:textId="77777777" w:rsidTr="006A2FEE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707FFB2" w14:textId="77777777" w:rsidR="002B0E80" w:rsidRPr="00B43F52" w:rsidRDefault="002B0E80" w:rsidP="00EA5E2B">
            <w:pPr>
              <w:pStyle w:val="PargrafodaLista"/>
              <w:adjustRightInd w:val="0"/>
              <w:spacing w:after="120"/>
              <w:jc w:val="center"/>
              <w:rPr>
                <w:rFonts w:asciiTheme="minorHAnsi" w:hAnsiTheme="minorHAnsi"/>
                <w:b/>
                <w:bCs/>
              </w:rPr>
            </w:pPr>
            <w:r w:rsidRPr="00B43F52">
              <w:rPr>
                <w:rFonts w:asciiTheme="minorHAnsi" w:hAnsiTheme="minorHAnsi"/>
                <w:b/>
                <w:bCs/>
              </w:rPr>
              <w:t>VERSÃO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8E92229" w14:textId="77777777" w:rsidR="002B0E80" w:rsidRPr="00B43F52" w:rsidRDefault="002B0E80" w:rsidP="00EA5E2B">
            <w:pPr>
              <w:pStyle w:val="PargrafodaLista"/>
              <w:adjustRightInd w:val="0"/>
              <w:spacing w:after="120"/>
              <w:jc w:val="center"/>
              <w:rPr>
                <w:rFonts w:asciiTheme="minorHAnsi" w:hAnsiTheme="minorHAnsi"/>
                <w:b/>
                <w:bCs/>
              </w:rPr>
            </w:pPr>
            <w:r w:rsidRPr="00B43F52">
              <w:rPr>
                <w:rFonts w:asciiTheme="minorHAnsi" w:hAnsiTheme="minorHAnsi"/>
                <w:b/>
                <w:bCs/>
              </w:rPr>
              <w:t>DATA</w:t>
            </w:r>
          </w:p>
        </w:tc>
        <w:tc>
          <w:tcPr>
            <w:tcW w:w="8930" w:type="dxa"/>
            <w:shd w:val="clear" w:color="auto" w:fill="D9D9D9" w:themeFill="background1" w:themeFillShade="D9"/>
            <w:vAlign w:val="center"/>
          </w:tcPr>
          <w:p w14:paraId="52D06698" w14:textId="77777777" w:rsidR="002B0E80" w:rsidRPr="00B43F52" w:rsidRDefault="002B0E80" w:rsidP="00EA5E2B">
            <w:pPr>
              <w:pStyle w:val="PargrafodaLista"/>
              <w:adjustRightInd w:val="0"/>
              <w:spacing w:after="120"/>
              <w:jc w:val="center"/>
              <w:rPr>
                <w:rFonts w:asciiTheme="minorHAnsi" w:hAnsiTheme="minorHAnsi"/>
                <w:b/>
                <w:bCs/>
              </w:rPr>
            </w:pPr>
            <w:r w:rsidRPr="00B43F52">
              <w:rPr>
                <w:rFonts w:asciiTheme="minorHAnsi" w:hAnsiTheme="minorHAnsi"/>
                <w:b/>
                <w:bCs/>
              </w:rPr>
              <w:t>DESCRIÇÃO DA ALTERAÇÃO</w:t>
            </w:r>
          </w:p>
        </w:tc>
      </w:tr>
      <w:tr w:rsidR="002B0E80" w:rsidRPr="00B43F52" w14:paraId="671684BE" w14:textId="77777777" w:rsidTr="006A2FEE">
        <w:tc>
          <w:tcPr>
            <w:tcW w:w="2547" w:type="dxa"/>
            <w:vAlign w:val="center"/>
          </w:tcPr>
          <w:p w14:paraId="3E138A42" w14:textId="7101582C" w:rsidR="002B0E80" w:rsidRPr="00B43F52" w:rsidRDefault="00EA5E2B" w:rsidP="00EA5E2B">
            <w:pPr>
              <w:pStyle w:val="PargrafodaLista"/>
              <w:adjustRightInd w:val="0"/>
              <w:spacing w:after="12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01</w:t>
            </w:r>
          </w:p>
        </w:tc>
        <w:tc>
          <w:tcPr>
            <w:tcW w:w="3260" w:type="dxa"/>
            <w:vAlign w:val="center"/>
          </w:tcPr>
          <w:p w14:paraId="0EABCCCA" w14:textId="6AAA7952" w:rsidR="002B0E80" w:rsidRPr="00B43F52" w:rsidRDefault="00E24D9A" w:rsidP="00EA5E2B">
            <w:pPr>
              <w:pStyle w:val="PargrafodaLista"/>
              <w:adjustRightInd w:val="0"/>
              <w:spacing w:after="12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15</w:t>
            </w:r>
            <w:r w:rsidR="00542D7B">
              <w:rPr>
                <w:rFonts w:asciiTheme="minorHAnsi" w:hAnsiTheme="minorHAnsi"/>
                <w:bCs/>
              </w:rPr>
              <w:t>/</w:t>
            </w:r>
            <w:r w:rsidR="0067596E">
              <w:rPr>
                <w:rFonts w:asciiTheme="minorHAnsi" w:hAnsiTheme="minorHAnsi"/>
                <w:bCs/>
              </w:rPr>
              <w:t>12</w:t>
            </w:r>
            <w:r w:rsidR="00D769AF">
              <w:rPr>
                <w:rFonts w:asciiTheme="minorHAnsi" w:hAnsiTheme="minorHAnsi"/>
                <w:bCs/>
              </w:rPr>
              <w:t>/20</w:t>
            </w:r>
            <w:r w:rsidR="002404CB">
              <w:rPr>
                <w:rFonts w:asciiTheme="minorHAnsi" w:hAnsiTheme="minorHAnsi"/>
                <w:bCs/>
              </w:rPr>
              <w:t>2</w:t>
            </w:r>
            <w:r>
              <w:rPr>
                <w:rFonts w:asciiTheme="minorHAnsi" w:hAnsiTheme="minorHAnsi"/>
                <w:bCs/>
              </w:rPr>
              <w:t>5</w:t>
            </w:r>
          </w:p>
        </w:tc>
        <w:tc>
          <w:tcPr>
            <w:tcW w:w="8930" w:type="dxa"/>
          </w:tcPr>
          <w:p w14:paraId="6FDC0772" w14:textId="14CE3A50" w:rsidR="002B0E80" w:rsidRPr="00B43F52" w:rsidRDefault="00755324" w:rsidP="005A4E83">
            <w:pPr>
              <w:pStyle w:val="PargrafodaLista"/>
              <w:adjustRightInd w:val="0"/>
              <w:spacing w:after="120"/>
              <w:jc w:val="both"/>
              <w:rPr>
                <w:rFonts w:asciiTheme="minorHAnsi" w:hAnsiTheme="minorHAnsi"/>
                <w:bCs/>
              </w:rPr>
            </w:pPr>
            <w:r w:rsidRPr="00B43F52">
              <w:rPr>
                <w:rFonts w:asciiTheme="minorHAnsi" w:hAnsiTheme="minorHAnsi"/>
                <w:bCs/>
              </w:rPr>
              <w:t xml:space="preserve">Elaboração </w:t>
            </w:r>
            <w:r w:rsidR="009D7016">
              <w:rPr>
                <w:rFonts w:asciiTheme="minorHAnsi" w:hAnsiTheme="minorHAnsi"/>
                <w:bCs/>
              </w:rPr>
              <w:t>do plano de ação 202</w:t>
            </w:r>
            <w:r w:rsidR="00E24D9A">
              <w:rPr>
                <w:rFonts w:asciiTheme="minorHAnsi" w:hAnsiTheme="minorHAnsi"/>
                <w:bCs/>
              </w:rPr>
              <w:t>6</w:t>
            </w:r>
          </w:p>
        </w:tc>
      </w:tr>
    </w:tbl>
    <w:p w14:paraId="3CC1CC37" w14:textId="77777777" w:rsidR="005756AD" w:rsidRPr="005756AD" w:rsidRDefault="005756AD" w:rsidP="005756AD">
      <w:pPr>
        <w:rPr>
          <w:rFonts w:asciiTheme="minorHAnsi" w:hAnsiTheme="minorHAnsi" w:cstheme="minorHAnsi"/>
        </w:rPr>
      </w:pPr>
    </w:p>
    <w:p w14:paraId="762AC857" w14:textId="77777777" w:rsidR="009819F1" w:rsidRDefault="009819F1" w:rsidP="005756AD">
      <w:pPr>
        <w:rPr>
          <w:rFonts w:asciiTheme="minorHAnsi" w:hAnsiTheme="minorHAnsi"/>
        </w:rPr>
      </w:pPr>
    </w:p>
    <w:p w14:paraId="155D6DE9" w14:textId="77777777" w:rsidR="00EA5E2B" w:rsidRDefault="00EA5E2B" w:rsidP="005756AD">
      <w:pPr>
        <w:rPr>
          <w:rFonts w:asciiTheme="minorHAnsi" w:hAnsiTheme="minorHAnsi"/>
        </w:rPr>
      </w:pPr>
    </w:p>
    <w:p w14:paraId="23E4010D" w14:textId="77777777" w:rsidR="00EA5E2B" w:rsidRDefault="00EA5E2B" w:rsidP="005756AD">
      <w:pPr>
        <w:rPr>
          <w:rFonts w:asciiTheme="minorHAnsi" w:hAnsiTheme="minorHAnsi"/>
        </w:rPr>
      </w:pPr>
    </w:p>
    <w:p w14:paraId="5FFFF3DA" w14:textId="77777777" w:rsidR="00EA5E2B" w:rsidRDefault="00EA5E2B" w:rsidP="005756AD">
      <w:pPr>
        <w:rPr>
          <w:rFonts w:asciiTheme="minorHAnsi" w:hAnsiTheme="minorHAnsi"/>
        </w:rPr>
      </w:pPr>
    </w:p>
    <w:tbl>
      <w:tblPr>
        <w:tblStyle w:val="NormalTable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3544"/>
      </w:tblGrid>
      <w:tr w:rsidR="00EA5E2B" w:rsidRPr="00C740E1" w14:paraId="1FAEEEEC" w14:textId="77777777" w:rsidTr="006F1EA5">
        <w:trPr>
          <w:trHeight w:val="493"/>
          <w:jc w:val="center"/>
        </w:trPr>
        <w:tc>
          <w:tcPr>
            <w:tcW w:w="4673" w:type="dxa"/>
            <w:vAlign w:val="center"/>
          </w:tcPr>
          <w:p w14:paraId="0C8B2898" w14:textId="77777777" w:rsidR="00EA5E2B" w:rsidRPr="00C740E1" w:rsidRDefault="00EA5E2B" w:rsidP="006F1EA5">
            <w:pPr>
              <w:pStyle w:val="TableParagraph"/>
              <w:ind w:left="6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40E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Elaboração </w:t>
            </w:r>
          </w:p>
          <w:p w14:paraId="277E6905" w14:textId="3CC8C9C1" w:rsidR="00EA5E2B" w:rsidRPr="00C740E1" w:rsidRDefault="00EA5E2B" w:rsidP="008178B7">
            <w:pPr>
              <w:pStyle w:val="Ttulo2"/>
              <w:widowControl/>
              <w:autoSpaceDE/>
              <w:autoSpaceDN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817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Comissão</w:t>
            </w:r>
            <w:proofErr w:type="spellEnd"/>
            <w:r w:rsidR="00817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de </w:t>
            </w:r>
            <w:proofErr w:type="spellStart"/>
            <w:r w:rsidR="00817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Revisão</w:t>
            </w:r>
            <w:proofErr w:type="spellEnd"/>
            <w:r w:rsidR="00817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de </w:t>
            </w:r>
            <w:proofErr w:type="spellStart"/>
            <w:r w:rsidR="00817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Óbitos</w:t>
            </w:r>
            <w:proofErr w:type="spellEnd"/>
            <w:r w:rsidR="00817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– CRO </w:t>
            </w:r>
          </w:p>
        </w:tc>
        <w:tc>
          <w:tcPr>
            <w:tcW w:w="3544" w:type="dxa"/>
            <w:vAlign w:val="center"/>
          </w:tcPr>
          <w:p w14:paraId="378FB8BD" w14:textId="64CE4C9C" w:rsidR="00EA5E2B" w:rsidRPr="00C740E1" w:rsidRDefault="00EA5E2B" w:rsidP="006F1EA5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ind w:left="67"/>
              <w:rPr>
                <w:rFonts w:asciiTheme="minorHAnsi" w:hAnsiTheme="minorHAnsi" w:cstheme="minorHAnsi"/>
                <w:sz w:val="18"/>
                <w:szCs w:val="18"/>
              </w:rPr>
            </w:pPr>
            <w:r w:rsidRPr="00C740E1">
              <w:rPr>
                <w:rFonts w:asciiTheme="minorHAnsi" w:hAnsiTheme="minorHAnsi" w:cstheme="minorHAnsi"/>
                <w:sz w:val="18"/>
                <w:szCs w:val="18"/>
              </w:rPr>
              <w:t xml:space="preserve">Data: </w:t>
            </w:r>
            <w:r w:rsidR="00E24D9A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  <w:r w:rsidRPr="00C740E1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8178B7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 w:rsidRPr="00C740E1">
              <w:rPr>
                <w:rFonts w:asciiTheme="minorHAnsi" w:hAnsiTheme="minorHAnsi" w:cstheme="minorHAnsi"/>
                <w:sz w:val="18"/>
                <w:szCs w:val="18"/>
              </w:rPr>
              <w:t>/202</w:t>
            </w:r>
            <w:r w:rsidR="00E24D9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EA5E2B" w:rsidRPr="00C740E1" w14:paraId="0EED8192" w14:textId="77777777" w:rsidTr="006F1EA5">
        <w:trPr>
          <w:trHeight w:val="559"/>
          <w:jc w:val="center"/>
        </w:trPr>
        <w:tc>
          <w:tcPr>
            <w:tcW w:w="4673" w:type="dxa"/>
            <w:vAlign w:val="center"/>
          </w:tcPr>
          <w:p w14:paraId="55A5DA73" w14:textId="77777777" w:rsidR="00EA5E2B" w:rsidRDefault="00EA5E2B" w:rsidP="006F1EA5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  <w:szCs w:val="18"/>
              </w:rPr>
            </w:pPr>
            <w:r w:rsidRPr="00C740E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Aprovação </w:t>
            </w:r>
          </w:p>
          <w:p w14:paraId="56BA4C43" w14:textId="07B405E1" w:rsidR="00EA5E2B" w:rsidRDefault="00EA5E2B" w:rsidP="006F1EA5">
            <w:pPr>
              <w:pStyle w:val="TableParagraph"/>
              <w:ind w:left="6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C</w:t>
            </w:r>
            <w:r w:rsidR="008178B7">
              <w:rPr>
                <w:rFonts w:asciiTheme="minorHAnsi" w:hAnsiTheme="minorHAnsi" w:cstheme="minorHAnsi"/>
                <w:bCs/>
                <w:sz w:val="18"/>
                <w:szCs w:val="18"/>
              </w:rPr>
              <w:t>RO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– </w:t>
            </w:r>
            <w:r w:rsidR="004975E4" w:rsidRPr="004975E4">
              <w:rPr>
                <w:rFonts w:asciiTheme="minorHAnsi" w:hAnsiTheme="minorHAnsi" w:cstheme="minorHAnsi"/>
                <w:bCs/>
                <w:sz w:val="18"/>
                <w:szCs w:val="18"/>
              </w:rPr>
              <w:t>Ata - SEI 1</w:t>
            </w:r>
            <w:r w:rsidR="00E24D9A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  <w:r w:rsidR="004975E4" w:rsidRPr="004975E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(44749832)</w:t>
            </w:r>
          </w:p>
          <w:p w14:paraId="440C820D" w14:textId="77777777" w:rsidR="00EA5E2B" w:rsidRPr="00C740E1" w:rsidRDefault="00EA5E2B" w:rsidP="006F1EA5">
            <w:pPr>
              <w:pStyle w:val="TableParagraph"/>
              <w:ind w:left="6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740E1">
              <w:rPr>
                <w:rFonts w:asciiTheme="minorHAnsi" w:hAnsiTheme="minorHAnsi" w:cstheme="minorHAnsi"/>
                <w:bCs/>
                <w:sz w:val="18"/>
                <w:szCs w:val="18"/>
              </w:rPr>
              <w:t>Colegiado Executivo</w:t>
            </w:r>
          </w:p>
        </w:tc>
        <w:tc>
          <w:tcPr>
            <w:tcW w:w="3544" w:type="dxa"/>
            <w:vAlign w:val="center"/>
          </w:tcPr>
          <w:p w14:paraId="2EE61327" w14:textId="04819D26" w:rsidR="00EA5E2B" w:rsidRDefault="00EA5E2B" w:rsidP="006F1EA5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ind w:left="67"/>
              <w:rPr>
                <w:rFonts w:asciiTheme="minorHAnsi" w:hAnsiTheme="minorHAnsi" w:cstheme="minorHAnsi"/>
                <w:sz w:val="18"/>
                <w:szCs w:val="18"/>
              </w:rPr>
            </w:pPr>
            <w:r w:rsidRPr="00C740E1">
              <w:rPr>
                <w:rFonts w:asciiTheme="minorHAnsi" w:hAnsiTheme="minorHAnsi" w:cstheme="minorHAnsi"/>
                <w:sz w:val="18"/>
                <w:szCs w:val="18"/>
              </w:rPr>
              <w:t>Data:</w:t>
            </w:r>
            <w:r w:rsidRPr="00155B4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24D9A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8178B7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/202</w:t>
            </w:r>
            <w:r w:rsidR="00E24D9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14:paraId="4B797E42" w14:textId="621DCE07" w:rsidR="00EA5E2B" w:rsidRPr="00C740E1" w:rsidRDefault="00EA5E2B" w:rsidP="006F1EA5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ind w:left="6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Data: </w:t>
            </w:r>
          </w:p>
        </w:tc>
      </w:tr>
    </w:tbl>
    <w:p w14:paraId="39BF0672" w14:textId="77777777" w:rsidR="008178B7" w:rsidRDefault="008178B7" w:rsidP="008178B7">
      <w:pPr>
        <w:jc w:val="center"/>
        <w:rPr>
          <w:rFonts w:cstheme="minorHAnsi"/>
          <w:iCs/>
        </w:rPr>
      </w:pPr>
    </w:p>
    <w:p w14:paraId="5D37390F" w14:textId="7067147C" w:rsidR="008178B7" w:rsidRPr="00C740E1" w:rsidRDefault="008178B7" w:rsidP="008178B7">
      <w:pPr>
        <w:jc w:val="center"/>
        <w:rPr>
          <w:rFonts w:cstheme="minorHAnsi"/>
          <w:iCs/>
        </w:rPr>
      </w:pPr>
      <w:r w:rsidRPr="00C740E1">
        <w:rPr>
          <w:rFonts w:cstheme="minorHAnsi"/>
          <w:iCs/>
        </w:rPr>
        <w:t xml:space="preserve">Assinado eletronicamente no processo SEI - </w:t>
      </w:r>
    </w:p>
    <w:p w14:paraId="5F564B14" w14:textId="77777777" w:rsidR="00EA5E2B" w:rsidRDefault="00EA5E2B" w:rsidP="005756AD">
      <w:pPr>
        <w:rPr>
          <w:rFonts w:asciiTheme="minorHAnsi" w:hAnsiTheme="minorHAnsi"/>
        </w:rPr>
      </w:pPr>
    </w:p>
    <w:sectPr w:rsidR="00EA5E2B" w:rsidSect="00930FDA">
      <w:headerReference w:type="default" r:id="rId8"/>
      <w:pgSz w:w="16838" w:h="11906" w:orient="landscape"/>
      <w:pgMar w:top="1418" w:right="425" w:bottom="851" w:left="1134" w:header="474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6AA6D" w14:textId="77777777" w:rsidR="006D0B93" w:rsidRDefault="006D0B93" w:rsidP="006961AF">
      <w:pPr>
        <w:spacing w:after="0"/>
      </w:pPr>
      <w:r>
        <w:separator/>
      </w:r>
    </w:p>
  </w:endnote>
  <w:endnote w:type="continuationSeparator" w:id="0">
    <w:p w14:paraId="54F19541" w14:textId="77777777" w:rsidR="006D0B93" w:rsidRDefault="006D0B93" w:rsidP="006961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Candara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C03A3" w14:textId="77777777" w:rsidR="006D0B93" w:rsidRDefault="006D0B93" w:rsidP="006961AF">
      <w:pPr>
        <w:spacing w:after="0"/>
      </w:pPr>
      <w:r>
        <w:separator/>
      </w:r>
    </w:p>
  </w:footnote>
  <w:footnote w:type="continuationSeparator" w:id="0">
    <w:p w14:paraId="1AE7F6E5" w14:textId="77777777" w:rsidR="006D0B93" w:rsidRDefault="006D0B93" w:rsidP="006961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F1E5" w14:textId="77777777" w:rsidR="00B43F52" w:rsidRDefault="00B43F52"/>
  <w:tbl>
    <w:tblPr>
      <w:tblStyle w:val="Tabelacomgrade"/>
      <w:tblW w:w="14884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8641"/>
      <w:gridCol w:w="2552"/>
      <w:gridCol w:w="2409"/>
    </w:tblGrid>
    <w:tr w:rsidR="00D5006B" w14:paraId="579E6434" w14:textId="77777777" w:rsidTr="00496C5A">
      <w:tc>
        <w:tcPr>
          <w:tcW w:w="14884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F02C076" w14:textId="6866B54F" w:rsidR="00D5006B" w:rsidRPr="0032693E" w:rsidRDefault="00D5006B" w:rsidP="006C7212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</w:rPr>
            <w:drawing>
              <wp:inline distT="0" distB="0" distL="0" distR="0" wp14:anchorId="47469128" wp14:editId="793B963A">
                <wp:extent cx="6074410" cy="676275"/>
                <wp:effectExtent l="0" t="0" r="2540" b="9525"/>
                <wp:docPr id="349008063" name="Imagem 1" descr="Uma imagem contendo Logotipo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2FD034-AA75-E584-6093-927B1CA4881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9008063" name="Imagem 1" descr="Uma imagem contendo Logotip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5B2FD034-AA75-E584-6093-927B1CA4881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043" b="9782"/>
                        <a:stretch/>
                      </pic:blipFill>
                      <pic:spPr bwMode="auto">
                        <a:xfrm>
                          <a:off x="0" y="0"/>
                          <a:ext cx="6074410" cy="676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B43F52" w:rsidRPr="00316AA2" w14:paraId="48219E09" w14:textId="77777777" w:rsidTr="00E73938">
      <w:tc>
        <w:tcPr>
          <w:tcW w:w="1282" w:type="dxa"/>
          <w:tcBorders>
            <w:top w:val="single" w:sz="4" w:space="0" w:color="auto"/>
          </w:tcBorders>
        </w:tcPr>
        <w:p w14:paraId="72770A1C" w14:textId="77777777" w:rsidR="00B43F52" w:rsidRPr="00316AA2" w:rsidRDefault="00B43F52" w:rsidP="006C7212">
          <w:pPr>
            <w:pStyle w:val="Cabealho"/>
            <w:rPr>
              <w:sz w:val="22"/>
              <w:szCs w:val="22"/>
            </w:rPr>
          </w:pPr>
          <w:r w:rsidRPr="00316AA2">
            <w:rPr>
              <w:sz w:val="22"/>
              <w:szCs w:val="22"/>
            </w:rPr>
            <w:t>Tipo do Documento</w:t>
          </w:r>
        </w:p>
      </w:tc>
      <w:tc>
        <w:tcPr>
          <w:tcW w:w="8641" w:type="dxa"/>
          <w:tcBorders>
            <w:top w:val="single" w:sz="4" w:space="0" w:color="auto"/>
          </w:tcBorders>
          <w:vAlign w:val="center"/>
        </w:tcPr>
        <w:p w14:paraId="5BCBD19A" w14:textId="6ADCE325" w:rsidR="00B43F52" w:rsidRPr="00316AA2" w:rsidRDefault="0046707F" w:rsidP="006C7212">
          <w:pPr>
            <w:pStyle w:val="TableParagraph"/>
            <w:ind w:left="67"/>
            <w:jc w:val="center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b/>
              <w:sz w:val="22"/>
              <w:szCs w:val="22"/>
            </w:rPr>
            <w:t>PLANO</w:t>
          </w:r>
        </w:p>
      </w:tc>
      <w:tc>
        <w:tcPr>
          <w:tcW w:w="4961" w:type="dxa"/>
          <w:gridSpan w:val="2"/>
          <w:tcBorders>
            <w:top w:val="single" w:sz="4" w:space="0" w:color="auto"/>
          </w:tcBorders>
        </w:tcPr>
        <w:p w14:paraId="3534DD7C" w14:textId="54E50875" w:rsidR="00B43F52" w:rsidRPr="00316AA2" w:rsidRDefault="0046707F" w:rsidP="00B43F52">
          <w:pPr>
            <w:pStyle w:val="TableParagraph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P</w:t>
          </w:r>
          <w:r w:rsidR="0072799D">
            <w:rPr>
              <w:rFonts w:asciiTheme="minorHAnsi" w:hAnsiTheme="minorHAnsi"/>
              <w:sz w:val="22"/>
              <w:szCs w:val="22"/>
            </w:rPr>
            <w:t>L</w:t>
          </w:r>
          <w:r>
            <w:rPr>
              <w:rFonts w:asciiTheme="minorHAnsi" w:hAnsiTheme="minorHAnsi"/>
              <w:sz w:val="22"/>
              <w:szCs w:val="22"/>
            </w:rPr>
            <w:t>.</w:t>
          </w:r>
          <w:r w:rsidR="002404CB">
            <w:rPr>
              <w:rFonts w:asciiTheme="minorHAnsi" w:hAnsiTheme="minorHAnsi"/>
              <w:sz w:val="22"/>
              <w:szCs w:val="22"/>
            </w:rPr>
            <w:t>C</w:t>
          </w:r>
          <w:r w:rsidR="00126D76">
            <w:rPr>
              <w:rFonts w:asciiTheme="minorHAnsi" w:hAnsiTheme="minorHAnsi"/>
              <w:sz w:val="22"/>
              <w:szCs w:val="22"/>
            </w:rPr>
            <w:t>RO</w:t>
          </w:r>
          <w:r w:rsidR="00B43F52" w:rsidRPr="00316AA2">
            <w:rPr>
              <w:rFonts w:asciiTheme="minorHAnsi" w:hAnsiTheme="minorHAnsi"/>
              <w:sz w:val="22"/>
              <w:szCs w:val="22"/>
            </w:rPr>
            <w:t xml:space="preserve">.001 – Página </w:t>
          </w:r>
          <w:r w:rsidR="00B43F52" w:rsidRPr="00316AA2">
            <w:rPr>
              <w:rFonts w:asciiTheme="minorHAnsi" w:hAnsiTheme="minorHAnsi"/>
              <w:sz w:val="22"/>
              <w:szCs w:val="22"/>
            </w:rPr>
            <w:fldChar w:fldCharType="begin"/>
          </w:r>
          <w:r w:rsidR="00B43F52" w:rsidRPr="00316AA2">
            <w:rPr>
              <w:rFonts w:asciiTheme="minorHAnsi" w:hAnsiTheme="minorHAnsi"/>
              <w:sz w:val="22"/>
              <w:szCs w:val="22"/>
            </w:rPr>
            <w:instrText xml:space="preserve"> PAGE   \* MERGEFORMAT </w:instrText>
          </w:r>
          <w:r w:rsidR="00B43F52" w:rsidRPr="00316AA2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00624BBC">
            <w:rPr>
              <w:rFonts w:asciiTheme="minorHAnsi" w:hAnsiTheme="minorHAnsi"/>
              <w:noProof/>
              <w:sz w:val="22"/>
              <w:szCs w:val="22"/>
            </w:rPr>
            <w:t>11</w:t>
          </w:r>
          <w:r w:rsidR="00B43F52" w:rsidRPr="00316AA2">
            <w:rPr>
              <w:rFonts w:asciiTheme="minorHAnsi" w:hAnsiTheme="minorHAnsi"/>
              <w:sz w:val="22"/>
              <w:szCs w:val="22"/>
            </w:rPr>
            <w:fldChar w:fldCharType="end"/>
          </w:r>
          <w:r w:rsidR="00B43F52" w:rsidRPr="00316AA2">
            <w:rPr>
              <w:rFonts w:asciiTheme="minorHAnsi" w:hAnsiTheme="minorHAnsi"/>
              <w:sz w:val="22"/>
              <w:szCs w:val="22"/>
            </w:rPr>
            <w:t>/</w:t>
          </w:r>
          <w:r w:rsidR="00B43F52" w:rsidRPr="00316AA2">
            <w:rPr>
              <w:rFonts w:asciiTheme="minorHAnsi" w:hAnsiTheme="minorHAnsi"/>
              <w:sz w:val="22"/>
              <w:szCs w:val="22"/>
            </w:rPr>
            <w:fldChar w:fldCharType="begin"/>
          </w:r>
          <w:r w:rsidR="00B43F52" w:rsidRPr="00316AA2">
            <w:rPr>
              <w:rFonts w:asciiTheme="minorHAnsi" w:hAnsiTheme="minorHAnsi"/>
              <w:sz w:val="22"/>
              <w:szCs w:val="22"/>
            </w:rPr>
            <w:instrText xml:space="preserve"> NUMPAGES  \* Arabic  \* MERGEFORMAT </w:instrText>
          </w:r>
          <w:r w:rsidR="00B43F52" w:rsidRPr="00316AA2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00624BBC">
            <w:rPr>
              <w:rFonts w:asciiTheme="minorHAnsi" w:hAnsiTheme="minorHAnsi"/>
              <w:noProof/>
              <w:sz w:val="22"/>
              <w:szCs w:val="22"/>
            </w:rPr>
            <w:t>14</w:t>
          </w:r>
          <w:r w:rsidR="00B43F52" w:rsidRPr="00316AA2">
            <w:rPr>
              <w:rFonts w:asciiTheme="minorHAnsi" w:hAnsiTheme="minorHAnsi"/>
              <w:sz w:val="22"/>
              <w:szCs w:val="22"/>
            </w:rPr>
            <w:fldChar w:fldCharType="end"/>
          </w:r>
        </w:p>
      </w:tc>
    </w:tr>
    <w:tr w:rsidR="00B43F52" w:rsidRPr="00316AA2" w14:paraId="7517BB6F" w14:textId="77777777" w:rsidTr="00D5006B">
      <w:tc>
        <w:tcPr>
          <w:tcW w:w="1282" w:type="dxa"/>
          <w:vMerge w:val="restart"/>
        </w:tcPr>
        <w:p w14:paraId="4CB89DC1" w14:textId="77777777" w:rsidR="00B43F52" w:rsidRPr="00316AA2" w:rsidRDefault="00B43F52" w:rsidP="006C7212">
          <w:pPr>
            <w:pStyle w:val="Cabealho"/>
            <w:rPr>
              <w:sz w:val="22"/>
              <w:szCs w:val="22"/>
            </w:rPr>
          </w:pPr>
          <w:r w:rsidRPr="00316AA2">
            <w:rPr>
              <w:sz w:val="22"/>
              <w:szCs w:val="22"/>
            </w:rPr>
            <w:t>Título do Documento</w:t>
          </w:r>
        </w:p>
      </w:tc>
      <w:tc>
        <w:tcPr>
          <w:tcW w:w="8641" w:type="dxa"/>
          <w:vMerge w:val="restart"/>
        </w:tcPr>
        <w:p w14:paraId="6188D0D3" w14:textId="60555F27" w:rsidR="00B43F52" w:rsidRPr="00316AA2" w:rsidRDefault="0046707F" w:rsidP="00B43F52">
          <w:pPr>
            <w:pStyle w:val="Cabealh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PLANO DE AÇÃO</w:t>
          </w:r>
          <w:r w:rsidR="002404CB">
            <w:rPr>
              <w:b/>
              <w:sz w:val="22"/>
              <w:szCs w:val="22"/>
            </w:rPr>
            <w:t xml:space="preserve"> DA COMISSÃO </w:t>
          </w:r>
          <w:r w:rsidR="008F0DF9" w:rsidRPr="008F0DF9">
            <w:rPr>
              <w:b/>
              <w:sz w:val="22"/>
              <w:szCs w:val="22"/>
            </w:rPr>
            <w:t>DE REVISÃO DE ÓBITOS</w:t>
          </w:r>
          <w:r w:rsidR="00E73938" w:rsidRPr="008F0DF9">
            <w:rPr>
              <w:b/>
              <w:sz w:val="22"/>
              <w:szCs w:val="22"/>
            </w:rPr>
            <w:t xml:space="preserve"> </w:t>
          </w:r>
        </w:p>
      </w:tc>
      <w:tc>
        <w:tcPr>
          <w:tcW w:w="2552" w:type="dxa"/>
        </w:tcPr>
        <w:p w14:paraId="58C01514" w14:textId="1B870DF6" w:rsidR="00B43F52" w:rsidRPr="00316AA2" w:rsidRDefault="00B43F52" w:rsidP="00AB3FFC">
          <w:pPr>
            <w:pStyle w:val="Cabealho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Emissão: </w:t>
          </w:r>
          <w:r w:rsidR="008F0DF9">
            <w:rPr>
              <w:sz w:val="22"/>
              <w:szCs w:val="22"/>
            </w:rPr>
            <w:t>12</w:t>
          </w:r>
          <w:r>
            <w:rPr>
              <w:sz w:val="22"/>
              <w:szCs w:val="22"/>
            </w:rPr>
            <w:t>/202</w:t>
          </w:r>
          <w:r w:rsidR="00E24D9A">
            <w:rPr>
              <w:sz w:val="22"/>
              <w:szCs w:val="22"/>
            </w:rPr>
            <w:t>5</w:t>
          </w:r>
        </w:p>
      </w:tc>
      <w:tc>
        <w:tcPr>
          <w:tcW w:w="2409" w:type="dxa"/>
          <w:vMerge w:val="restart"/>
        </w:tcPr>
        <w:p w14:paraId="4908B5D0" w14:textId="77777777" w:rsidR="006A2FEE" w:rsidRDefault="00B43F52" w:rsidP="006C7212">
          <w:pPr>
            <w:pStyle w:val="Cabealho"/>
            <w:rPr>
              <w:sz w:val="22"/>
              <w:szCs w:val="22"/>
            </w:rPr>
          </w:pPr>
          <w:r w:rsidRPr="00316AA2">
            <w:rPr>
              <w:sz w:val="22"/>
              <w:szCs w:val="22"/>
            </w:rPr>
            <w:t xml:space="preserve">Próxima revisão: </w:t>
          </w:r>
          <w:r>
            <w:rPr>
              <w:sz w:val="22"/>
              <w:szCs w:val="22"/>
            </w:rPr>
            <w:t xml:space="preserve"> </w:t>
          </w:r>
        </w:p>
        <w:p w14:paraId="5BF585B8" w14:textId="5D250A25" w:rsidR="00B43F52" w:rsidRPr="00316AA2" w:rsidRDefault="006A2FEE" w:rsidP="006C7212">
          <w:pPr>
            <w:pStyle w:val="Cabealho"/>
            <w:rPr>
              <w:sz w:val="22"/>
              <w:szCs w:val="22"/>
            </w:rPr>
          </w:pPr>
          <w:r>
            <w:rPr>
              <w:sz w:val="22"/>
              <w:szCs w:val="22"/>
            </w:rPr>
            <w:t>12/</w:t>
          </w:r>
          <w:r w:rsidR="00E73938">
            <w:rPr>
              <w:sz w:val="22"/>
              <w:szCs w:val="22"/>
            </w:rPr>
            <w:t>202</w:t>
          </w:r>
          <w:r w:rsidR="00E24D9A">
            <w:rPr>
              <w:sz w:val="22"/>
              <w:szCs w:val="22"/>
            </w:rPr>
            <w:t>6</w:t>
          </w:r>
        </w:p>
      </w:tc>
    </w:tr>
    <w:tr w:rsidR="00B43F52" w:rsidRPr="00316AA2" w14:paraId="13993CD3" w14:textId="77777777" w:rsidTr="00D5006B">
      <w:tc>
        <w:tcPr>
          <w:tcW w:w="1282" w:type="dxa"/>
          <w:vMerge/>
        </w:tcPr>
        <w:p w14:paraId="2A7E7821" w14:textId="77777777" w:rsidR="00B43F52" w:rsidRPr="00316AA2" w:rsidRDefault="00B43F52" w:rsidP="006C7212">
          <w:pPr>
            <w:pStyle w:val="Cabealho"/>
            <w:rPr>
              <w:sz w:val="22"/>
              <w:szCs w:val="22"/>
            </w:rPr>
          </w:pPr>
        </w:p>
      </w:tc>
      <w:tc>
        <w:tcPr>
          <w:tcW w:w="8641" w:type="dxa"/>
          <w:vMerge/>
        </w:tcPr>
        <w:p w14:paraId="50D3458E" w14:textId="77777777" w:rsidR="00B43F52" w:rsidRPr="00316AA2" w:rsidRDefault="00B43F52" w:rsidP="006C7212">
          <w:pPr>
            <w:pStyle w:val="Cabealho"/>
            <w:rPr>
              <w:sz w:val="22"/>
              <w:szCs w:val="22"/>
            </w:rPr>
          </w:pPr>
        </w:p>
      </w:tc>
      <w:tc>
        <w:tcPr>
          <w:tcW w:w="2552" w:type="dxa"/>
        </w:tcPr>
        <w:p w14:paraId="542041EF" w14:textId="5EFEE7EF" w:rsidR="00B43F52" w:rsidRPr="00316AA2" w:rsidRDefault="00B43F52" w:rsidP="00B43F52">
          <w:pPr>
            <w:pStyle w:val="Cabealho"/>
            <w:rPr>
              <w:sz w:val="22"/>
              <w:szCs w:val="22"/>
            </w:rPr>
          </w:pPr>
          <w:r w:rsidRPr="00316AA2">
            <w:rPr>
              <w:sz w:val="22"/>
              <w:szCs w:val="22"/>
            </w:rPr>
            <w:t xml:space="preserve">Versão: </w:t>
          </w:r>
          <w:r w:rsidR="00EA5E2B">
            <w:rPr>
              <w:sz w:val="22"/>
              <w:szCs w:val="22"/>
            </w:rPr>
            <w:t>01</w:t>
          </w:r>
        </w:p>
      </w:tc>
      <w:tc>
        <w:tcPr>
          <w:tcW w:w="2409" w:type="dxa"/>
          <w:vMerge/>
        </w:tcPr>
        <w:p w14:paraId="748E567F" w14:textId="77777777" w:rsidR="00B43F52" w:rsidRPr="00316AA2" w:rsidRDefault="00B43F52" w:rsidP="006C7212">
          <w:pPr>
            <w:pStyle w:val="Cabealho"/>
            <w:rPr>
              <w:sz w:val="22"/>
              <w:szCs w:val="22"/>
            </w:rPr>
          </w:pPr>
        </w:p>
      </w:tc>
    </w:tr>
  </w:tbl>
  <w:p w14:paraId="78BF39B3" w14:textId="77777777" w:rsidR="00B43F52" w:rsidRPr="002B0E80" w:rsidRDefault="00B43F52" w:rsidP="002B0E8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C8F"/>
    <w:multiLevelType w:val="hybridMultilevel"/>
    <w:tmpl w:val="1756BC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3044"/>
    <w:multiLevelType w:val="hybridMultilevel"/>
    <w:tmpl w:val="1096BC30"/>
    <w:lvl w:ilvl="0" w:tplc="ABFECBA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E3FCF"/>
    <w:multiLevelType w:val="hybridMultilevel"/>
    <w:tmpl w:val="CD84E6FE"/>
    <w:lvl w:ilvl="0" w:tplc="10DA02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57417"/>
    <w:multiLevelType w:val="hybridMultilevel"/>
    <w:tmpl w:val="6B46D62E"/>
    <w:lvl w:ilvl="0" w:tplc="3DEE4D5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7411B"/>
    <w:multiLevelType w:val="hybridMultilevel"/>
    <w:tmpl w:val="222AF36A"/>
    <w:lvl w:ilvl="0" w:tplc="0C880766">
      <w:start w:val="1"/>
      <w:numFmt w:val="upperRoman"/>
      <w:lvlText w:val="%1-"/>
      <w:lvlJc w:val="left"/>
      <w:pPr>
        <w:ind w:left="1080" w:hanging="720"/>
      </w:pPr>
      <w:rPr>
        <w:rFonts w:asciiTheme="minorHAnsi" w:eastAsiaTheme="minorHAnsi" w:hAnsi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336B8"/>
    <w:multiLevelType w:val="hybridMultilevel"/>
    <w:tmpl w:val="C7BAB73C"/>
    <w:lvl w:ilvl="0" w:tplc="3A005BB6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1C123F"/>
    <w:multiLevelType w:val="hybridMultilevel"/>
    <w:tmpl w:val="0CA4576A"/>
    <w:lvl w:ilvl="0" w:tplc="E418032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230EB4"/>
    <w:multiLevelType w:val="hybridMultilevel"/>
    <w:tmpl w:val="994C9E36"/>
    <w:lvl w:ilvl="0" w:tplc="75CA2C4A">
      <w:start w:val="1"/>
      <w:numFmt w:val="upperRoman"/>
      <w:lvlText w:val="%1."/>
      <w:lvlJc w:val="left"/>
      <w:pPr>
        <w:ind w:left="83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B37CB"/>
    <w:multiLevelType w:val="hybridMultilevel"/>
    <w:tmpl w:val="362809AA"/>
    <w:lvl w:ilvl="0" w:tplc="3DEE4D5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3716C3"/>
    <w:multiLevelType w:val="hybridMultilevel"/>
    <w:tmpl w:val="8C30ACA6"/>
    <w:lvl w:ilvl="0" w:tplc="D1DEB7F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0" w15:restartNumberingAfterBreak="0">
    <w:nsid w:val="25794C94"/>
    <w:multiLevelType w:val="hybridMultilevel"/>
    <w:tmpl w:val="97B6BEE4"/>
    <w:lvl w:ilvl="0" w:tplc="75CA2C4A">
      <w:start w:val="1"/>
      <w:numFmt w:val="upperRoman"/>
      <w:lvlText w:val="%1."/>
      <w:lvlJc w:val="left"/>
      <w:pPr>
        <w:ind w:left="83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1" w15:restartNumberingAfterBreak="0">
    <w:nsid w:val="2A9D0746"/>
    <w:multiLevelType w:val="hybridMultilevel"/>
    <w:tmpl w:val="898E8D66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>
      <w:start w:val="1"/>
      <w:numFmt w:val="lowerRoman"/>
      <w:lvlText w:val="%3."/>
      <w:lvlJc w:val="right"/>
      <w:pPr>
        <w:ind w:left="2586" w:hanging="180"/>
      </w:pPr>
    </w:lvl>
    <w:lvl w:ilvl="3" w:tplc="0416000F">
      <w:start w:val="1"/>
      <w:numFmt w:val="decimal"/>
      <w:lvlText w:val="%4."/>
      <w:lvlJc w:val="left"/>
      <w:pPr>
        <w:ind w:left="3306" w:hanging="360"/>
      </w:pPr>
    </w:lvl>
    <w:lvl w:ilvl="4" w:tplc="04160019">
      <w:start w:val="1"/>
      <w:numFmt w:val="lowerLetter"/>
      <w:lvlText w:val="%5."/>
      <w:lvlJc w:val="left"/>
      <w:pPr>
        <w:ind w:left="4026" w:hanging="360"/>
      </w:pPr>
    </w:lvl>
    <w:lvl w:ilvl="5" w:tplc="0416001B">
      <w:start w:val="1"/>
      <w:numFmt w:val="lowerRoman"/>
      <w:lvlText w:val="%6."/>
      <w:lvlJc w:val="right"/>
      <w:pPr>
        <w:ind w:left="4746" w:hanging="180"/>
      </w:pPr>
    </w:lvl>
    <w:lvl w:ilvl="6" w:tplc="0416000F">
      <w:start w:val="1"/>
      <w:numFmt w:val="decimal"/>
      <w:lvlText w:val="%7."/>
      <w:lvlJc w:val="left"/>
      <w:pPr>
        <w:ind w:left="5466" w:hanging="360"/>
      </w:pPr>
    </w:lvl>
    <w:lvl w:ilvl="7" w:tplc="04160019">
      <w:start w:val="1"/>
      <w:numFmt w:val="lowerLetter"/>
      <w:lvlText w:val="%8."/>
      <w:lvlJc w:val="left"/>
      <w:pPr>
        <w:ind w:left="6186" w:hanging="360"/>
      </w:pPr>
    </w:lvl>
    <w:lvl w:ilvl="8" w:tplc="0416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0F434A0"/>
    <w:multiLevelType w:val="hybridMultilevel"/>
    <w:tmpl w:val="01B262F4"/>
    <w:lvl w:ilvl="0" w:tplc="83E20C3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30F1D"/>
    <w:multiLevelType w:val="hybridMultilevel"/>
    <w:tmpl w:val="EB048088"/>
    <w:lvl w:ilvl="0" w:tplc="494C3B6C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A5E64"/>
    <w:multiLevelType w:val="hybridMultilevel"/>
    <w:tmpl w:val="3A6001A6"/>
    <w:lvl w:ilvl="0" w:tplc="B66010A8">
      <w:start w:val="3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5" w15:restartNumberingAfterBreak="0">
    <w:nsid w:val="3A593510"/>
    <w:multiLevelType w:val="hybridMultilevel"/>
    <w:tmpl w:val="B0D8DBFA"/>
    <w:lvl w:ilvl="0" w:tplc="5D54C62C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72AD9"/>
    <w:multiLevelType w:val="hybridMultilevel"/>
    <w:tmpl w:val="BA18B454"/>
    <w:lvl w:ilvl="0" w:tplc="3DEE4D52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EC30895"/>
    <w:multiLevelType w:val="hybridMultilevel"/>
    <w:tmpl w:val="99EC6DFC"/>
    <w:lvl w:ilvl="0" w:tplc="CCD49A8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7155"/>
    <w:multiLevelType w:val="hybridMultilevel"/>
    <w:tmpl w:val="9E9E8C66"/>
    <w:lvl w:ilvl="0" w:tplc="B1E6580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D86A65"/>
    <w:multiLevelType w:val="hybridMultilevel"/>
    <w:tmpl w:val="C0DEA6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92D60"/>
    <w:multiLevelType w:val="hybridMultilevel"/>
    <w:tmpl w:val="B98825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A6F25"/>
    <w:multiLevelType w:val="hybridMultilevel"/>
    <w:tmpl w:val="4DBED3AA"/>
    <w:lvl w:ilvl="0" w:tplc="6B0C143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B4001"/>
    <w:multiLevelType w:val="hybridMultilevel"/>
    <w:tmpl w:val="417C9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D0AD6"/>
    <w:multiLevelType w:val="hybridMultilevel"/>
    <w:tmpl w:val="5B123EB2"/>
    <w:lvl w:ilvl="0" w:tplc="BEA44306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81BAE"/>
    <w:multiLevelType w:val="hybridMultilevel"/>
    <w:tmpl w:val="8C449AB4"/>
    <w:lvl w:ilvl="0" w:tplc="D1DEB7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92689D"/>
    <w:multiLevelType w:val="hybridMultilevel"/>
    <w:tmpl w:val="443C0CB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3">
      <w:start w:val="1"/>
      <w:numFmt w:val="upp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5CB96DA2"/>
    <w:multiLevelType w:val="hybridMultilevel"/>
    <w:tmpl w:val="398876E8"/>
    <w:lvl w:ilvl="0" w:tplc="D1DEB7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72B87"/>
    <w:multiLevelType w:val="hybridMultilevel"/>
    <w:tmpl w:val="18889E7E"/>
    <w:lvl w:ilvl="0" w:tplc="5D54C62C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340" w:hanging="36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92125"/>
    <w:multiLevelType w:val="hybridMultilevel"/>
    <w:tmpl w:val="9D6E1DF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743C9"/>
    <w:multiLevelType w:val="hybridMultilevel"/>
    <w:tmpl w:val="F4563C8A"/>
    <w:lvl w:ilvl="0" w:tplc="0416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A06F7F"/>
    <w:multiLevelType w:val="hybridMultilevel"/>
    <w:tmpl w:val="75D604D0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4073A73"/>
    <w:multiLevelType w:val="hybridMultilevel"/>
    <w:tmpl w:val="27BEF1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26382"/>
    <w:multiLevelType w:val="hybridMultilevel"/>
    <w:tmpl w:val="38822442"/>
    <w:lvl w:ilvl="0" w:tplc="ADBC8524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AF51501"/>
    <w:multiLevelType w:val="hybridMultilevel"/>
    <w:tmpl w:val="5F6E595A"/>
    <w:lvl w:ilvl="0" w:tplc="87D222D2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9F4348"/>
    <w:multiLevelType w:val="multilevel"/>
    <w:tmpl w:val="58DE9E54"/>
    <w:lvl w:ilvl="0">
      <w:start w:val="1"/>
      <w:numFmt w:val="decimal"/>
      <w:lvlText w:val="%1."/>
      <w:lvlJc w:val="left"/>
      <w:pPr>
        <w:ind w:left="866" w:hanging="360"/>
      </w:pPr>
    </w:lvl>
    <w:lvl w:ilvl="1">
      <w:start w:val="1"/>
      <w:numFmt w:val="decimal"/>
      <w:isLgl/>
      <w:lvlText w:val="%1.%2"/>
      <w:lvlJc w:val="left"/>
      <w:pPr>
        <w:ind w:left="866" w:hanging="360"/>
      </w:pPr>
    </w:lvl>
    <w:lvl w:ilvl="2">
      <w:start w:val="1"/>
      <w:numFmt w:val="decimal"/>
      <w:isLgl/>
      <w:lvlText w:val="%1.%2.%3"/>
      <w:lvlJc w:val="left"/>
      <w:pPr>
        <w:ind w:left="1226" w:hanging="720"/>
      </w:pPr>
    </w:lvl>
    <w:lvl w:ilvl="3">
      <w:start w:val="1"/>
      <w:numFmt w:val="decimal"/>
      <w:isLgl/>
      <w:lvlText w:val="%1.%2.%3.%4"/>
      <w:lvlJc w:val="left"/>
      <w:pPr>
        <w:ind w:left="1226" w:hanging="720"/>
      </w:pPr>
    </w:lvl>
    <w:lvl w:ilvl="4">
      <w:start w:val="1"/>
      <w:numFmt w:val="decimal"/>
      <w:isLgl/>
      <w:lvlText w:val="%1.%2.%3.%4.%5"/>
      <w:lvlJc w:val="left"/>
      <w:pPr>
        <w:ind w:left="1586" w:hanging="1080"/>
      </w:pPr>
    </w:lvl>
    <w:lvl w:ilvl="5">
      <w:start w:val="1"/>
      <w:numFmt w:val="decimal"/>
      <w:isLgl/>
      <w:lvlText w:val="%1.%2.%3.%4.%5.%6"/>
      <w:lvlJc w:val="left"/>
      <w:pPr>
        <w:ind w:left="1586" w:hanging="1080"/>
      </w:pPr>
    </w:lvl>
    <w:lvl w:ilvl="6">
      <w:start w:val="1"/>
      <w:numFmt w:val="decimal"/>
      <w:isLgl/>
      <w:lvlText w:val="%1.%2.%3.%4.%5.%6.%7"/>
      <w:lvlJc w:val="left"/>
      <w:pPr>
        <w:ind w:left="1946" w:hanging="1440"/>
      </w:pPr>
    </w:lvl>
    <w:lvl w:ilvl="7">
      <w:start w:val="1"/>
      <w:numFmt w:val="decimal"/>
      <w:isLgl/>
      <w:lvlText w:val="%1.%2.%3.%4.%5.%6.%7.%8"/>
      <w:lvlJc w:val="left"/>
      <w:pPr>
        <w:ind w:left="1946" w:hanging="1440"/>
      </w:pPr>
    </w:lvl>
    <w:lvl w:ilvl="8">
      <w:start w:val="1"/>
      <w:numFmt w:val="decimal"/>
      <w:isLgl/>
      <w:lvlText w:val="%1.%2.%3.%4.%5.%6.%7.%8.%9"/>
      <w:lvlJc w:val="left"/>
      <w:pPr>
        <w:ind w:left="2306" w:hanging="1800"/>
      </w:pPr>
    </w:lvl>
  </w:abstractNum>
  <w:abstractNum w:abstractNumId="35" w15:restartNumberingAfterBreak="0">
    <w:nsid w:val="71A51C65"/>
    <w:multiLevelType w:val="hybridMultilevel"/>
    <w:tmpl w:val="D050328C"/>
    <w:lvl w:ilvl="0" w:tplc="5D54C62C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B624FFDC">
      <w:start w:val="1"/>
      <w:numFmt w:val="decimal"/>
      <w:lvlText w:val="%3."/>
      <w:lvlJc w:val="left"/>
      <w:pPr>
        <w:ind w:left="2340" w:hanging="36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60726"/>
    <w:multiLevelType w:val="hybridMultilevel"/>
    <w:tmpl w:val="364C8ECC"/>
    <w:lvl w:ilvl="0" w:tplc="A22039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5D766B"/>
    <w:multiLevelType w:val="hybridMultilevel"/>
    <w:tmpl w:val="D82483F8"/>
    <w:lvl w:ilvl="0" w:tplc="828EF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73314"/>
    <w:multiLevelType w:val="hybridMultilevel"/>
    <w:tmpl w:val="940C00F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80739"/>
    <w:multiLevelType w:val="hybridMultilevel"/>
    <w:tmpl w:val="6B92296A"/>
    <w:lvl w:ilvl="0" w:tplc="13B0CF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23FB1"/>
    <w:multiLevelType w:val="hybridMultilevel"/>
    <w:tmpl w:val="ABA6A5AE"/>
    <w:lvl w:ilvl="0" w:tplc="F7842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E1A5D"/>
    <w:multiLevelType w:val="hybridMultilevel"/>
    <w:tmpl w:val="05E6BDBC"/>
    <w:lvl w:ilvl="0" w:tplc="3F4825D6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2982960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7258779">
    <w:abstractNumId w:val="9"/>
  </w:num>
  <w:num w:numId="3" w16cid:durableId="457534444">
    <w:abstractNumId w:val="10"/>
  </w:num>
  <w:num w:numId="4" w16cid:durableId="1573732188">
    <w:abstractNumId w:val="7"/>
  </w:num>
  <w:num w:numId="5" w16cid:durableId="874346813">
    <w:abstractNumId w:val="26"/>
  </w:num>
  <w:num w:numId="6" w16cid:durableId="1757826759">
    <w:abstractNumId w:val="6"/>
  </w:num>
  <w:num w:numId="7" w16cid:durableId="806240764">
    <w:abstractNumId w:val="37"/>
  </w:num>
  <w:num w:numId="8" w16cid:durableId="14806869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20332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01139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32735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18413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93275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08255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85271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30309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03311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813084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5048628">
    <w:abstractNumId w:val="16"/>
  </w:num>
  <w:num w:numId="20" w16cid:durableId="320355751">
    <w:abstractNumId w:val="32"/>
  </w:num>
  <w:num w:numId="21" w16cid:durableId="1510556862">
    <w:abstractNumId w:val="41"/>
  </w:num>
  <w:num w:numId="22" w16cid:durableId="660231605">
    <w:abstractNumId w:val="1"/>
  </w:num>
  <w:num w:numId="23" w16cid:durableId="1239169376">
    <w:abstractNumId w:val="8"/>
  </w:num>
  <w:num w:numId="24" w16cid:durableId="1971082370">
    <w:abstractNumId w:val="5"/>
  </w:num>
  <w:num w:numId="25" w16cid:durableId="1065377798">
    <w:abstractNumId w:val="29"/>
  </w:num>
  <w:num w:numId="26" w16cid:durableId="1059283221">
    <w:abstractNumId w:val="24"/>
  </w:num>
  <w:num w:numId="27" w16cid:durableId="1214776217">
    <w:abstractNumId w:val="18"/>
  </w:num>
  <w:num w:numId="28" w16cid:durableId="184028691">
    <w:abstractNumId w:val="4"/>
  </w:num>
  <w:num w:numId="29" w16cid:durableId="1809546163">
    <w:abstractNumId w:val="39"/>
  </w:num>
  <w:num w:numId="30" w16cid:durableId="1962763007">
    <w:abstractNumId w:val="33"/>
  </w:num>
  <w:num w:numId="31" w16cid:durableId="312292085">
    <w:abstractNumId w:val="21"/>
  </w:num>
  <w:num w:numId="32" w16cid:durableId="913053782">
    <w:abstractNumId w:val="2"/>
  </w:num>
  <w:num w:numId="33" w16cid:durableId="1625424155">
    <w:abstractNumId w:val="17"/>
  </w:num>
  <w:num w:numId="34" w16cid:durableId="1573543601">
    <w:abstractNumId w:val="3"/>
  </w:num>
  <w:num w:numId="35" w16cid:durableId="986978725">
    <w:abstractNumId w:val="0"/>
  </w:num>
  <w:num w:numId="36" w16cid:durableId="1352603963">
    <w:abstractNumId w:val="15"/>
  </w:num>
  <w:num w:numId="37" w16cid:durableId="1322854810">
    <w:abstractNumId w:val="12"/>
  </w:num>
  <w:num w:numId="38" w16cid:durableId="897396282">
    <w:abstractNumId w:val="13"/>
  </w:num>
  <w:num w:numId="39" w16cid:durableId="2134664367">
    <w:abstractNumId w:val="36"/>
  </w:num>
  <w:num w:numId="40" w16cid:durableId="250898233">
    <w:abstractNumId w:val="23"/>
  </w:num>
  <w:num w:numId="41" w16cid:durableId="675770687">
    <w:abstractNumId w:val="28"/>
  </w:num>
  <w:num w:numId="42" w16cid:durableId="3872335">
    <w:abstractNumId w:val="40"/>
  </w:num>
  <w:num w:numId="43" w16cid:durableId="2004696322">
    <w:abstractNumId w:val="14"/>
  </w:num>
  <w:num w:numId="44" w16cid:durableId="8661430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AF"/>
    <w:rsid w:val="00017B2F"/>
    <w:rsid w:val="0002677E"/>
    <w:rsid w:val="00080A89"/>
    <w:rsid w:val="000B7059"/>
    <w:rsid w:val="000D6704"/>
    <w:rsid w:val="000F5C0A"/>
    <w:rsid w:val="001170A2"/>
    <w:rsid w:val="00126D76"/>
    <w:rsid w:val="00136E95"/>
    <w:rsid w:val="00173BE8"/>
    <w:rsid w:val="00184AE3"/>
    <w:rsid w:val="001C3C9D"/>
    <w:rsid w:val="001D2C45"/>
    <w:rsid w:val="002007FF"/>
    <w:rsid w:val="00211BFC"/>
    <w:rsid w:val="002404CB"/>
    <w:rsid w:val="00246178"/>
    <w:rsid w:val="00251327"/>
    <w:rsid w:val="002658F5"/>
    <w:rsid w:val="0028393C"/>
    <w:rsid w:val="002B0E80"/>
    <w:rsid w:val="002B2DA3"/>
    <w:rsid w:val="002E4D6D"/>
    <w:rsid w:val="00305354"/>
    <w:rsid w:val="00315814"/>
    <w:rsid w:val="00316AA2"/>
    <w:rsid w:val="00332E2C"/>
    <w:rsid w:val="0034482E"/>
    <w:rsid w:val="00357E19"/>
    <w:rsid w:val="00384F03"/>
    <w:rsid w:val="003A24A7"/>
    <w:rsid w:val="003A5E27"/>
    <w:rsid w:val="003B3361"/>
    <w:rsid w:val="003B58C3"/>
    <w:rsid w:val="004128B8"/>
    <w:rsid w:val="004204F8"/>
    <w:rsid w:val="0044158F"/>
    <w:rsid w:val="0046707F"/>
    <w:rsid w:val="004975E4"/>
    <w:rsid w:val="004A4A05"/>
    <w:rsid w:val="004B24E0"/>
    <w:rsid w:val="004B2719"/>
    <w:rsid w:val="004D104D"/>
    <w:rsid w:val="00537880"/>
    <w:rsid w:val="00542D7B"/>
    <w:rsid w:val="00555952"/>
    <w:rsid w:val="005744B1"/>
    <w:rsid w:val="005756AD"/>
    <w:rsid w:val="005855AC"/>
    <w:rsid w:val="00596D2C"/>
    <w:rsid w:val="00597FCC"/>
    <w:rsid w:val="005A2944"/>
    <w:rsid w:val="005A4E83"/>
    <w:rsid w:val="005D587B"/>
    <w:rsid w:val="005F0961"/>
    <w:rsid w:val="00622F39"/>
    <w:rsid w:val="00624BBC"/>
    <w:rsid w:val="00644268"/>
    <w:rsid w:val="00646592"/>
    <w:rsid w:val="0067060D"/>
    <w:rsid w:val="00672B7E"/>
    <w:rsid w:val="0067596E"/>
    <w:rsid w:val="006961AF"/>
    <w:rsid w:val="006A2FEE"/>
    <w:rsid w:val="006A3DA4"/>
    <w:rsid w:val="006C24C4"/>
    <w:rsid w:val="006C3B95"/>
    <w:rsid w:val="006C52E1"/>
    <w:rsid w:val="006C7212"/>
    <w:rsid w:val="006C7334"/>
    <w:rsid w:val="006D0B93"/>
    <w:rsid w:val="006D2278"/>
    <w:rsid w:val="006D41FE"/>
    <w:rsid w:val="006F5F0C"/>
    <w:rsid w:val="00714AA1"/>
    <w:rsid w:val="0072275B"/>
    <w:rsid w:val="0072799D"/>
    <w:rsid w:val="0073744C"/>
    <w:rsid w:val="00755324"/>
    <w:rsid w:val="007A5A04"/>
    <w:rsid w:val="007C7746"/>
    <w:rsid w:val="007D3966"/>
    <w:rsid w:val="007D7536"/>
    <w:rsid w:val="008178B7"/>
    <w:rsid w:val="00830367"/>
    <w:rsid w:val="00841901"/>
    <w:rsid w:val="00883228"/>
    <w:rsid w:val="00894941"/>
    <w:rsid w:val="008A465B"/>
    <w:rsid w:val="008C5A6B"/>
    <w:rsid w:val="008F0DF9"/>
    <w:rsid w:val="0092352E"/>
    <w:rsid w:val="00930FD2"/>
    <w:rsid w:val="00930FDA"/>
    <w:rsid w:val="00955342"/>
    <w:rsid w:val="009819F1"/>
    <w:rsid w:val="009953E3"/>
    <w:rsid w:val="009A024C"/>
    <w:rsid w:val="009B2218"/>
    <w:rsid w:val="009B5E35"/>
    <w:rsid w:val="009D7016"/>
    <w:rsid w:val="009E3E2A"/>
    <w:rsid w:val="009F4265"/>
    <w:rsid w:val="00A11BA0"/>
    <w:rsid w:val="00A11DA0"/>
    <w:rsid w:val="00A12305"/>
    <w:rsid w:val="00A62665"/>
    <w:rsid w:val="00A7176B"/>
    <w:rsid w:val="00A722D9"/>
    <w:rsid w:val="00A77ACC"/>
    <w:rsid w:val="00AA2021"/>
    <w:rsid w:val="00AA6972"/>
    <w:rsid w:val="00AB242E"/>
    <w:rsid w:val="00AB25E0"/>
    <w:rsid w:val="00AB3FFC"/>
    <w:rsid w:val="00AC36B4"/>
    <w:rsid w:val="00AD45C2"/>
    <w:rsid w:val="00AD797C"/>
    <w:rsid w:val="00B04E6E"/>
    <w:rsid w:val="00B12746"/>
    <w:rsid w:val="00B43F52"/>
    <w:rsid w:val="00B8541A"/>
    <w:rsid w:val="00B85E37"/>
    <w:rsid w:val="00BA3A6B"/>
    <w:rsid w:val="00BC5F21"/>
    <w:rsid w:val="00C70787"/>
    <w:rsid w:val="00C87A8D"/>
    <w:rsid w:val="00CC2A54"/>
    <w:rsid w:val="00CD6DED"/>
    <w:rsid w:val="00CE4903"/>
    <w:rsid w:val="00D13B52"/>
    <w:rsid w:val="00D5006B"/>
    <w:rsid w:val="00D56112"/>
    <w:rsid w:val="00D62324"/>
    <w:rsid w:val="00D64DC6"/>
    <w:rsid w:val="00D769AF"/>
    <w:rsid w:val="00D93D23"/>
    <w:rsid w:val="00D95B4C"/>
    <w:rsid w:val="00E02773"/>
    <w:rsid w:val="00E06745"/>
    <w:rsid w:val="00E07DFA"/>
    <w:rsid w:val="00E2176F"/>
    <w:rsid w:val="00E24D9A"/>
    <w:rsid w:val="00E41CE1"/>
    <w:rsid w:val="00E55575"/>
    <w:rsid w:val="00E60E3D"/>
    <w:rsid w:val="00E64973"/>
    <w:rsid w:val="00E73938"/>
    <w:rsid w:val="00EA1FEA"/>
    <w:rsid w:val="00EA5E2B"/>
    <w:rsid w:val="00EB1A45"/>
    <w:rsid w:val="00EE0299"/>
    <w:rsid w:val="00EE7450"/>
    <w:rsid w:val="00F1251A"/>
    <w:rsid w:val="00FA6292"/>
    <w:rsid w:val="00FB6CF4"/>
    <w:rsid w:val="00FD7C24"/>
    <w:rsid w:val="00FF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EE0D6"/>
  <w15:chartTrackingRefBased/>
  <w15:docId w15:val="{A28FEC03-2BD8-4884-AC70-D9FFCE73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AA2"/>
  </w:style>
  <w:style w:type="paragraph" w:styleId="Ttulo1">
    <w:name w:val="heading 1"/>
    <w:basedOn w:val="Normal"/>
    <w:next w:val="Normal"/>
    <w:link w:val="Ttulo1Char"/>
    <w:uiPriority w:val="9"/>
    <w:qFormat/>
    <w:rsid w:val="009953E3"/>
    <w:pPr>
      <w:keepNext/>
      <w:keepLines/>
      <w:spacing w:before="0" w:after="0" w:line="360" w:lineRule="auto"/>
      <w:jc w:val="center"/>
      <w:outlineLvl w:val="0"/>
    </w:pPr>
    <w:rPr>
      <w:rFonts w:asciiTheme="minorHAnsi" w:eastAsiaTheme="majorEastAsia" w:hAnsiTheme="minorHAnsi" w:cstheme="majorBidi"/>
      <w:b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A5E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61A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961AF"/>
  </w:style>
  <w:style w:type="paragraph" w:styleId="Rodap">
    <w:name w:val="footer"/>
    <w:basedOn w:val="Normal"/>
    <w:link w:val="RodapChar"/>
    <w:uiPriority w:val="99"/>
    <w:unhideWhenUsed/>
    <w:rsid w:val="006961A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961AF"/>
  </w:style>
  <w:style w:type="paragraph" w:customStyle="1" w:styleId="TableParagraph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39"/>
    <w:rsid w:val="006961A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961AF"/>
    <w:pPr>
      <w:widowControl w:val="0"/>
      <w:autoSpaceDE w:val="0"/>
      <w:autoSpaceDN w:val="0"/>
      <w:spacing w:after="0"/>
    </w:pPr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6C24C4"/>
    <w:pPr>
      <w:autoSpaceDE w:val="0"/>
      <w:autoSpaceDN w:val="0"/>
      <w:adjustRightInd w:val="0"/>
      <w:spacing w:after="0"/>
    </w:pPr>
    <w:rPr>
      <w:rFonts w:cs="Calibri"/>
      <w:color w:val="000000"/>
    </w:rPr>
  </w:style>
  <w:style w:type="paragraph" w:styleId="Corpodetexto">
    <w:name w:val="Body Text"/>
    <w:basedOn w:val="Normal"/>
    <w:link w:val="CorpodetextoChar"/>
    <w:uiPriority w:val="1"/>
    <w:qFormat/>
    <w:rsid w:val="006C24C4"/>
    <w:pPr>
      <w:widowControl w:val="0"/>
      <w:autoSpaceDE w:val="0"/>
      <w:autoSpaceDN w:val="0"/>
      <w:spacing w:after="0"/>
    </w:pPr>
    <w:rPr>
      <w:rFonts w:eastAsia="Calibri" w:cs="Calibri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C24C4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6C24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customStyle="1" w:styleId="NormalTable0">
    <w:name w:val="Normal Table0"/>
    <w:uiPriority w:val="2"/>
    <w:semiHidden/>
    <w:unhideWhenUsed/>
    <w:qFormat/>
    <w:rsid w:val="0072275B"/>
    <w:pPr>
      <w:widowControl w:val="0"/>
      <w:autoSpaceDE w:val="0"/>
      <w:autoSpaceDN w:val="0"/>
      <w:spacing w:before="0" w:after="0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3B58C3"/>
    <w:pPr>
      <w:tabs>
        <w:tab w:val="left" w:pos="142"/>
      </w:tabs>
      <w:spacing w:before="0" w:after="0"/>
      <w:ind w:left="284"/>
      <w:jc w:val="center"/>
    </w:pPr>
    <w:rPr>
      <w:rFonts w:ascii="Albertus Medium" w:eastAsia="Times New Roman" w:hAnsi="Albertus Medium" w:cs="Times New Roman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B58C3"/>
    <w:rPr>
      <w:rFonts w:ascii="Albertus Medium" w:eastAsia="Times New Roman" w:hAnsi="Albertus Medium" w:cs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953E3"/>
    <w:rPr>
      <w:rFonts w:asciiTheme="minorHAnsi" w:eastAsiaTheme="majorEastAsia" w:hAnsiTheme="minorHAnsi" w:cstheme="majorBidi"/>
      <w:b/>
      <w:szCs w:val="32"/>
      <w:lang w:eastAsia="pt-BR"/>
    </w:rPr>
  </w:style>
  <w:style w:type="character" w:customStyle="1" w:styleId="hgkelc">
    <w:name w:val="hgkelc"/>
    <w:basedOn w:val="Fontepargpadro"/>
    <w:rsid w:val="00A11BA0"/>
  </w:style>
  <w:style w:type="character" w:customStyle="1" w:styleId="markedcontent">
    <w:name w:val="markedcontent"/>
    <w:basedOn w:val="Fontepargpadro"/>
    <w:rsid w:val="00E02773"/>
  </w:style>
  <w:style w:type="character" w:customStyle="1" w:styleId="Ttulo2Char">
    <w:name w:val="Título 2 Char"/>
    <w:basedOn w:val="Fontepargpadro"/>
    <w:link w:val="Ttulo2"/>
    <w:uiPriority w:val="9"/>
    <w:rsid w:val="00EA5E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82D66-4E4A-40D0-A4B6-2AB8474C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Karla Cristina Cabral Pinto</cp:lastModifiedBy>
  <cp:revision>2</cp:revision>
  <dcterms:created xsi:type="dcterms:W3CDTF">2026-01-14T13:18:00Z</dcterms:created>
  <dcterms:modified xsi:type="dcterms:W3CDTF">2026-01-14T13:18:00Z</dcterms:modified>
</cp:coreProperties>
</file>