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566070F" wp14:paraId="7E64D85D" wp14:textId="56314C5A">
      <w:pPr>
        <w:spacing w:before="240" w:beforeAutospacing="off" w:after="240" w:afterAutospacing="off"/>
        <w:rPr>
          <w:rFonts w:ascii="Aptos" w:hAnsi="Aptos" w:eastAsia="Aptos" w:cs="Aptos"/>
          <w:b w:val="1"/>
          <w:bCs w:val="1"/>
          <w:noProof w:val="0"/>
          <w:sz w:val="28"/>
          <w:szCs w:val="28"/>
          <w:lang w:val="pt-BR"/>
        </w:rPr>
      </w:pPr>
      <w:r w:rsidRPr="7566070F" w:rsidR="49865CE0">
        <w:rPr>
          <w:rFonts w:ascii="Aptos" w:hAnsi="Aptos" w:eastAsia="Aptos" w:cs="Aptos"/>
          <w:b w:val="1"/>
          <w:bCs w:val="1"/>
          <w:noProof w:val="0"/>
          <w:sz w:val="28"/>
          <w:szCs w:val="28"/>
          <w:lang w:val="pt-BR"/>
        </w:rPr>
        <w:t>Currículo</w:t>
      </w:r>
    </w:p>
    <w:p xmlns:wp14="http://schemas.microsoft.com/office/word/2010/wordml" w:rsidP="7566070F" wp14:paraId="0D8C9E9E" wp14:textId="7389B57E">
      <w:pPr>
        <w:spacing w:before="240" w:beforeAutospacing="off" w:after="240" w:afterAutospacing="off"/>
      </w:pPr>
      <w:r w:rsidRPr="7566070F" w:rsidR="49865CE0">
        <w:rPr>
          <w:rFonts w:ascii="Aptos" w:hAnsi="Aptos" w:eastAsia="Aptos" w:cs="Aptos"/>
          <w:noProof w:val="0"/>
          <w:sz w:val="24"/>
          <w:szCs w:val="24"/>
          <w:lang w:val="pt-BR"/>
        </w:rPr>
        <w:t>Possui graduação em Medicina pela Universidade do Estado do Rio de Janeiro (1999), Residência Médica em Ginecologia e Obstetrícia  pela Universidade do Estado do Rio de Janeiro (2002), Título de Especialista em Ginecologia e Obstetrícia (TEGO), Mestrado em Clínica Médica pela Universidade Federal do Rio de Janeiro (2012), Doutorado em Clínica Médica pela Universidade Federal do Rio de Janeiro (2021), MBA Coppead Executivo em Saúde (2005), Pós-graduação em Gestão da Atenção à Saúde pela Fundação Dom Cabral / Instituto Sírio-Libanês de Ensino e Pesquisa (2015). Atualmente, é médica ginecologista/obstetra, Gerente de Atenção à Saúde da Maternidade Escola do Complexo Hospitalar da Universidade Federal do Rio de Janeiro (CH-UFRJ).</w:t>
      </w:r>
    </w:p>
    <w:p xmlns:wp14="http://schemas.microsoft.com/office/word/2010/wordml" wp14:paraId="1E207724" wp14:textId="0675393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B43F5F"/>
    <w:rsid w:val="27B43F5F"/>
    <w:rsid w:val="49865CE0"/>
    <w:rsid w:val="756607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3F5F"/>
  <w15:chartTrackingRefBased/>
  <w15:docId w15:val="{4C14C95A-8B0C-419B-81A1-70C248C0EC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2025-09-26T11:36:30.2750651Z</dcterms:created>
  <dcterms:modified xsi:type="dcterms:W3CDTF">2025-09-26T11:36:48.1136906Z</dcterms:modified>
  <dc:creator>Raphael De Andrade Da Silva</dc:creator>
  <lastModifiedBy>Raphael De Andrade Da Silva</lastModifiedBy>
</coreProperties>
</file>