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7D5BB" w14:textId="3B98BE3B" w:rsidR="00182418" w:rsidRPr="00F77565" w:rsidRDefault="00182418" w:rsidP="00F77565">
      <w:pPr>
        <w:pStyle w:val="Ttulo1"/>
        <w:numPr>
          <w:ilvl w:val="0"/>
          <w:numId w:val="0"/>
        </w:numPr>
        <w:spacing w:after="120" w:line="276" w:lineRule="auto"/>
        <w:ind w:left="431" w:hanging="431"/>
        <w:jc w:val="center"/>
        <w:rPr>
          <w:rFonts w:asciiTheme="minorHAnsi" w:hAnsiTheme="minorHAnsi" w:cstheme="minorHAnsi"/>
        </w:rPr>
      </w:pPr>
      <w:r w:rsidRPr="00F77565">
        <w:rPr>
          <w:rFonts w:asciiTheme="minorHAnsi" w:hAnsiTheme="minorHAnsi" w:cstheme="minorHAnsi"/>
        </w:rPr>
        <w:t>AVISO DE PRIVACIDADE</w:t>
      </w:r>
    </w:p>
    <w:p w14:paraId="0DC42EC1" w14:textId="07FB07C8" w:rsidR="005E385F" w:rsidRPr="00F77565" w:rsidRDefault="005E385F" w:rsidP="00F77565">
      <w:pPr>
        <w:spacing w:before="240" w:after="240" w:line="240" w:lineRule="auto"/>
        <w:jc w:val="center"/>
        <w:rPr>
          <w:rFonts w:asciiTheme="minorHAnsi" w:hAnsiTheme="minorHAnsi" w:cstheme="minorHAnsi"/>
          <w:sz w:val="24"/>
          <w:szCs w:val="24"/>
        </w:rPr>
      </w:pPr>
      <w:r w:rsidRPr="00F77565">
        <w:rPr>
          <w:rFonts w:asciiTheme="minorHAnsi" w:hAnsiTheme="minorHAnsi" w:cstheme="minorHAnsi"/>
          <w:sz w:val="24"/>
          <w:szCs w:val="24"/>
          <w:highlight w:val="yellow"/>
        </w:rPr>
        <w:t xml:space="preserve">[Título do </w:t>
      </w:r>
      <w:r w:rsidR="00A365D2">
        <w:rPr>
          <w:rFonts w:asciiTheme="minorHAnsi" w:hAnsiTheme="minorHAnsi" w:cstheme="minorHAnsi"/>
          <w:sz w:val="24"/>
          <w:szCs w:val="24"/>
          <w:highlight w:val="yellow"/>
        </w:rPr>
        <w:t>produto</w:t>
      </w:r>
      <w:r w:rsidRPr="00F77565">
        <w:rPr>
          <w:rFonts w:asciiTheme="minorHAnsi" w:hAnsiTheme="minorHAnsi" w:cstheme="minorHAnsi"/>
          <w:sz w:val="24"/>
          <w:szCs w:val="24"/>
          <w:highlight w:val="yellow"/>
        </w:rPr>
        <w:t xml:space="preserve"> ou serviço escopo deste aviso de privacidade]</w:t>
      </w:r>
    </w:p>
    <w:p w14:paraId="3A4252E4" w14:textId="19B4D0A1" w:rsidR="005E385F" w:rsidRPr="00F77565" w:rsidRDefault="005E385F" w:rsidP="00F77565">
      <w:pPr>
        <w:spacing w:before="240" w:after="240" w:line="240" w:lineRule="auto"/>
        <w:rPr>
          <w:rFonts w:asciiTheme="minorHAnsi" w:hAnsiTheme="minorHAnsi" w:cstheme="minorHAnsi"/>
          <w:color w:val="EE0000"/>
          <w:sz w:val="24"/>
          <w:szCs w:val="24"/>
        </w:rPr>
      </w:pPr>
      <w:r w:rsidRPr="00F77565">
        <w:rPr>
          <w:rFonts w:asciiTheme="minorHAnsi" w:hAnsiTheme="minorHAnsi" w:cstheme="minorHAnsi"/>
          <w:color w:val="EE0000"/>
          <w:sz w:val="24"/>
          <w:szCs w:val="24"/>
        </w:rPr>
        <w:t xml:space="preserve">[Para fins deste aviso de privacidade, consideram-se </w:t>
      </w:r>
      <w:r w:rsidR="00A365D2">
        <w:rPr>
          <w:rFonts w:asciiTheme="minorHAnsi" w:hAnsiTheme="minorHAnsi" w:cstheme="minorHAnsi"/>
          <w:color w:val="EE0000"/>
          <w:sz w:val="24"/>
          <w:szCs w:val="24"/>
        </w:rPr>
        <w:t>produtos</w:t>
      </w:r>
      <w:r w:rsidRPr="00F77565">
        <w:rPr>
          <w:rFonts w:asciiTheme="minorHAnsi" w:hAnsiTheme="minorHAnsi" w:cstheme="minorHAnsi"/>
          <w:color w:val="EE0000"/>
          <w:sz w:val="24"/>
          <w:szCs w:val="24"/>
        </w:rPr>
        <w:t xml:space="preserve"> ou serviços quaisquer atividades institucionais, sistemas, aplicações, plataformas, formulários, fluxos administrativos, serviços digitais ou procedimentos que envolvam tratamento de dados pessoais no âmbito do órgão ou entidade. Cabe ao órgão ou entidade avaliar a necessidade de elaboração de aviso de privacidade para cada </w:t>
      </w:r>
      <w:r w:rsidR="00A365D2">
        <w:rPr>
          <w:rFonts w:asciiTheme="minorHAnsi" w:hAnsiTheme="minorHAnsi" w:cstheme="minorHAnsi"/>
          <w:color w:val="EE0000"/>
          <w:sz w:val="24"/>
          <w:szCs w:val="24"/>
        </w:rPr>
        <w:t>produto</w:t>
      </w:r>
      <w:r w:rsidRPr="00F77565">
        <w:rPr>
          <w:rFonts w:asciiTheme="minorHAnsi" w:hAnsiTheme="minorHAnsi" w:cstheme="minorHAnsi"/>
          <w:color w:val="EE0000"/>
          <w:sz w:val="24"/>
          <w:szCs w:val="24"/>
        </w:rPr>
        <w:t xml:space="preserve"> ou serviço, conforme estabelecido na medida 25.6 do </w:t>
      </w:r>
      <w:r w:rsidRPr="00F77565">
        <w:rPr>
          <w:rFonts w:asciiTheme="minorHAnsi" w:hAnsiTheme="minorHAnsi" w:cstheme="minorHAnsi"/>
          <w:i/>
          <w:color w:val="EE0000"/>
          <w:sz w:val="24"/>
          <w:szCs w:val="24"/>
        </w:rPr>
        <w:t>framework</w:t>
      </w:r>
      <w:r w:rsidRPr="00F77565">
        <w:rPr>
          <w:rFonts w:asciiTheme="minorHAnsi" w:hAnsiTheme="minorHAnsi" w:cstheme="minorHAnsi"/>
          <w:color w:val="EE0000"/>
          <w:sz w:val="24"/>
          <w:szCs w:val="24"/>
        </w:rPr>
        <w:t xml:space="preserve"> do PPSI 2.0.</w:t>
      </w:r>
    </w:p>
    <w:p w14:paraId="1D72D82F" w14:textId="77777777" w:rsidR="005E385F" w:rsidRPr="00F77565" w:rsidRDefault="005E385F" w:rsidP="00F77565">
      <w:pPr>
        <w:spacing w:before="240" w:after="240" w:line="240" w:lineRule="auto"/>
        <w:rPr>
          <w:rFonts w:asciiTheme="minorHAnsi" w:hAnsiTheme="minorHAnsi" w:cstheme="minorHAnsi"/>
          <w:sz w:val="24"/>
          <w:szCs w:val="24"/>
        </w:rPr>
      </w:pPr>
      <w:r w:rsidRPr="00F77565">
        <w:rPr>
          <w:rFonts w:asciiTheme="minorHAnsi" w:hAnsiTheme="minorHAnsi" w:cstheme="minorHAnsi"/>
          <w:color w:val="EE0000"/>
          <w:sz w:val="24"/>
          <w:szCs w:val="24"/>
        </w:rPr>
        <w:t>Recomenda-se a leitura do Guia de Elaboração de Avisos de Privacidade produzido pela DEPSI/SGD/MGI.]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0"/>
        <w:gridCol w:w="7755"/>
      </w:tblGrid>
      <w:tr w:rsidR="005E385F" w:rsidRPr="005E385F" w14:paraId="58E0AD3D" w14:textId="77777777" w:rsidTr="00A365D2">
        <w:trPr>
          <w:trHeight w:hRule="exact" w:val="907"/>
        </w:trPr>
        <w:tc>
          <w:tcPr>
            <w:tcW w:w="441" w:type="pct"/>
            <w:tcBorders>
              <w:top w:val="nil"/>
              <w:left w:val="nil"/>
              <w:bottom w:val="nil"/>
              <w:right w:val="nil"/>
            </w:tcBorders>
            <w:shd w:val="clear" w:color="auto" w:fill="1F4E79"/>
            <w:tcMar>
              <w:top w:w="160" w:type="dxa"/>
              <w:left w:w="120" w:type="dxa"/>
              <w:bottom w:w="160" w:type="dxa"/>
              <w:right w:w="120" w:type="dxa"/>
            </w:tcMar>
            <w:vAlign w:val="center"/>
          </w:tcPr>
          <w:p w14:paraId="59DC575E" w14:textId="77777777" w:rsidR="005E385F" w:rsidRPr="00F77565" w:rsidRDefault="005E385F" w:rsidP="001E0472">
            <w:pPr>
              <w:spacing w:before="60" w:after="60" w:line="240" w:lineRule="auto"/>
              <w:jc w:val="center"/>
              <w:rPr>
                <w:rFonts w:asciiTheme="minorHAnsi" w:hAnsiTheme="minorHAnsi" w:cstheme="minorHAnsi"/>
                <w:sz w:val="24"/>
                <w:szCs w:val="24"/>
              </w:rPr>
            </w:pPr>
            <w:r w:rsidRPr="00F77565">
              <w:rPr>
                <w:rFonts w:asciiTheme="minorHAnsi" w:hAnsiTheme="minorHAnsi" w:cstheme="minorHAnsi"/>
                <w:noProof/>
                <w:sz w:val="24"/>
                <w:szCs w:val="24"/>
              </w:rPr>
              <w:drawing>
                <wp:inline distT="0" distB="0" distL="0" distR="0" wp14:anchorId="745CE473" wp14:editId="2AB4FFDF">
                  <wp:extent cx="324000" cy="324000"/>
                  <wp:effectExtent l="0" t="0" r="0" b="6350"/>
                  <wp:docPr id="44332911" name="Graphic 6" descr="Bullsey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83052" name="Graphic 703983052" descr="Bullseye outline"/>
                          <pic:cNvPicPr/>
                        </pic:nvPicPr>
                        <pic:blipFill>
                          <a:blip r:embed="rId12">
                            <a:extLst>
                              <a:ext uri="{96DAC541-7B7A-43D3-8B79-37D633B846F1}">
                                <asvg:svgBlip xmlns:asvg="http://schemas.microsoft.com/office/drawing/2016/SVG/main" r:embed="rId13"/>
                              </a:ext>
                            </a:extLst>
                          </a:blip>
                          <a:stretch>
                            <a:fillRect/>
                          </a:stretch>
                        </pic:blipFill>
                        <pic:spPr>
                          <a:xfrm>
                            <a:off x="0" y="0"/>
                            <a:ext cx="324000" cy="324000"/>
                          </a:xfrm>
                          <a:prstGeom prst="rect">
                            <a:avLst/>
                          </a:prstGeom>
                        </pic:spPr>
                      </pic:pic>
                    </a:graphicData>
                  </a:graphic>
                </wp:inline>
              </w:drawing>
            </w:r>
          </w:p>
        </w:tc>
        <w:tc>
          <w:tcPr>
            <w:tcW w:w="4559" w:type="pct"/>
            <w:tcBorders>
              <w:top w:val="nil"/>
              <w:left w:val="nil"/>
              <w:bottom w:val="single" w:sz="12" w:space="0" w:color="DEEAF6"/>
              <w:right w:val="nil"/>
            </w:tcBorders>
            <w:shd w:val="clear" w:color="auto" w:fill="FFFFFF"/>
            <w:tcMar>
              <w:top w:w="80" w:type="dxa"/>
              <w:left w:w="240" w:type="dxa"/>
              <w:bottom w:w="80" w:type="dxa"/>
              <w:right w:w="120" w:type="dxa"/>
            </w:tcMar>
          </w:tcPr>
          <w:p w14:paraId="7510983F" w14:textId="77777777" w:rsidR="005E385F" w:rsidRPr="00F77565" w:rsidRDefault="005E385F" w:rsidP="00F77565">
            <w:pPr>
              <w:spacing w:before="60" w:after="60" w:line="240" w:lineRule="auto"/>
              <w:rPr>
                <w:rFonts w:asciiTheme="minorHAnsi" w:hAnsiTheme="minorHAnsi" w:cstheme="minorHAnsi"/>
                <w:sz w:val="24"/>
                <w:szCs w:val="24"/>
              </w:rPr>
            </w:pPr>
            <w:r w:rsidRPr="00F77565">
              <w:rPr>
                <w:rFonts w:asciiTheme="minorHAnsi" w:eastAsia="Calibri" w:hAnsiTheme="minorHAnsi" w:cstheme="minorHAnsi"/>
                <w:b/>
                <w:color w:val="1351B4"/>
                <w:sz w:val="24"/>
                <w:szCs w:val="24"/>
              </w:rPr>
              <w:t>Seção 1</w:t>
            </w:r>
          </w:p>
          <w:p w14:paraId="18ADA6B2" w14:textId="77777777" w:rsidR="005E385F" w:rsidRPr="00F77565" w:rsidRDefault="005E385F" w:rsidP="00F77565">
            <w:pPr>
              <w:spacing w:before="60" w:after="60" w:line="240" w:lineRule="auto"/>
              <w:rPr>
                <w:rFonts w:asciiTheme="minorHAnsi" w:hAnsiTheme="minorHAnsi" w:cstheme="minorHAnsi"/>
                <w:sz w:val="24"/>
                <w:szCs w:val="24"/>
              </w:rPr>
            </w:pPr>
            <w:r w:rsidRPr="00F77565">
              <w:rPr>
                <w:rFonts w:asciiTheme="minorHAnsi" w:eastAsia="Calibri" w:hAnsiTheme="minorHAnsi" w:cstheme="minorHAnsi"/>
                <w:b/>
                <w:color w:val="1F4E79"/>
                <w:sz w:val="24"/>
                <w:szCs w:val="24"/>
              </w:rPr>
              <w:t>Objetivo</w:t>
            </w:r>
          </w:p>
        </w:tc>
      </w:tr>
    </w:tbl>
    <w:p w14:paraId="3E7A8A9B" w14:textId="48B48096" w:rsidR="009301FE" w:rsidRPr="00F77565" w:rsidRDefault="00FA68E2" w:rsidP="00F77565">
      <w:pPr>
        <w:spacing w:before="240" w:after="240" w:line="240" w:lineRule="auto"/>
        <w:rPr>
          <w:rFonts w:asciiTheme="minorHAnsi" w:hAnsiTheme="minorHAnsi" w:cstheme="minorHAnsi"/>
          <w:sz w:val="24"/>
          <w:szCs w:val="24"/>
        </w:rPr>
      </w:pPr>
      <w:r w:rsidRPr="00F77565">
        <w:rPr>
          <w:rFonts w:asciiTheme="minorHAnsi" w:hAnsiTheme="minorHAnsi" w:cstheme="minorHAnsi"/>
          <w:sz w:val="24"/>
          <w:szCs w:val="24"/>
        </w:rPr>
        <w:t xml:space="preserve">Este aviso de privacidade tem como objetivo informar, de forma clara, acessível e transparente, como os </w:t>
      </w:r>
      <w:r w:rsidR="00D15BE2" w:rsidRPr="00F77565">
        <w:rPr>
          <w:rFonts w:asciiTheme="minorHAnsi" w:hAnsiTheme="minorHAnsi" w:cstheme="minorHAnsi"/>
          <w:sz w:val="24"/>
          <w:szCs w:val="24"/>
        </w:rPr>
        <w:t>seus</w:t>
      </w:r>
      <w:r w:rsidR="009301FE" w:rsidRPr="00F77565">
        <w:rPr>
          <w:rFonts w:asciiTheme="minorHAnsi" w:hAnsiTheme="minorHAnsi" w:cstheme="minorHAnsi"/>
          <w:sz w:val="24"/>
          <w:szCs w:val="24"/>
        </w:rPr>
        <w:t xml:space="preserve"> dados pessoais são tratados no âmbito do </w:t>
      </w:r>
      <w:r w:rsidR="009301FE" w:rsidRPr="00F77565">
        <w:rPr>
          <w:rFonts w:asciiTheme="minorHAnsi" w:hAnsiTheme="minorHAnsi" w:cstheme="minorHAnsi"/>
          <w:sz w:val="24"/>
          <w:szCs w:val="24"/>
          <w:highlight w:val="yellow"/>
        </w:rPr>
        <w:t>[</w:t>
      </w:r>
      <w:r w:rsidR="00A365D2">
        <w:rPr>
          <w:rFonts w:asciiTheme="minorHAnsi" w:hAnsiTheme="minorHAnsi" w:cstheme="minorHAnsi"/>
          <w:sz w:val="24"/>
          <w:szCs w:val="24"/>
          <w:highlight w:val="yellow"/>
        </w:rPr>
        <w:t>produto</w:t>
      </w:r>
      <w:r w:rsidR="00005AC9" w:rsidRPr="00F77565">
        <w:rPr>
          <w:rFonts w:asciiTheme="minorHAnsi" w:hAnsiTheme="minorHAnsi" w:cstheme="minorHAnsi"/>
          <w:sz w:val="24"/>
          <w:szCs w:val="24"/>
          <w:highlight w:val="yellow"/>
        </w:rPr>
        <w:t xml:space="preserve"> ou serviço escopo deste aviso de privacidade</w:t>
      </w:r>
      <w:r w:rsidR="009301FE" w:rsidRPr="00F77565">
        <w:rPr>
          <w:rFonts w:asciiTheme="minorHAnsi" w:hAnsiTheme="minorHAnsi" w:cstheme="minorHAnsi"/>
          <w:sz w:val="24"/>
          <w:szCs w:val="24"/>
          <w:highlight w:val="yellow"/>
        </w:rPr>
        <w:t>]</w:t>
      </w:r>
      <w:r w:rsidR="001C0613" w:rsidRPr="00F77565">
        <w:rPr>
          <w:rFonts w:asciiTheme="minorHAnsi" w:hAnsiTheme="minorHAnsi" w:cstheme="minorHAnsi"/>
          <w:sz w:val="24"/>
          <w:szCs w:val="24"/>
        </w:rPr>
        <w:t xml:space="preserve">, mantido pelo </w:t>
      </w:r>
      <w:r w:rsidR="001C0613" w:rsidRPr="00F77565">
        <w:rPr>
          <w:rFonts w:asciiTheme="minorHAnsi" w:hAnsiTheme="minorHAnsi" w:cstheme="minorHAnsi"/>
          <w:sz w:val="24"/>
          <w:szCs w:val="24"/>
          <w:highlight w:val="yellow"/>
        </w:rPr>
        <w:t>[órgão ou entidade]</w:t>
      </w:r>
      <w:r w:rsidR="009301FE" w:rsidRPr="00F77565">
        <w:rPr>
          <w:rFonts w:asciiTheme="minorHAnsi" w:hAnsiTheme="minorHAnsi" w:cstheme="minorHAnsi"/>
          <w:sz w:val="24"/>
          <w:szCs w:val="24"/>
        </w:rPr>
        <w:t>.</w:t>
      </w:r>
    </w:p>
    <w:p w14:paraId="59C8C9BD" w14:textId="77777777" w:rsidR="00C34B95" w:rsidRPr="00F77565" w:rsidRDefault="00C34B95" w:rsidP="00F77565">
      <w:pPr>
        <w:spacing w:before="240" w:after="240" w:line="240" w:lineRule="auto"/>
        <w:rPr>
          <w:rFonts w:asciiTheme="minorHAnsi" w:hAnsiTheme="minorHAnsi" w:cstheme="minorHAns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60"/>
        <w:gridCol w:w="7745"/>
      </w:tblGrid>
      <w:tr w:rsidR="00C34B95" w:rsidRPr="005E385F" w14:paraId="1051A555" w14:textId="77777777" w:rsidTr="00A365D2">
        <w:trPr>
          <w:trHeight w:hRule="exact" w:val="907"/>
        </w:trPr>
        <w:tc>
          <w:tcPr>
            <w:tcW w:w="421" w:type="pct"/>
            <w:tcBorders>
              <w:top w:val="nil"/>
              <w:left w:val="nil"/>
              <w:bottom w:val="nil"/>
              <w:right w:val="nil"/>
            </w:tcBorders>
            <w:shd w:val="clear" w:color="auto" w:fill="1F4E79"/>
            <w:tcMar>
              <w:top w:w="160" w:type="dxa"/>
              <w:left w:w="120" w:type="dxa"/>
              <w:bottom w:w="160" w:type="dxa"/>
              <w:right w:w="120" w:type="dxa"/>
            </w:tcMar>
            <w:vAlign w:val="center"/>
          </w:tcPr>
          <w:p w14:paraId="06F03254" w14:textId="79E8DBC2" w:rsidR="00C34B95" w:rsidRPr="00F77565" w:rsidRDefault="00A44CC8" w:rsidP="001E0472">
            <w:pPr>
              <w:spacing w:before="60" w:after="60" w:line="240" w:lineRule="auto"/>
              <w:jc w:val="center"/>
              <w:rPr>
                <w:rFonts w:asciiTheme="minorHAnsi" w:hAnsiTheme="minorHAnsi" w:cstheme="minorHAnsi"/>
                <w:sz w:val="24"/>
                <w:szCs w:val="24"/>
              </w:rPr>
            </w:pPr>
            <w:r w:rsidRPr="00F77565">
              <w:rPr>
                <w:rFonts w:asciiTheme="minorHAnsi" w:eastAsia="Calibri" w:hAnsiTheme="minorHAnsi" w:cstheme="minorHAnsi"/>
                <w:b/>
                <w:noProof/>
                <w:color w:val="FFFFFF"/>
                <w:sz w:val="24"/>
                <w:szCs w:val="24"/>
              </w:rPr>
              <w:drawing>
                <wp:inline distT="0" distB="0" distL="0" distR="0" wp14:anchorId="5C6EAB16" wp14:editId="1993B60B">
                  <wp:extent cx="324000" cy="324000"/>
                  <wp:effectExtent l="0" t="0" r="6350" b="0"/>
                  <wp:docPr id="495599351" name="Graphic 4" descr="Bl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599351" name="Graphic 495599351" descr="Blog outline"/>
                          <pic:cNvPicPr/>
                        </pic:nvPicPr>
                        <pic:blipFill>
                          <a:blip r:embed="rId14">
                            <a:extLst>
                              <a:ext uri="{96DAC541-7B7A-43D3-8B79-37D633B846F1}">
                                <asvg:svgBlip xmlns:asvg="http://schemas.microsoft.com/office/drawing/2016/SVG/main" r:embed="rId15"/>
                              </a:ext>
                            </a:extLst>
                          </a:blip>
                          <a:stretch>
                            <a:fillRect/>
                          </a:stretch>
                        </pic:blipFill>
                        <pic:spPr>
                          <a:xfrm>
                            <a:off x="0" y="0"/>
                            <a:ext cx="324000" cy="324000"/>
                          </a:xfrm>
                          <a:prstGeom prst="rect">
                            <a:avLst/>
                          </a:prstGeom>
                        </pic:spPr>
                      </pic:pic>
                    </a:graphicData>
                  </a:graphic>
                </wp:inline>
              </w:drawing>
            </w:r>
          </w:p>
        </w:tc>
        <w:tc>
          <w:tcPr>
            <w:tcW w:w="4579" w:type="pct"/>
            <w:tcBorders>
              <w:top w:val="nil"/>
              <w:left w:val="nil"/>
              <w:bottom w:val="single" w:sz="12" w:space="0" w:color="DEEAF6"/>
              <w:right w:val="nil"/>
            </w:tcBorders>
            <w:shd w:val="clear" w:color="auto" w:fill="FFFFFF"/>
            <w:tcMar>
              <w:top w:w="80" w:type="dxa"/>
              <w:left w:w="240" w:type="dxa"/>
              <w:bottom w:w="80" w:type="dxa"/>
              <w:right w:w="120" w:type="dxa"/>
            </w:tcMar>
          </w:tcPr>
          <w:p w14:paraId="47C76BC0" w14:textId="22FB8401" w:rsidR="00C34B95" w:rsidRPr="00F77565" w:rsidRDefault="00C34B95" w:rsidP="00F77565">
            <w:pPr>
              <w:spacing w:before="60" w:after="60" w:line="240" w:lineRule="auto"/>
              <w:rPr>
                <w:rFonts w:asciiTheme="minorHAnsi" w:hAnsiTheme="minorHAnsi" w:cstheme="minorHAnsi"/>
                <w:sz w:val="24"/>
                <w:szCs w:val="24"/>
              </w:rPr>
            </w:pPr>
            <w:r w:rsidRPr="00F77565">
              <w:rPr>
                <w:rFonts w:asciiTheme="minorHAnsi" w:eastAsia="Calibri" w:hAnsiTheme="minorHAnsi" w:cstheme="minorHAnsi"/>
                <w:b/>
                <w:color w:val="1351B4"/>
                <w:sz w:val="24"/>
                <w:szCs w:val="24"/>
              </w:rPr>
              <w:t>Seção 2</w:t>
            </w:r>
          </w:p>
          <w:p w14:paraId="487D772C" w14:textId="57CEEA72" w:rsidR="00C34B95" w:rsidRPr="00F77565" w:rsidRDefault="00C34B95" w:rsidP="00F77565">
            <w:pPr>
              <w:spacing w:before="60" w:after="60" w:line="240" w:lineRule="auto"/>
              <w:rPr>
                <w:rFonts w:asciiTheme="minorHAnsi" w:hAnsiTheme="minorHAnsi" w:cstheme="minorHAnsi"/>
                <w:sz w:val="24"/>
                <w:szCs w:val="24"/>
              </w:rPr>
            </w:pPr>
            <w:r w:rsidRPr="00F77565">
              <w:rPr>
                <w:rFonts w:asciiTheme="minorHAnsi" w:eastAsia="Calibri" w:hAnsiTheme="minorHAnsi" w:cstheme="minorHAnsi"/>
                <w:b/>
                <w:color w:val="1F4E79"/>
                <w:sz w:val="24"/>
                <w:szCs w:val="24"/>
              </w:rPr>
              <w:t>Finalidade, dados pessoais tratados e base legal</w:t>
            </w:r>
          </w:p>
        </w:tc>
      </w:tr>
    </w:tbl>
    <w:p w14:paraId="50870FA6" w14:textId="52560B07" w:rsidR="00301C4E" w:rsidRPr="00F77565" w:rsidRDefault="00694012" w:rsidP="00F77565">
      <w:pPr>
        <w:spacing w:before="240" w:after="240" w:line="240" w:lineRule="auto"/>
        <w:rPr>
          <w:rFonts w:asciiTheme="minorHAnsi" w:hAnsiTheme="minorHAnsi" w:cstheme="minorHAnsi"/>
          <w:color w:val="EE0000"/>
          <w:sz w:val="24"/>
          <w:szCs w:val="24"/>
        </w:rPr>
      </w:pPr>
      <w:r w:rsidRPr="00F77565">
        <w:rPr>
          <w:rFonts w:asciiTheme="minorHAnsi" w:hAnsiTheme="minorHAnsi" w:cstheme="minorHAnsi"/>
          <w:color w:val="EE0000"/>
          <w:sz w:val="24"/>
          <w:szCs w:val="24"/>
        </w:rPr>
        <w:t xml:space="preserve">[Preencher um bloco </w:t>
      </w:r>
      <w:r w:rsidR="0014099C" w:rsidRPr="00F77565">
        <w:rPr>
          <w:rFonts w:asciiTheme="minorHAnsi" w:hAnsiTheme="minorHAnsi" w:cstheme="minorHAnsi"/>
          <w:color w:val="EE0000"/>
          <w:sz w:val="24"/>
          <w:szCs w:val="24"/>
        </w:rPr>
        <w:t xml:space="preserve">de itens </w:t>
      </w:r>
      <w:r w:rsidRPr="00F77565">
        <w:rPr>
          <w:rFonts w:asciiTheme="minorHAnsi" w:hAnsiTheme="minorHAnsi" w:cstheme="minorHAnsi"/>
          <w:color w:val="EE0000"/>
          <w:sz w:val="24"/>
          <w:szCs w:val="24"/>
        </w:rPr>
        <w:t>por finalidade</w:t>
      </w:r>
      <w:r w:rsidR="008F53F5" w:rsidRPr="00F77565">
        <w:rPr>
          <w:rFonts w:asciiTheme="minorHAnsi" w:hAnsiTheme="minorHAnsi" w:cstheme="minorHAnsi"/>
          <w:color w:val="EE0000"/>
          <w:sz w:val="24"/>
          <w:szCs w:val="24"/>
        </w:rPr>
        <w:t xml:space="preserve"> e </w:t>
      </w:r>
      <w:r w:rsidR="0014099C" w:rsidRPr="00F77565">
        <w:rPr>
          <w:rFonts w:asciiTheme="minorHAnsi" w:hAnsiTheme="minorHAnsi" w:cstheme="minorHAnsi"/>
          <w:color w:val="EE0000"/>
          <w:sz w:val="24"/>
          <w:szCs w:val="24"/>
        </w:rPr>
        <w:t>r</w:t>
      </w:r>
      <w:r w:rsidRPr="00F77565">
        <w:rPr>
          <w:rFonts w:asciiTheme="minorHAnsi" w:hAnsiTheme="minorHAnsi" w:cstheme="minorHAnsi"/>
          <w:color w:val="EE0000"/>
          <w:sz w:val="24"/>
          <w:szCs w:val="24"/>
        </w:rPr>
        <w:t>epetir a estrutura abaixo para cada finalidade adicional</w:t>
      </w:r>
      <w:r w:rsidR="0014099C" w:rsidRPr="00F77565">
        <w:rPr>
          <w:rFonts w:asciiTheme="minorHAnsi" w:hAnsiTheme="minorHAnsi" w:cstheme="minorHAnsi"/>
          <w:color w:val="EE0000"/>
          <w:sz w:val="24"/>
          <w:szCs w:val="24"/>
        </w:rPr>
        <w:t xml:space="preserve"> ou utilizar a estrutura de tabela apresentada na sequência.</w:t>
      </w:r>
      <w:r w:rsidR="008F53F5" w:rsidRPr="00F77565">
        <w:rPr>
          <w:rFonts w:asciiTheme="minorHAnsi" w:hAnsiTheme="minorHAnsi" w:cstheme="minorHAnsi"/>
          <w:color w:val="EE0000"/>
          <w:sz w:val="24"/>
          <w:szCs w:val="24"/>
        </w:rPr>
        <w:t xml:space="preserve"> As opções em formato de tabela e itens são fornecidas para que o </w:t>
      </w:r>
      <w:r w:rsidR="00285BB2" w:rsidRPr="00F77565">
        <w:rPr>
          <w:rFonts w:asciiTheme="minorHAnsi" w:hAnsiTheme="minorHAnsi" w:cstheme="minorHAnsi"/>
          <w:color w:val="EE0000"/>
          <w:sz w:val="24"/>
          <w:szCs w:val="24"/>
        </w:rPr>
        <w:t>órgão avalie a que melhor se adequada ao caso concreto.</w:t>
      </w:r>
      <w:r w:rsidRPr="00F77565">
        <w:rPr>
          <w:rFonts w:asciiTheme="minorHAnsi" w:hAnsiTheme="minorHAnsi" w:cstheme="minorHAnsi"/>
          <w:color w:val="EE0000"/>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0"/>
        <w:gridCol w:w="7820"/>
      </w:tblGrid>
      <w:tr w:rsidR="009527AE" w:rsidRPr="005E385F" w14:paraId="15F8AB1E" w14:textId="77777777" w:rsidTr="00A365D2">
        <w:trPr>
          <w:trHeight w:val="40"/>
        </w:trPr>
        <w:tc>
          <w:tcPr>
            <w:tcW w:w="360" w:type="pct"/>
            <w:tcBorders>
              <w:top w:val="single" w:sz="4" w:space="0" w:color="1F4E79"/>
              <w:left w:val="single" w:sz="24" w:space="0" w:color="1F4E79"/>
              <w:bottom w:val="single" w:sz="4" w:space="0" w:color="1F4E79"/>
              <w:right w:val="single" w:sz="4" w:space="0" w:color="1F4E79"/>
            </w:tcBorders>
            <w:shd w:val="clear" w:color="auto" w:fill="E8F4FD"/>
            <w:tcMar>
              <w:top w:w="120" w:type="dxa"/>
              <w:left w:w="80" w:type="dxa"/>
              <w:bottom w:w="120" w:type="dxa"/>
              <w:right w:w="60" w:type="dxa"/>
            </w:tcMar>
            <w:vAlign w:val="center"/>
          </w:tcPr>
          <w:p w14:paraId="113188BC" w14:textId="72C6C7EA" w:rsidR="009527AE" w:rsidRPr="00F77565" w:rsidRDefault="0043031D" w:rsidP="001E0472">
            <w:pPr>
              <w:spacing w:before="240" w:after="240" w:line="240" w:lineRule="auto"/>
              <w:jc w:val="left"/>
              <w:rPr>
                <w:rFonts w:asciiTheme="minorHAnsi" w:hAnsiTheme="minorHAnsi" w:cstheme="minorHAnsi"/>
                <w:sz w:val="24"/>
                <w:szCs w:val="24"/>
              </w:rPr>
            </w:pPr>
            <w:r w:rsidRPr="00F77565">
              <w:rPr>
                <w:rFonts w:asciiTheme="minorHAnsi" w:hAnsiTheme="minorHAnsi" w:cstheme="minorHAnsi"/>
                <w:noProof/>
                <w:sz w:val="24"/>
                <w:szCs w:val="24"/>
              </w:rPr>
              <w:drawing>
                <wp:inline distT="0" distB="0" distL="0" distR="0" wp14:anchorId="4EF04A60" wp14:editId="35F1EDB1">
                  <wp:extent cx="324000" cy="324000"/>
                  <wp:effectExtent l="0" t="0" r="0" b="6350"/>
                  <wp:docPr id="1531160129" name="Graphic 7"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160129" name="Graphic 1531160129" descr="Information outline"/>
                          <pic:cNvPicPr/>
                        </pic:nvPicPr>
                        <pic:blipFill>
                          <a:blip r:embed="rId16">
                            <a:extLst>
                              <a:ext uri="{96DAC541-7B7A-43D3-8B79-37D633B846F1}">
                                <asvg:svgBlip xmlns:asvg="http://schemas.microsoft.com/office/drawing/2016/SVG/main" r:embed="rId17"/>
                              </a:ext>
                            </a:extLst>
                          </a:blip>
                          <a:stretch>
                            <a:fillRect/>
                          </a:stretch>
                        </pic:blipFill>
                        <pic:spPr>
                          <a:xfrm>
                            <a:off x="0" y="0"/>
                            <a:ext cx="324000" cy="324000"/>
                          </a:xfrm>
                          <a:prstGeom prst="rect">
                            <a:avLst/>
                          </a:prstGeom>
                        </pic:spPr>
                      </pic:pic>
                    </a:graphicData>
                  </a:graphic>
                </wp:inline>
              </w:drawing>
            </w:r>
          </w:p>
        </w:tc>
        <w:tc>
          <w:tcPr>
            <w:tcW w:w="4640" w:type="pct"/>
            <w:tcBorders>
              <w:top w:val="single" w:sz="4" w:space="0" w:color="1F4E79"/>
              <w:left w:val="nil"/>
              <w:bottom w:val="single" w:sz="4" w:space="0" w:color="1F4E79"/>
              <w:right w:val="single" w:sz="4" w:space="0" w:color="1F4E79"/>
            </w:tcBorders>
            <w:shd w:val="clear" w:color="auto" w:fill="E8F4FD"/>
            <w:tcMar>
              <w:top w:w="120" w:type="dxa"/>
              <w:left w:w="160" w:type="dxa"/>
              <w:bottom w:w="120" w:type="dxa"/>
              <w:right w:w="160" w:type="dxa"/>
            </w:tcMar>
            <w:vAlign w:val="center"/>
          </w:tcPr>
          <w:p w14:paraId="345758DB" w14:textId="0A92E968" w:rsidR="009527AE" w:rsidRPr="00F77565" w:rsidRDefault="009527AE" w:rsidP="00F77565">
            <w:pPr>
              <w:spacing w:before="60" w:after="60" w:line="240" w:lineRule="auto"/>
              <w:rPr>
                <w:rFonts w:asciiTheme="minorHAnsi" w:hAnsiTheme="minorHAnsi" w:cstheme="minorHAnsi"/>
                <w:sz w:val="24"/>
                <w:szCs w:val="24"/>
              </w:rPr>
            </w:pPr>
            <w:r w:rsidRPr="00F77565">
              <w:rPr>
                <w:rFonts w:asciiTheme="minorHAnsi" w:eastAsia="Calibri" w:hAnsiTheme="minorHAnsi" w:cstheme="minorHAnsi"/>
                <w:sz w:val="24"/>
                <w:szCs w:val="24"/>
              </w:rPr>
              <w:t xml:space="preserve">A </w:t>
            </w:r>
            <w:r w:rsidRPr="00F77565">
              <w:rPr>
                <w:rFonts w:asciiTheme="minorHAnsi" w:eastAsia="Calibri" w:hAnsiTheme="minorHAnsi" w:cstheme="minorHAnsi"/>
                <w:sz w:val="24"/>
                <w:szCs w:val="24"/>
                <w:highlight w:val="yellow"/>
              </w:rPr>
              <w:t>[</w:t>
            </w:r>
            <w:r w:rsidR="009A2E39" w:rsidRPr="00F77565">
              <w:rPr>
                <w:rFonts w:asciiTheme="minorHAnsi" w:eastAsia="Calibri" w:hAnsiTheme="minorHAnsi" w:cstheme="minorHAnsi"/>
                <w:sz w:val="24"/>
                <w:szCs w:val="24"/>
                <w:highlight w:val="yellow"/>
              </w:rPr>
              <w:t>lista de itens ou tabela]</w:t>
            </w:r>
            <w:r w:rsidR="009A2E39" w:rsidRPr="00F77565">
              <w:rPr>
                <w:rFonts w:asciiTheme="minorHAnsi" w:eastAsia="Calibri" w:hAnsiTheme="minorHAnsi" w:cstheme="minorHAnsi"/>
                <w:sz w:val="24"/>
                <w:szCs w:val="24"/>
              </w:rPr>
              <w:t xml:space="preserve"> a</w:t>
            </w:r>
            <w:r w:rsidRPr="00F77565">
              <w:rPr>
                <w:rFonts w:asciiTheme="minorHAnsi" w:eastAsia="Calibri" w:hAnsiTheme="minorHAnsi" w:cstheme="minorHAnsi"/>
                <w:sz w:val="24"/>
                <w:szCs w:val="24"/>
              </w:rPr>
              <w:t xml:space="preserve"> seguir apresenta, para cada finalidade de tratamento, a descrição do tratamento realizado, as categorias de titulares afetadas, os tipos de dados pessoais envolvidos e a hipótese legal aplicável, nos termos dos art. 7º e </w:t>
            </w:r>
            <w:r w:rsidR="000D14FF">
              <w:rPr>
                <w:rFonts w:asciiTheme="minorHAnsi" w:eastAsia="Calibri" w:hAnsiTheme="minorHAnsi" w:cstheme="minorHAnsi"/>
                <w:sz w:val="24"/>
                <w:szCs w:val="24"/>
              </w:rPr>
              <w:t xml:space="preserve">art. </w:t>
            </w:r>
            <w:r w:rsidRPr="00F77565">
              <w:rPr>
                <w:rFonts w:asciiTheme="minorHAnsi" w:eastAsia="Calibri" w:hAnsiTheme="minorHAnsi" w:cstheme="minorHAnsi"/>
                <w:sz w:val="24"/>
                <w:szCs w:val="24"/>
              </w:rPr>
              <w:t>11 da LGPD.</w:t>
            </w:r>
          </w:p>
        </w:tc>
      </w:tr>
    </w:tbl>
    <w:p w14:paraId="7B6A72BA" w14:textId="4ABC13A6" w:rsidR="007D42FB" w:rsidRPr="00F77565" w:rsidRDefault="007D42FB" w:rsidP="00F77565">
      <w:pPr>
        <w:pStyle w:val="PargrafodaLista"/>
        <w:numPr>
          <w:ilvl w:val="0"/>
          <w:numId w:val="77"/>
        </w:numPr>
        <w:spacing w:before="240" w:after="240" w:line="240" w:lineRule="auto"/>
        <w:ind w:left="284" w:hanging="284"/>
        <w:rPr>
          <w:rStyle w:val="fontstyle01"/>
          <w:rFonts w:asciiTheme="minorHAnsi" w:hAnsiTheme="minorHAnsi" w:cstheme="minorHAnsi"/>
        </w:rPr>
      </w:pPr>
      <w:r w:rsidRPr="00F77565">
        <w:rPr>
          <w:rStyle w:val="fontstyle01"/>
          <w:rFonts w:asciiTheme="minorHAnsi" w:hAnsiTheme="minorHAnsi" w:cstheme="minorHAnsi"/>
        </w:rPr>
        <w:t xml:space="preserve">Finalidade: </w:t>
      </w:r>
      <w:r w:rsidR="00960080" w:rsidRPr="00F77565">
        <w:rPr>
          <w:rStyle w:val="fontstyle01"/>
          <w:rFonts w:asciiTheme="minorHAnsi" w:hAnsiTheme="minorHAnsi" w:cstheme="minorHAnsi"/>
          <w:highlight w:val="yellow"/>
        </w:rPr>
        <w:t>[</w:t>
      </w:r>
      <w:r w:rsidRPr="00F77565">
        <w:rPr>
          <w:rStyle w:val="fontstyle01"/>
          <w:rFonts w:asciiTheme="minorHAnsi" w:hAnsiTheme="minorHAnsi" w:cstheme="minorHAnsi"/>
          <w:highlight w:val="yellow"/>
        </w:rPr>
        <w:t>descrição da finalidade</w:t>
      </w:r>
      <w:r w:rsidR="00960080" w:rsidRPr="00F77565">
        <w:rPr>
          <w:rStyle w:val="fontstyle01"/>
          <w:rFonts w:asciiTheme="minorHAnsi" w:hAnsiTheme="minorHAnsi" w:cstheme="minorHAnsi"/>
          <w:highlight w:val="yellow"/>
        </w:rPr>
        <w:t>]</w:t>
      </w:r>
    </w:p>
    <w:p w14:paraId="7CB06CF7" w14:textId="03242457" w:rsidR="00280DAC" w:rsidRPr="00F77565" w:rsidRDefault="00280DAC" w:rsidP="00F77565">
      <w:pPr>
        <w:pStyle w:val="PargrafodaLista"/>
        <w:numPr>
          <w:ilvl w:val="1"/>
          <w:numId w:val="73"/>
        </w:numPr>
        <w:spacing w:before="240" w:after="240" w:line="240" w:lineRule="auto"/>
        <w:ind w:left="851" w:hanging="284"/>
        <w:rPr>
          <w:rStyle w:val="fontstyle01"/>
          <w:rFonts w:asciiTheme="minorHAnsi" w:hAnsiTheme="minorHAnsi" w:cstheme="minorHAnsi"/>
        </w:rPr>
      </w:pPr>
      <w:r w:rsidRPr="00F77565">
        <w:rPr>
          <w:rFonts w:asciiTheme="minorHAnsi" w:hAnsiTheme="minorHAnsi" w:cstheme="minorHAnsi"/>
          <w:color w:val="000000"/>
          <w:sz w:val="24"/>
          <w:szCs w:val="24"/>
        </w:rPr>
        <w:t xml:space="preserve">Descrição do tratamento: </w:t>
      </w:r>
      <w:r w:rsidRPr="00F77565">
        <w:rPr>
          <w:rFonts w:asciiTheme="minorHAnsi" w:hAnsiTheme="minorHAnsi" w:cstheme="minorHAnsi"/>
          <w:color w:val="000000"/>
          <w:sz w:val="24"/>
          <w:szCs w:val="24"/>
          <w:highlight w:val="yellow"/>
        </w:rPr>
        <w:t>[descrever</w:t>
      </w:r>
      <w:r w:rsidR="00451D98" w:rsidRPr="00F77565">
        <w:rPr>
          <w:rFonts w:asciiTheme="minorHAnsi" w:hAnsiTheme="minorHAnsi" w:cstheme="minorHAnsi"/>
          <w:color w:val="000000"/>
          <w:sz w:val="24"/>
          <w:szCs w:val="24"/>
          <w:highlight w:val="yellow"/>
        </w:rPr>
        <w:t xml:space="preserve"> em linguagem simples e centrada no titular</w:t>
      </w:r>
      <w:r w:rsidRPr="00F77565">
        <w:rPr>
          <w:rFonts w:asciiTheme="minorHAnsi" w:hAnsiTheme="minorHAnsi" w:cstheme="minorHAnsi"/>
          <w:color w:val="000000"/>
          <w:sz w:val="24"/>
          <w:szCs w:val="24"/>
          <w:highlight w:val="yellow"/>
        </w:rPr>
        <w:t xml:space="preserve">, de forma objetiva, </w:t>
      </w:r>
      <w:r w:rsidR="002E77F0" w:rsidRPr="00F77565">
        <w:rPr>
          <w:rFonts w:asciiTheme="minorHAnsi" w:hAnsiTheme="minorHAnsi" w:cstheme="minorHAnsi"/>
          <w:color w:val="000000"/>
          <w:sz w:val="24"/>
          <w:szCs w:val="24"/>
          <w:highlight w:val="yellow"/>
        </w:rPr>
        <w:t xml:space="preserve">o que acontece com os dados ao longo do serviço </w:t>
      </w:r>
      <w:r w:rsidR="000D14FF">
        <w:rPr>
          <w:rFonts w:asciiTheme="minorHAnsi" w:hAnsiTheme="minorHAnsi" w:cstheme="minorHAnsi"/>
          <w:color w:val="000000"/>
          <w:sz w:val="24"/>
          <w:szCs w:val="24"/>
          <w:highlight w:val="yellow"/>
        </w:rPr>
        <w:t>–</w:t>
      </w:r>
      <w:r w:rsidR="002E77F0" w:rsidDel="000D14FF">
        <w:rPr>
          <w:rFonts w:asciiTheme="minorHAnsi" w:hAnsiTheme="minorHAnsi" w:cstheme="minorHAnsi"/>
          <w:color w:val="000000"/>
          <w:sz w:val="24"/>
          <w:szCs w:val="24"/>
          <w:highlight w:val="yellow"/>
        </w:rPr>
        <w:t xml:space="preserve"> </w:t>
      </w:r>
      <w:r w:rsidR="002E77F0" w:rsidRPr="00F77565">
        <w:rPr>
          <w:rFonts w:asciiTheme="minorHAnsi" w:hAnsiTheme="minorHAnsi" w:cstheme="minorHAnsi"/>
          <w:color w:val="000000"/>
          <w:sz w:val="24"/>
          <w:szCs w:val="24"/>
          <w:highlight w:val="yellow"/>
        </w:rPr>
        <w:t xml:space="preserve">como são obtidos, para que são utilizados e quando são eliminados </w:t>
      </w:r>
      <w:r w:rsidR="000D14FF">
        <w:rPr>
          <w:rFonts w:asciiTheme="minorHAnsi" w:hAnsiTheme="minorHAnsi" w:cstheme="minorHAnsi"/>
          <w:color w:val="000000"/>
          <w:sz w:val="24"/>
          <w:szCs w:val="24"/>
          <w:highlight w:val="yellow"/>
        </w:rPr>
        <w:t>–</w:t>
      </w:r>
      <w:r w:rsidR="002E77F0" w:rsidRPr="00F77565">
        <w:rPr>
          <w:rFonts w:asciiTheme="minorHAnsi" w:hAnsiTheme="minorHAnsi" w:cstheme="minorHAnsi"/>
          <w:color w:val="000000"/>
          <w:sz w:val="24"/>
          <w:szCs w:val="24"/>
          <w:highlight w:val="yellow"/>
        </w:rPr>
        <w:t>, sem reproduzir a lista de operações da LGPD nem usar terminologia jurídica ou técnica</w:t>
      </w:r>
      <w:r w:rsidRPr="00F77565">
        <w:rPr>
          <w:rFonts w:asciiTheme="minorHAnsi" w:hAnsiTheme="minorHAnsi" w:cstheme="minorHAnsi"/>
          <w:color w:val="000000"/>
          <w:sz w:val="24"/>
          <w:szCs w:val="24"/>
          <w:highlight w:val="yellow"/>
        </w:rPr>
        <w:t>]</w:t>
      </w:r>
      <w:r w:rsidR="000D14FF">
        <w:rPr>
          <w:rFonts w:asciiTheme="minorHAnsi" w:hAnsiTheme="minorHAnsi" w:cstheme="minorHAnsi"/>
          <w:color w:val="000000"/>
          <w:sz w:val="24"/>
          <w:szCs w:val="24"/>
        </w:rPr>
        <w:t>;</w:t>
      </w:r>
    </w:p>
    <w:p w14:paraId="16CC4C3B" w14:textId="0E9F670B" w:rsidR="007D42FB" w:rsidRPr="00F77565" w:rsidRDefault="007D42FB" w:rsidP="00F77565">
      <w:pPr>
        <w:pStyle w:val="PargrafodaLista"/>
        <w:numPr>
          <w:ilvl w:val="1"/>
          <w:numId w:val="73"/>
        </w:numPr>
        <w:spacing w:before="240" w:after="240" w:line="240" w:lineRule="auto"/>
        <w:ind w:left="851" w:hanging="284"/>
        <w:rPr>
          <w:rStyle w:val="fontstyle01"/>
          <w:rFonts w:asciiTheme="minorHAnsi" w:hAnsiTheme="minorHAnsi" w:cstheme="minorHAnsi"/>
        </w:rPr>
      </w:pPr>
      <w:r w:rsidRPr="00F77565">
        <w:rPr>
          <w:rStyle w:val="fontstyle01"/>
          <w:rFonts w:asciiTheme="minorHAnsi" w:hAnsiTheme="minorHAnsi" w:cstheme="minorHAnsi"/>
        </w:rPr>
        <w:t xml:space="preserve">Categorias de titulares: </w:t>
      </w:r>
      <w:r w:rsidRPr="00F77565">
        <w:rPr>
          <w:rStyle w:val="fontstyle01"/>
          <w:rFonts w:asciiTheme="minorHAnsi" w:hAnsiTheme="minorHAnsi" w:cstheme="minorHAnsi"/>
          <w:color w:val="auto"/>
          <w:highlight w:val="yellow"/>
        </w:rPr>
        <w:t>[lista</w:t>
      </w:r>
      <w:r w:rsidR="000D14FF">
        <w:rPr>
          <w:rStyle w:val="fontstyle01"/>
          <w:rFonts w:asciiTheme="minorHAnsi" w:hAnsiTheme="minorHAnsi" w:cstheme="minorHAnsi"/>
          <w:color w:val="auto"/>
          <w:highlight w:val="yellow"/>
        </w:rPr>
        <w:t xml:space="preserve">r </w:t>
      </w:r>
      <w:r w:rsidRPr="00F77565">
        <w:rPr>
          <w:rStyle w:val="fontstyle01"/>
          <w:rFonts w:asciiTheme="minorHAnsi" w:hAnsiTheme="minorHAnsi" w:cstheme="minorHAnsi"/>
          <w:color w:val="auto"/>
          <w:highlight w:val="yellow"/>
        </w:rPr>
        <w:t xml:space="preserve">as categorias de titulares para os quais o </w:t>
      </w:r>
      <w:r w:rsidR="00A365D2">
        <w:rPr>
          <w:rStyle w:val="fontstyle01"/>
          <w:rFonts w:asciiTheme="minorHAnsi" w:hAnsiTheme="minorHAnsi" w:cstheme="minorHAnsi"/>
          <w:color w:val="auto"/>
          <w:highlight w:val="yellow"/>
        </w:rPr>
        <w:t>produto</w:t>
      </w:r>
      <w:r w:rsidRPr="00F77565">
        <w:rPr>
          <w:rStyle w:val="fontstyle01"/>
          <w:rFonts w:asciiTheme="minorHAnsi" w:hAnsiTheme="minorHAnsi" w:cstheme="minorHAnsi"/>
          <w:color w:val="auto"/>
          <w:highlight w:val="yellow"/>
        </w:rPr>
        <w:t xml:space="preserve"> ou serviço é oferecido]</w:t>
      </w:r>
      <w:r w:rsidR="000D14FF">
        <w:rPr>
          <w:rStyle w:val="fontstyle01"/>
          <w:rFonts w:asciiTheme="minorHAnsi" w:hAnsiTheme="minorHAnsi" w:cstheme="minorHAnsi"/>
          <w:color w:val="auto"/>
        </w:rPr>
        <w:t>;</w:t>
      </w:r>
    </w:p>
    <w:p w14:paraId="3695366C" w14:textId="759522AB" w:rsidR="007D42FB" w:rsidRPr="00F77565" w:rsidRDefault="007D42FB" w:rsidP="00F77565">
      <w:pPr>
        <w:pStyle w:val="PargrafodaLista"/>
        <w:numPr>
          <w:ilvl w:val="1"/>
          <w:numId w:val="73"/>
        </w:numPr>
        <w:spacing w:before="240" w:after="240" w:line="240" w:lineRule="auto"/>
        <w:ind w:left="851" w:hanging="284"/>
        <w:rPr>
          <w:rStyle w:val="fontstyle01"/>
          <w:rFonts w:asciiTheme="minorHAnsi" w:hAnsiTheme="minorHAnsi" w:cstheme="minorHAnsi"/>
          <w:i/>
          <w:color w:val="0070C0"/>
        </w:rPr>
      </w:pPr>
      <w:r w:rsidRPr="00F77565">
        <w:rPr>
          <w:rStyle w:val="fontstyle01"/>
          <w:rFonts w:asciiTheme="minorHAnsi" w:hAnsiTheme="minorHAnsi" w:cstheme="minorHAnsi"/>
        </w:rPr>
        <w:lastRenderedPageBreak/>
        <w:t xml:space="preserve">Tipos de dados pessoais: </w:t>
      </w:r>
      <w:r w:rsidR="00F4607A" w:rsidRPr="00F77565">
        <w:rPr>
          <w:rStyle w:val="fontstyle01"/>
          <w:rFonts w:asciiTheme="minorHAnsi" w:hAnsiTheme="minorHAnsi" w:cstheme="minorHAnsi"/>
          <w:color w:val="auto"/>
          <w:highlight w:val="yellow"/>
        </w:rPr>
        <w:t xml:space="preserve">[listar os tipos de dados pessoais tratados, agrupados por categoria (cadastrais, de contato, funcionais, financeiros, de localização, sensíveis etc.) e indicando a natureza de cada dado </w:t>
      </w:r>
      <w:r w:rsidR="001E6147">
        <w:rPr>
          <w:rStyle w:val="fontstyle01"/>
          <w:rFonts w:asciiTheme="minorHAnsi" w:hAnsiTheme="minorHAnsi" w:cstheme="minorHAnsi"/>
          <w:color w:val="auto"/>
          <w:highlight w:val="yellow"/>
        </w:rPr>
        <w:t>–</w:t>
      </w:r>
      <w:r w:rsidR="00F4607A" w:rsidRPr="00F77565">
        <w:rPr>
          <w:rStyle w:val="fontstyle01"/>
          <w:rFonts w:asciiTheme="minorHAnsi" w:hAnsiTheme="minorHAnsi" w:cstheme="minorHAnsi"/>
          <w:color w:val="auto"/>
          <w:highlight w:val="yellow"/>
        </w:rPr>
        <w:t xml:space="preserve"> sensível</w:t>
      </w:r>
      <w:r w:rsidR="001E6147">
        <w:rPr>
          <w:rStyle w:val="fontstyle01"/>
          <w:rFonts w:asciiTheme="minorHAnsi" w:hAnsiTheme="minorHAnsi" w:cstheme="minorHAnsi"/>
          <w:color w:val="auto"/>
          <w:highlight w:val="yellow"/>
        </w:rPr>
        <w:t xml:space="preserve"> ou não –</w:t>
      </w:r>
      <w:r w:rsidR="00F4607A" w:rsidRPr="00F77565">
        <w:rPr>
          <w:rStyle w:val="fontstyle01"/>
          <w:rFonts w:asciiTheme="minorHAnsi" w:hAnsiTheme="minorHAnsi" w:cstheme="minorHAnsi"/>
          <w:color w:val="auto"/>
          <w:highlight w:val="yellow"/>
        </w:rPr>
        <w:t xml:space="preserve"> conforme art. 5º, II, da LGPD]</w:t>
      </w:r>
      <w:r w:rsidR="000D14FF">
        <w:rPr>
          <w:rStyle w:val="fontstyle01"/>
          <w:rFonts w:asciiTheme="minorHAnsi" w:hAnsiTheme="minorHAnsi" w:cstheme="minorHAnsi"/>
          <w:color w:val="auto"/>
        </w:rPr>
        <w:t>;</w:t>
      </w:r>
    </w:p>
    <w:p w14:paraId="15558F8D" w14:textId="7BBC93A8" w:rsidR="007D42FB" w:rsidRPr="00F77565" w:rsidRDefault="007D42FB" w:rsidP="00F77565">
      <w:pPr>
        <w:pStyle w:val="PargrafodaLista"/>
        <w:numPr>
          <w:ilvl w:val="1"/>
          <w:numId w:val="73"/>
        </w:numPr>
        <w:spacing w:before="240" w:after="240" w:line="240" w:lineRule="auto"/>
        <w:ind w:left="851" w:hanging="284"/>
        <w:rPr>
          <w:rStyle w:val="fontstyle01"/>
          <w:rFonts w:asciiTheme="minorHAnsi" w:hAnsiTheme="minorHAnsi" w:cstheme="minorHAnsi"/>
          <w:i/>
          <w:color w:val="0070C0"/>
        </w:rPr>
      </w:pPr>
      <w:r w:rsidRPr="00F77565">
        <w:rPr>
          <w:rFonts w:asciiTheme="minorHAnsi" w:hAnsiTheme="minorHAnsi" w:cstheme="minorHAnsi"/>
          <w:sz w:val="24"/>
          <w:szCs w:val="24"/>
        </w:rPr>
        <w:t xml:space="preserve">Hipótese de tratamento: </w:t>
      </w:r>
      <w:r w:rsidRPr="00F77565">
        <w:rPr>
          <w:rStyle w:val="fontstyle01"/>
          <w:rFonts w:asciiTheme="minorHAnsi" w:hAnsiTheme="minorHAnsi" w:cstheme="minorHAnsi"/>
          <w:color w:val="auto"/>
          <w:highlight w:val="yellow"/>
        </w:rPr>
        <w:t>[identificação da base legal conforme art. 7º ou</w:t>
      </w:r>
      <w:r w:rsidR="001E6147">
        <w:rPr>
          <w:rStyle w:val="fontstyle01"/>
          <w:rFonts w:asciiTheme="minorHAnsi" w:hAnsiTheme="minorHAnsi" w:cstheme="minorHAnsi"/>
          <w:color w:val="auto"/>
          <w:highlight w:val="yellow"/>
        </w:rPr>
        <w:t xml:space="preserve"> art.</w:t>
      </w:r>
      <w:r w:rsidRPr="00F77565">
        <w:rPr>
          <w:rStyle w:val="fontstyle01"/>
          <w:rFonts w:asciiTheme="minorHAnsi" w:hAnsiTheme="minorHAnsi" w:cstheme="minorHAnsi"/>
          <w:color w:val="auto"/>
          <w:highlight w:val="yellow"/>
        </w:rPr>
        <w:t xml:space="preserve"> 11, bem como a previsão normativa, quando aplicável]</w:t>
      </w:r>
      <w:r w:rsidR="006322E2">
        <w:rPr>
          <w:rStyle w:val="fontstyle01"/>
          <w:rFonts w:asciiTheme="minorHAnsi" w:hAnsiTheme="minorHAnsi" w:cstheme="minorHAnsi"/>
          <w:color w:val="auto"/>
        </w:rPr>
        <w:t>.</w:t>
      </w:r>
    </w:p>
    <w:p w14:paraId="6866D137" w14:textId="2164FABE" w:rsidR="007D42FB" w:rsidRPr="00F77565" w:rsidRDefault="00E60955" w:rsidP="00F77565">
      <w:pPr>
        <w:pStyle w:val="PargrafodaLista"/>
        <w:numPr>
          <w:ilvl w:val="0"/>
          <w:numId w:val="73"/>
        </w:numPr>
        <w:spacing w:before="240" w:after="240" w:line="240" w:lineRule="auto"/>
        <w:ind w:left="284" w:hanging="284"/>
        <w:rPr>
          <w:rStyle w:val="fontstyle01"/>
          <w:rFonts w:asciiTheme="minorHAnsi" w:hAnsiTheme="minorHAnsi" w:cstheme="minorHAnsi"/>
          <w:color w:val="auto"/>
        </w:rPr>
      </w:pPr>
      <w:r w:rsidRPr="00F77565">
        <w:rPr>
          <w:rStyle w:val="fontstyle01"/>
          <w:rFonts w:asciiTheme="minorHAnsi" w:hAnsiTheme="minorHAnsi" w:cstheme="minorHAnsi"/>
          <w:highlight w:val="yellow"/>
        </w:rPr>
        <w:t>[</w:t>
      </w:r>
      <w:r w:rsidR="00DA49F3" w:rsidRPr="00F77565">
        <w:rPr>
          <w:rStyle w:val="fontstyle01"/>
          <w:rFonts w:asciiTheme="minorHAnsi" w:hAnsiTheme="minorHAnsi" w:cstheme="minorHAnsi"/>
          <w:highlight w:val="yellow"/>
        </w:rPr>
        <w:t>Repetir estrutura</w:t>
      </w:r>
      <w:r w:rsidRPr="00F77565">
        <w:rPr>
          <w:rStyle w:val="fontstyle01"/>
          <w:rFonts w:asciiTheme="minorHAnsi" w:hAnsiTheme="minorHAnsi" w:cstheme="minorHAnsi"/>
          <w:highlight w:val="yellow"/>
        </w:rPr>
        <w:t xml:space="preserve"> acima para cada finalidade]</w:t>
      </w:r>
    </w:p>
    <w:p w14:paraId="48DFC1C3" w14:textId="65B2A0E5" w:rsidR="00415C6F" w:rsidRDefault="00042A01" w:rsidP="005E385F">
      <w:pPr>
        <w:spacing w:before="240" w:after="240" w:line="240" w:lineRule="auto"/>
        <w:rPr>
          <w:rFonts w:asciiTheme="minorHAnsi" w:hAnsiTheme="minorHAnsi" w:cstheme="minorHAnsi"/>
          <w:color w:val="EE0000"/>
          <w:sz w:val="24"/>
          <w:szCs w:val="24"/>
        </w:rPr>
      </w:pPr>
      <w:r w:rsidRPr="00F77565">
        <w:rPr>
          <w:rFonts w:asciiTheme="minorHAnsi" w:hAnsiTheme="minorHAnsi" w:cstheme="minorHAnsi"/>
          <w:color w:val="EE0000"/>
          <w:sz w:val="24"/>
          <w:szCs w:val="24"/>
        </w:rPr>
        <w:t>[OU]</w:t>
      </w:r>
    </w:p>
    <w:p w14:paraId="1D7C6959" w14:textId="6577C29A" w:rsidR="0055305F" w:rsidRPr="0055305F" w:rsidRDefault="0055305F" w:rsidP="00F77565">
      <w:pPr>
        <w:pStyle w:val="PPSIquadro"/>
        <w:spacing w:before="120" w:after="240"/>
        <w:jc w:val="center"/>
      </w:pPr>
      <w:r w:rsidRPr="00F77565">
        <w:rPr>
          <w:rFonts w:asciiTheme="minorHAnsi" w:hAnsiTheme="minorHAnsi" w:cstheme="minorHAnsi"/>
          <w:b/>
        </w:rPr>
        <w:t xml:space="preserve">Tabela </w:t>
      </w:r>
      <w:r w:rsidRPr="00F77565">
        <w:rPr>
          <w:rFonts w:asciiTheme="minorHAnsi" w:hAnsiTheme="minorHAnsi" w:cstheme="minorHAnsi"/>
          <w:b/>
        </w:rPr>
        <w:fldChar w:fldCharType="begin"/>
      </w:r>
      <w:r w:rsidRPr="00A365D2">
        <w:rPr>
          <w:rFonts w:asciiTheme="minorHAnsi" w:hAnsiTheme="minorHAnsi" w:cstheme="minorHAnsi"/>
          <w:b/>
          <w:bCs/>
        </w:rPr>
        <w:instrText xml:space="preserve"> SEQ Tabela \* ARABIC </w:instrText>
      </w:r>
      <w:r w:rsidRPr="00F77565">
        <w:rPr>
          <w:rFonts w:asciiTheme="minorHAnsi" w:hAnsiTheme="minorHAnsi" w:cstheme="minorHAnsi"/>
          <w:b/>
        </w:rPr>
        <w:fldChar w:fldCharType="separate"/>
      </w:r>
      <w:r w:rsidRPr="00F77565">
        <w:rPr>
          <w:rFonts w:asciiTheme="minorHAnsi" w:hAnsiTheme="minorHAnsi" w:cstheme="minorHAnsi"/>
          <w:b/>
        </w:rPr>
        <w:t>1</w:t>
      </w:r>
      <w:r w:rsidRPr="00F77565">
        <w:rPr>
          <w:rFonts w:asciiTheme="minorHAnsi" w:hAnsiTheme="minorHAnsi" w:cstheme="minorHAnsi"/>
          <w:b/>
        </w:rPr>
        <w:fldChar w:fldCharType="end"/>
      </w:r>
      <w:r w:rsidR="00DE46A0">
        <w:rPr>
          <w:rFonts w:asciiTheme="minorHAnsi" w:hAnsiTheme="minorHAnsi" w:cstheme="minorHAnsi"/>
        </w:rPr>
        <w:t>: f</w:t>
      </w:r>
      <w:r w:rsidRPr="00F77565">
        <w:rPr>
          <w:rFonts w:asciiTheme="minorHAnsi" w:hAnsiTheme="minorHAnsi" w:cstheme="minorHAnsi"/>
        </w:rPr>
        <w:t>inalidades, tratamento</w:t>
      </w:r>
      <w:r w:rsidR="00DE46A0">
        <w:rPr>
          <w:rFonts w:asciiTheme="minorHAnsi" w:hAnsiTheme="minorHAnsi" w:cstheme="minorHAnsi"/>
        </w:rPr>
        <w:t>s</w:t>
      </w:r>
      <w:r w:rsidRPr="00F77565">
        <w:rPr>
          <w:rFonts w:asciiTheme="minorHAnsi" w:hAnsiTheme="minorHAnsi" w:cstheme="minorHAnsi"/>
        </w:rPr>
        <w:t>, titulares, dados pessoais e hipóteses legais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12"/>
        <w:gridCol w:w="1977"/>
        <w:gridCol w:w="1413"/>
        <w:gridCol w:w="1735"/>
        <w:gridCol w:w="1962"/>
      </w:tblGrid>
      <w:tr w:rsidR="009527AE" w:rsidRPr="005E385F" w14:paraId="712E05A8" w14:textId="77777777" w:rsidTr="006C5364">
        <w:trPr>
          <w:tblHeader/>
        </w:trPr>
        <w:tc>
          <w:tcPr>
            <w:tcW w:w="831" w:type="pct"/>
            <w:tcBorders>
              <w:top w:val="single" w:sz="4" w:space="0" w:color="1F4E79"/>
              <w:left w:val="single" w:sz="2" w:space="0" w:color="FFFFFF"/>
              <w:bottom w:val="single" w:sz="4" w:space="0" w:color="1F4E79"/>
              <w:right w:val="single" w:sz="2" w:space="0" w:color="FFFFFF"/>
            </w:tcBorders>
            <w:shd w:val="clear" w:color="auto" w:fill="1F4E79"/>
            <w:tcMar>
              <w:top w:w="100" w:type="dxa"/>
              <w:left w:w="120" w:type="dxa"/>
              <w:bottom w:w="100" w:type="dxa"/>
              <w:right w:w="120" w:type="dxa"/>
            </w:tcMar>
            <w:vAlign w:val="center"/>
          </w:tcPr>
          <w:p w14:paraId="5FA13571" w14:textId="77777777" w:rsidR="009527AE" w:rsidRPr="00F77565" w:rsidRDefault="009527AE" w:rsidP="006C5364">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FFFFFF"/>
                <w:sz w:val="24"/>
                <w:szCs w:val="24"/>
              </w:rPr>
              <w:t>Finalidade</w:t>
            </w:r>
          </w:p>
        </w:tc>
        <w:tc>
          <w:tcPr>
            <w:tcW w:w="1163" w:type="pct"/>
            <w:tcBorders>
              <w:top w:val="single" w:sz="4" w:space="0" w:color="1F4E79"/>
              <w:left w:val="single" w:sz="2" w:space="0" w:color="FFFFFF"/>
              <w:bottom w:val="single" w:sz="4" w:space="0" w:color="1F4E79"/>
              <w:right w:val="single" w:sz="2" w:space="0" w:color="FFFFFF"/>
            </w:tcBorders>
            <w:shd w:val="clear" w:color="auto" w:fill="1F4E79"/>
            <w:tcMar>
              <w:top w:w="100" w:type="dxa"/>
              <w:left w:w="120" w:type="dxa"/>
              <w:bottom w:w="100" w:type="dxa"/>
              <w:right w:w="120" w:type="dxa"/>
            </w:tcMar>
            <w:vAlign w:val="center"/>
          </w:tcPr>
          <w:p w14:paraId="468C0DB6" w14:textId="77777777" w:rsidR="009527AE" w:rsidRPr="00F77565" w:rsidRDefault="009527AE" w:rsidP="006C5364">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FFFFFF"/>
                <w:sz w:val="24"/>
                <w:szCs w:val="24"/>
              </w:rPr>
              <w:t>Descrição do tratamento</w:t>
            </w:r>
          </w:p>
        </w:tc>
        <w:tc>
          <w:tcPr>
            <w:tcW w:w="831" w:type="pct"/>
            <w:tcBorders>
              <w:top w:val="single" w:sz="4" w:space="0" w:color="1F4E79"/>
              <w:left w:val="single" w:sz="2" w:space="0" w:color="FFFFFF"/>
              <w:bottom w:val="single" w:sz="4" w:space="0" w:color="1F4E79"/>
              <w:right w:val="single" w:sz="2" w:space="0" w:color="FFFFFF"/>
            </w:tcBorders>
            <w:shd w:val="clear" w:color="auto" w:fill="1F4E79"/>
            <w:tcMar>
              <w:top w:w="100" w:type="dxa"/>
              <w:left w:w="120" w:type="dxa"/>
              <w:bottom w:w="100" w:type="dxa"/>
              <w:right w:w="120" w:type="dxa"/>
            </w:tcMar>
            <w:vAlign w:val="center"/>
          </w:tcPr>
          <w:p w14:paraId="05F6DAE9" w14:textId="77777777" w:rsidR="009527AE" w:rsidRPr="00F77565" w:rsidRDefault="009527AE" w:rsidP="006C5364">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FFFFFF"/>
                <w:sz w:val="24"/>
                <w:szCs w:val="24"/>
              </w:rPr>
              <w:t>Categorias de titulares</w:t>
            </w:r>
          </w:p>
        </w:tc>
        <w:tc>
          <w:tcPr>
            <w:tcW w:w="1021" w:type="pct"/>
            <w:tcBorders>
              <w:top w:val="single" w:sz="4" w:space="0" w:color="1F4E79"/>
              <w:left w:val="single" w:sz="2" w:space="0" w:color="FFFFFF"/>
              <w:bottom w:val="single" w:sz="4" w:space="0" w:color="1F4E79"/>
              <w:right w:val="single" w:sz="2" w:space="0" w:color="FFFFFF"/>
            </w:tcBorders>
            <w:shd w:val="clear" w:color="auto" w:fill="1F4E79"/>
            <w:tcMar>
              <w:top w:w="100" w:type="dxa"/>
              <w:left w:w="120" w:type="dxa"/>
              <w:bottom w:w="100" w:type="dxa"/>
              <w:right w:w="120" w:type="dxa"/>
            </w:tcMar>
            <w:vAlign w:val="center"/>
          </w:tcPr>
          <w:p w14:paraId="6A38BD50" w14:textId="77777777" w:rsidR="009527AE" w:rsidRPr="00F77565" w:rsidRDefault="009527AE" w:rsidP="006C5364">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FFFFFF"/>
                <w:sz w:val="24"/>
                <w:szCs w:val="24"/>
              </w:rPr>
              <w:t>Tipos de dados pessoais</w:t>
            </w:r>
          </w:p>
        </w:tc>
        <w:tc>
          <w:tcPr>
            <w:tcW w:w="1154" w:type="pct"/>
            <w:tcBorders>
              <w:top w:val="single" w:sz="4" w:space="0" w:color="1F4E79"/>
              <w:left w:val="single" w:sz="2" w:space="0" w:color="FFFFFF"/>
              <w:bottom w:val="single" w:sz="4" w:space="0" w:color="1F4E79"/>
              <w:right w:val="single" w:sz="2" w:space="0" w:color="FFFFFF"/>
            </w:tcBorders>
            <w:shd w:val="clear" w:color="auto" w:fill="1F4E79"/>
            <w:tcMar>
              <w:top w:w="100" w:type="dxa"/>
              <w:left w:w="120" w:type="dxa"/>
              <w:bottom w:w="100" w:type="dxa"/>
              <w:right w:w="120" w:type="dxa"/>
            </w:tcMar>
            <w:vAlign w:val="center"/>
          </w:tcPr>
          <w:p w14:paraId="1DC38766" w14:textId="77777777" w:rsidR="009527AE" w:rsidRPr="00F77565" w:rsidRDefault="009527AE" w:rsidP="006C5364">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FFFFFF"/>
                <w:sz w:val="24"/>
                <w:szCs w:val="24"/>
              </w:rPr>
              <w:t>Hipótese de tratamento</w:t>
            </w:r>
          </w:p>
        </w:tc>
      </w:tr>
      <w:tr w:rsidR="009527AE" w:rsidRPr="005E385F" w14:paraId="6AB25808" w14:textId="77777777" w:rsidTr="006C5364">
        <w:tc>
          <w:tcPr>
            <w:tcW w:w="831" w:type="pct"/>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0D9BE151" w14:textId="77777777" w:rsidR="009527AE" w:rsidRPr="00F77565" w:rsidRDefault="009527AE" w:rsidP="006C5364">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sz w:val="24"/>
                <w:szCs w:val="24"/>
                <w:highlight w:val="yellow"/>
              </w:rPr>
              <w:t>[descrição da finalidade]</w:t>
            </w:r>
          </w:p>
        </w:tc>
        <w:tc>
          <w:tcPr>
            <w:tcW w:w="1163" w:type="pct"/>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301F8777" w14:textId="1B953D56" w:rsidR="009527AE" w:rsidRPr="00F77565" w:rsidRDefault="002E77F0" w:rsidP="006C5364">
            <w:pPr>
              <w:spacing w:before="60" w:after="60" w:line="240" w:lineRule="auto"/>
              <w:jc w:val="left"/>
              <w:rPr>
                <w:rFonts w:asciiTheme="minorHAnsi" w:hAnsiTheme="minorHAnsi" w:cstheme="minorHAnsi"/>
                <w:sz w:val="24"/>
                <w:szCs w:val="24"/>
              </w:rPr>
            </w:pPr>
            <w:r w:rsidRPr="00F77565">
              <w:rPr>
                <w:rFonts w:asciiTheme="minorHAnsi" w:hAnsiTheme="minorHAnsi" w:cstheme="minorHAnsi"/>
                <w:color w:val="000000"/>
                <w:sz w:val="24"/>
                <w:szCs w:val="24"/>
                <w:highlight w:val="yellow"/>
              </w:rPr>
              <w:t xml:space="preserve">[descrever em linguagem simples e centrada no titular, de forma objetiva, o que acontece com os dados ao longo do serviço, </w:t>
            </w:r>
            <w:r w:rsidR="00A93C41" w:rsidRPr="00F77565">
              <w:rPr>
                <w:rFonts w:asciiTheme="minorHAnsi" w:hAnsiTheme="minorHAnsi" w:cstheme="minorHAnsi"/>
                <w:color w:val="000000"/>
                <w:sz w:val="24"/>
                <w:szCs w:val="24"/>
                <w:highlight w:val="yellow"/>
              </w:rPr>
              <w:t>sem reproduzir os termos jurídicos do art. 5º, X, da LGPD</w:t>
            </w:r>
            <w:r w:rsidRPr="00F77565">
              <w:rPr>
                <w:rFonts w:asciiTheme="minorHAnsi" w:hAnsiTheme="minorHAnsi" w:cstheme="minorHAnsi"/>
                <w:color w:val="000000"/>
                <w:sz w:val="24"/>
                <w:szCs w:val="24"/>
                <w:highlight w:val="yellow"/>
              </w:rPr>
              <w:t>]</w:t>
            </w:r>
          </w:p>
        </w:tc>
        <w:tc>
          <w:tcPr>
            <w:tcW w:w="831" w:type="pct"/>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449CAC0F" w14:textId="77777777" w:rsidR="009527AE" w:rsidRPr="00F77565" w:rsidRDefault="009527AE" w:rsidP="006C5364">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sz w:val="24"/>
                <w:szCs w:val="24"/>
                <w:highlight w:val="yellow"/>
              </w:rPr>
              <w:t>[categorias de titulares]</w:t>
            </w:r>
          </w:p>
        </w:tc>
        <w:tc>
          <w:tcPr>
            <w:tcW w:w="1021" w:type="pct"/>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49818E65" w14:textId="49C71627" w:rsidR="009527AE" w:rsidRPr="00F77565" w:rsidRDefault="00F4607A" w:rsidP="006C5364">
            <w:pPr>
              <w:spacing w:before="60" w:after="60" w:line="240" w:lineRule="auto"/>
              <w:jc w:val="left"/>
              <w:rPr>
                <w:rFonts w:asciiTheme="minorHAnsi" w:hAnsiTheme="minorHAnsi" w:cstheme="minorHAnsi"/>
                <w:sz w:val="24"/>
                <w:szCs w:val="24"/>
              </w:rPr>
            </w:pPr>
            <w:r w:rsidRPr="00F77565">
              <w:rPr>
                <w:rStyle w:val="fontstyle01"/>
                <w:rFonts w:asciiTheme="minorHAnsi" w:hAnsiTheme="minorHAnsi" w:cstheme="minorHAnsi"/>
                <w:color w:val="auto"/>
                <w:highlight w:val="yellow"/>
              </w:rPr>
              <w:t>[listar os tipos de dados pessoais tratados, agrupados por categoria e indicando a natureza de cada dado - comum ou sensível - conforme art. 5º, II, da LGPD]</w:t>
            </w:r>
          </w:p>
        </w:tc>
        <w:tc>
          <w:tcPr>
            <w:tcW w:w="1154" w:type="pct"/>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0A409575" w14:textId="77777777" w:rsidR="009527AE" w:rsidRPr="00F77565" w:rsidRDefault="009527AE" w:rsidP="006C5364">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sz w:val="24"/>
                <w:szCs w:val="24"/>
                <w:highlight w:val="yellow"/>
              </w:rPr>
              <w:t>[base legal — art. 7º ou 11 da LGPD — e previsão normativa quando aplicável]</w:t>
            </w:r>
          </w:p>
        </w:tc>
      </w:tr>
      <w:tr w:rsidR="009527AE" w:rsidRPr="005E385F" w14:paraId="19D78291" w14:textId="77777777" w:rsidTr="006C5364">
        <w:tc>
          <w:tcPr>
            <w:tcW w:w="831" w:type="pct"/>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56E82364" w14:textId="7EFBA12D" w:rsidR="009527AE" w:rsidRPr="00F77565" w:rsidRDefault="009A2E39" w:rsidP="006C5364">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sz w:val="24"/>
                <w:szCs w:val="24"/>
                <w:highlight w:val="yellow"/>
              </w:rPr>
              <w:t>[</w:t>
            </w:r>
            <w:r w:rsidR="009C0ED0" w:rsidRPr="00F77565">
              <w:rPr>
                <w:rFonts w:asciiTheme="minorHAnsi" w:eastAsia="Calibri" w:hAnsiTheme="minorHAnsi" w:cstheme="minorHAnsi"/>
                <w:sz w:val="24"/>
                <w:szCs w:val="24"/>
                <w:highlight w:val="yellow"/>
              </w:rPr>
              <w:t>r</w:t>
            </w:r>
            <w:r w:rsidRPr="00F77565">
              <w:rPr>
                <w:rFonts w:asciiTheme="minorHAnsi" w:eastAsia="Calibri" w:hAnsiTheme="minorHAnsi" w:cstheme="minorHAnsi"/>
                <w:sz w:val="24"/>
                <w:szCs w:val="24"/>
                <w:highlight w:val="yellow"/>
              </w:rPr>
              <w:t>epetir linha acima para cada finalidade adicional]</w:t>
            </w:r>
          </w:p>
        </w:tc>
        <w:tc>
          <w:tcPr>
            <w:tcW w:w="1163" w:type="pct"/>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22A2902B" w14:textId="71FF1A25" w:rsidR="009527AE" w:rsidRPr="00F77565" w:rsidRDefault="009527AE" w:rsidP="006C5364">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i/>
                <w:color w:val="1F4E79"/>
                <w:sz w:val="24"/>
                <w:szCs w:val="24"/>
              </w:rPr>
              <w:t> </w:t>
            </w:r>
          </w:p>
        </w:tc>
        <w:tc>
          <w:tcPr>
            <w:tcW w:w="831" w:type="pct"/>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5181771F" w14:textId="77777777" w:rsidR="009527AE" w:rsidRPr="00F77565" w:rsidRDefault="009527AE" w:rsidP="006C5364">
            <w:pPr>
              <w:spacing w:before="60" w:after="60" w:line="240" w:lineRule="auto"/>
              <w:jc w:val="left"/>
              <w:rPr>
                <w:rFonts w:asciiTheme="minorHAnsi" w:hAnsiTheme="minorHAnsi" w:cstheme="minorHAnsi"/>
                <w:sz w:val="24"/>
                <w:szCs w:val="24"/>
              </w:rPr>
            </w:pPr>
          </w:p>
        </w:tc>
        <w:tc>
          <w:tcPr>
            <w:tcW w:w="1021" w:type="pct"/>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6EC3AE42" w14:textId="77777777" w:rsidR="009527AE" w:rsidRPr="00F77565" w:rsidRDefault="009527AE" w:rsidP="006C5364">
            <w:pPr>
              <w:spacing w:before="60" w:after="60" w:line="240" w:lineRule="auto"/>
              <w:jc w:val="left"/>
              <w:rPr>
                <w:rFonts w:asciiTheme="minorHAnsi" w:hAnsiTheme="minorHAnsi" w:cstheme="minorHAnsi"/>
                <w:sz w:val="24"/>
                <w:szCs w:val="24"/>
              </w:rPr>
            </w:pPr>
          </w:p>
        </w:tc>
        <w:tc>
          <w:tcPr>
            <w:tcW w:w="1154" w:type="pct"/>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64011D8C" w14:textId="77777777" w:rsidR="009527AE" w:rsidRPr="00F77565" w:rsidRDefault="009527AE" w:rsidP="006C5364">
            <w:pPr>
              <w:keepNext/>
              <w:spacing w:before="60" w:after="60" w:line="240" w:lineRule="auto"/>
              <w:jc w:val="left"/>
              <w:rPr>
                <w:rFonts w:asciiTheme="minorHAnsi" w:hAnsiTheme="minorHAnsi" w:cstheme="minorHAnsi"/>
                <w:sz w:val="24"/>
                <w:szCs w:val="24"/>
              </w:rPr>
            </w:pPr>
          </w:p>
        </w:tc>
      </w:tr>
    </w:tbl>
    <w:p w14:paraId="0DE08144" w14:textId="1633AB4F" w:rsidR="00CE53F3" w:rsidRPr="00F77565" w:rsidRDefault="00CE53F3" w:rsidP="00F77565">
      <w:pPr>
        <w:pStyle w:val="PPSIorientaovermelho"/>
        <w:spacing w:before="240" w:after="240" w:line="240" w:lineRule="auto"/>
        <w:rPr>
          <w:rFonts w:asciiTheme="minorHAnsi" w:hAnsiTheme="minorHAnsi" w:cstheme="minorHAnsi"/>
          <w:sz w:val="24"/>
          <w:szCs w:val="24"/>
        </w:rPr>
      </w:pPr>
      <w:r w:rsidRPr="00F77565">
        <w:rPr>
          <w:rFonts w:asciiTheme="minorHAnsi" w:hAnsiTheme="minorHAnsi" w:cstheme="minorHAnsi"/>
          <w:sz w:val="24"/>
          <w:szCs w:val="24"/>
        </w:rPr>
        <w:t xml:space="preserve">[Incluir o parágrafo abaixo apenas quando o </w:t>
      </w:r>
      <w:r w:rsidR="00A365D2">
        <w:rPr>
          <w:rFonts w:asciiTheme="minorHAnsi" w:hAnsiTheme="minorHAnsi" w:cstheme="minorHAnsi"/>
          <w:sz w:val="24"/>
          <w:szCs w:val="24"/>
        </w:rPr>
        <w:t>produto</w:t>
      </w:r>
      <w:r w:rsidRPr="00F77565">
        <w:rPr>
          <w:rFonts w:asciiTheme="minorHAnsi" w:hAnsiTheme="minorHAnsi" w:cstheme="minorHAnsi"/>
          <w:sz w:val="24"/>
          <w:szCs w:val="24"/>
        </w:rPr>
        <w:t xml:space="preserve"> ou serviço utilizar </w:t>
      </w:r>
      <w:r w:rsidRPr="00F77565">
        <w:rPr>
          <w:rFonts w:asciiTheme="minorHAnsi" w:hAnsiTheme="minorHAnsi" w:cstheme="minorHAnsi"/>
          <w:i/>
          <w:sz w:val="24"/>
          <w:szCs w:val="24"/>
        </w:rPr>
        <w:t>cookies</w:t>
      </w:r>
      <w:r w:rsidRPr="00F77565">
        <w:rPr>
          <w:rFonts w:asciiTheme="minorHAnsi" w:hAnsiTheme="minorHAnsi" w:cstheme="minorHAnsi"/>
          <w:sz w:val="24"/>
          <w:szCs w:val="24"/>
        </w:rPr>
        <w:t> ou tecnologias similares de rastreamento. Caso contrário, remover integralmente.]</w:t>
      </w:r>
    </w:p>
    <w:p w14:paraId="3ADE9D79" w14:textId="42F3365F" w:rsidR="00CE53F3" w:rsidRPr="00F77565" w:rsidRDefault="00CE53F3" w:rsidP="00F77565">
      <w:pPr>
        <w:pStyle w:val="PPSIsemformatao"/>
        <w:spacing w:before="240" w:after="240" w:line="240" w:lineRule="auto"/>
        <w:rPr>
          <w:rFonts w:asciiTheme="minorHAnsi" w:hAnsiTheme="minorHAnsi" w:cstheme="minorHAnsi"/>
          <w:sz w:val="24"/>
          <w:szCs w:val="24"/>
        </w:rPr>
      </w:pPr>
      <w:r w:rsidRPr="00F77565">
        <w:rPr>
          <w:rFonts w:asciiTheme="minorHAnsi" w:hAnsiTheme="minorHAnsi" w:cstheme="minorHAnsi"/>
          <w:sz w:val="24"/>
          <w:szCs w:val="24"/>
        </w:rPr>
        <w:t>Este serviço utiliza </w:t>
      </w:r>
      <w:r w:rsidRPr="00F77565">
        <w:rPr>
          <w:rFonts w:asciiTheme="minorHAnsi" w:hAnsiTheme="minorHAnsi" w:cstheme="minorHAnsi"/>
          <w:i/>
          <w:sz w:val="24"/>
          <w:szCs w:val="24"/>
        </w:rPr>
        <w:t>cookies</w:t>
      </w:r>
      <w:r w:rsidRPr="00F77565">
        <w:rPr>
          <w:rFonts w:asciiTheme="minorHAnsi" w:hAnsiTheme="minorHAnsi" w:cstheme="minorHAnsi"/>
          <w:sz w:val="24"/>
          <w:szCs w:val="24"/>
        </w:rPr>
        <w:t> </w:t>
      </w:r>
      <w:r w:rsidR="00DE46A0">
        <w:rPr>
          <w:rFonts w:asciiTheme="minorHAnsi" w:hAnsiTheme="minorHAnsi" w:cstheme="minorHAnsi"/>
          <w:sz w:val="24"/>
          <w:szCs w:val="24"/>
        </w:rPr>
        <w:t>–</w:t>
      </w:r>
      <w:r w:rsidRPr="00F77565">
        <w:rPr>
          <w:rFonts w:asciiTheme="minorHAnsi" w:hAnsiTheme="minorHAnsi" w:cstheme="minorHAnsi"/>
          <w:sz w:val="24"/>
          <w:szCs w:val="24"/>
        </w:rPr>
        <w:t xml:space="preserve"> conjuntos</w:t>
      </w:r>
      <w:r w:rsidDel="00DE46A0">
        <w:rPr>
          <w:rFonts w:asciiTheme="minorHAnsi" w:hAnsiTheme="minorHAnsi" w:cstheme="minorHAnsi"/>
          <w:sz w:val="24"/>
          <w:szCs w:val="24"/>
        </w:rPr>
        <w:t xml:space="preserve"> </w:t>
      </w:r>
      <w:r w:rsidRPr="00F77565">
        <w:rPr>
          <w:rFonts w:asciiTheme="minorHAnsi" w:hAnsiTheme="minorHAnsi" w:cstheme="minorHAnsi"/>
          <w:sz w:val="24"/>
          <w:szCs w:val="24"/>
        </w:rPr>
        <w:t xml:space="preserve">de dados gerados durante o seu acesso à aplicação e armazenados em seu dispositivo para atendimento de diferentes finalidades, como </w:t>
      </w:r>
      <w:r w:rsidRPr="00F77565">
        <w:rPr>
          <w:rFonts w:asciiTheme="minorHAnsi" w:hAnsiTheme="minorHAnsi" w:cstheme="minorHAnsi"/>
          <w:sz w:val="24"/>
          <w:szCs w:val="24"/>
          <w:highlight w:val="yellow"/>
        </w:rPr>
        <w:t>[gerenciamento de sessões, personalização e rastreamento]</w:t>
      </w:r>
      <w:r w:rsidRPr="00F77565">
        <w:rPr>
          <w:rFonts w:asciiTheme="minorHAnsi" w:hAnsiTheme="minorHAnsi" w:cstheme="minorHAnsi"/>
          <w:sz w:val="24"/>
          <w:szCs w:val="24"/>
        </w:rPr>
        <w:t>. As informações detalhadas sobre os </w:t>
      </w:r>
      <w:r w:rsidRPr="00F77565">
        <w:rPr>
          <w:rFonts w:asciiTheme="minorHAnsi" w:hAnsiTheme="minorHAnsi" w:cstheme="minorHAnsi"/>
          <w:i/>
          <w:sz w:val="24"/>
          <w:szCs w:val="24"/>
        </w:rPr>
        <w:t>cookies</w:t>
      </w:r>
      <w:r w:rsidRPr="00F77565">
        <w:rPr>
          <w:rFonts w:asciiTheme="minorHAnsi" w:hAnsiTheme="minorHAnsi" w:cstheme="minorHAnsi"/>
          <w:sz w:val="24"/>
          <w:szCs w:val="24"/>
        </w:rPr>
        <w:t xml:space="preserve"> utilizados, suas categorias, finalidades, tempo de retenção </w:t>
      </w:r>
      <w:r w:rsidR="00A764CF">
        <w:rPr>
          <w:rFonts w:asciiTheme="minorHAnsi" w:hAnsiTheme="minorHAnsi" w:cstheme="minorHAnsi"/>
          <w:sz w:val="24"/>
          <w:szCs w:val="24"/>
        </w:rPr>
        <w:t xml:space="preserve">dos dados pessoais </w:t>
      </w:r>
      <w:r w:rsidRPr="00F77565">
        <w:rPr>
          <w:rFonts w:asciiTheme="minorHAnsi" w:hAnsiTheme="minorHAnsi" w:cstheme="minorHAnsi"/>
          <w:sz w:val="24"/>
          <w:szCs w:val="24"/>
        </w:rPr>
        <w:t>e como o titular pode gerenciá-los estão disponíveis na Declaração de </w:t>
      </w:r>
      <w:r w:rsidRPr="00F77565">
        <w:rPr>
          <w:rFonts w:asciiTheme="minorHAnsi" w:hAnsiTheme="minorHAnsi" w:cstheme="minorHAnsi"/>
          <w:i/>
          <w:sz w:val="24"/>
          <w:szCs w:val="24"/>
        </w:rPr>
        <w:t>Cookies</w:t>
      </w:r>
      <w:r w:rsidRPr="00F77565">
        <w:rPr>
          <w:rFonts w:asciiTheme="minorHAnsi" w:hAnsiTheme="minorHAnsi" w:cstheme="minorHAnsi"/>
          <w:sz w:val="24"/>
          <w:szCs w:val="24"/>
        </w:rPr>
        <w:t xml:space="preserve"> deste serviço: </w:t>
      </w:r>
      <w:r w:rsidRPr="00F77565">
        <w:rPr>
          <w:rFonts w:asciiTheme="minorHAnsi" w:hAnsiTheme="minorHAnsi" w:cstheme="minorHAnsi"/>
          <w:sz w:val="24"/>
          <w:szCs w:val="24"/>
          <w:highlight w:val="yellow"/>
        </w:rPr>
        <w:t>[</w:t>
      </w:r>
      <w:r w:rsidRPr="00F77565">
        <w:rPr>
          <w:rFonts w:asciiTheme="minorHAnsi" w:hAnsiTheme="minorHAnsi" w:cstheme="minorHAnsi"/>
          <w:i/>
          <w:sz w:val="24"/>
          <w:szCs w:val="24"/>
          <w:highlight w:val="yellow"/>
        </w:rPr>
        <w:t>link</w:t>
      </w:r>
      <w:r w:rsidRPr="00F77565">
        <w:rPr>
          <w:rFonts w:asciiTheme="minorHAnsi" w:hAnsiTheme="minorHAnsi" w:cstheme="minorHAnsi"/>
          <w:sz w:val="24"/>
          <w:szCs w:val="24"/>
          <w:highlight w:val="yellow"/>
        </w:rPr>
        <w:t> para a Declaração de </w:t>
      </w:r>
      <w:r w:rsidRPr="00F77565">
        <w:rPr>
          <w:rFonts w:asciiTheme="minorHAnsi" w:hAnsiTheme="minorHAnsi" w:cstheme="minorHAnsi"/>
          <w:i/>
          <w:sz w:val="24"/>
          <w:szCs w:val="24"/>
          <w:highlight w:val="yellow"/>
        </w:rPr>
        <w:t>Cookies</w:t>
      </w:r>
      <w:r w:rsidRPr="00F77565">
        <w:rPr>
          <w:rFonts w:asciiTheme="minorHAnsi" w:hAnsiTheme="minorHAnsi" w:cstheme="minorHAnsi"/>
          <w:sz w:val="24"/>
          <w:szCs w:val="24"/>
          <w:highlight w:val="yellow"/>
        </w:rPr>
        <w:t xml:space="preserve"> do </w:t>
      </w:r>
      <w:r w:rsidR="00A365D2">
        <w:rPr>
          <w:rFonts w:asciiTheme="minorHAnsi" w:hAnsiTheme="minorHAnsi" w:cstheme="minorHAnsi"/>
          <w:sz w:val="24"/>
          <w:szCs w:val="24"/>
          <w:highlight w:val="yellow"/>
        </w:rPr>
        <w:t>produto</w:t>
      </w:r>
      <w:r w:rsidRPr="00F77565">
        <w:rPr>
          <w:rFonts w:asciiTheme="minorHAnsi" w:hAnsiTheme="minorHAnsi" w:cstheme="minorHAnsi"/>
          <w:sz w:val="24"/>
          <w:szCs w:val="24"/>
          <w:highlight w:val="yellow"/>
        </w:rPr>
        <w:t xml:space="preserve"> ou serviço]</w:t>
      </w:r>
    </w:p>
    <w:p w14:paraId="2CAF1866" w14:textId="77777777" w:rsidR="00DF39AB" w:rsidRPr="00F77565" w:rsidRDefault="00DF39AB" w:rsidP="00F77565">
      <w:pPr>
        <w:pStyle w:val="PPSIquadro"/>
        <w:spacing w:before="240" w:after="240"/>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53"/>
        <w:gridCol w:w="8319"/>
      </w:tblGrid>
      <w:tr w:rsidR="002616C2" w:rsidRPr="005E385F" w14:paraId="6D616228" w14:textId="77777777" w:rsidTr="00DF3913">
        <w:trPr>
          <w:trHeight w:hRule="exact" w:val="907"/>
        </w:trPr>
        <w:tc>
          <w:tcPr>
            <w:tcW w:w="753" w:type="dxa"/>
            <w:tcBorders>
              <w:top w:val="nil"/>
              <w:left w:val="nil"/>
              <w:bottom w:val="nil"/>
              <w:right w:val="nil"/>
            </w:tcBorders>
            <w:shd w:val="clear" w:color="auto" w:fill="1F4E79"/>
            <w:tcMar>
              <w:top w:w="160" w:type="dxa"/>
              <w:left w:w="120" w:type="dxa"/>
              <w:bottom w:w="160" w:type="dxa"/>
              <w:right w:w="120" w:type="dxa"/>
            </w:tcMar>
            <w:vAlign w:val="center"/>
          </w:tcPr>
          <w:p w14:paraId="438C3DB8" w14:textId="28F81DC9" w:rsidR="002616C2" w:rsidRPr="00F77565" w:rsidRDefault="006E0C9F" w:rsidP="001E0472">
            <w:pPr>
              <w:spacing w:before="60" w:after="60" w:line="240" w:lineRule="auto"/>
              <w:jc w:val="center"/>
              <w:rPr>
                <w:rFonts w:asciiTheme="minorHAnsi" w:hAnsiTheme="minorHAnsi" w:cstheme="minorHAnsi"/>
                <w:sz w:val="24"/>
                <w:szCs w:val="24"/>
              </w:rPr>
            </w:pPr>
            <w:r w:rsidRPr="00F77565">
              <w:rPr>
                <w:rFonts w:asciiTheme="minorHAnsi" w:eastAsia="Calibri" w:hAnsiTheme="minorHAnsi" w:cstheme="minorHAnsi"/>
                <w:b/>
                <w:noProof/>
                <w:color w:val="FFFFFF"/>
                <w:sz w:val="24"/>
                <w:szCs w:val="24"/>
              </w:rPr>
              <w:lastRenderedPageBreak/>
              <w:drawing>
                <wp:inline distT="0" distB="0" distL="0" distR="0" wp14:anchorId="7D891D79" wp14:editId="3C45E802">
                  <wp:extent cx="324000" cy="324000"/>
                  <wp:effectExtent l="0" t="0" r="0" b="6350"/>
                  <wp:docPr id="986777821" name="Graphic 3" descr="Buildin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777821" name="Graphic 986777821" descr="Building outline"/>
                          <pic:cNvPicPr/>
                        </pic:nvPicPr>
                        <pic:blipFill>
                          <a:blip r:embed="rId18">
                            <a:extLst>
                              <a:ext uri="{96DAC541-7B7A-43D3-8B79-37D633B846F1}">
                                <asvg:svgBlip xmlns:asvg="http://schemas.microsoft.com/office/drawing/2016/SVG/main" r:embed="rId19"/>
                              </a:ext>
                            </a:extLst>
                          </a:blip>
                          <a:stretch>
                            <a:fillRect/>
                          </a:stretch>
                        </pic:blipFill>
                        <pic:spPr>
                          <a:xfrm>
                            <a:off x="0" y="0"/>
                            <a:ext cx="324000" cy="324000"/>
                          </a:xfrm>
                          <a:prstGeom prst="rect">
                            <a:avLst/>
                          </a:prstGeom>
                        </pic:spPr>
                      </pic:pic>
                    </a:graphicData>
                  </a:graphic>
                </wp:inline>
              </w:drawing>
            </w:r>
          </w:p>
        </w:tc>
        <w:tc>
          <w:tcPr>
            <w:tcW w:w="8319" w:type="dxa"/>
            <w:tcBorders>
              <w:top w:val="nil"/>
              <w:left w:val="nil"/>
              <w:bottom w:val="single" w:sz="12" w:space="0" w:color="DEEAF6"/>
              <w:right w:val="nil"/>
            </w:tcBorders>
            <w:shd w:val="clear" w:color="auto" w:fill="FFFFFF"/>
            <w:tcMar>
              <w:top w:w="80" w:type="dxa"/>
              <w:left w:w="240" w:type="dxa"/>
              <w:bottom w:w="80" w:type="dxa"/>
              <w:right w:w="120" w:type="dxa"/>
            </w:tcMar>
          </w:tcPr>
          <w:p w14:paraId="7628A377" w14:textId="1FF10A8C" w:rsidR="002616C2" w:rsidRPr="00A365D2" w:rsidRDefault="002616C2" w:rsidP="007D57CE">
            <w:pPr>
              <w:spacing w:before="60" w:after="60" w:line="240" w:lineRule="auto"/>
              <w:rPr>
                <w:rFonts w:asciiTheme="minorHAnsi" w:eastAsia="Calibri" w:hAnsiTheme="minorHAnsi" w:cstheme="minorHAnsi"/>
                <w:b/>
                <w:color w:val="1F4E79"/>
                <w:sz w:val="24"/>
                <w:szCs w:val="24"/>
              </w:rPr>
            </w:pPr>
            <w:r w:rsidRPr="00A365D2">
              <w:rPr>
                <w:rFonts w:asciiTheme="minorHAnsi" w:eastAsia="Calibri" w:hAnsiTheme="minorHAnsi" w:cstheme="minorHAnsi"/>
                <w:b/>
                <w:color w:val="1F4E79"/>
                <w:sz w:val="24"/>
                <w:szCs w:val="24"/>
              </w:rPr>
              <w:t>Seção 3</w:t>
            </w:r>
          </w:p>
          <w:p w14:paraId="10141474" w14:textId="31458A8E" w:rsidR="002616C2" w:rsidRPr="00A365D2" w:rsidRDefault="002616C2" w:rsidP="00A365D2">
            <w:pPr>
              <w:spacing w:before="60" w:after="60" w:line="240" w:lineRule="auto"/>
              <w:rPr>
                <w:rFonts w:asciiTheme="minorHAnsi" w:eastAsia="Calibri" w:hAnsiTheme="minorHAnsi" w:cstheme="minorHAnsi"/>
                <w:b/>
                <w:color w:val="1F4E79"/>
                <w:sz w:val="24"/>
                <w:szCs w:val="24"/>
              </w:rPr>
            </w:pPr>
            <w:r w:rsidRPr="00F77565">
              <w:rPr>
                <w:rFonts w:asciiTheme="minorHAnsi" w:eastAsia="Calibri" w:hAnsiTheme="minorHAnsi" w:cstheme="minorHAnsi"/>
                <w:b/>
                <w:color w:val="1F4E79"/>
                <w:sz w:val="24"/>
                <w:szCs w:val="24"/>
              </w:rPr>
              <w:t>Agentes de tratamento</w:t>
            </w:r>
          </w:p>
        </w:tc>
      </w:tr>
    </w:tbl>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6"/>
        <w:gridCol w:w="8840"/>
      </w:tblGrid>
      <w:tr w:rsidR="00F91467" w:rsidRPr="005E385F" w14:paraId="26F84B13" w14:textId="77777777" w:rsidTr="007F2D8E">
        <w:tc>
          <w:tcPr>
            <w:tcW w:w="186" w:type="dxa"/>
            <w:tcBorders>
              <w:top w:val="nil"/>
              <w:left w:val="nil"/>
              <w:bottom w:val="nil"/>
              <w:right w:val="nil"/>
            </w:tcBorders>
            <w:shd w:val="clear" w:color="auto" w:fill="FFCD07"/>
            <w:tcMar>
              <w:top w:w="60" w:type="dxa"/>
              <w:left w:w="60" w:type="dxa"/>
              <w:bottom w:w="60" w:type="dxa"/>
              <w:right w:w="120" w:type="dxa"/>
            </w:tcMar>
          </w:tcPr>
          <w:p w14:paraId="508603AE" w14:textId="77777777" w:rsidR="00F91467" w:rsidRPr="00F77565" w:rsidRDefault="00F91467" w:rsidP="00F77565">
            <w:pPr>
              <w:spacing w:before="240" w:after="240" w:line="240" w:lineRule="auto"/>
              <w:rPr>
                <w:rFonts w:asciiTheme="minorHAnsi" w:hAnsiTheme="minorHAnsi" w:cstheme="minorHAnsi"/>
                <w:sz w:val="24"/>
                <w:szCs w:val="24"/>
              </w:rPr>
            </w:pPr>
          </w:p>
        </w:tc>
        <w:tc>
          <w:tcPr>
            <w:tcW w:w="8840" w:type="dxa"/>
            <w:tcBorders>
              <w:top w:val="nil"/>
              <w:left w:val="nil"/>
              <w:bottom w:val="nil"/>
              <w:right w:val="nil"/>
            </w:tcBorders>
            <w:tcMar>
              <w:top w:w="60" w:type="dxa"/>
              <w:left w:w="0" w:type="dxa"/>
              <w:bottom w:w="60" w:type="dxa"/>
              <w:right w:w="0" w:type="dxa"/>
            </w:tcMar>
          </w:tcPr>
          <w:p w14:paraId="40480BC5" w14:textId="5CB3A705" w:rsidR="00F91467" w:rsidRPr="00F77565" w:rsidRDefault="00F91467" w:rsidP="00F77565">
            <w:pPr>
              <w:spacing w:before="240" w:after="240" w:line="240" w:lineRule="auto"/>
              <w:rPr>
                <w:rFonts w:asciiTheme="minorHAnsi" w:hAnsiTheme="minorHAnsi" w:cstheme="minorHAnsi"/>
                <w:sz w:val="24"/>
                <w:szCs w:val="24"/>
              </w:rPr>
            </w:pPr>
            <w:r w:rsidRPr="00F77565">
              <w:rPr>
                <w:rFonts w:asciiTheme="minorHAnsi" w:eastAsia="Calibri" w:hAnsiTheme="minorHAnsi" w:cstheme="minorHAnsi"/>
                <w:b/>
                <w:color w:val="1F4E79"/>
                <w:sz w:val="24"/>
                <w:szCs w:val="24"/>
              </w:rPr>
              <w:t xml:space="preserve"> 3.1 — Controlador(es)</w:t>
            </w:r>
          </w:p>
        </w:tc>
      </w:tr>
    </w:tbl>
    <w:p w14:paraId="59F16BA0" w14:textId="0C94D0C2" w:rsidR="00D30965" w:rsidRPr="00F77565" w:rsidRDefault="007F2D8E" w:rsidP="00F77565">
      <w:pPr>
        <w:pStyle w:val="Corpodetexto"/>
        <w:spacing w:before="240" w:after="240" w:line="240" w:lineRule="auto"/>
        <w:ind w:right="40"/>
        <w:jc w:val="both"/>
        <w:rPr>
          <w:rFonts w:asciiTheme="minorHAnsi" w:hAnsiTheme="minorHAnsi" w:cstheme="minorHAnsi"/>
        </w:rPr>
      </w:pPr>
      <w:r w:rsidRPr="00F77565">
        <w:rPr>
          <w:rFonts w:asciiTheme="minorHAnsi" w:hAnsiTheme="minorHAnsi" w:cstheme="minorHAnsi"/>
          <w:color w:val="EE0000"/>
        </w:rPr>
        <w:t>[Identificar todos os controladores envolvidos no tratamento. Repetir o bloco abaixo para cada controlador adicional, indicando se atuam como controladores singulares ou conjuntos</w:t>
      </w:r>
      <w:r w:rsidR="004C1F89">
        <w:rPr>
          <w:rFonts w:asciiTheme="minorHAnsi" w:hAnsiTheme="minorHAnsi" w:cstheme="minorHAnsi"/>
          <w:color w:val="EE0000"/>
        </w:rPr>
        <w:t>,</w:t>
      </w:r>
      <w:r w:rsidRPr="00F77565">
        <w:rPr>
          <w:rFonts w:asciiTheme="minorHAnsi" w:hAnsiTheme="minorHAnsi" w:cstheme="minorHAnsi"/>
          <w:color w:val="EE0000"/>
        </w:rPr>
        <w:t xml:space="preserve"> e listar demais informações pertinentes na seção de compartilhamento.]</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7"/>
        <w:gridCol w:w="8282"/>
        <w:gridCol w:w="31"/>
      </w:tblGrid>
      <w:tr w:rsidR="00D30965" w:rsidRPr="005E385F" w14:paraId="1394B337" w14:textId="77777777" w:rsidTr="006C5364">
        <w:tc>
          <w:tcPr>
            <w:tcW w:w="4997" w:type="pct"/>
            <w:gridSpan w:val="3"/>
            <w:tcBorders>
              <w:top w:val="single" w:sz="4" w:space="0" w:color="DEEAF6"/>
              <w:left w:val="single" w:sz="4" w:space="0" w:color="DEEAF6"/>
              <w:bottom w:val="single" w:sz="4" w:space="0" w:color="DEEAF6"/>
              <w:right w:val="single" w:sz="4" w:space="0" w:color="DEEAF6"/>
            </w:tcBorders>
            <w:shd w:val="clear" w:color="auto" w:fill="DEEAF6"/>
            <w:tcMar>
              <w:top w:w="80" w:type="dxa"/>
              <w:left w:w="160" w:type="dxa"/>
              <w:bottom w:w="80" w:type="dxa"/>
              <w:right w:w="160" w:type="dxa"/>
            </w:tcMar>
          </w:tcPr>
          <w:p w14:paraId="6093724C" w14:textId="6053F188" w:rsidR="00D30965" w:rsidRPr="00F77565" w:rsidRDefault="00D30965" w:rsidP="00F77565">
            <w:pPr>
              <w:spacing w:before="60" w:after="60" w:line="240" w:lineRule="auto"/>
              <w:rPr>
                <w:rFonts w:asciiTheme="minorHAnsi" w:hAnsiTheme="minorHAnsi" w:cstheme="minorHAnsi"/>
                <w:sz w:val="24"/>
                <w:szCs w:val="24"/>
              </w:rPr>
            </w:pPr>
            <w:r w:rsidRPr="00F77565">
              <w:rPr>
                <w:rFonts w:asciiTheme="minorHAnsi" w:eastAsia="Calibri" w:hAnsiTheme="minorHAnsi" w:cstheme="minorHAnsi"/>
                <w:b/>
                <w:color w:val="FFFFFF"/>
                <w:sz w:val="24"/>
                <w:szCs w:val="24"/>
                <w:shd w:val="clear" w:color="auto" w:fill="1F4E79"/>
              </w:rPr>
              <w:t xml:space="preserve">CONTROLADOR </w:t>
            </w:r>
            <w:proofErr w:type="gramStart"/>
            <w:r w:rsidRPr="00F77565">
              <w:rPr>
                <w:rFonts w:asciiTheme="minorHAnsi" w:eastAsia="Calibri" w:hAnsiTheme="minorHAnsi" w:cstheme="minorHAnsi"/>
                <w:sz w:val="24"/>
                <w:szCs w:val="24"/>
              </w:rPr>
              <w:t xml:space="preserve">   </w:t>
            </w:r>
            <w:r w:rsidRPr="00F77565">
              <w:rPr>
                <w:rFonts w:asciiTheme="minorHAnsi" w:eastAsia="Calibri" w:hAnsiTheme="minorHAnsi" w:cstheme="minorHAnsi"/>
                <w:sz w:val="24"/>
                <w:szCs w:val="24"/>
                <w:highlight w:val="yellow"/>
              </w:rPr>
              <w:t>[</w:t>
            </w:r>
            <w:proofErr w:type="gramEnd"/>
            <w:r w:rsidRPr="00F77565">
              <w:rPr>
                <w:rFonts w:asciiTheme="minorHAnsi" w:eastAsia="Calibri" w:hAnsiTheme="minorHAnsi" w:cstheme="minorHAnsi"/>
                <w:sz w:val="24"/>
                <w:szCs w:val="24"/>
                <w:highlight w:val="yellow"/>
              </w:rPr>
              <w:t>órgão ou entidade]</w:t>
            </w:r>
          </w:p>
        </w:tc>
      </w:tr>
      <w:tr w:rsidR="00D30965" w:rsidRPr="005E385F" w14:paraId="12D476C9" w14:textId="77777777" w:rsidTr="006C5364">
        <w:tc>
          <w:tcPr>
            <w:tcW w:w="4997" w:type="pct"/>
            <w:gridSpan w:val="3"/>
            <w:tcBorders>
              <w:top w:val="nil"/>
              <w:left w:val="single" w:sz="4" w:space="0" w:color="DEEAF6"/>
              <w:bottom w:val="single" w:sz="4" w:space="0" w:color="DEEAF6"/>
              <w:right w:val="single" w:sz="4" w:space="0" w:color="DEEAF6"/>
            </w:tcBorders>
            <w:shd w:val="clear" w:color="auto" w:fill="FFFFFF"/>
            <w:tcMar>
              <w:top w:w="120" w:type="dxa"/>
              <w:left w:w="160" w:type="dxa"/>
              <w:bottom w:w="120" w:type="dxa"/>
              <w:right w:w="160" w:type="dxa"/>
            </w:tcMar>
          </w:tcPr>
          <w:p w14:paraId="4AAC0425" w14:textId="77777777" w:rsidR="00D30965" w:rsidRPr="00F77565" w:rsidRDefault="00D30965" w:rsidP="00F77565">
            <w:pPr>
              <w:spacing w:before="60" w:after="60" w:line="240" w:lineRule="auto"/>
              <w:rPr>
                <w:rFonts w:asciiTheme="minorHAnsi" w:hAnsiTheme="minorHAnsi" w:cstheme="minorHAnsi"/>
                <w:sz w:val="24"/>
                <w:szCs w:val="24"/>
              </w:rPr>
            </w:pPr>
            <w:r w:rsidRPr="00F77565">
              <w:rPr>
                <w:rFonts w:asciiTheme="minorHAnsi" w:eastAsia="Calibri" w:hAnsiTheme="minorHAnsi" w:cstheme="minorHAnsi"/>
                <w:b/>
                <w:color w:val="1F4E79"/>
                <w:sz w:val="24"/>
                <w:szCs w:val="24"/>
              </w:rPr>
              <w:t xml:space="preserve">CNPJ: </w:t>
            </w:r>
            <w:r w:rsidRPr="00F77565">
              <w:rPr>
                <w:rFonts w:asciiTheme="minorHAnsi" w:eastAsia="Calibri" w:hAnsiTheme="minorHAnsi" w:cstheme="minorHAnsi"/>
                <w:sz w:val="24"/>
                <w:szCs w:val="24"/>
                <w:highlight w:val="yellow"/>
              </w:rPr>
              <w:t>[CNPJ do órgão ou entidade]</w:t>
            </w:r>
          </w:p>
          <w:p w14:paraId="4427DE00" w14:textId="77777777" w:rsidR="00D30965" w:rsidRPr="00F77565" w:rsidRDefault="00D30965" w:rsidP="00F77565">
            <w:pPr>
              <w:spacing w:before="60" w:after="60" w:line="240" w:lineRule="auto"/>
              <w:rPr>
                <w:rFonts w:asciiTheme="minorHAnsi" w:hAnsiTheme="minorHAnsi" w:cstheme="minorHAnsi"/>
                <w:sz w:val="24"/>
                <w:szCs w:val="24"/>
              </w:rPr>
            </w:pPr>
            <w:r w:rsidRPr="00F77565">
              <w:rPr>
                <w:rFonts w:asciiTheme="minorHAnsi" w:eastAsia="Calibri" w:hAnsiTheme="minorHAnsi" w:cstheme="minorHAnsi"/>
                <w:b/>
                <w:color w:val="1F4E79"/>
                <w:sz w:val="24"/>
                <w:szCs w:val="24"/>
              </w:rPr>
              <w:t>Endereço:</w:t>
            </w:r>
            <w:r w:rsidRPr="00F77565">
              <w:rPr>
                <w:rFonts w:asciiTheme="minorHAnsi" w:eastAsia="Calibri" w:hAnsiTheme="minorHAnsi" w:cstheme="minorHAnsi"/>
                <w:color w:val="1F4E79"/>
                <w:sz w:val="24"/>
                <w:szCs w:val="24"/>
              </w:rPr>
              <w:t xml:space="preserve"> </w:t>
            </w:r>
            <w:r w:rsidRPr="00F77565">
              <w:rPr>
                <w:rFonts w:asciiTheme="minorHAnsi" w:eastAsia="Calibri" w:hAnsiTheme="minorHAnsi" w:cstheme="minorHAnsi"/>
                <w:sz w:val="24"/>
                <w:szCs w:val="24"/>
                <w:highlight w:val="yellow"/>
              </w:rPr>
              <w:t>[endereço completo do órgão ou entidade]</w:t>
            </w:r>
          </w:p>
          <w:p w14:paraId="487C88AE" w14:textId="1D160240" w:rsidR="00D30965" w:rsidRPr="00F77565" w:rsidRDefault="00D30965" w:rsidP="00F77565">
            <w:pPr>
              <w:spacing w:before="60" w:after="60" w:line="240" w:lineRule="auto"/>
              <w:rPr>
                <w:rFonts w:asciiTheme="minorHAnsi" w:hAnsiTheme="minorHAnsi" w:cstheme="minorHAnsi"/>
                <w:sz w:val="24"/>
                <w:szCs w:val="24"/>
              </w:rPr>
            </w:pPr>
            <w:r w:rsidRPr="00F77565">
              <w:rPr>
                <w:rFonts w:asciiTheme="minorHAnsi" w:eastAsia="Calibri" w:hAnsiTheme="minorHAnsi" w:cstheme="minorHAnsi"/>
                <w:b/>
                <w:color w:val="1F4E79"/>
                <w:sz w:val="24"/>
                <w:szCs w:val="24"/>
              </w:rPr>
              <w:t xml:space="preserve">Contato: </w:t>
            </w:r>
            <w:r w:rsidRPr="00F77565">
              <w:rPr>
                <w:rFonts w:asciiTheme="minorHAnsi" w:eastAsia="Calibri" w:hAnsiTheme="minorHAnsi" w:cstheme="minorHAnsi"/>
                <w:sz w:val="24"/>
                <w:szCs w:val="24"/>
                <w:highlight w:val="yellow"/>
              </w:rPr>
              <w:t xml:space="preserve">[dados de contato com a unidade responsável pelo </w:t>
            </w:r>
            <w:r w:rsidR="00A365D2">
              <w:rPr>
                <w:rFonts w:asciiTheme="minorHAnsi" w:eastAsia="Calibri" w:hAnsiTheme="minorHAnsi" w:cstheme="minorHAnsi"/>
                <w:sz w:val="24"/>
                <w:szCs w:val="24"/>
                <w:highlight w:val="yellow"/>
              </w:rPr>
              <w:t>p</w:t>
            </w:r>
            <w:r w:rsidR="00A365D2">
              <w:rPr>
                <w:rFonts w:eastAsia="Calibri"/>
                <w:highlight w:val="yellow"/>
              </w:rPr>
              <w:t>roduto</w:t>
            </w:r>
            <w:r w:rsidR="009F544E" w:rsidRPr="00F77565">
              <w:rPr>
                <w:rFonts w:asciiTheme="minorHAnsi" w:eastAsia="Calibri" w:hAnsiTheme="minorHAnsi" w:cstheme="minorHAnsi"/>
                <w:sz w:val="24"/>
                <w:szCs w:val="24"/>
                <w:highlight w:val="yellow"/>
              </w:rPr>
              <w:t xml:space="preserve"> ou </w:t>
            </w:r>
            <w:r w:rsidRPr="00F77565">
              <w:rPr>
                <w:rFonts w:asciiTheme="minorHAnsi" w:eastAsia="Calibri" w:hAnsiTheme="minorHAnsi" w:cstheme="minorHAnsi"/>
                <w:sz w:val="24"/>
                <w:szCs w:val="24"/>
                <w:highlight w:val="yellow"/>
              </w:rPr>
              <w:t>serviço]</w:t>
            </w:r>
          </w:p>
          <w:p w14:paraId="1087D83C" w14:textId="32814452" w:rsidR="00DC4B21" w:rsidRPr="00F77565" w:rsidRDefault="00DC4B21" w:rsidP="00F77565">
            <w:pPr>
              <w:spacing w:before="60" w:after="60" w:line="240" w:lineRule="auto"/>
              <w:rPr>
                <w:rFonts w:asciiTheme="minorHAnsi" w:eastAsia="Calibri" w:hAnsiTheme="minorHAnsi" w:cstheme="minorHAnsi"/>
                <w:b/>
                <w:color w:val="1F4E79"/>
                <w:sz w:val="24"/>
                <w:szCs w:val="24"/>
              </w:rPr>
            </w:pPr>
            <w:r w:rsidRPr="00F77565">
              <w:rPr>
                <w:rFonts w:asciiTheme="minorHAnsi" w:eastAsia="Calibri" w:hAnsiTheme="minorHAnsi" w:cstheme="minorHAnsi"/>
                <w:b/>
                <w:color w:val="1F4E79"/>
                <w:sz w:val="24"/>
                <w:szCs w:val="24"/>
              </w:rPr>
              <w:t xml:space="preserve">Enquadramento do agente de tratamento: </w:t>
            </w:r>
            <w:r w:rsidRPr="00F77565">
              <w:rPr>
                <w:rFonts w:asciiTheme="minorHAnsi" w:eastAsia="Calibri" w:hAnsiTheme="minorHAnsi" w:cstheme="minorHAnsi"/>
                <w:sz w:val="24"/>
                <w:szCs w:val="24"/>
                <w:highlight w:val="yellow"/>
              </w:rPr>
              <w:t>[indicar se o destinatário atua como controlador singular ou controlador conjunto]</w:t>
            </w:r>
          </w:p>
          <w:p w14:paraId="6C945D84" w14:textId="5577DFCF" w:rsidR="00D30965" w:rsidRPr="00F77565" w:rsidRDefault="00D30965" w:rsidP="00F77565">
            <w:pPr>
              <w:spacing w:before="60" w:after="60" w:line="240" w:lineRule="auto"/>
              <w:rPr>
                <w:rFonts w:asciiTheme="minorHAnsi" w:hAnsiTheme="minorHAnsi" w:cstheme="minorHAnsi"/>
                <w:sz w:val="24"/>
                <w:szCs w:val="24"/>
              </w:rPr>
            </w:pPr>
            <w:r w:rsidRPr="00F77565">
              <w:rPr>
                <w:rFonts w:asciiTheme="minorHAnsi" w:eastAsia="Calibri" w:hAnsiTheme="minorHAnsi" w:cstheme="minorHAnsi"/>
                <w:b/>
                <w:color w:val="1F4E79"/>
                <w:sz w:val="24"/>
                <w:szCs w:val="24"/>
              </w:rPr>
              <w:t xml:space="preserve">Responsabilidade: </w:t>
            </w:r>
            <w:r w:rsidRPr="00F77565">
              <w:rPr>
                <w:rFonts w:asciiTheme="minorHAnsi" w:eastAsia="Calibri" w:hAnsiTheme="minorHAnsi" w:cstheme="minorHAnsi"/>
                <w:sz w:val="24"/>
                <w:szCs w:val="24"/>
                <w:highlight w:val="yellow"/>
              </w:rPr>
              <w:t xml:space="preserve">[decisões referentes aos tratamentos dos dados pessoais no âmbito do </w:t>
            </w:r>
            <w:r w:rsidR="00A365D2">
              <w:rPr>
                <w:rFonts w:asciiTheme="minorHAnsi" w:eastAsia="Calibri" w:hAnsiTheme="minorHAnsi" w:cstheme="minorHAnsi"/>
                <w:sz w:val="24"/>
                <w:szCs w:val="24"/>
                <w:highlight w:val="yellow"/>
              </w:rPr>
              <w:t>produto</w:t>
            </w:r>
            <w:r w:rsidRPr="00F77565">
              <w:rPr>
                <w:rFonts w:asciiTheme="minorHAnsi" w:eastAsia="Calibri" w:hAnsiTheme="minorHAnsi" w:cstheme="minorHAnsi"/>
                <w:sz w:val="24"/>
                <w:szCs w:val="24"/>
                <w:highlight w:val="yellow"/>
              </w:rPr>
              <w:t xml:space="preserve"> ou serviço]</w:t>
            </w:r>
          </w:p>
        </w:tc>
      </w:tr>
      <w:tr w:rsidR="00247F5C" w:rsidRPr="005E385F" w14:paraId="6B9B7834" w14:textId="77777777" w:rsidTr="006C5364">
        <w:trPr>
          <w:gridAfter w:val="1"/>
          <w:wAfter w:w="23" w:type="pct"/>
        </w:trPr>
        <w:tc>
          <w:tcPr>
            <w:tcW w:w="103" w:type="pct"/>
            <w:tcBorders>
              <w:top w:val="nil"/>
              <w:left w:val="nil"/>
              <w:bottom w:val="nil"/>
              <w:right w:val="nil"/>
            </w:tcBorders>
            <w:shd w:val="clear" w:color="auto" w:fill="FFCD07"/>
            <w:tcMar>
              <w:top w:w="60" w:type="dxa"/>
              <w:left w:w="60" w:type="dxa"/>
              <w:bottom w:w="60" w:type="dxa"/>
              <w:right w:w="120" w:type="dxa"/>
            </w:tcMar>
          </w:tcPr>
          <w:p w14:paraId="37EEE7F2" w14:textId="77777777" w:rsidR="00247F5C" w:rsidRPr="00F77565" w:rsidRDefault="00247F5C" w:rsidP="00F77565">
            <w:pPr>
              <w:spacing w:before="240" w:after="240" w:line="240" w:lineRule="auto"/>
              <w:rPr>
                <w:rFonts w:asciiTheme="minorHAnsi" w:hAnsiTheme="minorHAnsi" w:cstheme="minorHAnsi"/>
                <w:sz w:val="24"/>
                <w:szCs w:val="24"/>
              </w:rPr>
            </w:pPr>
          </w:p>
        </w:tc>
        <w:tc>
          <w:tcPr>
            <w:tcW w:w="4875" w:type="pct"/>
            <w:tcBorders>
              <w:top w:val="nil"/>
              <w:left w:val="nil"/>
              <w:bottom w:val="nil"/>
              <w:right w:val="nil"/>
            </w:tcBorders>
            <w:tcMar>
              <w:top w:w="60" w:type="dxa"/>
              <w:left w:w="0" w:type="dxa"/>
              <w:bottom w:w="60" w:type="dxa"/>
              <w:right w:w="0" w:type="dxa"/>
            </w:tcMar>
          </w:tcPr>
          <w:p w14:paraId="6345109E" w14:textId="055C1163" w:rsidR="00247F5C" w:rsidRPr="00F77565" w:rsidRDefault="00247F5C" w:rsidP="00F77565">
            <w:pPr>
              <w:spacing w:before="240" w:after="240" w:line="240" w:lineRule="auto"/>
              <w:rPr>
                <w:rFonts w:asciiTheme="minorHAnsi" w:hAnsiTheme="minorHAnsi" w:cstheme="minorHAnsi"/>
                <w:sz w:val="24"/>
                <w:szCs w:val="24"/>
              </w:rPr>
            </w:pPr>
            <w:r w:rsidRPr="00F77565">
              <w:rPr>
                <w:rFonts w:asciiTheme="minorHAnsi" w:eastAsia="Calibri" w:hAnsiTheme="minorHAnsi" w:cstheme="minorHAnsi"/>
                <w:b/>
                <w:color w:val="1F4E79"/>
                <w:sz w:val="24"/>
                <w:szCs w:val="24"/>
              </w:rPr>
              <w:t xml:space="preserve"> 3.2 — Operador(es)</w:t>
            </w:r>
          </w:p>
        </w:tc>
      </w:tr>
    </w:tbl>
    <w:p w14:paraId="05907EB7" w14:textId="6877CAD0" w:rsidR="00247F5C" w:rsidRPr="00F77565" w:rsidRDefault="00902288" w:rsidP="00761818">
      <w:pPr>
        <w:pStyle w:val="NormalWeb"/>
        <w:spacing w:before="240" w:beforeAutospacing="0" w:after="240" w:afterAutospacing="0" w:line="240" w:lineRule="auto"/>
        <w:rPr>
          <w:rFonts w:asciiTheme="minorHAnsi" w:hAnsiTheme="minorHAnsi" w:cstheme="minorHAnsi"/>
          <w:color w:val="EE0000"/>
        </w:rPr>
      </w:pPr>
      <w:r w:rsidRPr="00F77565">
        <w:rPr>
          <w:rFonts w:asciiTheme="minorHAnsi" w:hAnsiTheme="minorHAnsi" w:cstheme="minorHAnsi"/>
          <w:color w:val="EE0000"/>
        </w:rPr>
        <w:t xml:space="preserve">[Incluir esta subseção </w:t>
      </w:r>
      <w:r w:rsidR="00957C57">
        <w:rPr>
          <w:rFonts w:asciiTheme="minorHAnsi" w:hAnsiTheme="minorHAnsi" w:cstheme="minorHAnsi"/>
          <w:color w:val="EE0000"/>
        </w:rPr>
        <w:t>para identificar os operado</w:t>
      </w:r>
      <w:r w:rsidR="00761818">
        <w:rPr>
          <w:rFonts w:asciiTheme="minorHAnsi" w:hAnsiTheme="minorHAnsi" w:cstheme="minorHAnsi"/>
          <w:color w:val="EE0000"/>
        </w:rPr>
        <w:t>re</w:t>
      </w:r>
      <w:r w:rsidR="00957C57">
        <w:rPr>
          <w:rFonts w:asciiTheme="minorHAnsi" w:hAnsiTheme="minorHAnsi" w:cstheme="minorHAnsi"/>
          <w:color w:val="EE0000"/>
        </w:rPr>
        <w:t>s envolvidos no tratamento</w:t>
      </w:r>
      <w:r w:rsidR="00991F09">
        <w:rPr>
          <w:rFonts w:asciiTheme="minorHAnsi" w:hAnsiTheme="minorHAnsi" w:cstheme="minorHAnsi"/>
          <w:color w:val="EE0000"/>
          <w:lang w:eastAsia="en-US"/>
        </w:rPr>
        <w:t xml:space="preserve"> (o</w:t>
      </w:r>
      <w:r w:rsidR="00313F97" w:rsidRPr="00243778">
        <w:rPr>
          <w:rFonts w:asciiTheme="minorHAnsi" w:hAnsiTheme="minorHAnsi" w:cstheme="minorHAnsi"/>
          <w:color w:val="EE0000"/>
          <w:lang w:eastAsia="en-US"/>
        </w:rPr>
        <w:t xml:space="preserve"> operador deve ser um ent</w:t>
      </w:r>
      <w:r w:rsidR="003B114F">
        <w:rPr>
          <w:rFonts w:asciiTheme="minorHAnsi" w:hAnsiTheme="minorHAnsi" w:cstheme="minorHAnsi"/>
          <w:color w:val="EE0000"/>
          <w:lang w:eastAsia="en-US"/>
        </w:rPr>
        <w:t>e</w:t>
      </w:r>
      <w:r w:rsidR="00313F97" w:rsidRPr="00243778">
        <w:rPr>
          <w:rFonts w:asciiTheme="minorHAnsi" w:hAnsiTheme="minorHAnsi" w:cstheme="minorHAnsi"/>
          <w:color w:val="EE0000"/>
          <w:lang w:eastAsia="en-US"/>
        </w:rPr>
        <w:t xml:space="preserve"> distint</w:t>
      </w:r>
      <w:r w:rsidR="003B114F">
        <w:rPr>
          <w:rFonts w:asciiTheme="minorHAnsi" w:hAnsiTheme="minorHAnsi" w:cstheme="minorHAnsi"/>
          <w:color w:val="EE0000"/>
          <w:lang w:eastAsia="en-US"/>
        </w:rPr>
        <w:t>o</w:t>
      </w:r>
      <w:r w:rsidR="00313F97" w:rsidRPr="00243778">
        <w:rPr>
          <w:rFonts w:asciiTheme="minorHAnsi" w:hAnsiTheme="minorHAnsi" w:cstheme="minorHAnsi"/>
          <w:color w:val="EE0000"/>
          <w:lang w:eastAsia="en-US"/>
        </w:rPr>
        <w:t xml:space="preserve"> do controlador</w:t>
      </w:r>
      <w:r w:rsidR="00991F09">
        <w:rPr>
          <w:rFonts w:asciiTheme="minorHAnsi" w:hAnsiTheme="minorHAnsi" w:cstheme="minorHAnsi"/>
          <w:color w:val="EE0000"/>
          <w:lang w:eastAsia="en-US"/>
        </w:rPr>
        <w:t>)</w:t>
      </w:r>
      <w:r w:rsidR="002D31AC">
        <w:rPr>
          <w:rFonts w:asciiTheme="minorHAnsi" w:hAnsiTheme="minorHAnsi" w:cstheme="minorHAnsi"/>
          <w:color w:val="EE0000"/>
          <w:lang w:eastAsia="en-US"/>
        </w:rPr>
        <w:t xml:space="preserve">. </w:t>
      </w:r>
      <w:r w:rsidR="002D31AC" w:rsidRPr="00F77565">
        <w:rPr>
          <w:rFonts w:asciiTheme="minorHAnsi" w:hAnsiTheme="minorHAnsi" w:cstheme="minorHAnsi"/>
          <w:color w:val="EE0000"/>
        </w:rPr>
        <w:t>Repetir o bloco abaixo para cada operador adicional.</w:t>
      </w:r>
      <w:r w:rsidR="002D31AC">
        <w:rPr>
          <w:rFonts w:asciiTheme="minorHAnsi" w:hAnsiTheme="minorHAnsi" w:cstheme="minorHAnsi"/>
          <w:color w:val="EE0000"/>
        </w:rPr>
        <w:t xml:space="preserve"> C</w:t>
      </w:r>
      <w:r w:rsidR="00957C57">
        <w:rPr>
          <w:rFonts w:asciiTheme="minorHAnsi" w:hAnsiTheme="minorHAnsi" w:cstheme="minorHAnsi"/>
          <w:color w:val="EE0000"/>
        </w:rPr>
        <w:t>aso não haja</w:t>
      </w:r>
      <w:r w:rsidR="006269D1">
        <w:rPr>
          <w:rFonts w:asciiTheme="minorHAnsi" w:hAnsiTheme="minorHAnsi" w:cstheme="minorHAnsi"/>
          <w:color w:val="EE0000"/>
        </w:rPr>
        <w:t xml:space="preserve"> operador</w:t>
      </w:r>
      <w:r w:rsidR="005C2F20">
        <w:rPr>
          <w:rFonts w:asciiTheme="minorHAnsi" w:hAnsiTheme="minorHAnsi" w:cstheme="minorHAnsi"/>
          <w:color w:val="EE0000"/>
        </w:rPr>
        <w:t xml:space="preserve">, indicar </w:t>
      </w:r>
      <w:r w:rsidR="00991F09">
        <w:rPr>
          <w:rFonts w:asciiTheme="minorHAnsi" w:hAnsiTheme="minorHAnsi" w:cstheme="minorHAnsi"/>
          <w:color w:val="EE0000"/>
        </w:rPr>
        <w:t>“</w:t>
      </w:r>
      <w:r w:rsidR="005C2F20">
        <w:rPr>
          <w:rFonts w:asciiTheme="minorHAnsi" w:hAnsiTheme="minorHAnsi" w:cstheme="minorHAnsi"/>
          <w:color w:val="EE0000"/>
        </w:rPr>
        <w:t>não há operadores envolvidos</w:t>
      </w:r>
      <w:r w:rsidR="00991F09">
        <w:rPr>
          <w:rFonts w:asciiTheme="minorHAnsi" w:hAnsiTheme="minorHAnsi" w:cstheme="minorHAnsi"/>
          <w:color w:val="EE0000"/>
        </w:rPr>
        <w:t>”</w:t>
      </w:r>
      <w:r w:rsidR="002D31AC">
        <w:rPr>
          <w:rFonts w:asciiTheme="minorHAnsi" w:hAnsiTheme="minorHAnsi" w:cstheme="minorHAnsi"/>
          <w:color w:val="EE0000"/>
        </w:rPr>
        <w:t>]</w:t>
      </w:r>
      <w:r w:rsidRPr="00F77565">
        <w:rPr>
          <w:rFonts w:asciiTheme="minorHAnsi" w:hAnsiTheme="minorHAnsi" w:cstheme="minorHAnsi"/>
          <w:color w:val="EE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495"/>
      </w:tblGrid>
      <w:tr w:rsidR="003D08F6" w:rsidRPr="005E385F" w14:paraId="507A699C" w14:textId="77777777" w:rsidTr="00F77565">
        <w:tc>
          <w:tcPr>
            <w:tcW w:w="5000" w:type="pct"/>
            <w:tcBorders>
              <w:top w:val="single" w:sz="4" w:space="0" w:color="DEEAF6"/>
              <w:left w:val="single" w:sz="4" w:space="0" w:color="DEEAF6"/>
              <w:bottom w:val="single" w:sz="4" w:space="0" w:color="DEEAF6"/>
              <w:right w:val="single" w:sz="4" w:space="0" w:color="DEEAF6"/>
            </w:tcBorders>
            <w:shd w:val="clear" w:color="auto" w:fill="DEEAF6"/>
            <w:tcMar>
              <w:top w:w="80" w:type="dxa"/>
              <w:left w:w="160" w:type="dxa"/>
              <w:bottom w:w="80" w:type="dxa"/>
              <w:right w:w="160" w:type="dxa"/>
            </w:tcMar>
          </w:tcPr>
          <w:p w14:paraId="51915BC5" w14:textId="77777777" w:rsidR="003D08F6" w:rsidRPr="00F77565" w:rsidRDefault="003D08F6" w:rsidP="00F77565">
            <w:pPr>
              <w:spacing w:before="60" w:after="60" w:line="240" w:lineRule="auto"/>
              <w:rPr>
                <w:rFonts w:asciiTheme="minorHAnsi" w:hAnsiTheme="minorHAnsi" w:cstheme="minorHAnsi"/>
                <w:sz w:val="24"/>
                <w:szCs w:val="24"/>
              </w:rPr>
            </w:pPr>
            <w:r w:rsidRPr="00F77565">
              <w:rPr>
                <w:rFonts w:asciiTheme="minorHAnsi" w:eastAsia="Calibri" w:hAnsiTheme="minorHAnsi" w:cstheme="minorHAnsi"/>
                <w:b/>
                <w:color w:val="FFFFFF"/>
                <w:sz w:val="24"/>
                <w:szCs w:val="24"/>
                <w:shd w:val="clear" w:color="auto" w:fill="546E7A"/>
              </w:rPr>
              <w:t xml:space="preserve">OPERADOR </w:t>
            </w:r>
            <w:proofErr w:type="gramStart"/>
            <w:r w:rsidRPr="00F77565">
              <w:rPr>
                <w:rFonts w:asciiTheme="minorHAnsi" w:eastAsia="Calibri" w:hAnsiTheme="minorHAnsi" w:cstheme="minorHAnsi"/>
                <w:sz w:val="24"/>
                <w:szCs w:val="24"/>
              </w:rPr>
              <w:t xml:space="preserve">   </w:t>
            </w:r>
            <w:r w:rsidRPr="00F77565">
              <w:rPr>
                <w:rFonts w:asciiTheme="minorHAnsi" w:eastAsia="Calibri" w:hAnsiTheme="minorHAnsi" w:cstheme="minorHAnsi"/>
                <w:sz w:val="24"/>
                <w:szCs w:val="24"/>
                <w:highlight w:val="yellow"/>
              </w:rPr>
              <w:t>[</w:t>
            </w:r>
            <w:proofErr w:type="gramEnd"/>
            <w:r w:rsidRPr="00F77565">
              <w:rPr>
                <w:rFonts w:asciiTheme="minorHAnsi" w:eastAsia="Calibri" w:hAnsiTheme="minorHAnsi" w:cstheme="minorHAnsi"/>
                <w:sz w:val="24"/>
                <w:szCs w:val="24"/>
                <w:highlight w:val="yellow"/>
              </w:rPr>
              <w:t>Identificação do operador — nome fantasia ou nome completo]</w:t>
            </w:r>
          </w:p>
        </w:tc>
      </w:tr>
      <w:tr w:rsidR="003D08F6" w:rsidRPr="005E385F" w14:paraId="1B7696A9" w14:textId="77777777" w:rsidTr="00F77565">
        <w:tc>
          <w:tcPr>
            <w:tcW w:w="5000" w:type="pct"/>
            <w:tcBorders>
              <w:top w:val="nil"/>
              <w:left w:val="single" w:sz="4" w:space="0" w:color="DEEAF6"/>
              <w:bottom w:val="single" w:sz="4" w:space="0" w:color="DEEAF6"/>
              <w:right w:val="single" w:sz="4" w:space="0" w:color="DEEAF6"/>
            </w:tcBorders>
            <w:shd w:val="clear" w:color="auto" w:fill="FFFFFF"/>
            <w:tcMar>
              <w:top w:w="120" w:type="dxa"/>
              <w:left w:w="160" w:type="dxa"/>
              <w:bottom w:w="120" w:type="dxa"/>
              <w:right w:w="160" w:type="dxa"/>
            </w:tcMar>
          </w:tcPr>
          <w:p w14:paraId="033265BC" w14:textId="77777777" w:rsidR="003D08F6" w:rsidRPr="00F77565" w:rsidRDefault="003D08F6" w:rsidP="00F77565">
            <w:pPr>
              <w:spacing w:before="60" w:after="60" w:line="240" w:lineRule="auto"/>
              <w:rPr>
                <w:rFonts w:asciiTheme="minorHAnsi" w:hAnsiTheme="minorHAnsi" w:cstheme="minorHAnsi"/>
                <w:sz w:val="24"/>
                <w:szCs w:val="24"/>
              </w:rPr>
            </w:pPr>
            <w:r w:rsidRPr="00F77565">
              <w:rPr>
                <w:rFonts w:asciiTheme="minorHAnsi" w:eastAsia="Calibri" w:hAnsiTheme="minorHAnsi" w:cstheme="minorHAnsi"/>
                <w:b/>
                <w:color w:val="1F4E79"/>
                <w:sz w:val="24"/>
                <w:szCs w:val="24"/>
              </w:rPr>
              <w:t xml:space="preserve">CNPJ / CPF: </w:t>
            </w:r>
            <w:r w:rsidRPr="00F77565">
              <w:rPr>
                <w:rFonts w:asciiTheme="minorHAnsi" w:eastAsia="Calibri" w:hAnsiTheme="minorHAnsi" w:cstheme="minorHAnsi"/>
                <w:sz w:val="24"/>
                <w:szCs w:val="24"/>
                <w:highlight w:val="yellow"/>
              </w:rPr>
              <w:t>[número de CNPJ ou CPF]</w:t>
            </w:r>
          </w:p>
          <w:p w14:paraId="3F758B87" w14:textId="77777777" w:rsidR="003D08F6" w:rsidRPr="00F77565" w:rsidRDefault="003D08F6" w:rsidP="00F77565">
            <w:pPr>
              <w:spacing w:before="60" w:after="60" w:line="240" w:lineRule="auto"/>
              <w:rPr>
                <w:rFonts w:asciiTheme="minorHAnsi" w:hAnsiTheme="minorHAnsi" w:cstheme="minorHAnsi"/>
                <w:sz w:val="24"/>
                <w:szCs w:val="24"/>
              </w:rPr>
            </w:pPr>
            <w:r w:rsidRPr="00F77565">
              <w:rPr>
                <w:rFonts w:asciiTheme="minorHAnsi" w:eastAsia="Calibri" w:hAnsiTheme="minorHAnsi" w:cstheme="minorHAnsi"/>
                <w:b/>
                <w:color w:val="1F4E79"/>
                <w:sz w:val="24"/>
                <w:szCs w:val="24"/>
              </w:rPr>
              <w:t xml:space="preserve">Responsabilidade: </w:t>
            </w:r>
            <w:r w:rsidRPr="00F77565">
              <w:rPr>
                <w:rFonts w:asciiTheme="minorHAnsi" w:eastAsia="Calibri" w:hAnsiTheme="minorHAnsi" w:cstheme="minorHAnsi"/>
                <w:sz w:val="24"/>
                <w:szCs w:val="24"/>
              </w:rPr>
              <w:t xml:space="preserve">Realizar o tratamento de dados pessoais em nome do </w:t>
            </w:r>
            <w:r w:rsidRPr="00F77565">
              <w:rPr>
                <w:rFonts w:asciiTheme="minorHAnsi" w:eastAsia="Calibri" w:hAnsiTheme="minorHAnsi" w:cstheme="minorHAnsi"/>
                <w:sz w:val="24"/>
                <w:szCs w:val="24"/>
                <w:highlight w:val="yellow"/>
              </w:rPr>
              <w:t>[órgão ou entidade]</w:t>
            </w:r>
            <w:r w:rsidRPr="00F77565">
              <w:rPr>
                <w:rFonts w:asciiTheme="minorHAnsi" w:eastAsia="Calibri" w:hAnsiTheme="minorHAnsi" w:cstheme="minorHAnsi"/>
                <w:sz w:val="24"/>
                <w:szCs w:val="24"/>
              </w:rPr>
              <w:t xml:space="preserve"> no que se refere a </w:t>
            </w:r>
            <w:r w:rsidRPr="00F77565">
              <w:rPr>
                <w:rFonts w:asciiTheme="minorHAnsi" w:eastAsia="Calibri" w:hAnsiTheme="minorHAnsi" w:cstheme="minorHAnsi"/>
                <w:sz w:val="24"/>
                <w:szCs w:val="24"/>
                <w:highlight w:val="yellow"/>
              </w:rPr>
              <w:t>[descrição das atividades que o operador executa]</w:t>
            </w:r>
            <w:r w:rsidRPr="00F77565">
              <w:rPr>
                <w:rFonts w:asciiTheme="minorHAnsi" w:eastAsia="Calibri" w:hAnsiTheme="minorHAnsi" w:cstheme="minorHAnsi"/>
                <w:sz w:val="24"/>
                <w:szCs w:val="24"/>
              </w:rPr>
              <w:t>.</w:t>
            </w:r>
          </w:p>
        </w:tc>
      </w:tr>
    </w:tbl>
    <w:p w14:paraId="0B255744" w14:textId="77777777" w:rsidR="00932446" w:rsidRPr="00F77565" w:rsidRDefault="00932446" w:rsidP="00F77565">
      <w:pPr>
        <w:pStyle w:val="PPSIquadro"/>
        <w:spacing w:before="240" w:after="240"/>
        <w:jc w:val="both"/>
        <w:rPr>
          <w:rFonts w:asciiTheme="minorHAnsi" w:hAnsiTheme="minorHAnsi" w:cstheme="minorHAns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0"/>
        <w:gridCol w:w="7755"/>
      </w:tblGrid>
      <w:tr w:rsidR="00932446" w:rsidRPr="005E385F" w14:paraId="13AD2920" w14:textId="77777777" w:rsidTr="00A365D2">
        <w:trPr>
          <w:trHeight w:hRule="exact" w:val="907"/>
        </w:trPr>
        <w:tc>
          <w:tcPr>
            <w:tcW w:w="415" w:type="pct"/>
            <w:tcBorders>
              <w:top w:val="nil"/>
              <w:left w:val="nil"/>
              <w:bottom w:val="nil"/>
              <w:right w:val="nil"/>
            </w:tcBorders>
            <w:shd w:val="clear" w:color="auto" w:fill="1F4E79"/>
            <w:tcMar>
              <w:top w:w="160" w:type="dxa"/>
              <w:left w:w="120" w:type="dxa"/>
              <w:bottom w:w="160" w:type="dxa"/>
              <w:right w:w="120" w:type="dxa"/>
            </w:tcMar>
            <w:vAlign w:val="center"/>
          </w:tcPr>
          <w:p w14:paraId="32917FC8" w14:textId="6A77EABF" w:rsidR="00932446" w:rsidRPr="00F77565" w:rsidRDefault="00932446" w:rsidP="00DC0A79">
            <w:pPr>
              <w:spacing w:before="60" w:after="60" w:line="240" w:lineRule="auto"/>
              <w:jc w:val="center"/>
              <w:rPr>
                <w:rFonts w:asciiTheme="minorHAnsi" w:hAnsiTheme="minorHAnsi" w:cstheme="minorHAnsi"/>
                <w:sz w:val="24"/>
                <w:szCs w:val="24"/>
              </w:rPr>
            </w:pPr>
            <w:r w:rsidRPr="00F77565">
              <w:rPr>
                <w:rFonts w:asciiTheme="minorHAnsi" w:hAnsiTheme="minorHAnsi" w:cstheme="minorHAnsi"/>
                <w:noProof/>
                <w:sz w:val="24"/>
                <w:szCs w:val="24"/>
              </w:rPr>
              <w:drawing>
                <wp:inline distT="0" distB="0" distL="0" distR="0" wp14:anchorId="1575A0C5" wp14:editId="20AF5985">
                  <wp:extent cx="324000" cy="324000"/>
                  <wp:effectExtent l="0" t="0" r="0" b="0"/>
                  <wp:docPr id="192605224" name="Graphic 8" descr="Shar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05224" name="Graphic 192605224" descr="Share outline"/>
                          <pic:cNvPicPr/>
                        </pic:nvPicPr>
                        <pic:blipFill>
                          <a:blip r:embed="rId20">
                            <a:extLst>
                              <a:ext uri="{96DAC541-7B7A-43D3-8B79-37D633B846F1}">
                                <asvg:svgBlip xmlns:asvg="http://schemas.microsoft.com/office/drawing/2016/SVG/main" r:embed="rId21"/>
                              </a:ext>
                            </a:extLst>
                          </a:blip>
                          <a:stretch>
                            <a:fillRect/>
                          </a:stretch>
                        </pic:blipFill>
                        <pic:spPr>
                          <a:xfrm>
                            <a:off x="0" y="0"/>
                            <a:ext cx="324000" cy="324000"/>
                          </a:xfrm>
                          <a:prstGeom prst="rect">
                            <a:avLst/>
                          </a:prstGeom>
                        </pic:spPr>
                      </pic:pic>
                    </a:graphicData>
                  </a:graphic>
                </wp:inline>
              </w:drawing>
            </w:r>
          </w:p>
        </w:tc>
        <w:tc>
          <w:tcPr>
            <w:tcW w:w="4585" w:type="pct"/>
            <w:tcBorders>
              <w:top w:val="nil"/>
              <w:left w:val="nil"/>
              <w:bottom w:val="single" w:sz="12" w:space="0" w:color="DEEAF6"/>
              <w:right w:val="nil"/>
            </w:tcBorders>
            <w:shd w:val="clear" w:color="auto" w:fill="FFFFFF"/>
            <w:tcMar>
              <w:top w:w="80" w:type="dxa"/>
              <w:left w:w="240" w:type="dxa"/>
              <w:bottom w:w="80" w:type="dxa"/>
              <w:right w:w="120" w:type="dxa"/>
            </w:tcMar>
          </w:tcPr>
          <w:p w14:paraId="12DFD85A" w14:textId="2B3F4878" w:rsidR="00932446" w:rsidRPr="00A365D2" w:rsidRDefault="00932446" w:rsidP="007D57CE">
            <w:pPr>
              <w:spacing w:before="60" w:after="60" w:line="240" w:lineRule="auto"/>
              <w:rPr>
                <w:rFonts w:asciiTheme="minorHAnsi" w:eastAsia="Calibri" w:hAnsiTheme="minorHAnsi" w:cstheme="minorHAnsi"/>
                <w:b/>
                <w:color w:val="1351B4"/>
                <w:sz w:val="24"/>
                <w:szCs w:val="24"/>
              </w:rPr>
            </w:pPr>
            <w:r w:rsidRPr="00F77565">
              <w:rPr>
                <w:rFonts w:asciiTheme="minorHAnsi" w:eastAsia="Calibri" w:hAnsiTheme="minorHAnsi" w:cstheme="minorHAnsi"/>
                <w:b/>
                <w:color w:val="1351B4"/>
                <w:sz w:val="24"/>
                <w:szCs w:val="24"/>
              </w:rPr>
              <w:t xml:space="preserve">Seção </w:t>
            </w:r>
            <w:r w:rsidR="00055424" w:rsidRPr="00F77565">
              <w:rPr>
                <w:rFonts w:asciiTheme="minorHAnsi" w:eastAsia="Calibri" w:hAnsiTheme="minorHAnsi" w:cstheme="minorHAnsi"/>
                <w:b/>
                <w:color w:val="1351B4"/>
                <w:sz w:val="24"/>
                <w:szCs w:val="24"/>
              </w:rPr>
              <w:t>4</w:t>
            </w:r>
          </w:p>
          <w:p w14:paraId="307BAD1E" w14:textId="3400B88A" w:rsidR="00932446" w:rsidRPr="00F77565" w:rsidRDefault="00932446" w:rsidP="00A365D2">
            <w:pPr>
              <w:spacing w:before="60" w:after="60" w:line="240" w:lineRule="auto"/>
              <w:rPr>
                <w:rFonts w:asciiTheme="minorHAnsi" w:hAnsiTheme="minorHAnsi" w:cstheme="minorHAnsi"/>
                <w:sz w:val="24"/>
                <w:szCs w:val="24"/>
              </w:rPr>
            </w:pPr>
            <w:r w:rsidRPr="00F77565">
              <w:rPr>
                <w:rFonts w:asciiTheme="minorHAnsi" w:eastAsia="Calibri" w:hAnsiTheme="minorHAnsi" w:cstheme="minorHAnsi"/>
                <w:b/>
                <w:color w:val="1F4E79"/>
                <w:sz w:val="24"/>
                <w:szCs w:val="24"/>
              </w:rPr>
              <w:t>Compartilhamento de dados pessoais</w:t>
            </w:r>
          </w:p>
        </w:tc>
      </w:tr>
    </w:tbl>
    <w:p w14:paraId="542BA8FF" w14:textId="51CF66C8" w:rsidR="005C4944" w:rsidRPr="00F77565" w:rsidRDefault="003F0EB0" w:rsidP="00F77565">
      <w:pPr>
        <w:spacing w:before="240" w:after="240" w:line="240" w:lineRule="auto"/>
        <w:rPr>
          <w:rFonts w:asciiTheme="minorHAnsi" w:hAnsiTheme="minorHAnsi" w:cstheme="minorHAnsi"/>
          <w:color w:val="EE0000"/>
          <w:sz w:val="24"/>
          <w:szCs w:val="24"/>
        </w:rPr>
      </w:pPr>
      <w:r w:rsidRPr="00F77565">
        <w:rPr>
          <w:rFonts w:asciiTheme="minorHAnsi" w:hAnsiTheme="minorHAnsi" w:cstheme="minorHAnsi"/>
          <w:color w:val="EE0000"/>
          <w:sz w:val="24"/>
          <w:szCs w:val="24"/>
        </w:rPr>
        <w:t xml:space="preserve">[Selecionar a opção aplicável (A </w:t>
      </w:r>
      <w:r w:rsidR="00294160" w:rsidRPr="00F77565">
        <w:rPr>
          <w:rFonts w:asciiTheme="minorHAnsi" w:hAnsiTheme="minorHAnsi" w:cstheme="minorHAnsi"/>
          <w:color w:val="EE0000"/>
          <w:sz w:val="24"/>
          <w:szCs w:val="24"/>
        </w:rPr>
        <w:t>-</w:t>
      </w:r>
      <w:r w:rsidRPr="00F77565">
        <w:rPr>
          <w:rFonts w:asciiTheme="minorHAnsi" w:hAnsiTheme="minorHAnsi" w:cstheme="minorHAnsi"/>
          <w:color w:val="EE0000"/>
          <w:sz w:val="24"/>
          <w:szCs w:val="24"/>
        </w:rPr>
        <w:t xml:space="preserve"> sem compartilhamento, ou B </w:t>
      </w:r>
      <w:r w:rsidR="00294160" w:rsidRPr="00F77565">
        <w:rPr>
          <w:rFonts w:asciiTheme="minorHAnsi" w:hAnsiTheme="minorHAnsi" w:cstheme="minorHAnsi"/>
          <w:color w:val="EE0000"/>
          <w:sz w:val="24"/>
          <w:szCs w:val="24"/>
        </w:rPr>
        <w:t>-</w:t>
      </w:r>
      <w:r w:rsidRPr="00F77565">
        <w:rPr>
          <w:rFonts w:asciiTheme="minorHAnsi" w:hAnsiTheme="minorHAnsi" w:cstheme="minorHAnsi"/>
          <w:color w:val="EE0000"/>
          <w:sz w:val="24"/>
          <w:szCs w:val="24"/>
        </w:rPr>
        <w:t xml:space="preserve"> com compartilhamento) e remover a opção não utilizada, bem como as instruções desta seção].</w:t>
      </w:r>
    </w:p>
    <w:p w14:paraId="0EB5A095" w14:textId="70D0848E" w:rsidR="005C4944" w:rsidRPr="00F77565" w:rsidRDefault="005C4944" w:rsidP="00F77565">
      <w:pPr>
        <w:spacing w:before="240" w:after="240" w:line="240" w:lineRule="auto"/>
        <w:rPr>
          <w:rFonts w:asciiTheme="minorHAnsi" w:hAnsiTheme="minorHAnsi" w:cstheme="minorHAnsi"/>
          <w:color w:val="EE0000"/>
          <w:sz w:val="24"/>
          <w:szCs w:val="24"/>
        </w:rPr>
      </w:pPr>
      <w:r w:rsidRPr="00F77565">
        <w:rPr>
          <w:rFonts w:asciiTheme="minorHAnsi" w:hAnsiTheme="minorHAnsi" w:cstheme="minorHAnsi"/>
          <w:color w:val="EE0000"/>
          <w:sz w:val="24"/>
          <w:szCs w:val="24"/>
        </w:rPr>
        <w:lastRenderedPageBreak/>
        <w:t>[Lembrete: o compartilhamento pressupõe a existência de outro controlador que passará a ter relação jurídica autônoma com os dados pessoais compartilhados. A contratação de operadores que tratam dados em nome do órgão ou entidade deve ser registrada na seção 3.2, não nesta seção.]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0"/>
        <w:gridCol w:w="7820"/>
      </w:tblGrid>
      <w:tr w:rsidR="00332AFA" w:rsidRPr="005E385F" w14:paraId="1620FFE6" w14:textId="77777777" w:rsidTr="00A365D2">
        <w:tc>
          <w:tcPr>
            <w:tcW w:w="360" w:type="pct"/>
            <w:tcBorders>
              <w:top w:val="single" w:sz="4" w:space="0" w:color="7C4DFF"/>
              <w:left w:val="single" w:sz="24" w:space="0" w:color="7C4DFF"/>
              <w:bottom w:val="single" w:sz="4" w:space="0" w:color="7C4DFF"/>
              <w:right w:val="single" w:sz="4" w:space="0" w:color="7C4DFF"/>
            </w:tcBorders>
            <w:shd w:val="clear" w:color="auto" w:fill="F3F0FF"/>
            <w:tcMar>
              <w:top w:w="120" w:type="dxa"/>
              <w:left w:w="80" w:type="dxa"/>
              <w:bottom w:w="120" w:type="dxa"/>
              <w:right w:w="60" w:type="dxa"/>
            </w:tcMar>
            <w:vAlign w:val="center"/>
          </w:tcPr>
          <w:p w14:paraId="7182DF5E" w14:textId="2DA828E7" w:rsidR="00332AFA" w:rsidRPr="00F77565" w:rsidRDefault="00294160" w:rsidP="00DC0A79">
            <w:pPr>
              <w:spacing w:before="60" w:after="60" w:line="240" w:lineRule="auto"/>
              <w:jc w:val="center"/>
              <w:rPr>
                <w:rFonts w:asciiTheme="minorHAnsi" w:hAnsiTheme="minorHAnsi" w:cstheme="minorHAnsi"/>
                <w:sz w:val="24"/>
                <w:szCs w:val="24"/>
              </w:rPr>
            </w:pPr>
            <w:r w:rsidRPr="00F77565">
              <w:rPr>
                <w:rFonts w:asciiTheme="minorHAnsi" w:hAnsiTheme="minorHAnsi" w:cstheme="minorHAnsi"/>
                <w:noProof/>
                <w:sz w:val="24"/>
                <w:szCs w:val="24"/>
              </w:rPr>
              <w:drawing>
                <wp:inline distT="0" distB="0" distL="0" distR="0" wp14:anchorId="2735ED40" wp14:editId="2CEEAF1E">
                  <wp:extent cx="324000" cy="324000"/>
                  <wp:effectExtent l="0" t="0" r="0" b="6350"/>
                  <wp:docPr id="2048866484" name="Graphic 9" descr="No sig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866484" name="Graphic 2048866484" descr="No sign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324000" cy="324000"/>
                          </a:xfrm>
                          <a:prstGeom prst="rect">
                            <a:avLst/>
                          </a:prstGeom>
                        </pic:spPr>
                      </pic:pic>
                    </a:graphicData>
                  </a:graphic>
                </wp:inline>
              </w:drawing>
            </w:r>
          </w:p>
        </w:tc>
        <w:tc>
          <w:tcPr>
            <w:tcW w:w="4640" w:type="pct"/>
            <w:tcBorders>
              <w:top w:val="single" w:sz="4" w:space="0" w:color="7C4DFF"/>
              <w:left w:val="nil"/>
              <w:bottom w:val="single" w:sz="4" w:space="0" w:color="7C4DFF"/>
              <w:right w:val="single" w:sz="4" w:space="0" w:color="7C4DFF"/>
            </w:tcBorders>
            <w:shd w:val="clear" w:color="auto" w:fill="F3F0FF"/>
            <w:tcMar>
              <w:top w:w="120" w:type="dxa"/>
              <w:left w:w="160" w:type="dxa"/>
              <w:bottom w:w="120" w:type="dxa"/>
              <w:right w:w="160" w:type="dxa"/>
            </w:tcMar>
          </w:tcPr>
          <w:p w14:paraId="44C008DE" w14:textId="7B96CBBF" w:rsidR="00332AFA" w:rsidRPr="00F77565" w:rsidRDefault="00294160" w:rsidP="00F77565">
            <w:pPr>
              <w:spacing w:before="60" w:after="60" w:line="240" w:lineRule="auto"/>
              <w:rPr>
                <w:rFonts w:asciiTheme="minorHAnsi" w:hAnsiTheme="minorHAnsi" w:cstheme="minorHAnsi"/>
                <w:sz w:val="24"/>
                <w:szCs w:val="24"/>
              </w:rPr>
            </w:pPr>
            <w:r w:rsidRPr="00F77565">
              <w:rPr>
                <w:rFonts w:asciiTheme="minorHAnsi" w:eastAsia="Calibri" w:hAnsiTheme="minorHAnsi" w:cstheme="minorHAnsi"/>
                <w:color w:val="EE0000"/>
                <w:sz w:val="24"/>
                <w:szCs w:val="24"/>
              </w:rPr>
              <w:t>[</w:t>
            </w:r>
            <w:r w:rsidR="00332AFA" w:rsidRPr="00F77565">
              <w:rPr>
                <w:rFonts w:asciiTheme="minorHAnsi" w:eastAsia="Calibri" w:hAnsiTheme="minorHAnsi" w:cstheme="minorHAnsi"/>
                <w:color w:val="EE0000"/>
                <w:sz w:val="24"/>
                <w:szCs w:val="24"/>
              </w:rPr>
              <w:t xml:space="preserve">Opção A </w:t>
            </w:r>
            <w:r w:rsidRPr="00F77565">
              <w:rPr>
                <w:rFonts w:asciiTheme="minorHAnsi" w:eastAsia="Calibri" w:hAnsiTheme="minorHAnsi" w:cstheme="minorHAnsi"/>
                <w:color w:val="EE0000"/>
                <w:sz w:val="24"/>
                <w:szCs w:val="24"/>
              </w:rPr>
              <w:t>- s</w:t>
            </w:r>
            <w:r w:rsidR="00332AFA" w:rsidRPr="00F77565">
              <w:rPr>
                <w:rFonts w:asciiTheme="minorHAnsi" w:eastAsia="Calibri" w:hAnsiTheme="minorHAnsi" w:cstheme="minorHAnsi"/>
                <w:color w:val="EE0000"/>
                <w:sz w:val="24"/>
                <w:szCs w:val="24"/>
              </w:rPr>
              <w:t>em compartilhamento:</w:t>
            </w:r>
            <w:proofErr w:type="gramStart"/>
            <w:r w:rsidRPr="00F77565">
              <w:rPr>
                <w:rFonts w:asciiTheme="minorHAnsi" w:eastAsia="Calibri" w:hAnsiTheme="minorHAnsi" w:cstheme="minorHAnsi"/>
                <w:color w:val="EE0000"/>
                <w:sz w:val="24"/>
                <w:szCs w:val="24"/>
              </w:rPr>
              <w:t>]</w:t>
            </w:r>
            <w:r w:rsidR="00332AFA" w:rsidRPr="00F77565">
              <w:rPr>
                <w:rFonts w:asciiTheme="minorHAnsi" w:eastAsia="Calibri" w:hAnsiTheme="minorHAnsi" w:cstheme="minorHAnsi"/>
                <w:b/>
                <w:color w:val="7C4DFF"/>
                <w:sz w:val="24"/>
                <w:szCs w:val="24"/>
              </w:rPr>
              <w:t xml:space="preserve"> </w:t>
            </w:r>
            <w:r w:rsidR="00332AFA" w:rsidRPr="00F77565">
              <w:rPr>
                <w:rFonts w:asciiTheme="minorHAnsi" w:eastAsia="Calibri" w:hAnsiTheme="minorHAnsi" w:cstheme="minorHAnsi"/>
                <w:sz w:val="24"/>
                <w:szCs w:val="24"/>
              </w:rPr>
              <w:t>No</w:t>
            </w:r>
            <w:proofErr w:type="gramEnd"/>
            <w:r w:rsidR="00332AFA" w:rsidRPr="00F77565">
              <w:rPr>
                <w:rFonts w:asciiTheme="minorHAnsi" w:eastAsia="Calibri" w:hAnsiTheme="minorHAnsi" w:cstheme="minorHAnsi"/>
                <w:sz w:val="24"/>
                <w:szCs w:val="24"/>
              </w:rPr>
              <w:t xml:space="preserve"> âmbito do </w:t>
            </w:r>
            <w:r w:rsidR="00332AFA" w:rsidRPr="00F77565">
              <w:rPr>
                <w:rFonts w:asciiTheme="minorHAnsi" w:eastAsia="Calibri" w:hAnsiTheme="minorHAnsi" w:cstheme="minorHAnsi"/>
                <w:sz w:val="24"/>
                <w:szCs w:val="24"/>
                <w:highlight w:val="yellow"/>
              </w:rPr>
              <w:t>[</w:t>
            </w:r>
            <w:r w:rsidR="00A365D2">
              <w:rPr>
                <w:rFonts w:asciiTheme="minorHAnsi" w:eastAsia="Calibri" w:hAnsiTheme="minorHAnsi" w:cstheme="minorHAnsi"/>
                <w:sz w:val="24"/>
                <w:szCs w:val="24"/>
                <w:highlight w:val="yellow"/>
              </w:rPr>
              <w:t>produto</w:t>
            </w:r>
            <w:r w:rsidR="00332AFA" w:rsidRPr="00F77565">
              <w:rPr>
                <w:rFonts w:asciiTheme="minorHAnsi" w:eastAsia="Calibri" w:hAnsiTheme="minorHAnsi" w:cstheme="minorHAnsi"/>
                <w:sz w:val="24"/>
                <w:szCs w:val="24"/>
                <w:highlight w:val="yellow"/>
              </w:rPr>
              <w:t xml:space="preserve"> ou serviço]</w:t>
            </w:r>
            <w:r w:rsidR="00332AFA" w:rsidRPr="00F77565">
              <w:rPr>
                <w:rFonts w:asciiTheme="minorHAnsi" w:eastAsia="Calibri" w:hAnsiTheme="minorHAnsi" w:cstheme="minorHAnsi"/>
                <w:sz w:val="24"/>
                <w:szCs w:val="24"/>
              </w:rPr>
              <w:t xml:space="preserve">, o </w:t>
            </w:r>
            <w:r w:rsidR="00332AFA" w:rsidRPr="00F77565">
              <w:rPr>
                <w:rFonts w:asciiTheme="minorHAnsi" w:eastAsia="Calibri" w:hAnsiTheme="minorHAnsi" w:cstheme="minorHAnsi"/>
                <w:sz w:val="24"/>
                <w:szCs w:val="24"/>
                <w:highlight w:val="yellow"/>
              </w:rPr>
              <w:t>[órgão ou entidade]</w:t>
            </w:r>
            <w:r w:rsidR="00332AFA" w:rsidRPr="00F77565">
              <w:rPr>
                <w:rFonts w:asciiTheme="minorHAnsi" w:eastAsia="Calibri" w:hAnsiTheme="minorHAnsi" w:cstheme="minorHAnsi"/>
                <w:sz w:val="24"/>
                <w:szCs w:val="24"/>
              </w:rPr>
              <w:t xml:space="preserve"> não realiza nenhum compartilhamento de dados pessoais.</w:t>
            </w:r>
          </w:p>
        </w:tc>
      </w:tr>
    </w:tbl>
    <w:p w14:paraId="14A3BDB8" w14:textId="77777777" w:rsidR="00E6701D" w:rsidRPr="00F77565" w:rsidRDefault="00E6701D" w:rsidP="00F77565">
      <w:pPr>
        <w:spacing w:before="60" w:after="60" w:line="240" w:lineRule="auto"/>
        <w:rPr>
          <w:rFonts w:asciiTheme="minorHAnsi" w:hAnsiTheme="minorHAnsi" w:cstheme="minorHAns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0"/>
        <w:gridCol w:w="7820"/>
      </w:tblGrid>
      <w:tr w:rsidR="00E6701D" w:rsidRPr="005E385F" w14:paraId="2BC572A9" w14:textId="77777777" w:rsidTr="00A365D2">
        <w:tc>
          <w:tcPr>
            <w:tcW w:w="384" w:type="pct"/>
            <w:tcBorders>
              <w:top w:val="single" w:sz="4" w:space="0" w:color="7C4DFF"/>
              <w:left w:val="single" w:sz="24" w:space="0" w:color="7C4DFF"/>
              <w:bottom w:val="single" w:sz="4" w:space="0" w:color="7C4DFF"/>
              <w:right w:val="single" w:sz="4" w:space="0" w:color="7C4DFF"/>
            </w:tcBorders>
            <w:shd w:val="clear" w:color="auto" w:fill="F3F0FF"/>
            <w:tcMar>
              <w:top w:w="120" w:type="dxa"/>
              <w:left w:w="80" w:type="dxa"/>
              <w:bottom w:w="120" w:type="dxa"/>
              <w:right w:w="60" w:type="dxa"/>
            </w:tcMar>
            <w:vAlign w:val="center"/>
          </w:tcPr>
          <w:p w14:paraId="11C6607D" w14:textId="12C823DC" w:rsidR="00E6701D" w:rsidRPr="00F77565" w:rsidRDefault="00F93655" w:rsidP="00DC0A79">
            <w:pPr>
              <w:spacing w:before="60" w:after="60" w:line="240" w:lineRule="auto"/>
              <w:jc w:val="center"/>
              <w:rPr>
                <w:rFonts w:asciiTheme="minorHAnsi" w:hAnsiTheme="minorHAnsi" w:cstheme="minorHAnsi"/>
                <w:sz w:val="24"/>
                <w:szCs w:val="24"/>
              </w:rPr>
            </w:pPr>
            <w:r w:rsidRPr="00F77565">
              <w:rPr>
                <w:rFonts w:asciiTheme="minorHAnsi" w:hAnsiTheme="minorHAnsi" w:cstheme="minorHAnsi"/>
                <w:noProof/>
                <w:sz w:val="24"/>
                <w:szCs w:val="24"/>
              </w:rPr>
              <w:drawing>
                <wp:inline distT="0" distB="0" distL="0" distR="0" wp14:anchorId="23146B77" wp14:editId="46A2BEA6">
                  <wp:extent cx="324000" cy="324000"/>
                  <wp:effectExtent l="0" t="0" r="0" b="6350"/>
                  <wp:docPr id="1890030090" name="Graphic 10" descr="Docume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030090" name="Graphic 1890030090" descr="Document outline"/>
                          <pic:cNvPicPr/>
                        </pic:nvPicPr>
                        <pic:blipFill>
                          <a:blip r:embed="rId24">
                            <a:extLst>
                              <a:ext uri="{96DAC541-7B7A-43D3-8B79-37D633B846F1}">
                                <asvg:svgBlip xmlns:asvg="http://schemas.microsoft.com/office/drawing/2016/SVG/main" r:embed="rId25"/>
                              </a:ext>
                            </a:extLst>
                          </a:blip>
                          <a:stretch>
                            <a:fillRect/>
                          </a:stretch>
                        </pic:blipFill>
                        <pic:spPr>
                          <a:xfrm>
                            <a:off x="0" y="0"/>
                            <a:ext cx="324000" cy="324000"/>
                          </a:xfrm>
                          <a:prstGeom prst="rect">
                            <a:avLst/>
                          </a:prstGeom>
                        </pic:spPr>
                      </pic:pic>
                    </a:graphicData>
                  </a:graphic>
                </wp:inline>
              </w:drawing>
            </w:r>
          </w:p>
        </w:tc>
        <w:tc>
          <w:tcPr>
            <w:tcW w:w="4616" w:type="pct"/>
            <w:tcBorders>
              <w:top w:val="single" w:sz="4" w:space="0" w:color="7C4DFF"/>
              <w:left w:val="nil"/>
              <w:bottom w:val="single" w:sz="4" w:space="0" w:color="7C4DFF"/>
              <w:right w:val="single" w:sz="4" w:space="0" w:color="7C4DFF"/>
            </w:tcBorders>
            <w:shd w:val="clear" w:color="auto" w:fill="F3F0FF"/>
            <w:tcMar>
              <w:top w:w="120" w:type="dxa"/>
              <w:left w:w="160" w:type="dxa"/>
              <w:bottom w:w="120" w:type="dxa"/>
              <w:right w:w="160" w:type="dxa"/>
            </w:tcMar>
          </w:tcPr>
          <w:p w14:paraId="02705DA7" w14:textId="77DEA715" w:rsidR="00E6701D" w:rsidRPr="00F77565" w:rsidRDefault="00E6701D" w:rsidP="00F77565">
            <w:pPr>
              <w:spacing w:before="60" w:after="60" w:line="240" w:lineRule="auto"/>
              <w:rPr>
                <w:rFonts w:asciiTheme="minorHAnsi" w:hAnsiTheme="minorHAnsi" w:cstheme="minorHAnsi"/>
                <w:sz w:val="24"/>
                <w:szCs w:val="24"/>
              </w:rPr>
            </w:pPr>
            <w:r w:rsidRPr="00F77565">
              <w:rPr>
                <w:rFonts w:asciiTheme="minorHAnsi" w:eastAsia="Calibri" w:hAnsiTheme="minorHAnsi" w:cstheme="minorHAnsi"/>
                <w:color w:val="EE0000"/>
                <w:sz w:val="24"/>
                <w:szCs w:val="24"/>
              </w:rPr>
              <w:t xml:space="preserve">[Opção </w:t>
            </w:r>
            <w:r w:rsidR="00F272E4" w:rsidRPr="00F77565">
              <w:rPr>
                <w:rFonts w:asciiTheme="minorHAnsi" w:eastAsia="Calibri" w:hAnsiTheme="minorHAnsi" w:cstheme="minorHAnsi"/>
                <w:color w:val="EE0000"/>
                <w:sz w:val="24"/>
                <w:szCs w:val="24"/>
              </w:rPr>
              <w:t>B</w:t>
            </w:r>
            <w:r w:rsidRPr="00F77565">
              <w:rPr>
                <w:rFonts w:asciiTheme="minorHAnsi" w:eastAsia="Calibri" w:hAnsiTheme="minorHAnsi" w:cstheme="minorHAnsi"/>
                <w:color w:val="EE0000"/>
                <w:sz w:val="24"/>
                <w:szCs w:val="24"/>
              </w:rPr>
              <w:t xml:space="preserve"> </w:t>
            </w:r>
            <w:r w:rsidR="00F272E4" w:rsidRPr="00F77565">
              <w:rPr>
                <w:rFonts w:asciiTheme="minorHAnsi" w:eastAsia="Calibri" w:hAnsiTheme="minorHAnsi" w:cstheme="minorHAnsi"/>
                <w:color w:val="EE0000"/>
                <w:sz w:val="24"/>
                <w:szCs w:val="24"/>
              </w:rPr>
              <w:t>–</w:t>
            </w:r>
            <w:r w:rsidRPr="00F77565">
              <w:rPr>
                <w:rFonts w:asciiTheme="minorHAnsi" w:eastAsia="Calibri" w:hAnsiTheme="minorHAnsi" w:cstheme="minorHAnsi"/>
                <w:color w:val="EE0000"/>
                <w:sz w:val="24"/>
                <w:szCs w:val="24"/>
              </w:rPr>
              <w:t xml:space="preserve"> </w:t>
            </w:r>
            <w:r w:rsidR="00F272E4" w:rsidRPr="00F77565">
              <w:rPr>
                <w:rFonts w:asciiTheme="minorHAnsi" w:eastAsia="Calibri" w:hAnsiTheme="minorHAnsi" w:cstheme="minorHAnsi"/>
                <w:color w:val="EE0000"/>
                <w:sz w:val="24"/>
                <w:szCs w:val="24"/>
              </w:rPr>
              <w:t xml:space="preserve">com </w:t>
            </w:r>
            <w:r w:rsidRPr="00F77565">
              <w:rPr>
                <w:rFonts w:asciiTheme="minorHAnsi" w:eastAsia="Calibri" w:hAnsiTheme="minorHAnsi" w:cstheme="minorHAnsi"/>
                <w:color w:val="EE0000"/>
                <w:sz w:val="24"/>
                <w:szCs w:val="24"/>
              </w:rPr>
              <w:t>compartilhamento:</w:t>
            </w:r>
            <w:proofErr w:type="gramStart"/>
            <w:r w:rsidRPr="00F77565">
              <w:rPr>
                <w:rFonts w:asciiTheme="minorHAnsi" w:eastAsia="Calibri" w:hAnsiTheme="minorHAnsi" w:cstheme="minorHAnsi"/>
                <w:color w:val="EE0000"/>
                <w:sz w:val="24"/>
                <w:szCs w:val="24"/>
              </w:rPr>
              <w:t>]</w:t>
            </w:r>
            <w:r w:rsidR="00925C7C" w:rsidRPr="00F77565">
              <w:rPr>
                <w:rFonts w:asciiTheme="minorHAnsi" w:eastAsia="Calibri" w:hAnsiTheme="minorHAnsi" w:cstheme="minorHAnsi"/>
                <w:color w:val="EE0000"/>
                <w:sz w:val="24"/>
                <w:szCs w:val="24"/>
              </w:rPr>
              <w:t xml:space="preserve"> </w:t>
            </w:r>
            <w:r w:rsidRPr="00F77565">
              <w:rPr>
                <w:rFonts w:asciiTheme="minorHAnsi" w:eastAsia="Calibri" w:hAnsiTheme="minorHAnsi" w:cstheme="minorHAnsi"/>
                <w:sz w:val="24"/>
                <w:szCs w:val="24"/>
              </w:rPr>
              <w:t>No</w:t>
            </w:r>
            <w:proofErr w:type="gramEnd"/>
            <w:r w:rsidRPr="00F77565">
              <w:rPr>
                <w:rFonts w:asciiTheme="minorHAnsi" w:eastAsia="Calibri" w:hAnsiTheme="minorHAnsi" w:cstheme="minorHAnsi"/>
                <w:sz w:val="24"/>
                <w:szCs w:val="24"/>
              </w:rPr>
              <w:t xml:space="preserve"> âmbito do </w:t>
            </w:r>
            <w:r w:rsidRPr="00F77565">
              <w:rPr>
                <w:rFonts w:asciiTheme="minorHAnsi" w:eastAsia="Calibri" w:hAnsiTheme="minorHAnsi" w:cstheme="minorHAnsi"/>
                <w:sz w:val="24"/>
                <w:szCs w:val="24"/>
                <w:highlight w:val="yellow"/>
              </w:rPr>
              <w:t>[</w:t>
            </w:r>
            <w:r w:rsidR="00A365D2">
              <w:rPr>
                <w:rFonts w:asciiTheme="minorHAnsi" w:eastAsia="Calibri" w:hAnsiTheme="minorHAnsi" w:cstheme="minorHAnsi"/>
                <w:sz w:val="24"/>
                <w:szCs w:val="24"/>
                <w:highlight w:val="yellow"/>
              </w:rPr>
              <w:t>produto</w:t>
            </w:r>
            <w:r w:rsidRPr="00F77565">
              <w:rPr>
                <w:rFonts w:asciiTheme="minorHAnsi" w:eastAsia="Calibri" w:hAnsiTheme="minorHAnsi" w:cstheme="minorHAnsi"/>
                <w:sz w:val="24"/>
                <w:szCs w:val="24"/>
                <w:highlight w:val="yellow"/>
              </w:rPr>
              <w:t xml:space="preserve"> ou serviço]</w:t>
            </w:r>
            <w:r w:rsidRPr="00F77565">
              <w:rPr>
                <w:rFonts w:asciiTheme="minorHAnsi" w:eastAsia="Calibri" w:hAnsiTheme="minorHAnsi" w:cstheme="minorHAnsi"/>
                <w:sz w:val="24"/>
                <w:szCs w:val="24"/>
              </w:rPr>
              <w:t xml:space="preserve">, o </w:t>
            </w:r>
            <w:r w:rsidRPr="00F77565">
              <w:rPr>
                <w:rFonts w:asciiTheme="minorHAnsi" w:eastAsia="Calibri" w:hAnsiTheme="minorHAnsi" w:cstheme="minorHAnsi"/>
                <w:sz w:val="24"/>
                <w:szCs w:val="24"/>
                <w:highlight w:val="yellow"/>
              </w:rPr>
              <w:t>[órgão ou entidade]</w:t>
            </w:r>
            <w:r w:rsidRPr="00F77565">
              <w:rPr>
                <w:rFonts w:asciiTheme="minorHAnsi" w:eastAsia="Calibri" w:hAnsiTheme="minorHAnsi" w:cstheme="minorHAnsi"/>
                <w:sz w:val="24"/>
                <w:szCs w:val="24"/>
              </w:rPr>
              <w:t xml:space="preserve"> realiza compartilhamento de dados pessoais com as seguintes instituições, previamente identificadas na lista de controladores da seção 3:</w:t>
            </w:r>
          </w:p>
        </w:tc>
      </w:tr>
    </w:tbl>
    <w:p w14:paraId="204359DF" w14:textId="77777777" w:rsidR="009E405E" w:rsidRDefault="009E405E" w:rsidP="009E405E">
      <w:pPr>
        <w:pStyle w:val="PPSIquadro"/>
        <w:spacing w:before="120" w:after="240"/>
        <w:jc w:val="center"/>
        <w:rPr>
          <w:rFonts w:asciiTheme="minorHAnsi" w:hAnsiTheme="minorHAnsi" w:cstheme="minorHAnsi"/>
          <w:b/>
          <w:bCs/>
        </w:rPr>
      </w:pPr>
    </w:p>
    <w:p w14:paraId="4770B31E" w14:textId="68DCC4D0" w:rsidR="00E6701D" w:rsidRPr="009E405E" w:rsidRDefault="00EB47DB" w:rsidP="00F77565">
      <w:pPr>
        <w:pStyle w:val="PPSIquadro"/>
        <w:spacing w:before="120" w:after="240"/>
        <w:jc w:val="center"/>
      </w:pPr>
      <w:r w:rsidRPr="00F77565">
        <w:rPr>
          <w:rFonts w:asciiTheme="minorHAnsi" w:hAnsiTheme="minorHAnsi" w:cstheme="minorHAnsi"/>
          <w:b/>
        </w:rPr>
        <w:t xml:space="preserve">Tabela </w:t>
      </w:r>
      <w:r w:rsidRPr="00F77565">
        <w:rPr>
          <w:rFonts w:asciiTheme="minorHAnsi" w:hAnsiTheme="minorHAnsi" w:cstheme="minorHAnsi"/>
          <w:b/>
        </w:rPr>
        <w:fldChar w:fldCharType="begin"/>
      </w:r>
      <w:r w:rsidRPr="00F77565">
        <w:rPr>
          <w:rFonts w:asciiTheme="minorHAnsi" w:hAnsiTheme="minorHAnsi" w:cstheme="minorHAnsi"/>
          <w:b/>
        </w:rPr>
        <w:instrText xml:space="preserve"> SEQ Tabela \* ARABIC </w:instrText>
      </w:r>
      <w:r w:rsidRPr="00F77565">
        <w:rPr>
          <w:rFonts w:asciiTheme="minorHAnsi" w:hAnsiTheme="minorHAnsi" w:cstheme="minorHAnsi"/>
          <w:b/>
        </w:rPr>
        <w:fldChar w:fldCharType="separate"/>
      </w:r>
      <w:r w:rsidRPr="00F77565">
        <w:rPr>
          <w:rFonts w:asciiTheme="minorHAnsi" w:hAnsiTheme="minorHAnsi" w:cstheme="minorHAnsi"/>
          <w:b/>
        </w:rPr>
        <w:t>2</w:t>
      </w:r>
      <w:r w:rsidRPr="00F77565">
        <w:rPr>
          <w:rFonts w:asciiTheme="minorHAnsi" w:hAnsiTheme="minorHAnsi" w:cstheme="minorHAnsi"/>
          <w:b/>
        </w:rPr>
        <w:fldChar w:fldCharType="end"/>
      </w:r>
      <w:r w:rsidR="009E405E">
        <w:rPr>
          <w:rFonts w:asciiTheme="minorHAnsi" w:hAnsiTheme="minorHAnsi" w:cstheme="minorHAnsi"/>
        </w:rPr>
        <w:t>: c</w:t>
      </w:r>
      <w:r w:rsidRPr="00F77565">
        <w:rPr>
          <w:rFonts w:asciiTheme="minorHAnsi" w:hAnsiTheme="minorHAnsi" w:cstheme="minorHAnsi"/>
        </w:rPr>
        <w:t>ompartilhamento de dados pessoais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49"/>
        <w:gridCol w:w="2103"/>
        <w:gridCol w:w="1674"/>
        <w:gridCol w:w="1674"/>
        <w:gridCol w:w="1699"/>
      </w:tblGrid>
      <w:tr w:rsidR="00CC76DA" w:rsidRPr="005E385F" w14:paraId="64290779" w14:textId="77777777" w:rsidTr="00F77565">
        <w:trPr>
          <w:tblHeader/>
        </w:trPr>
        <w:tc>
          <w:tcPr>
            <w:tcW w:w="776" w:type="pct"/>
            <w:tcBorders>
              <w:top w:val="single" w:sz="4" w:space="0" w:color="1F4E79"/>
              <w:left w:val="single" w:sz="2" w:space="0" w:color="FFFFFF"/>
              <w:bottom w:val="single" w:sz="4" w:space="0" w:color="1F4E79"/>
              <w:right w:val="single" w:sz="2" w:space="0" w:color="FFFFFF"/>
            </w:tcBorders>
            <w:shd w:val="clear" w:color="auto" w:fill="1F4E79"/>
            <w:tcMar>
              <w:top w:w="100" w:type="dxa"/>
              <w:left w:w="120" w:type="dxa"/>
              <w:bottom w:w="100" w:type="dxa"/>
              <w:right w:w="120" w:type="dxa"/>
            </w:tcMar>
            <w:vAlign w:val="center"/>
          </w:tcPr>
          <w:p w14:paraId="6A78A3EC" w14:textId="77777777" w:rsidR="00CC76DA" w:rsidRPr="00F77565" w:rsidRDefault="00CC76DA" w:rsidP="006C5364">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FFFFFF"/>
                <w:sz w:val="24"/>
                <w:szCs w:val="24"/>
              </w:rPr>
              <w:t>Razão social</w:t>
            </w:r>
          </w:p>
        </w:tc>
        <w:tc>
          <w:tcPr>
            <w:tcW w:w="886" w:type="pct"/>
            <w:tcBorders>
              <w:top w:val="single" w:sz="4" w:space="0" w:color="1F4E79"/>
              <w:left w:val="single" w:sz="2" w:space="0" w:color="FFFFFF"/>
              <w:bottom w:val="single" w:sz="4" w:space="0" w:color="1F4E79"/>
              <w:right w:val="single" w:sz="2" w:space="0" w:color="FFFFFF"/>
            </w:tcBorders>
            <w:shd w:val="clear" w:color="auto" w:fill="1F4E79"/>
            <w:tcMar>
              <w:top w:w="100" w:type="dxa"/>
              <w:left w:w="120" w:type="dxa"/>
              <w:bottom w:w="100" w:type="dxa"/>
              <w:right w:w="120" w:type="dxa"/>
            </w:tcMar>
            <w:vAlign w:val="center"/>
          </w:tcPr>
          <w:p w14:paraId="3135794A" w14:textId="55D8D396" w:rsidR="00CC76DA" w:rsidRPr="00F77565" w:rsidRDefault="00C52423" w:rsidP="006C5364">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FFFFFF"/>
                <w:sz w:val="24"/>
                <w:szCs w:val="24"/>
              </w:rPr>
              <w:t xml:space="preserve">Finalidade do compartilhamento </w:t>
            </w:r>
          </w:p>
        </w:tc>
        <w:tc>
          <w:tcPr>
            <w:tcW w:w="1108" w:type="pct"/>
            <w:tcBorders>
              <w:top w:val="single" w:sz="4" w:space="0" w:color="1F4E79"/>
              <w:left w:val="single" w:sz="2" w:space="0" w:color="FFFFFF"/>
              <w:bottom w:val="single" w:sz="4" w:space="0" w:color="1F4E79"/>
              <w:right w:val="single" w:sz="2" w:space="0" w:color="FFFFFF"/>
            </w:tcBorders>
            <w:shd w:val="clear" w:color="auto" w:fill="1F4E79"/>
            <w:tcMar>
              <w:top w:w="100" w:type="dxa"/>
              <w:left w:w="120" w:type="dxa"/>
              <w:bottom w:w="100" w:type="dxa"/>
              <w:right w:w="120" w:type="dxa"/>
            </w:tcMar>
            <w:vAlign w:val="center"/>
          </w:tcPr>
          <w:p w14:paraId="6B7ADC94" w14:textId="1A48933E" w:rsidR="00CC76DA" w:rsidRPr="00F77565" w:rsidRDefault="00C52423" w:rsidP="006C5364">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FFFFFF"/>
                <w:sz w:val="24"/>
                <w:szCs w:val="24"/>
              </w:rPr>
              <w:t>Tipos de dados pessoais</w:t>
            </w:r>
          </w:p>
        </w:tc>
        <w:tc>
          <w:tcPr>
            <w:tcW w:w="1108" w:type="pct"/>
            <w:tcBorders>
              <w:top w:val="single" w:sz="4" w:space="0" w:color="1F4E79"/>
              <w:left w:val="single" w:sz="2" w:space="0" w:color="FFFFFF"/>
              <w:bottom w:val="single" w:sz="4" w:space="0" w:color="1F4E79"/>
              <w:right w:val="single" w:sz="2" w:space="0" w:color="FFFFFF"/>
            </w:tcBorders>
            <w:shd w:val="clear" w:color="auto" w:fill="1F4E79"/>
            <w:tcMar>
              <w:top w:w="100" w:type="dxa"/>
              <w:left w:w="120" w:type="dxa"/>
              <w:bottom w:w="100" w:type="dxa"/>
              <w:right w:w="120" w:type="dxa"/>
            </w:tcMar>
            <w:vAlign w:val="center"/>
          </w:tcPr>
          <w:p w14:paraId="636D0BA8" w14:textId="77777777" w:rsidR="00CC76DA" w:rsidRPr="00F77565" w:rsidRDefault="00CC76DA" w:rsidP="006C5364">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FFFFFF"/>
                <w:sz w:val="24"/>
                <w:szCs w:val="24"/>
              </w:rPr>
              <w:t>Hipótese de tratamento</w:t>
            </w:r>
          </w:p>
        </w:tc>
        <w:tc>
          <w:tcPr>
            <w:tcW w:w="1122" w:type="pct"/>
            <w:tcBorders>
              <w:top w:val="single" w:sz="4" w:space="0" w:color="1F4E79"/>
              <w:left w:val="single" w:sz="2" w:space="0" w:color="FFFFFF"/>
              <w:bottom w:val="single" w:sz="4" w:space="0" w:color="1F4E79"/>
              <w:right w:val="single" w:sz="2" w:space="0" w:color="FFFFFF"/>
            </w:tcBorders>
            <w:shd w:val="clear" w:color="auto" w:fill="1F4E79"/>
            <w:tcMar>
              <w:top w:w="100" w:type="dxa"/>
              <w:left w:w="120" w:type="dxa"/>
              <w:bottom w:w="100" w:type="dxa"/>
              <w:right w:w="120" w:type="dxa"/>
            </w:tcMar>
            <w:vAlign w:val="center"/>
          </w:tcPr>
          <w:p w14:paraId="69650977" w14:textId="77777777" w:rsidR="00CC76DA" w:rsidRPr="00F77565" w:rsidRDefault="00CC76DA" w:rsidP="006C5364">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FFFFFF"/>
                <w:sz w:val="24"/>
                <w:szCs w:val="24"/>
              </w:rPr>
              <w:t>Previsão normativa</w:t>
            </w:r>
          </w:p>
        </w:tc>
      </w:tr>
      <w:tr w:rsidR="00CC76DA" w:rsidRPr="005E385F" w14:paraId="6579E601" w14:textId="77777777" w:rsidTr="00F77565">
        <w:tc>
          <w:tcPr>
            <w:tcW w:w="776" w:type="pct"/>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1510A6B8" w14:textId="77777777" w:rsidR="00CC76DA" w:rsidRPr="00F77565" w:rsidRDefault="00CC76DA" w:rsidP="006C5364">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sz w:val="24"/>
                <w:szCs w:val="24"/>
                <w:highlight w:val="yellow"/>
              </w:rPr>
              <w:t>[razão social]</w:t>
            </w:r>
          </w:p>
        </w:tc>
        <w:tc>
          <w:tcPr>
            <w:tcW w:w="886" w:type="pct"/>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3AD89AB0" w14:textId="3F73D326" w:rsidR="00CC76DA" w:rsidRPr="00F77565" w:rsidRDefault="00C52423" w:rsidP="006C5364">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sz w:val="24"/>
                <w:szCs w:val="24"/>
                <w:highlight w:val="yellow"/>
              </w:rPr>
              <w:t>[finalidade]</w:t>
            </w:r>
          </w:p>
        </w:tc>
        <w:tc>
          <w:tcPr>
            <w:tcW w:w="1108" w:type="pct"/>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22B33478" w14:textId="78E4E861" w:rsidR="00CC76DA" w:rsidRPr="00F77565" w:rsidRDefault="00C52423" w:rsidP="006C5364">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sz w:val="24"/>
                <w:szCs w:val="24"/>
                <w:highlight w:val="yellow"/>
              </w:rPr>
              <w:t>[tipos de dados]</w:t>
            </w:r>
          </w:p>
        </w:tc>
        <w:tc>
          <w:tcPr>
            <w:tcW w:w="1108" w:type="pct"/>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4FF0B3F6" w14:textId="4A6CB9A1" w:rsidR="00CC76DA" w:rsidRPr="00F77565" w:rsidRDefault="00CC76DA" w:rsidP="006C5364">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sz w:val="24"/>
                <w:szCs w:val="24"/>
                <w:highlight w:val="yellow"/>
              </w:rPr>
              <w:t>[</w:t>
            </w:r>
            <w:r w:rsidRPr="00F77565">
              <w:rPr>
                <w:rStyle w:val="fontstyle01"/>
                <w:rFonts w:asciiTheme="minorHAnsi" w:hAnsiTheme="minorHAnsi" w:cstheme="minorHAnsi"/>
                <w:color w:val="auto"/>
                <w:highlight w:val="yellow"/>
              </w:rPr>
              <w:t>identificação da base legal conforme art. 7º ou 11</w:t>
            </w:r>
            <w:r w:rsidRPr="00F77565">
              <w:rPr>
                <w:rFonts w:asciiTheme="minorHAnsi" w:eastAsia="Calibri" w:hAnsiTheme="minorHAnsi" w:cstheme="minorHAnsi"/>
                <w:sz w:val="24"/>
                <w:szCs w:val="24"/>
                <w:highlight w:val="yellow"/>
              </w:rPr>
              <w:t>]</w:t>
            </w:r>
          </w:p>
        </w:tc>
        <w:tc>
          <w:tcPr>
            <w:tcW w:w="1122" w:type="pct"/>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6034D26F" w14:textId="46F4FBF8" w:rsidR="00CC76DA" w:rsidRPr="00F77565" w:rsidRDefault="00CC76DA" w:rsidP="006C5364">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sz w:val="24"/>
                <w:szCs w:val="24"/>
                <w:highlight w:val="yellow"/>
              </w:rPr>
              <w:t>[previsão normativa, quando aplicável]</w:t>
            </w:r>
          </w:p>
        </w:tc>
      </w:tr>
      <w:tr w:rsidR="00CC76DA" w:rsidRPr="005E385F" w14:paraId="46FE83FE" w14:textId="77777777" w:rsidTr="00F77565">
        <w:tc>
          <w:tcPr>
            <w:tcW w:w="776" w:type="pct"/>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1079B3F8" w14:textId="415D5CE4" w:rsidR="00CC76DA" w:rsidRPr="00F77565" w:rsidRDefault="00CC76DA" w:rsidP="006C5364">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sz w:val="24"/>
                <w:szCs w:val="24"/>
                <w:highlight w:val="yellow"/>
              </w:rPr>
              <w:t>[</w:t>
            </w:r>
            <w:r w:rsidR="009C0ED0" w:rsidRPr="00F77565">
              <w:rPr>
                <w:rFonts w:asciiTheme="minorHAnsi" w:eastAsia="Calibri" w:hAnsiTheme="minorHAnsi" w:cstheme="minorHAnsi"/>
                <w:sz w:val="24"/>
                <w:szCs w:val="24"/>
                <w:highlight w:val="yellow"/>
              </w:rPr>
              <w:t>a</w:t>
            </w:r>
            <w:r w:rsidRPr="00F77565">
              <w:rPr>
                <w:rFonts w:asciiTheme="minorHAnsi" w:eastAsia="Calibri" w:hAnsiTheme="minorHAnsi" w:cstheme="minorHAnsi"/>
                <w:sz w:val="24"/>
                <w:szCs w:val="24"/>
                <w:highlight w:val="yellow"/>
              </w:rPr>
              <w:t>dicionar linhas conforme necessário]</w:t>
            </w:r>
          </w:p>
        </w:tc>
        <w:tc>
          <w:tcPr>
            <w:tcW w:w="886" w:type="pct"/>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27F9F162" w14:textId="77777777" w:rsidR="00CC76DA" w:rsidRPr="00F77565" w:rsidRDefault="00CC76DA" w:rsidP="006C5364">
            <w:pPr>
              <w:spacing w:before="60" w:after="60" w:line="240" w:lineRule="auto"/>
              <w:jc w:val="left"/>
              <w:rPr>
                <w:rFonts w:asciiTheme="minorHAnsi" w:hAnsiTheme="minorHAnsi" w:cstheme="minorHAnsi"/>
                <w:sz w:val="24"/>
                <w:szCs w:val="24"/>
              </w:rPr>
            </w:pPr>
          </w:p>
        </w:tc>
        <w:tc>
          <w:tcPr>
            <w:tcW w:w="1108" w:type="pct"/>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3AAE1099" w14:textId="77777777" w:rsidR="00CC76DA" w:rsidRPr="00F77565" w:rsidRDefault="00CC76DA" w:rsidP="006C5364">
            <w:pPr>
              <w:spacing w:before="60" w:after="60" w:line="240" w:lineRule="auto"/>
              <w:jc w:val="left"/>
              <w:rPr>
                <w:rFonts w:asciiTheme="minorHAnsi" w:hAnsiTheme="minorHAnsi" w:cstheme="minorHAnsi"/>
                <w:sz w:val="24"/>
                <w:szCs w:val="24"/>
              </w:rPr>
            </w:pPr>
          </w:p>
        </w:tc>
        <w:tc>
          <w:tcPr>
            <w:tcW w:w="1108" w:type="pct"/>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42BF88CF" w14:textId="77777777" w:rsidR="00CC76DA" w:rsidRPr="00F77565" w:rsidRDefault="00CC76DA" w:rsidP="006C5364">
            <w:pPr>
              <w:spacing w:before="60" w:after="60" w:line="240" w:lineRule="auto"/>
              <w:jc w:val="left"/>
              <w:rPr>
                <w:rFonts w:asciiTheme="minorHAnsi" w:hAnsiTheme="minorHAnsi" w:cstheme="minorHAnsi"/>
                <w:sz w:val="24"/>
                <w:szCs w:val="24"/>
              </w:rPr>
            </w:pPr>
          </w:p>
        </w:tc>
        <w:tc>
          <w:tcPr>
            <w:tcW w:w="1122" w:type="pct"/>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48F05520" w14:textId="77777777" w:rsidR="00CC76DA" w:rsidRPr="00F77565" w:rsidRDefault="00CC76DA" w:rsidP="006C5364">
            <w:pPr>
              <w:keepNext/>
              <w:spacing w:before="60" w:after="60" w:line="240" w:lineRule="auto"/>
              <w:jc w:val="left"/>
              <w:rPr>
                <w:rFonts w:asciiTheme="minorHAnsi" w:hAnsiTheme="minorHAnsi" w:cstheme="minorHAnsi"/>
                <w:sz w:val="24"/>
                <w:szCs w:val="24"/>
              </w:rPr>
            </w:pPr>
          </w:p>
        </w:tc>
      </w:tr>
    </w:tbl>
    <w:p w14:paraId="27B03540" w14:textId="42DCEE60" w:rsidR="00E02656" w:rsidRPr="00F77565" w:rsidRDefault="00E02656" w:rsidP="00F77565">
      <w:pPr>
        <w:spacing w:before="240" w:after="240" w:line="240" w:lineRule="auto"/>
        <w:rPr>
          <w:rFonts w:asciiTheme="minorHAnsi" w:hAnsiTheme="minorHAnsi" w:cstheme="minorHAnsi"/>
          <w:color w:val="EE0000"/>
          <w:sz w:val="24"/>
          <w:szCs w:val="24"/>
        </w:rPr>
      </w:pPr>
      <w:r w:rsidRPr="00F77565">
        <w:rPr>
          <w:rFonts w:asciiTheme="minorHAnsi" w:hAnsiTheme="minorHAnsi" w:cstheme="minorHAnsi"/>
          <w:color w:val="EE0000"/>
          <w:sz w:val="24"/>
          <w:szCs w:val="24"/>
        </w:rPr>
        <w:t xml:space="preserve">[Utilizar </w:t>
      </w:r>
      <w:r w:rsidR="0094268C" w:rsidRPr="00F77565">
        <w:rPr>
          <w:rFonts w:asciiTheme="minorHAnsi" w:hAnsiTheme="minorHAnsi" w:cstheme="minorHAnsi"/>
          <w:color w:val="EE0000"/>
          <w:sz w:val="24"/>
          <w:szCs w:val="24"/>
        </w:rPr>
        <w:t xml:space="preserve">a </w:t>
      </w:r>
      <w:r w:rsidRPr="00F77565">
        <w:rPr>
          <w:rFonts w:asciiTheme="minorHAnsi" w:hAnsiTheme="minorHAnsi" w:cstheme="minorHAnsi"/>
          <w:color w:val="EE0000"/>
          <w:sz w:val="24"/>
          <w:szCs w:val="24"/>
        </w:rPr>
        <w:t xml:space="preserve">tabela acima ou </w:t>
      </w:r>
      <w:r w:rsidR="0094268C" w:rsidRPr="00F77565">
        <w:rPr>
          <w:rFonts w:asciiTheme="minorHAnsi" w:hAnsiTheme="minorHAnsi" w:cstheme="minorHAnsi"/>
          <w:color w:val="EE0000"/>
          <w:sz w:val="24"/>
          <w:szCs w:val="24"/>
        </w:rPr>
        <w:t xml:space="preserve">estrutura de </w:t>
      </w:r>
      <w:r w:rsidRPr="00F77565">
        <w:rPr>
          <w:rFonts w:asciiTheme="minorHAnsi" w:hAnsiTheme="minorHAnsi" w:cstheme="minorHAnsi"/>
          <w:color w:val="EE0000"/>
          <w:sz w:val="24"/>
          <w:szCs w:val="24"/>
        </w:rPr>
        <w:t>itens abaixo]</w:t>
      </w:r>
    </w:p>
    <w:p w14:paraId="6B128525" w14:textId="0CAE280C" w:rsidR="00E02656" w:rsidRPr="00F77565" w:rsidRDefault="00E02656" w:rsidP="00F77565">
      <w:pPr>
        <w:pStyle w:val="Corpodetexto"/>
        <w:numPr>
          <w:ilvl w:val="0"/>
          <w:numId w:val="74"/>
        </w:numPr>
        <w:spacing w:before="240" w:after="240" w:line="240" w:lineRule="auto"/>
        <w:ind w:left="284" w:right="40" w:hanging="284"/>
        <w:jc w:val="both"/>
        <w:rPr>
          <w:rFonts w:asciiTheme="minorHAnsi" w:hAnsiTheme="minorHAnsi" w:cstheme="minorHAnsi"/>
        </w:rPr>
      </w:pPr>
      <w:r w:rsidRPr="00F77565">
        <w:rPr>
          <w:rFonts w:asciiTheme="minorHAnsi" w:hAnsiTheme="minorHAnsi" w:cstheme="minorHAnsi"/>
          <w:highlight w:val="yellow"/>
        </w:rPr>
        <w:t>[Razão social</w:t>
      </w:r>
      <w:r w:rsidR="000F48DF" w:rsidRPr="00F77565">
        <w:rPr>
          <w:rFonts w:asciiTheme="minorHAnsi" w:hAnsiTheme="minorHAnsi" w:cstheme="minorHAnsi"/>
          <w:highlight w:val="yellow"/>
        </w:rPr>
        <w:t xml:space="preserve"> da instituição</w:t>
      </w:r>
      <w:r w:rsidRPr="00F77565">
        <w:rPr>
          <w:rFonts w:asciiTheme="minorHAnsi" w:hAnsiTheme="minorHAnsi" w:cstheme="minorHAnsi"/>
          <w:highlight w:val="yellow"/>
        </w:rPr>
        <w:t>]</w:t>
      </w:r>
    </w:p>
    <w:p w14:paraId="1A74CD6D" w14:textId="4565076E" w:rsidR="00467744" w:rsidRPr="00F77565" w:rsidRDefault="00467744" w:rsidP="00F77565">
      <w:pPr>
        <w:pStyle w:val="Corpodetexto"/>
        <w:numPr>
          <w:ilvl w:val="1"/>
          <w:numId w:val="74"/>
        </w:numPr>
        <w:spacing w:before="240" w:after="240" w:line="240" w:lineRule="auto"/>
        <w:ind w:left="851" w:right="40" w:hanging="284"/>
        <w:jc w:val="both"/>
        <w:rPr>
          <w:rFonts w:asciiTheme="minorHAnsi" w:hAnsiTheme="minorHAnsi" w:cstheme="minorHAnsi"/>
        </w:rPr>
      </w:pPr>
      <w:r w:rsidRPr="00F77565">
        <w:rPr>
          <w:rFonts w:asciiTheme="minorHAnsi" w:hAnsiTheme="minorHAnsi" w:cstheme="minorHAnsi"/>
        </w:rPr>
        <w:t xml:space="preserve">Finalidade do compartilhamento: </w:t>
      </w:r>
      <w:r w:rsidRPr="00F77565">
        <w:rPr>
          <w:rFonts w:asciiTheme="minorHAnsi" w:hAnsiTheme="minorHAnsi" w:cstheme="minorHAnsi"/>
          <w:highlight w:val="yellow"/>
        </w:rPr>
        <w:t>[descrever a finalidade do compartilhamento]</w:t>
      </w:r>
      <w:r w:rsidR="00ED1DBD">
        <w:rPr>
          <w:rFonts w:asciiTheme="minorHAnsi" w:hAnsiTheme="minorHAnsi" w:cstheme="minorHAnsi"/>
        </w:rPr>
        <w:t>;</w:t>
      </w:r>
    </w:p>
    <w:p w14:paraId="2751CB6F" w14:textId="476B0D4C" w:rsidR="00193918" w:rsidRPr="00F77565" w:rsidRDefault="00193918" w:rsidP="00F77565">
      <w:pPr>
        <w:pStyle w:val="Corpodetexto"/>
        <w:numPr>
          <w:ilvl w:val="1"/>
          <w:numId w:val="74"/>
        </w:numPr>
        <w:spacing w:before="240" w:after="240" w:line="240" w:lineRule="auto"/>
        <w:ind w:left="851" w:right="40" w:hanging="284"/>
        <w:jc w:val="both"/>
        <w:rPr>
          <w:rFonts w:asciiTheme="minorHAnsi" w:hAnsiTheme="minorHAnsi" w:cstheme="minorHAnsi"/>
        </w:rPr>
      </w:pPr>
      <w:r w:rsidRPr="00F77565">
        <w:rPr>
          <w:rFonts w:asciiTheme="minorHAnsi" w:hAnsiTheme="minorHAnsi" w:cstheme="minorHAnsi"/>
        </w:rPr>
        <w:t xml:space="preserve">Tipos de dados pessoais compartilhados: </w:t>
      </w:r>
      <w:r w:rsidR="00562EC3" w:rsidRPr="00F77565">
        <w:rPr>
          <w:rFonts w:asciiTheme="minorHAnsi" w:hAnsiTheme="minorHAnsi" w:cstheme="minorHAnsi"/>
          <w:highlight w:val="yellow"/>
        </w:rPr>
        <w:t>[lista dos tipos de dados pessoais compartilhados]</w:t>
      </w:r>
      <w:r w:rsidR="00ED1DBD">
        <w:rPr>
          <w:rFonts w:asciiTheme="minorHAnsi" w:hAnsiTheme="minorHAnsi" w:cstheme="minorHAnsi"/>
        </w:rPr>
        <w:t>;</w:t>
      </w:r>
    </w:p>
    <w:p w14:paraId="7E25F976" w14:textId="611978B9" w:rsidR="000F48DF" w:rsidRPr="00F77565" w:rsidRDefault="000F48DF" w:rsidP="00F77565">
      <w:pPr>
        <w:pStyle w:val="Corpodetexto"/>
        <w:numPr>
          <w:ilvl w:val="1"/>
          <w:numId w:val="74"/>
        </w:numPr>
        <w:spacing w:before="240" w:after="240" w:line="240" w:lineRule="auto"/>
        <w:ind w:left="851" w:right="40" w:hanging="284"/>
        <w:jc w:val="both"/>
        <w:rPr>
          <w:rFonts w:asciiTheme="minorHAnsi" w:hAnsiTheme="minorHAnsi" w:cstheme="minorHAnsi"/>
        </w:rPr>
      </w:pPr>
      <w:r w:rsidRPr="00F77565">
        <w:rPr>
          <w:rFonts w:asciiTheme="minorHAnsi" w:hAnsiTheme="minorHAnsi" w:cstheme="minorHAnsi"/>
        </w:rPr>
        <w:t xml:space="preserve">Hipótese de tratamento: </w:t>
      </w:r>
      <w:r w:rsidRPr="00F77565">
        <w:rPr>
          <w:rStyle w:val="fontstyle01"/>
          <w:rFonts w:asciiTheme="minorHAnsi" w:hAnsiTheme="minorHAnsi" w:cstheme="minorHAnsi"/>
          <w:color w:val="auto"/>
          <w:highlight w:val="yellow"/>
        </w:rPr>
        <w:t>[identificação da base legal conforme art. 7º ou 11, bem como a previsão normativa, quando aplicável]</w:t>
      </w:r>
      <w:r w:rsidRPr="00F77565">
        <w:rPr>
          <w:rFonts w:asciiTheme="minorHAnsi" w:hAnsiTheme="minorHAnsi" w:cstheme="minorHAnsi"/>
        </w:rPr>
        <w:t xml:space="preserve"> </w:t>
      </w:r>
    </w:p>
    <w:p w14:paraId="6D796AA8" w14:textId="77777777" w:rsidR="008F2018" w:rsidRPr="00F77565" w:rsidRDefault="008F2018" w:rsidP="00F77565">
      <w:pPr>
        <w:pStyle w:val="PPSIquadro"/>
        <w:spacing w:before="240" w:after="240"/>
        <w:jc w:val="both"/>
        <w:rPr>
          <w:rFonts w:asciiTheme="minorHAnsi" w:hAnsiTheme="minorHAnsi" w:cstheme="minorHAns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0"/>
        <w:gridCol w:w="7755"/>
      </w:tblGrid>
      <w:tr w:rsidR="008F2018" w:rsidRPr="00A365D2" w14:paraId="5429BC2B" w14:textId="77777777" w:rsidTr="00A365D2">
        <w:trPr>
          <w:trHeight w:val="41"/>
        </w:trPr>
        <w:tc>
          <w:tcPr>
            <w:tcW w:w="415" w:type="pct"/>
            <w:tcBorders>
              <w:top w:val="nil"/>
              <w:left w:val="nil"/>
              <w:bottom w:val="nil"/>
              <w:right w:val="nil"/>
            </w:tcBorders>
            <w:shd w:val="clear" w:color="auto" w:fill="1F4E79"/>
            <w:tcMar>
              <w:top w:w="160" w:type="dxa"/>
              <w:left w:w="120" w:type="dxa"/>
              <w:bottom w:w="160" w:type="dxa"/>
              <w:right w:w="120" w:type="dxa"/>
            </w:tcMar>
            <w:vAlign w:val="center"/>
          </w:tcPr>
          <w:p w14:paraId="65FDA74A" w14:textId="77777777" w:rsidR="008F2018" w:rsidRPr="00F77565" w:rsidRDefault="008F2018" w:rsidP="00DC0A79">
            <w:pPr>
              <w:spacing w:before="60" w:after="60" w:line="240" w:lineRule="auto"/>
              <w:jc w:val="center"/>
              <w:rPr>
                <w:rFonts w:asciiTheme="minorHAnsi" w:hAnsiTheme="minorHAnsi" w:cstheme="minorHAnsi"/>
                <w:sz w:val="24"/>
                <w:szCs w:val="24"/>
              </w:rPr>
            </w:pPr>
            <w:r w:rsidRPr="00F77565">
              <w:rPr>
                <w:rFonts w:asciiTheme="minorHAnsi" w:hAnsiTheme="minorHAnsi" w:cstheme="minorHAnsi"/>
                <w:noProof/>
                <w:sz w:val="24"/>
                <w:szCs w:val="24"/>
              </w:rPr>
              <w:lastRenderedPageBreak/>
              <w:drawing>
                <wp:inline distT="0" distB="0" distL="0" distR="0" wp14:anchorId="6024A5D8" wp14:editId="35A7E64B">
                  <wp:extent cx="324000" cy="324000"/>
                  <wp:effectExtent l="0" t="0" r="0" b="0"/>
                  <wp:docPr id="2124606174" name="Graphic 8" descr="Earth Globe - Asi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606174" name="Graphic 8" descr="Earth Globe - Asia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324000" cy="324000"/>
                          </a:xfrm>
                          <a:prstGeom prst="rect">
                            <a:avLst/>
                          </a:prstGeom>
                        </pic:spPr>
                      </pic:pic>
                    </a:graphicData>
                  </a:graphic>
                </wp:inline>
              </w:drawing>
            </w:r>
          </w:p>
        </w:tc>
        <w:tc>
          <w:tcPr>
            <w:tcW w:w="4585" w:type="pct"/>
            <w:tcBorders>
              <w:top w:val="nil"/>
              <w:left w:val="nil"/>
              <w:bottom w:val="single" w:sz="12" w:space="0" w:color="DEEAF6"/>
              <w:right w:val="nil"/>
            </w:tcBorders>
            <w:shd w:val="clear" w:color="auto" w:fill="FFFFFF"/>
            <w:tcMar>
              <w:top w:w="80" w:type="dxa"/>
              <w:left w:w="240" w:type="dxa"/>
              <w:bottom w:w="80" w:type="dxa"/>
              <w:right w:w="120" w:type="dxa"/>
            </w:tcMar>
          </w:tcPr>
          <w:p w14:paraId="4F07B040" w14:textId="2BC93740" w:rsidR="008F2018" w:rsidRPr="00A365D2" w:rsidRDefault="008F2018" w:rsidP="00A365D2">
            <w:pPr>
              <w:spacing w:before="60" w:after="60" w:line="240" w:lineRule="auto"/>
              <w:rPr>
                <w:rFonts w:asciiTheme="minorHAnsi" w:eastAsia="Calibri" w:hAnsiTheme="minorHAnsi" w:cstheme="minorHAnsi"/>
                <w:b/>
                <w:color w:val="1351B4"/>
                <w:sz w:val="24"/>
                <w:szCs w:val="24"/>
              </w:rPr>
            </w:pPr>
            <w:r w:rsidRPr="007D57CE">
              <w:rPr>
                <w:rFonts w:asciiTheme="minorHAnsi" w:eastAsia="Calibri" w:hAnsiTheme="minorHAnsi" w:cstheme="minorHAnsi"/>
                <w:b/>
                <w:color w:val="1351B4"/>
                <w:sz w:val="24"/>
                <w:szCs w:val="24"/>
              </w:rPr>
              <w:t xml:space="preserve">Seção </w:t>
            </w:r>
            <w:r w:rsidR="00055424" w:rsidRPr="007D57CE">
              <w:rPr>
                <w:rFonts w:asciiTheme="minorHAnsi" w:eastAsia="Calibri" w:hAnsiTheme="minorHAnsi" w:cstheme="minorHAnsi"/>
                <w:b/>
                <w:color w:val="1351B4"/>
                <w:sz w:val="24"/>
                <w:szCs w:val="24"/>
              </w:rPr>
              <w:t>5</w:t>
            </w:r>
          </w:p>
          <w:p w14:paraId="75017671" w14:textId="7F2599CE" w:rsidR="008F2018" w:rsidRPr="00F77565" w:rsidRDefault="008F2018" w:rsidP="00A365D2">
            <w:pPr>
              <w:spacing w:before="60" w:after="60" w:line="240" w:lineRule="auto"/>
              <w:rPr>
                <w:rFonts w:asciiTheme="minorHAnsi" w:hAnsiTheme="minorHAnsi" w:cstheme="minorHAnsi"/>
                <w:sz w:val="24"/>
                <w:szCs w:val="24"/>
              </w:rPr>
            </w:pPr>
            <w:r w:rsidRPr="007D57CE">
              <w:rPr>
                <w:rFonts w:asciiTheme="minorHAnsi" w:eastAsia="Calibri" w:hAnsiTheme="minorHAnsi" w:cstheme="minorHAnsi"/>
                <w:b/>
                <w:color w:val="1F4E79"/>
                <w:sz w:val="24"/>
                <w:szCs w:val="24"/>
              </w:rPr>
              <w:t>Transferências internacionais</w:t>
            </w:r>
          </w:p>
        </w:tc>
      </w:tr>
    </w:tbl>
    <w:p w14:paraId="6E470B2E" w14:textId="744B0178" w:rsidR="00521103" w:rsidRPr="00F77565" w:rsidRDefault="00521103" w:rsidP="00F77565">
      <w:pPr>
        <w:spacing w:before="240" w:after="240" w:line="240" w:lineRule="auto"/>
        <w:rPr>
          <w:rFonts w:asciiTheme="minorHAnsi" w:hAnsiTheme="minorHAnsi" w:cstheme="minorHAnsi"/>
          <w:color w:val="EE0000"/>
          <w:sz w:val="24"/>
          <w:szCs w:val="24"/>
        </w:rPr>
      </w:pPr>
      <w:r w:rsidRPr="00F77565">
        <w:rPr>
          <w:rFonts w:asciiTheme="minorHAnsi" w:hAnsiTheme="minorHAnsi" w:cstheme="minorHAnsi"/>
          <w:color w:val="EE0000"/>
          <w:sz w:val="24"/>
          <w:szCs w:val="24"/>
        </w:rPr>
        <w:t>[Selecionar a opção aplicável e remover a não utilizada, bem como as instruções desta seção.]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0"/>
        <w:gridCol w:w="7820"/>
      </w:tblGrid>
      <w:tr w:rsidR="00CF69DC" w:rsidRPr="005E385F" w14:paraId="4CD1CC8A" w14:textId="77777777" w:rsidTr="00A365D2">
        <w:tc>
          <w:tcPr>
            <w:tcW w:w="277" w:type="pct"/>
            <w:tcBorders>
              <w:top w:val="single" w:sz="4" w:space="0" w:color="7C4DFF"/>
              <w:left w:val="single" w:sz="24" w:space="0" w:color="7C4DFF"/>
              <w:bottom w:val="single" w:sz="4" w:space="0" w:color="7C4DFF"/>
              <w:right w:val="single" w:sz="4" w:space="0" w:color="7C4DFF"/>
            </w:tcBorders>
            <w:shd w:val="clear" w:color="auto" w:fill="F3F0FF"/>
            <w:tcMar>
              <w:top w:w="120" w:type="dxa"/>
              <w:left w:w="80" w:type="dxa"/>
              <w:bottom w:w="120" w:type="dxa"/>
              <w:right w:w="60" w:type="dxa"/>
            </w:tcMar>
            <w:vAlign w:val="center"/>
          </w:tcPr>
          <w:p w14:paraId="64525585" w14:textId="134023A1" w:rsidR="00CF69DC" w:rsidRPr="00F77565" w:rsidRDefault="004C4FA5" w:rsidP="00DC0A79">
            <w:pPr>
              <w:spacing w:before="60" w:after="60" w:line="240" w:lineRule="auto"/>
              <w:jc w:val="center"/>
              <w:rPr>
                <w:rFonts w:asciiTheme="minorHAnsi" w:hAnsiTheme="minorHAnsi" w:cstheme="minorHAnsi"/>
                <w:sz w:val="24"/>
                <w:szCs w:val="24"/>
              </w:rPr>
            </w:pPr>
            <w:r w:rsidRPr="00F77565">
              <w:rPr>
                <w:rFonts w:asciiTheme="minorHAnsi" w:hAnsiTheme="minorHAnsi" w:cstheme="minorHAnsi"/>
                <w:noProof/>
                <w:sz w:val="24"/>
                <w:szCs w:val="24"/>
              </w:rPr>
              <w:drawing>
                <wp:inline distT="0" distB="0" distL="0" distR="0" wp14:anchorId="1EA3851F" wp14:editId="0236C17E">
                  <wp:extent cx="324000" cy="324000"/>
                  <wp:effectExtent l="0" t="0" r="0" b="6350"/>
                  <wp:docPr id="925017299" name="Graphic 9" descr="No sig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866484" name="Graphic 2048866484" descr="No sign outline"/>
                          <pic:cNvPicPr/>
                        </pic:nvPicPr>
                        <pic:blipFill>
                          <a:blip r:embed="rId22">
                            <a:extLst>
                              <a:ext uri="{96DAC541-7B7A-43D3-8B79-37D633B846F1}">
                                <asvg:svgBlip xmlns:asvg="http://schemas.microsoft.com/office/drawing/2016/SVG/main" r:embed="rId23"/>
                              </a:ext>
                            </a:extLst>
                          </a:blip>
                          <a:stretch>
                            <a:fillRect/>
                          </a:stretch>
                        </pic:blipFill>
                        <pic:spPr>
                          <a:xfrm>
                            <a:off x="0" y="0"/>
                            <a:ext cx="324000" cy="324000"/>
                          </a:xfrm>
                          <a:prstGeom prst="rect">
                            <a:avLst/>
                          </a:prstGeom>
                        </pic:spPr>
                      </pic:pic>
                    </a:graphicData>
                  </a:graphic>
                </wp:inline>
              </w:drawing>
            </w:r>
          </w:p>
        </w:tc>
        <w:tc>
          <w:tcPr>
            <w:tcW w:w="4723" w:type="pct"/>
            <w:tcBorders>
              <w:top w:val="single" w:sz="4" w:space="0" w:color="7C4DFF"/>
              <w:left w:val="nil"/>
              <w:bottom w:val="single" w:sz="4" w:space="0" w:color="7C4DFF"/>
              <w:right w:val="single" w:sz="4" w:space="0" w:color="7C4DFF"/>
            </w:tcBorders>
            <w:shd w:val="clear" w:color="auto" w:fill="F3F0FF"/>
            <w:tcMar>
              <w:top w:w="120" w:type="dxa"/>
              <w:left w:w="160" w:type="dxa"/>
              <w:bottom w:w="120" w:type="dxa"/>
              <w:right w:w="160" w:type="dxa"/>
            </w:tcMar>
          </w:tcPr>
          <w:p w14:paraId="45A7AE2D" w14:textId="6ECC5FE1" w:rsidR="00CF69DC" w:rsidRPr="00F77565" w:rsidRDefault="00D065BA" w:rsidP="00F77565">
            <w:pPr>
              <w:spacing w:before="60" w:after="60" w:line="240" w:lineRule="auto"/>
              <w:rPr>
                <w:rFonts w:asciiTheme="minorHAnsi" w:hAnsiTheme="minorHAnsi" w:cstheme="minorHAnsi"/>
                <w:sz w:val="24"/>
                <w:szCs w:val="24"/>
              </w:rPr>
            </w:pPr>
            <w:r w:rsidRPr="00F77565">
              <w:rPr>
                <w:rFonts w:asciiTheme="minorHAnsi" w:eastAsia="Calibri" w:hAnsiTheme="minorHAnsi" w:cstheme="minorHAnsi"/>
                <w:color w:val="EE0000"/>
                <w:sz w:val="24"/>
                <w:szCs w:val="24"/>
              </w:rPr>
              <w:t>[</w:t>
            </w:r>
            <w:r w:rsidR="00CF69DC" w:rsidRPr="00F77565">
              <w:rPr>
                <w:rFonts w:asciiTheme="minorHAnsi" w:eastAsia="Calibri" w:hAnsiTheme="minorHAnsi" w:cstheme="minorHAnsi"/>
                <w:color w:val="EE0000"/>
                <w:sz w:val="24"/>
                <w:szCs w:val="24"/>
              </w:rPr>
              <w:t xml:space="preserve">Opção A - </w:t>
            </w:r>
            <w:r w:rsidR="00452AD5" w:rsidRPr="00F77565">
              <w:rPr>
                <w:rFonts w:asciiTheme="minorHAnsi" w:eastAsia="Calibri" w:hAnsiTheme="minorHAnsi" w:cstheme="minorHAnsi"/>
                <w:color w:val="EE0000"/>
                <w:sz w:val="24"/>
                <w:szCs w:val="24"/>
              </w:rPr>
              <w:t>s</w:t>
            </w:r>
            <w:r w:rsidR="00CF69DC" w:rsidRPr="00F77565">
              <w:rPr>
                <w:rFonts w:asciiTheme="minorHAnsi" w:eastAsia="Calibri" w:hAnsiTheme="minorHAnsi" w:cstheme="minorHAnsi"/>
                <w:color w:val="EE0000"/>
                <w:sz w:val="24"/>
                <w:szCs w:val="24"/>
              </w:rPr>
              <w:t>em transferência internacional:</w:t>
            </w:r>
            <w:proofErr w:type="gramStart"/>
            <w:r w:rsidRPr="00F77565">
              <w:rPr>
                <w:rFonts w:asciiTheme="minorHAnsi" w:eastAsia="Calibri" w:hAnsiTheme="minorHAnsi" w:cstheme="minorHAnsi"/>
                <w:color w:val="EE0000"/>
                <w:sz w:val="24"/>
                <w:szCs w:val="24"/>
              </w:rPr>
              <w:t>]</w:t>
            </w:r>
            <w:r w:rsidR="00CF69DC" w:rsidRPr="00F77565">
              <w:rPr>
                <w:rFonts w:asciiTheme="minorHAnsi" w:eastAsia="Calibri" w:hAnsiTheme="minorHAnsi" w:cstheme="minorHAnsi"/>
                <w:color w:val="7C4DFF"/>
                <w:sz w:val="24"/>
                <w:szCs w:val="24"/>
              </w:rPr>
              <w:t xml:space="preserve"> </w:t>
            </w:r>
            <w:r w:rsidR="00CF69DC" w:rsidRPr="00F77565">
              <w:rPr>
                <w:rFonts w:asciiTheme="minorHAnsi" w:eastAsia="Calibri" w:hAnsiTheme="minorHAnsi" w:cstheme="minorHAnsi"/>
                <w:sz w:val="24"/>
                <w:szCs w:val="24"/>
              </w:rPr>
              <w:t>No</w:t>
            </w:r>
            <w:proofErr w:type="gramEnd"/>
            <w:r w:rsidR="00CF69DC" w:rsidRPr="00F77565">
              <w:rPr>
                <w:rFonts w:asciiTheme="minorHAnsi" w:eastAsia="Calibri" w:hAnsiTheme="minorHAnsi" w:cstheme="minorHAnsi"/>
                <w:sz w:val="24"/>
                <w:szCs w:val="24"/>
              </w:rPr>
              <w:t xml:space="preserve"> âmbito do </w:t>
            </w:r>
            <w:r w:rsidR="00CF69DC" w:rsidRPr="00F77565">
              <w:rPr>
                <w:rFonts w:asciiTheme="minorHAnsi" w:eastAsia="Calibri" w:hAnsiTheme="minorHAnsi" w:cstheme="minorHAnsi"/>
                <w:sz w:val="24"/>
                <w:szCs w:val="24"/>
                <w:highlight w:val="yellow"/>
              </w:rPr>
              <w:t>[</w:t>
            </w:r>
            <w:r w:rsidR="00A365D2">
              <w:rPr>
                <w:rFonts w:asciiTheme="minorHAnsi" w:eastAsia="Calibri" w:hAnsiTheme="minorHAnsi" w:cstheme="minorHAnsi"/>
                <w:sz w:val="24"/>
                <w:szCs w:val="24"/>
                <w:highlight w:val="yellow"/>
              </w:rPr>
              <w:t>produto</w:t>
            </w:r>
            <w:r w:rsidR="00CF69DC" w:rsidRPr="00F77565">
              <w:rPr>
                <w:rFonts w:asciiTheme="minorHAnsi" w:eastAsia="Calibri" w:hAnsiTheme="minorHAnsi" w:cstheme="minorHAnsi"/>
                <w:sz w:val="24"/>
                <w:szCs w:val="24"/>
                <w:highlight w:val="yellow"/>
              </w:rPr>
              <w:t xml:space="preserve"> ou serviço]</w:t>
            </w:r>
            <w:r w:rsidR="00CF69DC" w:rsidRPr="00F77565">
              <w:rPr>
                <w:rFonts w:asciiTheme="minorHAnsi" w:eastAsia="Calibri" w:hAnsiTheme="minorHAnsi" w:cstheme="minorHAnsi"/>
                <w:sz w:val="24"/>
                <w:szCs w:val="24"/>
              </w:rPr>
              <w:t xml:space="preserve">, o </w:t>
            </w:r>
            <w:r w:rsidR="00CF69DC" w:rsidRPr="00F77565">
              <w:rPr>
                <w:rFonts w:asciiTheme="minorHAnsi" w:eastAsia="Calibri" w:hAnsiTheme="minorHAnsi" w:cstheme="minorHAnsi"/>
                <w:sz w:val="24"/>
                <w:szCs w:val="24"/>
                <w:highlight w:val="yellow"/>
              </w:rPr>
              <w:t>[órgão ou entidade]</w:t>
            </w:r>
            <w:r w:rsidR="00CF69DC" w:rsidRPr="00F77565">
              <w:rPr>
                <w:rFonts w:asciiTheme="minorHAnsi" w:eastAsia="Calibri" w:hAnsiTheme="minorHAnsi" w:cstheme="minorHAnsi"/>
                <w:sz w:val="24"/>
                <w:szCs w:val="24"/>
              </w:rPr>
              <w:t xml:space="preserve"> não realiza nenhuma transferência internacional de dados pessoais.</w:t>
            </w:r>
          </w:p>
        </w:tc>
      </w:tr>
    </w:tbl>
    <w:p w14:paraId="27A09BF5" w14:textId="77777777" w:rsidR="00CF69DC" w:rsidRPr="00F77565" w:rsidRDefault="00CF69DC" w:rsidP="00F77565">
      <w:pPr>
        <w:spacing w:before="60" w:after="60" w:line="240" w:lineRule="auto"/>
        <w:rPr>
          <w:rFonts w:asciiTheme="minorHAnsi" w:hAnsiTheme="minorHAnsi" w:cstheme="minorHAns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60"/>
        <w:gridCol w:w="7810"/>
      </w:tblGrid>
      <w:tr w:rsidR="00CF69DC" w:rsidRPr="005E385F" w14:paraId="0DC071C5" w14:textId="77777777" w:rsidTr="00A365D2">
        <w:tc>
          <w:tcPr>
            <w:tcW w:w="277" w:type="pct"/>
            <w:tcBorders>
              <w:top w:val="single" w:sz="4" w:space="0" w:color="7C4DFF"/>
              <w:left w:val="single" w:sz="24" w:space="0" w:color="7C4DFF"/>
              <w:bottom w:val="single" w:sz="4" w:space="0" w:color="7C4DFF"/>
              <w:right w:val="single" w:sz="4" w:space="0" w:color="7C4DFF"/>
            </w:tcBorders>
            <w:shd w:val="clear" w:color="auto" w:fill="F3F0FF"/>
            <w:tcMar>
              <w:top w:w="120" w:type="dxa"/>
              <w:left w:w="80" w:type="dxa"/>
              <w:bottom w:w="120" w:type="dxa"/>
              <w:right w:w="60" w:type="dxa"/>
            </w:tcMar>
            <w:vAlign w:val="center"/>
          </w:tcPr>
          <w:p w14:paraId="578BC6F7" w14:textId="798BA8B1" w:rsidR="00CF69DC" w:rsidRPr="00F77565" w:rsidRDefault="00CC76C7" w:rsidP="00DC0A79">
            <w:pPr>
              <w:spacing w:before="60" w:after="60" w:line="240" w:lineRule="auto"/>
              <w:jc w:val="center"/>
              <w:rPr>
                <w:rFonts w:asciiTheme="minorHAnsi" w:hAnsiTheme="minorHAnsi" w:cstheme="minorHAnsi"/>
                <w:sz w:val="24"/>
                <w:szCs w:val="24"/>
              </w:rPr>
            </w:pPr>
            <w:r w:rsidRPr="00F77565">
              <w:rPr>
                <w:rFonts w:asciiTheme="minorHAnsi" w:hAnsiTheme="minorHAnsi" w:cstheme="minorHAnsi"/>
                <w:noProof/>
                <w:sz w:val="24"/>
                <w:szCs w:val="24"/>
              </w:rPr>
              <w:drawing>
                <wp:inline distT="0" distB="0" distL="0" distR="0" wp14:anchorId="7DD38103" wp14:editId="4D8E3167">
                  <wp:extent cx="324000" cy="324000"/>
                  <wp:effectExtent l="0" t="0" r="6350" b="0"/>
                  <wp:docPr id="759767695" name="Graphic 11" descr="North Americ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767695" name="Graphic 759767695" descr="North America with solid fill"/>
                          <pic:cNvPicPr/>
                        </pic:nvPicPr>
                        <pic:blipFill>
                          <a:blip r:embed="rId28">
                            <a:extLst>
                              <a:ext uri="{96DAC541-7B7A-43D3-8B79-37D633B846F1}">
                                <asvg:svgBlip xmlns:asvg="http://schemas.microsoft.com/office/drawing/2016/SVG/main" r:embed="rId29"/>
                              </a:ext>
                            </a:extLst>
                          </a:blip>
                          <a:stretch>
                            <a:fillRect/>
                          </a:stretch>
                        </pic:blipFill>
                        <pic:spPr>
                          <a:xfrm>
                            <a:off x="0" y="0"/>
                            <a:ext cx="324000" cy="324000"/>
                          </a:xfrm>
                          <a:prstGeom prst="rect">
                            <a:avLst/>
                          </a:prstGeom>
                        </pic:spPr>
                      </pic:pic>
                    </a:graphicData>
                  </a:graphic>
                </wp:inline>
              </w:drawing>
            </w:r>
          </w:p>
        </w:tc>
        <w:tc>
          <w:tcPr>
            <w:tcW w:w="4723" w:type="pct"/>
            <w:tcBorders>
              <w:top w:val="single" w:sz="4" w:space="0" w:color="7C4DFF"/>
              <w:left w:val="nil"/>
              <w:bottom w:val="single" w:sz="4" w:space="0" w:color="7C4DFF"/>
              <w:right w:val="single" w:sz="4" w:space="0" w:color="7C4DFF"/>
            </w:tcBorders>
            <w:shd w:val="clear" w:color="auto" w:fill="F3F0FF"/>
            <w:tcMar>
              <w:top w:w="120" w:type="dxa"/>
              <w:left w:w="160" w:type="dxa"/>
              <w:bottom w:w="120" w:type="dxa"/>
              <w:right w:w="160" w:type="dxa"/>
            </w:tcMar>
          </w:tcPr>
          <w:p w14:paraId="285CDE14" w14:textId="27D3D094" w:rsidR="00CF69DC" w:rsidRPr="00F77565" w:rsidRDefault="00D065BA" w:rsidP="00F77565">
            <w:pPr>
              <w:spacing w:before="60" w:after="60" w:line="240" w:lineRule="auto"/>
              <w:rPr>
                <w:rFonts w:asciiTheme="minorHAnsi" w:hAnsiTheme="minorHAnsi" w:cstheme="minorHAnsi"/>
                <w:sz w:val="24"/>
                <w:szCs w:val="24"/>
              </w:rPr>
            </w:pPr>
            <w:r w:rsidRPr="00F77565">
              <w:rPr>
                <w:rFonts w:asciiTheme="minorHAnsi" w:eastAsia="Calibri" w:hAnsiTheme="minorHAnsi" w:cstheme="minorHAnsi"/>
                <w:color w:val="EE0000"/>
                <w:sz w:val="24"/>
                <w:szCs w:val="24"/>
              </w:rPr>
              <w:t>[</w:t>
            </w:r>
            <w:r w:rsidR="00CF69DC" w:rsidRPr="00F77565">
              <w:rPr>
                <w:rFonts w:asciiTheme="minorHAnsi" w:eastAsia="Calibri" w:hAnsiTheme="minorHAnsi" w:cstheme="minorHAnsi"/>
                <w:color w:val="EE0000"/>
                <w:sz w:val="24"/>
                <w:szCs w:val="24"/>
              </w:rPr>
              <w:t xml:space="preserve">Opção B - </w:t>
            </w:r>
            <w:r w:rsidR="00452AD5" w:rsidRPr="00F77565">
              <w:rPr>
                <w:rFonts w:asciiTheme="minorHAnsi" w:eastAsia="Calibri" w:hAnsiTheme="minorHAnsi" w:cstheme="minorHAnsi"/>
                <w:color w:val="EE0000"/>
                <w:sz w:val="24"/>
                <w:szCs w:val="24"/>
              </w:rPr>
              <w:t>c</w:t>
            </w:r>
            <w:r w:rsidR="00CF69DC" w:rsidRPr="00F77565">
              <w:rPr>
                <w:rFonts w:asciiTheme="minorHAnsi" w:eastAsia="Calibri" w:hAnsiTheme="minorHAnsi" w:cstheme="minorHAnsi"/>
                <w:color w:val="EE0000"/>
                <w:sz w:val="24"/>
                <w:szCs w:val="24"/>
              </w:rPr>
              <w:t>om transferência internacional:</w:t>
            </w:r>
            <w:proofErr w:type="gramStart"/>
            <w:r w:rsidRPr="00F77565">
              <w:rPr>
                <w:rFonts w:asciiTheme="minorHAnsi" w:eastAsia="Calibri" w:hAnsiTheme="minorHAnsi" w:cstheme="minorHAnsi"/>
                <w:color w:val="EE0000"/>
                <w:sz w:val="24"/>
                <w:szCs w:val="24"/>
              </w:rPr>
              <w:t>]</w:t>
            </w:r>
            <w:r w:rsidR="00CF69DC" w:rsidRPr="00F77565">
              <w:rPr>
                <w:rFonts w:asciiTheme="minorHAnsi" w:eastAsia="Calibri" w:hAnsiTheme="minorHAnsi" w:cstheme="minorHAnsi"/>
                <w:color w:val="7C4DFF"/>
                <w:sz w:val="24"/>
                <w:szCs w:val="24"/>
              </w:rPr>
              <w:t xml:space="preserve"> </w:t>
            </w:r>
            <w:r w:rsidR="00CF69DC" w:rsidRPr="00F77565">
              <w:rPr>
                <w:rFonts w:asciiTheme="minorHAnsi" w:eastAsia="Calibri" w:hAnsiTheme="minorHAnsi" w:cstheme="minorHAnsi"/>
                <w:sz w:val="24"/>
                <w:szCs w:val="24"/>
              </w:rPr>
              <w:t>No</w:t>
            </w:r>
            <w:proofErr w:type="gramEnd"/>
            <w:r w:rsidR="00CF69DC" w:rsidRPr="00F77565">
              <w:rPr>
                <w:rFonts w:asciiTheme="minorHAnsi" w:eastAsia="Calibri" w:hAnsiTheme="minorHAnsi" w:cstheme="minorHAnsi"/>
                <w:sz w:val="24"/>
                <w:szCs w:val="24"/>
              </w:rPr>
              <w:t xml:space="preserve"> âmbito do </w:t>
            </w:r>
            <w:r w:rsidR="00CF69DC" w:rsidRPr="00F77565">
              <w:rPr>
                <w:rFonts w:asciiTheme="minorHAnsi" w:eastAsia="Calibri" w:hAnsiTheme="minorHAnsi" w:cstheme="minorHAnsi"/>
                <w:sz w:val="24"/>
                <w:szCs w:val="24"/>
                <w:highlight w:val="yellow"/>
              </w:rPr>
              <w:t>[</w:t>
            </w:r>
            <w:r w:rsidR="00A365D2">
              <w:rPr>
                <w:rFonts w:asciiTheme="minorHAnsi" w:eastAsia="Calibri" w:hAnsiTheme="minorHAnsi" w:cstheme="minorHAnsi"/>
                <w:sz w:val="24"/>
                <w:szCs w:val="24"/>
                <w:highlight w:val="yellow"/>
              </w:rPr>
              <w:t>produto</w:t>
            </w:r>
            <w:r w:rsidR="00CF69DC" w:rsidRPr="00F77565">
              <w:rPr>
                <w:rFonts w:asciiTheme="minorHAnsi" w:eastAsia="Calibri" w:hAnsiTheme="minorHAnsi" w:cstheme="minorHAnsi"/>
                <w:sz w:val="24"/>
                <w:szCs w:val="24"/>
                <w:highlight w:val="yellow"/>
              </w:rPr>
              <w:t xml:space="preserve"> ou serviço]</w:t>
            </w:r>
            <w:r w:rsidR="00CF69DC" w:rsidRPr="00F77565">
              <w:rPr>
                <w:rFonts w:asciiTheme="minorHAnsi" w:eastAsia="Calibri" w:hAnsiTheme="minorHAnsi" w:cstheme="minorHAnsi"/>
                <w:sz w:val="24"/>
                <w:szCs w:val="24"/>
              </w:rPr>
              <w:t xml:space="preserve">, o </w:t>
            </w:r>
            <w:r w:rsidR="00CF69DC" w:rsidRPr="00F77565">
              <w:rPr>
                <w:rFonts w:asciiTheme="minorHAnsi" w:eastAsia="Calibri" w:hAnsiTheme="minorHAnsi" w:cstheme="minorHAnsi"/>
                <w:sz w:val="24"/>
                <w:szCs w:val="24"/>
                <w:highlight w:val="yellow"/>
              </w:rPr>
              <w:t>[órgão ou entidade]</w:t>
            </w:r>
            <w:r w:rsidR="00CF69DC" w:rsidRPr="00F77565">
              <w:rPr>
                <w:rFonts w:asciiTheme="minorHAnsi" w:eastAsia="Calibri" w:hAnsiTheme="minorHAnsi" w:cstheme="minorHAnsi"/>
                <w:sz w:val="24"/>
                <w:szCs w:val="24"/>
              </w:rPr>
              <w:t xml:space="preserve"> realiza transferência internacional de dados pessoais </w:t>
            </w:r>
            <w:r w:rsidR="00383D05">
              <w:rPr>
                <w:rFonts w:asciiTheme="minorHAnsi" w:eastAsia="Calibri" w:hAnsiTheme="minorHAnsi" w:cstheme="minorHAnsi"/>
                <w:sz w:val="24"/>
                <w:szCs w:val="24"/>
              </w:rPr>
              <w:t>–</w:t>
            </w:r>
            <w:r w:rsidR="00CF69DC" w:rsidRPr="00F77565">
              <w:rPr>
                <w:rFonts w:asciiTheme="minorHAnsi" w:eastAsia="Calibri" w:hAnsiTheme="minorHAnsi" w:cstheme="minorHAnsi"/>
                <w:sz w:val="24"/>
                <w:szCs w:val="24"/>
              </w:rPr>
              <w:t xml:space="preserve"> </w:t>
            </w:r>
            <w:r w:rsidR="001B4063" w:rsidRPr="00F77565">
              <w:rPr>
                <w:rFonts w:asciiTheme="minorHAnsi" w:eastAsia="Calibri" w:hAnsiTheme="minorHAnsi" w:cstheme="minorHAnsi"/>
                <w:sz w:val="24"/>
                <w:szCs w:val="24"/>
              </w:rPr>
              <w:t>observando</w:t>
            </w:r>
            <w:r w:rsidR="00383D05">
              <w:rPr>
                <w:rFonts w:asciiTheme="minorHAnsi" w:eastAsia="Calibri" w:hAnsiTheme="minorHAnsi" w:cstheme="minorHAnsi"/>
                <w:sz w:val="24"/>
                <w:szCs w:val="24"/>
              </w:rPr>
              <w:t xml:space="preserve"> </w:t>
            </w:r>
            <w:r w:rsidR="001B4063" w:rsidRPr="00F77565">
              <w:rPr>
                <w:rFonts w:asciiTheme="minorHAnsi" w:eastAsia="Calibri" w:hAnsiTheme="minorHAnsi" w:cstheme="minorHAnsi"/>
                <w:sz w:val="24"/>
                <w:szCs w:val="24"/>
              </w:rPr>
              <w:t xml:space="preserve">as hipóteses e garantias previstas nos art. 33 a </w:t>
            </w:r>
            <w:r w:rsidR="00E95C66">
              <w:rPr>
                <w:rFonts w:asciiTheme="minorHAnsi" w:eastAsia="Calibri" w:hAnsiTheme="minorHAnsi" w:cstheme="minorHAnsi"/>
                <w:sz w:val="24"/>
                <w:szCs w:val="24"/>
              </w:rPr>
              <w:t xml:space="preserve">art. </w:t>
            </w:r>
            <w:r w:rsidR="001B4063" w:rsidRPr="00F77565">
              <w:rPr>
                <w:rFonts w:asciiTheme="minorHAnsi" w:eastAsia="Calibri" w:hAnsiTheme="minorHAnsi" w:cstheme="minorHAnsi"/>
                <w:sz w:val="24"/>
                <w:szCs w:val="24"/>
              </w:rPr>
              <w:t xml:space="preserve">36 da LGPD e na Resolução CD/ANPD nº 19, de 23 de agosto de 2024 </w:t>
            </w:r>
            <w:r w:rsidR="00E95C66">
              <w:rPr>
                <w:rFonts w:asciiTheme="minorHAnsi" w:eastAsia="Calibri" w:hAnsiTheme="minorHAnsi" w:cstheme="minorHAnsi"/>
                <w:sz w:val="24"/>
                <w:szCs w:val="24"/>
              </w:rPr>
              <w:t>–</w:t>
            </w:r>
            <w:r w:rsidR="00CF69DC" w:rsidRPr="00F77565">
              <w:rPr>
                <w:rFonts w:asciiTheme="minorHAnsi" w:eastAsia="Calibri" w:hAnsiTheme="minorHAnsi" w:cstheme="minorHAnsi"/>
                <w:sz w:val="24"/>
                <w:szCs w:val="24"/>
              </w:rPr>
              <w:t xml:space="preserve"> para</w:t>
            </w:r>
            <w:r w:rsidR="00E95C66">
              <w:rPr>
                <w:rFonts w:asciiTheme="minorHAnsi" w:eastAsia="Calibri" w:hAnsiTheme="minorHAnsi" w:cstheme="minorHAnsi"/>
                <w:sz w:val="24"/>
                <w:szCs w:val="24"/>
              </w:rPr>
              <w:t xml:space="preserve"> </w:t>
            </w:r>
            <w:r w:rsidR="00E11AEB">
              <w:rPr>
                <w:rFonts w:asciiTheme="minorHAnsi" w:eastAsia="Calibri" w:hAnsiTheme="minorHAnsi" w:cstheme="minorHAnsi"/>
                <w:sz w:val="24"/>
                <w:szCs w:val="24"/>
              </w:rPr>
              <w:t>o</w:t>
            </w:r>
            <w:r w:rsidR="00CF69DC" w:rsidRPr="00F77565">
              <w:rPr>
                <w:rFonts w:asciiTheme="minorHAnsi" w:eastAsia="Calibri" w:hAnsiTheme="minorHAnsi" w:cstheme="minorHAnsi"/>
                <w:sz w:val="24"/>
                <w:szCs w:val="24"/>
              </w:rPr>
              <w:t xml:space="preserve">s seguintes </w:t>
            </w:r>
            <w:r w:rsidR="00E11AEB">
              <w:rPr>
                <w:rFonts w:asciiTheme="minorHAnsi" w:eastAsia="Calibri" w:hAnsiTheme="minorHAnsi" w:cstheme="minorHAnsi"/>
                <w:sz w:val="24"/>
                <w:szCs w:val="24"/>
              </w:rPr>
              <w:t>países ou organismos internacionais</w:t>
            </w:r>
            <w:r w:rsidR="00CF69DC" w:rsidRPr="00F77565">
              <w:rPr>
                <w:rFonts w:asciiTheme="minorHAnsi" w:eastAsia="Calibri" w:hAnsiTheme="minorHAnsi" w:cstheme="minorHAnsi"/>
                <w:sz w:val="24"/>
                <w:szCs w:val="24"/>
              </w:rPr>
              <w:t>:</w:t>
            </w:r>
          </w:p>
        </w:tc>
      </w:tr>
    </w:tbl>
    <w:p w14:paraId="1E766D1E" w14:textId="77777777" w:rsidR="00CF69DC" w:rsidRDefault="00CF69DC" w:rsidP="001528A7">
      <w:pPr>
        <w:spacing w:before="60" w:after="60" w:line="240" w:lineRule="auto"/>
        <w:rPr>
          <w:rFonts w:asciiTheme="minorHAnsi" w:hAnsiTheme="minorHAnsi" w:cstheme="minorHAnsi"/>
          <w:sz w:val="24"/>
          <w:szCs w:val="24"/>
        </w:rPr>
      </w:pPr>
    </w:p>
    <w:p w14:paraId="6F930A97" w14:textId="339ECF8F" w:rsidR="00241536" w:rsidRPr="006C5364" w:rsidRDefault="00241536" w:rsidP="006C5364">
      <w:pPr>
        <w:pStyle w:val="PPSIquadro"/>
        <w:spacing w:before="240" w:after="120"/>
        <w:jc w:val="center"/>
        <w:rPr>
          <w:rFonts w:asciiTheme="minorHAnsi" w:hAnsiTheme="minorHAnsi" w:cstheme="minorHAnsi"/>
        </w:rPr>
      </w:pPr>
      <w:r w:rsidRPr="00F77565">
        <w:rPr>
          <w:rFonts w:asciiTheme="minorHAnsi" w:hAnsiTheme="minorHAnsi" w:cstheme="minorHAnsi"/>
          <w:b/>
        </w:rPr>
        <w:t xml:space="preserve">Tabela </w:t>
      </w:r>
      <w:r w:rsidRPr="00F77565">
        <w:rPr>
          <w:rFonts w:asciiTheme="minorHAnsi" w:hAnsiTheme="minorHAnsi" w:cstheme="minorHAnsi"/>
          <w:b/>
        </w:rPr>
        <w:fldChar w:fldCharType="begin"/>
      </w:r>
      <w:r w:rsidRPr="00F77565">
        <w:rPr>
          <w:rFonts w:asciiTheme="minorHAnsi" w:hAnsiTheme="minorHAnsi" w:cstheme="minorHAnsi"/>
          <w:b/>
        </w:rPr>
        <w:instrText xml:space="preserve"> SEQ Tabela \* ARABIC </w:instrText>
      </w:r>
      <w:r w:rsidRPr="00F77565">
        <w:rPr>
          <w:rFonts w:asciiTheme="minorHAnsi" w:hAnsiTheme="minorHAnsi" w:cstheme="minorHAnsi"/>
          <w:b/>
        </w:rPr>
        <w:fldChar w:fldCharType="separate"/>
      </w:r>
      <w:r w:rsidRPr="00F77565">
        <w:rPr>
          <w:rFonts w:asciiTheme="minorHAnsi" w:hAnsiTheme="minorHAnsi" w:cstheme="minorHAnsi"/>
          <w:b/>
        </w:rPr>
        <w:t>3</w:t>
      </w:r>
      <w:r w:rsidRPr="00F77565">
        <w:rPr>
          <w:rFonts w:asciiTheme="minorHAnsi" w:hAnsiTheme="minorHAnsi" w:cstheme="minorHAnsi"/>
          <w:b/>
        </w:rPr>
        <w:fldChar w:fldCharType="end"/>
      </w:r>
      <w:r w:rsidR="00B30664">
        <w:rPr>
          <w:rFonts w:asciiTheme="minorHAnsi" w:hAnsiTheme="minorHAnsi" w:cstheme="minorHAnsi"/>
        </w:rPr>
        <w:t>:</w:t>
      </w:r>
      <w:r w:rsidDel="00B30664">
        <w:rPr>
          <w:rFonts w:asciiTheme="minorHAnsi" w:hAnsiTheme="minorHAnsi" w:cstheme="minorHAnsi"/>
        </w:rPr>
        <w:t xml:space="preserve"> </w:t>
      </w:r>
      <w:r w:rsidR="00B30664">
        <w:rPr>
          <w:rFonts w:asciiTheme="minorHAnsi" w:hAnsiTheme="minorHAnsi" w:cstheme="minorHAnsi"/>
        </w:rPr>
        <w:t>t</w:t>
      </w:r>
      <w:r w:rsidRPr="00F77565">
        <w:rPr>
          <w:rFonts w:asciiTheme="minorHAnsi" w:hAnsiTheme="minorHAnsi" w:cstheme="minorHAnsi"/>
        </w:rPr>
        <w:t>ransferências internacionais de dados pessoais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79"/>
        <w:gridCol w:w="2720"/>
        <w:gridCol w:w="3400"/>
      </w:tblGrid>
      <w:tr w:rsidR="002E31EF" w:rsidRPr="005E385F" w14:paraId="06058D00" w14:textId="77777777" w:rsidTr="00F77565">
        <w:trPr>
          <w:tblHeader/>
        </w:trPr>
        <w:tc>
          <w:tcPr>
            <w:tcW w:w="1400" w:type="pct"/>
            <w:tcBorders>
              <w:top w:val="single" w:sz="4" w:space="0" w:color="1F4E79"/>
              <w:left w:val="single" w:sz="2" w:space="0" w:color="FFFFFF"/>
              <w:bottom w:val="single" w:sz="4" w:space="0" w:color="1F4E79"/>
              <w:right w:val="single" w:sz="2" w:space="0" w:color="FFFFFF"/>
            </w:tcBorders>
            <w:shd w:val="clear" w:color="auto" w:fill="1F4E79"/>
            <w:tcMar>
              <w:top w:w="100" w:type="dxa"/>
              <w:left w:w="120" w:type="dxa"/>
              <w:bottom w:w="100" w:type="dxa"/>
              <w:right w:w="120" w:type="dxa"/>
            </w:tcMar>
            <w:vAlign w:val="center"/>
          </w:tcPr>
          <w:p w14:paraId="67FE0708" w14:textId="77777777" w:rsidR="002E31EF" w:rsidRPr="00F77565" w:rsidRDefault="002E31EF"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FFFFFF"/>
                <w:sz w:val="24"/>
                <w:szCs w:val="24"/>
              </w:rPr>
              <w:t>Razão social</w:t>
            </w:r>
          </w:p>
        </w:tc>
        <w:tc>
          <w:tcPr>
            <w:tcW w:w="1600" w:type="pct"/>
            <w:tcBorders>
              <w:top w:val="single" w:sz="4" w:space="0" w:color="1F4E79"/>
              <w:left w:val="single" w:sz="2" w:space="0" w:color="FFFFFF"/>
              <w:bottom w:val="single" w:sz="4" w:space="0" w:color="1F4E79"/>
              <w:right w:val="single" w:sz="2" w:space="0" w:color="FFFFFF"/>
            </w:tcBorders>
            <w:shd w:val="clear" w:color="auto" w:fill="1F4E79"/>
            <w:tcMar>
              <w:top w:w="100" w:type="dxa"/>
              <w:left w:w="120" w:type="dxa"/>
              <w:bottom w:w="100" w:type="dxa"/>
              <w:right w:w="120" w:type="dxa"/>
            </w:tcMar>
            <w:vAlign w:val="center"/>
          </w:tcPr>
          <w:p w14:paraId="17609E1E" w14:textId="77777777" w:rsidR="002E31EF" w:rsidRPr="00F77565" w:rsidRDefault="002E31EF"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FFFFFF"/>
                <w:sz w:val="24"/>
                <w:szCs w:val="24"/>
              </w:rPr>
              <w:t>Tipos de dados pessoais</w:t>
            </w:r>
          </w:p>
        </w:tc>
        <w:tc>
          <w:tcPr>
            <w:tcW w:w="2000" w:type="pct"/>
            <w:tcBorders>
              <w:top w:val="single" w:sz="4" w:space="0" w:color="1F4E79"/>
              <w:left w:val="single" w:sz="2" w:space="0" w:color="FFFFFF"/>
              <w:bottom w:val="single" w:sz="4" w:space="0" w:color="1F4E79"/>
              <w:right w:val="single" w:sz="2" w:space="0" w:color="FFFFFF"/>
            </w:tcBorders>
            <w:shd w:val="clear" w:color="auto" w:fill="1F4E79"/>
            <w:tcMar>
              <w:top w:w="100" w:type="dxa"/>
              <w:left w:w="120" w:type="dxa"/>
              <w:bottom w:w="100" w:type="dxa"/>
              <w:right w:w="120" w:type="dxa"/>
            </w:tcMar>
            <w:vAlign w:val="center"/>
          </w:tcPr>
          <w:p w14:paraId="709EA110" w14:textId="0BE71C75" w:rsidR="002E31EF" w:rsidRPr="00F77565" w:rsidRDefault="002E31EF"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FFFFFF"/>
                <w:sz w:val="24"/>
                <w:szCs w:val="24"/>
              </w:rPr>
              <w:t>País</w:t>
            </w:r>
            <w:r w:rsidR="001247E4" w:rsidRPr="00F77565">
              <w:rPr>
                <w:rFonts w:asciiTheme="minorHAnsi" w:eastAsia="Calibri" w:hAnsiTheme="minorHAnsi" w:cstheme="minorHAnsi"/>
                <w:b/>
                <w:color w:val="FFFFFF"/>
                <w:sz w:val="24"/>
                <w:szCs w:val="24"/>
              </w:rPr>
              <w:t>(</w:t>
            </w:r>
            <w:r w:rsidRPr="00F77565">
              <w:rPr>
                <w:rFonts w:asciiTheme="minorHAnsi" w:eastAsia="Calibri" w:hAnsiTheme="minorHAnsi" w:cstheme="minorHAnsi"/>
                <w:b/>
                <w:color w:val="FFFFFF"/>
                <w:sz w:val="24"/>
                <w:szCs w:val="24"/>
              </w:rPr>
              <w:t>es</w:t>
            </w:r>
            <w:r w:rsidR="001247E4" w:rsidRPr="00F77565">
              <w:rPr>
                <w:rFonts w:asciiTheme="minorHAnsi" w:eastAsia="Calibri" w:hAnsiTheme="minorHAnsi" w:cstheme="minorHAnsi"/>
                <w:b/>
                <w:color w:val="FFFFFF"/>
                <w:sz w:val="24"/>
                <w:szCs w:val="24"/>
              </w:rPr>
              <w:t>)</w:t>
            </w:r>
            <w:r w:rsidR="00E11AEB">
              <w:rPr>
                <w:rFonts w:asciiTheme="minorHAnsi" w:eastAsia="Calibri" w:hAnsiTheme="minorHAnsi" w:cstheme="minorHAnsi"/>
                <w:b/>
                <w:bCs/>
                <w:color w:val="FFFFFF"/>
                <w:sz w:val="24"/>
                <w:szCs w:val="24"/>
              </w:rPr>
              <w:t xml:space="preserve"> ou organismo(s) internacional (</w:t>
            </w:r>
            <w:proofErr w:type="spellStart"/>
            <w:r w:rsidR="00E11AEB">
              <w:rPr>
                <w:rFonts w:asciiTheme="minorHAnsi" w:eastAsia="Calibri" w:hAnsiTheme="minorHAnsi" w:cstheme="minorHAnsi"/>
                <w:b/>
                <w:bCs/>
                <w:color w:val="FFFFFF"/>
                <w:sz w:val="24"/>
                <w:szCs w:val="24"/>
              </w:rPr>
              <w:t>is</w:t>
            </w:r>
            <w:proofErr w:type="spellEnd"/>
            <w:r w:rsidR="00E11AEB">
              <w:rPr>
                <w:rFonts w:asciiTheme="minorHAnsi" w:eastAsia="Calibri" w:hAnsiTheme="minorHAnsi" w:cstheme="minorHAnsi"/>
                <w:b/>
                <w:bCs/>
                <w:color w:val="FFFFFF"/>
                <w:sz w:val="24"/>
                <w:szCs w:val="24"/>
              </w:rPr>
              <w:t>)</w:t>
            </w:r>
          </w:p>
        </w:tc>
      </w:tr>
      <w:tr w:rsidR="002E31EF" w:rsidRPr="005E385F" w14:paraId="49C062B3" w14:textId="77777777" w:rsidTr="00F77565">
        <w:tc>
          <w:tcPr>
            <w:tcW w:w="1400" w:type="pct"/>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1DFEEBE1" w14:textId="31D25E99" w:rsidR="002E31EF" w:rsidRPr="00F77565" w:rsidRDefault="002E31EF"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sz w:val="24"/>
                <w:szCs w:val="24"/>
                <w:highlight w:val="yellow"/>
              </w:rPr>
              <w:t>[razão social da instituição]</w:t>
            </w:r>
          </w:p>
        </w:tc>
        <w:tc>
          <w:tcPr>
            <w:tcW w:w="1600" w:type="pct"/>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57ABD707" w14:textId="501802FD" w:rsidR="002E31EF" w:rsidRPr="00F77565" w:rsidRDefault="002E31EF"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sz w:val="24"/>
                <w:szCs w:val="24"/>
                <w:highlight w:val="yellow"/>
              </w:rPr>
              <w:t>[tipos de dados pessoais transferidos]</w:t>
            </w:r>
          </w:p>
        </w:tc>
        <w:tc>
          <w:tcPr>
            <w:tcW w:w="2000" w:type="pct"/>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664FB89" w14:textId="12BCD8FA" w:rsidR="002E31EF" w:rsidRPr="00F77565" w:rsidRDefault="002E31EF"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sz w:val="24"/>
                <w:szCs w:val="24"/>
                <w:highlight w:val="yellow"/>
              </w:rPr>
              <w:t>[</w:t>
            </w:r>
            <w:r w:rsidR="008C6443" w:rsidRPr="00F77565">
              <w:rPr>
                <w:rFonts w:asciiTheme="minorHAnsi" w:eastAsia="Calibri" w:hAnsiTheme="minorHAnsi" w:cstheme="minorHAnsi"/>
                <w:sz w:val="24"/>
                <w:szCs w:val="24"/>
                <w:highlight w:val="yellow"/>
              </w:rPr>
              <w:t>país(es) de destino</w:t>
            </w:r>
            <w:r w:rsidRPr="00F77565">
              <w:rPr>
                <w:rFonts w:asciiTheme="minorHAnsi" w:eastAsia="Calibri" w:hAnsiTheme="minorHAnsi" w:cstheme="minorHAnsi"/>
                <w:sz w:val="24"/>
                <w:szCs w:val="24"/>
                <w:highlight w:val="yellow"/>
              </w:rPr>
              <w:t>]</w:t>
            </w:r>
          </w:p>
        </w:tc>
      </w:tr>
      <w:tr w:rsidR="002E31EF" w:rsidRPr="005E385F" w14:paraId="73FFE471" w14:textId="77777777" w:rsidTr="00F77565">
        <w:tc>
          <w:tcPr>
            <w:tcW w:w="1400" w:type="pct"/>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74973EEC" w14:textId="01B5ADF8" w:rsidR="002E31EF" w:rsidRPr="00F77565" w:rsidRDefault="002E31EF"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sz w:val="24"/>
                <w:szCs w:val="24"/>
                <w:highlight w:val="yellow"/>
              </w:rPr>
              <w:t>[</w:t>
            </w:r>
            <w:r w:rsidR="009C0ED0" w:rsidRPr="00F77565">
              <w:rPr>
                <w:rFonts w:asciiTheme="minorHAnsi" w:eastAsia="Calibri" w:hAnsiTheme="minorHAnsi" w:cstheme="minorHAnsi"/>
                <w:sz w:val="24"/>
                <w:szCs w:val="24"/>
                <w:highlight w:val="yellow"/>
              </w:rPr>
              <w:t>a</w:t>
            </w:r>
            <w:r w:rsidRPr="00F77565">
              <w:rPr>
                <w:rFonts w:asciiTheme="minorHAnsi" w:eastAsia="Calibri" w:hAnsiTheme="minorHAnsi" w:cstheme="minorHAnsi"/>
                <w:sz w:val="24"/>
                <w:szCs w:val="24"/>
                <w:highlight w:val="yellow"/>
              </w:rPr>
              <w:t>dicionar linhas conforme necessário]</w:t>
            </w:r>
          </w:p>
        </w:tc>
        <w:tc>
          <w:tcPr>
            <w:tcW w:w="1600" w:type="pct"/>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6955D207" w14:textId="77777777" w:rsidR="002E31EF" w:rsidRPr="00F77565" w:rsidRDefault="002E31EF" w:rsidP="00B0037A">
            <w:pPr>
              <w:spacing w:before="60" w:after="60" w:line="240" w:lineRule="auto"/>
              <w:jc w:val="left"/>
              <w:rPr>
                <w:rFonts w:asciiTheme="minorHAnsi" w:hAnsiTheme="minorHAnsi" w:cstheme="minorHAnsi"/>
                <w:sz w:val="24"/>
                <w:szCs w:val="24"/>
              </w:rPr>
            </w:pPr>
          </w:p>
        </w:tc>
        <w:tc>
          <w:tcPr>
            <w:tcW w:w="2000" w:type="pct"/>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1C673EC5" w14:textId="77777777" w:rsidR="002E31EF" w:rsidRPr="00F77565" w:rsidRDefault="002E31EF" w:rsidP="00B0037A">
            <w:pPr>
              <w:keepNext/>
              <w:spacing w:before="60" w:after="60" w:line="240" w:lineRule="auto"/>
              <w:jc w:val="left"/>
              <w:rPr>
                <w:rFonts w:asciiTheme="minorHAnsi" w:hAnsiTheme="minorHAnsi" w:cstheme="minorHAnsi"/>
                <w:sz w:val="24"/>
                <w:szCs w:val="24"/>
              </w:rPr>
            </w:pPr>
          </w:p>
        </w:tc>
      </w:tr>
    </w:tbl>
    <w:p w14:paraId="2F813228" w14:textId="1C3697B8" w:rsidR="0094268C" w:rsidRPr="00F77565" w:rsidRDefault="0094268C" w:rsidP="00F77565">
      <w:pPr>
        <w:spacing w:before="240" w:after="240" w:line="240" w:lineRule="auto"/>
        <w:rPr>
          <w:rFonts w:asciiTheme="minorHAnsi" w:hAnsiTheme="minorHAnsi" w:cstheme="minorHAnsi"/>
          <w:sz w:val="24"/>
          <w:szCs w:val="24"/>
        </w:rPr>
      </w:pPr>
      <w:r w:rsidRPr="00F77565">
        <w:rPr>
          <w:rFonts w:asciiTheme="minorHAnsi" w:hAnsiTheme="minorHAnsi" w:cstheme="minorHAnsi"/>
          <w:color w:val="EE0000"/>
          <w:sz w:val="24"/>
          <w:szCs w:val="24"/>
        </w:rPr>
        <w:t>[Utilizar a tabela acima ou estrutura de itens abaixo]</w:t>
      </w:r>
    </w:p>
    <w:p w14:paraId="68DA9603" w14:textId="77777777" w:rsidR="004F5F29" w:rsidRPr="00F77565" w:rsidRDefault="004F5F29" w:rsidP="00F77565">
      <w:pPr>
        <w:pStyle w:val="Corpodetexto"/>
        <w:numPr>
          <w:ilvl w:val="0"/>
          <w:numId w:val="74"/>
        </w:numPr>
        <w:spacing w:before="240" w:after="240" w:line="240" w:lineRule="auto"/>
        <w:ind w:left="284" w:right="40" w:hanging="284"/>
        <w:jc w:val="both"/>
        <w:rPr>
          <w:rFonts w:asciiTheme="minorHAnsi" w:hAnsiTheme="minorHAnsi" w:cstheme="minorHAnsi"/>
        </w:rPr>
      </w:pPr>
      <w:r w:rsidRPr="00F77565">
        <w:rPr>
          <w:rFonts w:asciiTheme="minorHAnsi" w:hAnsiTheme="minorHAnsi" w:cstheme="minorHAnsi"/>
          <w:highlight w:val="yellow"/>
        </w:rPr>
        <w:t>[Razão social da instituição]</w:t>
      </w:r>
    </w:p>
    <w:p w14:paraId="24B9D426" w14:textId="3E62CE8F" w:rsidR="004F5F29" w:rsidRPr="00F77565" w:rsidRDefault="004F5F29" w:rsidP="00F77565">
      <w:pPr>
        <w:pStyle w:val="Corpodetexto"/>
        <w:numPr>
          <w:ilvl w:val="1"/>
          <w:numId w:val="74"/>
        </w:numPr>
        <w:spacing w:before="240" w:after="240" w:line="240" w:lineRule="auto"/>
        <w:ind w:left="851" w:right="40" w:hanging="284"/>
        <w:jc w:val="both"/>
        <w:rPr>
          <w:rFonts w:asciiTheme="minorHAnsi" w:hAnsiTheme="minorHAnsi" w:cstheme="minorHAnsi"/>
        </w:rPr>
      </w:pPr>
      <w:r w:rsidRPr="00F77565">
        <w:rPr>
          <w:rFonts w:asciiTheme="minorHAnsi" w:hAnsiTheme="minorHAnsi" w:cstheme="minorHAnsi"/>
        </w:rPr>
        <w:t xml:space="preserve">Tipos de dados pessoais transferidos: </w:t>
      </w:r>
      <w:r w:rsidRPr="00F77565">
        <w:rPr>
          <w:rFonts w:asciiTheme="minorHAnsi" w:hAnsiTheme="minorHAnsi" w:cstheme="minorHAnsi"/>
          <w:highlight w:val="yellow"/>
        </w:rPr>
        <w:t xml:space="preserve">[lista dos tipos de dados pessoais </w:t>
      </w:r>
      <w:r w:rsidR="008C6443" w:rsidRPr="00F77565">
        <w:rPr>
          <w:rFonts w:asciiTheme="minorHAnsi" w:hAnsiTheme="minorHAnsi" w:cstheme="minorHAnsi"/>
          <w:highlight w:val="yellow"/>
        </w:rPr>
        <w:t>transferidos</w:t>
      </w:r>
      <w:r w:rsidRPr="00F77565">
        <w:rPr>
          <w:rFonts w:asciiTheme="minorHAnsi" w:hAnsiTheme="minorHAnsi" w:cstheme="minorHAnsi"/>
          <w:highlight w:val="yellow"/>
        </w:rPr>
        <w:t>]</w:t>
      </w:r>
    </w:p>
    <w:p w14:paraId="76B7F0D4" w14:textId="2C780FEC" w:rsidR="00E02656" w:rsidRPr="00F77565" w:rsidRDefault="004F5F29" w:rsidP="00F77565">
      <w:pPr>
        <w:pStyle w:val="Corpodetexto"/>
        <w:numPr>
          <w:ilvl w:val="1"/>
          <w:numId w:val="74"/>
        </w:numPr>
        <w:spacing w:before="240" w:after="240" w:line="240" w:lineRule="auto"/>
        <w:ind w:left="851" w:right="40" w:hanging="284"/>
        <w:jc w:val="both"/>
        <w:rPr>
          <w:rFonts w:asciiTheme="minorHAnsi" w:hAnsiTheme="minorHAnsi" w:cstheme="minorHAnsi"/>
        </w:rPr>
      </w:pPr>
      <w:r w:rsidRPr="00F77565">
        <w:rPr>
          <w:rFonts w:asciiTheme="minorHAnsi" w:hAnsiTheme="minorHAnsi" w:cstheme="minorHAnsi"/>
        </w:rPr>
        <w:t>País</w:t>
      </w:r>
      <w:r w:rsidR="001247E4" w:rsidRPr="00F77565">
        <w:rPr>
          <w:rFonts w:asciiTheme="minorHAnsi" w:hAnsiTheme="minorHAnsi" w:cstheme="minorHAnsi"/>
        </w:rPr>
        <w:t>(</w:t>
      </w:r>
      <w:r w:rsidRPr="00F77565">
        <w:rPr>
          <w:rFonts w:asciiTheme="minorHAnsi" w:hAnsiTheme="minorHAnsi" w:cstheme="minorHAnsi"/>
        </w:rPr>
        <w:t>es</w:t>
      </w:r>
      <w:r w:rsidR="001247E4" w:rsidRPr="00F77565">
        <w:rPr>
          <w:rFonts w:asciiTheme="minorHAnsi" w:hAnsiTheme="minorHAnsi" w:cstheme="minorHAnsi"/>
        </w:rPr>
        <w:t>)</w:t>
      </w:r>
      <w:r w:rsidR="00B30664">
        <w:rPr>
          <w:rFonts w:asciiTheme="minorHAnsi" w:hAnsiTheme="minorHAnsi" w:cstheme="minorHAnsi"/>
        </w:rPr>
        <w:t xml:space="preserve"> ou organismo(s) internacional(</w:t>
      </w:r>
      <w:proofErr w:type="spellStart"/>
      <w:r w:rsidR="00B30664">
        <w:rPr>
          <w:rFonts w:asciiTheme="minorHAnsi" w:hAnsiTheme="minorHAnsi" w:cstheme="minorHAnsi"/>
        </w:rPr>
        <w:t>is</w:t>
      </w:r>
      <w:proofErr w:type="spellEnd"/>
      <w:r w:rsidR="00B30664">
        <w:rPr>
          <w:rFonts w:asciiTheme="minorHAnsi" w:hAnsiTheme="minorHAnsi" w:cstheme="minorHAnsi"/>
        </w:rPr>
        <w:t>)</w:t>
      </w:r>
      <w:r w:rsidRPr="00F77565">
        <w:rPr>
          <w:rFonts w:asciiTheme="minorHAnsi" w:hAnsiTheme="minorHAnsi" w:cstheme="minorHAnsi"/>
        </w:rPr>
        <w:t xml:space="preserve">: </w:t>
      </w:r>
      <w:r w:rsidRPr="00F77565">
        <w:rPr>
          <w:rFonts w:asciiTheme="minorHAnsi" w:hAnsiTheme="minorHAnsi" w:cstheme="minorHAnsi"/>
          <w:highlight w:val="yellow"/>
        </w:rPr>
        <w:t>[</w:t>
      </w:r>
      <w:r w:rsidR="008C6443" w:rsidRPr="00F77565">
        <w:rPr>
          <w:rFonts w:asciiTheme="minorHAnsi" w:hAnsiTheme="minorHAnsi" w:cstheme="minorHAnsi"/>
          <w:highlight w:val="yellow"/>
        </w:rPr>
        <w:t xml:space="preserve">país(es) </w:t>
      </w:r>
      <w:r w:rsidR="00B30664">
        <w:rPr>
          <w:rFonts w:asciiTheme="minorHAnsi" w:hAnsiTheme="minorHAnsi" w:cstheme="minorHAnsi"/>
          <w:highlight w:val="yellow"/>
        </w:rPr>
        <w:t>ou organismo(s) internacional(</w:t>
      </w:r>
      <w:proofErr w:type="spellStart"/>
      <w:r w:rsidR="00B30664">
        <w:rPr>
          <w:rFonts w:asciiTheme="minorHAnsi" w:hAnsiTheme="minorHAnsi" w:cstheme="minorHAnsi"/>
          <w:highlight w:val="yellow"/>
        </w:rPr>
        <w:t>is</w:t>
      </w:r>
      <w:proofErr w:type="spellEnd"/>
      <w:r w:rsidR="00B30664">
        <w:rPr>
          <w:rFonts w:asciiTheme="minorHAnsi" w:hAnsiTheme="minorHAnsi" w:cstheme="minorHAnsi"/>
          <w:highlight w:val="yellow"/>
        </w:rPr>
        <w:t xml:space="preserve">) </w:t>
      </w:r>
      <w:r w:rsidR="008C6443" w:rsidRPr="00F77565">
        <w:rPr>
          <w:rFonts w:asciiTheme="minorHAnsi" w:hAnsiTheme="minorHAnsi" w:cstheme="minorHAnsi"/>
          <w:highlight w:val="yellow"/>
        </w:rPr>
        <w:t>de destino</w:t>
      </w:r>
      <w:r w:rsidRPr="00F77565">
        <w:rPr>
          <w:rFonts w:asciiTheme="minorHAnsi" w:hAnsiTheme="minorHAnsi" w:cstheme="minorHAnsi"/>
          <w:highlight w:val="yellow"/>
        </w:rPr>
        <w:t>]</w:t>
      </w:r>
    </w:p>
    <w:p w14:paraId="1A80742D" w14:textId="77777777" w:rsidR="00BE4504" w:rsidRPr="00F77565" w:rsidRDefault="00BE4504" w:rsidP="00F77565">
      <w:pPr>
        <w:pStyle w:val="PPSIquadro"/>
        <w:spacing w:before="240" w:after="240"/>
        <w:ind w:left="720"/>
        <w:jc w:val="both"/>
        <w:rPr>
          <w:rFonts w:asciiTheme="minorHAnsi" w:hAnsiTheme="minorHAnsi" w:cstheme="minorHAns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0"/>
        <w:gridCol w:w="7755"/>
      </w:tblGrid>
      <w:tr w:rsidR="00BE4504" w:rsidRPr="00A365D2" w14:paraId="764985A9" w14:textId="77777777" w:rsidTr="002870B4">
        <w:trPr>
          <w:trHeight w:val="41"/>
        </w:trPr>
        <w:tc>
          <w:tcPr>
            <w:tcW w:w="415" w:type="pct"/>
            <w:tcBorders>
              <w:top w:val="nil"/>
              <w:left w:val="nil"/>
              <w:bottom w:val="nil"/>
              <w:right w:val="nil"/>
            </w:tcBorders>
            <w:shd w:val="clear" w:color="auto" w:fill="1F4E79"/>
            <w:tcMar>
              <w:top w:w="160" w:type="dxa"/>
              <w:left w:w="120" w:type="dxa"/>
              <w:bottom w:w="160" w:type="dxa"/>
              <w:right w:w="120" w:type="dxa"/>
            </w:tcMar>
            <w:vAlign w:val="center"/>
          </w:tcPr>
          <w:p w14:paraId="4CF5AF4C" w14:textId="77777777" w:rsidR="00BE4504" w:rsidRPr="00F77565" w:rsidRDefault="00BE4504" w:rsidP="008A52DD">
            <w:pPr>
              <w:spacing w:before="60" w:after="60" w:line="240" w:lineRule="auto"/>
              <w:jc w:val="center"/>
              <w:rPr>
                <w:rFonts w:asciiTheme="minorHAnsi" w:hAnsiTheme="minorHAnsi" w:cstheme="minorHAnsi"/>
                <w:sz w:val="24"/>
                <w:szCs w:val="24"/>
              </w:rPr>
            </w:pPr>
            <w:r w:rsidRPr="00F77565">
              <w:rPr>
                <w:rFonts w:asciiTheme="minorHAnsi" w:hAnsiTheme="minorHAnsi" w:cstheme="minorHAnsi"/>
                <w:noProof/>
                <w:sz w:val="24"/>
                <w:szCs w:val="24"/>
              </w:rPr>
              <w:drawing>
                <wp:inline distT="0" distB="0" distL="0" distR="0" wp14:anchorId="7D998E6A" wp14:editId="06F9799D">
                  <wp:extent cx="324000" cy="324000"/>
                  <wp:effectExtent l="0" t="0" r="0" b="0"/>
                  <wp:docPr id="1529936312" name="Graphic 8" descr="Earth Globe - Asi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606174" name="Graphic 8" descr="Earth Globe - Asia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324000" cy="324000"/>
                          </a:xfrm>
                          <a:prstGeom prst="rect">
                            <a:avLst/>
                          </a:prstGeom>
                        </pic:spPr>
                      </pic:pic>
                    </a:graphicData>
                  </a:graphic>
                </wp:inline>
              </w:drawing>
            </w:r>
          </w:p>
        </w:tc>
        <w:tc>
          <w:tcPr>
            <w:tcW w:w="4585" w:type="pct"/>
            <w:tcBorders>
              <w:top w:val="nil"/>
              <w:left w:val="nil"/>
              <w:bottom w:val="single" w:sz="12" w:space="0" w:color="DEEAF6"/>
              <w:right w:val="nil"/>
            </w:tcBorders>
            <w:shd w:val="clear" w:color="auto" w:fill="FFFFFF"/>
            <w:tcMar>
              <w:top w:w="80" w:type="dxa"/>
              <w:left w:w="240" w:type="dxa"/>
              <w:bottom w:w="80" w:type="dxa"/>
              <w:right w:w="120" w:type="dxa"/>
            </w:tcMar>
          </w:tcPr>
          <w:p w14:paraId="0852E55B" w14:textId="287C1B12" w:rsidR="00BE4504" w:rsidRPr="00A365D2" w:rsidRDefault="00BE4504" w:rsidP="00F77565">
            <w:pPr>
              <w:spacing w:before="60" w:after="60" w:line="240" w:lineRule="auto"/>
              <w:rPr>
                <w:rFonts w:asciiTheme="minorHAnsi" w:eastAsia="Calibri" w:hAnsiTheme="minorHAnsi" w:cstheme="minorHAnsi"/>
                <w:b/>
                <w:color w:val="1351B4"/>
                <w:sz w:val="24"/>
                <w:szCs w:val="24"/>
              </w:rPr>
            </w:pPr>
            <w:r w:rsidRPr="007D57CE">
              <w:rPr>
                <w:rFonts w:asciiTheme="minorHAnsi" w:eastAsia="Calibri" w:hAnsiTheme="minorHAnsi" w:cstheme="minorHAnsi"/>
                <w:b/>
                <w:color w:val="1351B4"/>
                <w:sz w:val="24"/>
                <w:szCs w:val="24"/>
              </w:rPr>
              <w:t>Seção 6</w:t>
            </w:r>
          </w:p>
          <w:p w14:paraId="6F35995D" w14:textId="6EF450C4" w:rsidR="00BE4504" w:rsidRPr="00A365D2" w:rsidRDefault="00BE4504" w:rsidP="00A365D2">
            <w:pPr>
              <w:spacing w:before="60" w:after="60" w:line="240" w:lineRule="auto"/>
              <w:rPr>
                <w:rFonts w:asciiTheme="minorHAnsi" w:eastAsia="Calibri" w:hAnsiTheme="minorHAnsi" w:cstheme="minorHAnsi"/>
                <w:b/>
                <w:color w:val="1F4E79"/>
                <w:sz w:val="24"/>
                <w:szCs w:val="24"/>
              </w:rPr>
            </w:pPr>
            <w:r w:rsidRPr="007D57CE">
              <w:rPr>
                <w:rFonts w:asciiTheme="minorHAnsi" w:eastAsia="Calibri" w:hAnsiTheme="minorHAnsi" w:cstheme="minorHAnsi"/>
                <w:b/>
                <w:color w:val="1F4E79"/>
                <w:sz w:val="24"/>
                <w:szCs w:val="24"/>
              </w:rPr>
              <w:t>Eliminação dos seus dados pessoais</w:t>
            </w:r>
          </w:p>
        </w:tc>
      </w:tr>
    </w:tbl>
    <w:p w14:paraId="7BA32E7D" w14:textId="386DC60C" w:rsidR="004018CF" w:rsidRPr="00F77565" w:rsidRDefault="004018CF" w:rsidP="00F77565">
      <w:pPr>
        <w:spacing w:before="240" w:after="240" w:line="240" w:lineRule="auto"/>
        <w:rPr>
          <w:rFonts w:asciiTheme="minorHAnsi" w:hAnsiTheme="minorHAnsi" w:cstheme="minorHAnsi"/>
          <w:sz w:val="24"/>
          <w:szCs w:val="24"/>
        </w:rPr>
      </w:pPr>
      <w:r w:rsidRPr="00F77565">
        <w:rPr>
          <w:rFonts w:asciiTheme="minorHAnsi" w:hAnsiTheme="minorHAnsi" w:cstheme="minorHAnsi"/>
          <w:sz w:val="24"/>
          <w:szCs w:val="24"/>
        </w:rPr>
        <w:lastRenderedPageBreak/>
        <w:t>Seus dados pessoais serão eliminados quando tiverem cumprido a(s) finalidade(s) para a(s) qual(</w:t>
      </w:r>
      <w:proofErr w:type="spellStart"/>
      <w:r w:rsidRPr="00F77565">
        <w:rPr>
          <w:rFonts w:asciiTheme="minorHAnsi" w:hAnsiTheme="minorHAnsi" w:cstheme="minorHAnsi"/>
          <w:sz w:val="24"/>
          <w:szCs w:val="24"/>
        </w:rPr>
        <w:t>is</w:t>
      </w:r>
      <w:proofErr w:type="spellEnd"/>
      <w:r w:rsidRPr="00F77565">
        <w:rPr>
          <w:rFonts w:asciiTheme="minorHAnsi" w:hAnsiTheme="minorHAnsi" w:cstheme="minorHAnsi"/>
          <w:sz w:val="24"/>
          <w:szCs w:val="24"/>
        </w:rPr>
        <w:t xml:space="preserve">) foram coletados, observadas as tabelas de temporalidade aplicáveis e as regras de término de tratamento, eliminação e hipóteses de conservação de dados, nos termos dos art. 15 e </w:t>
      </w:r>
      <w:r w:rsidR="00434C40">
        <w:rPr>
          <w:rFonts w:asciiTheme="minorHAnsi" w:hAnsiTheme="minorHAnsi" w:cstheme="minorHAnsi"/>
          <w:sz w:val="24"/>
          <w:szCs w:val="24"/>
        </w:rPr>
        <w:t xml:space="preserve">art. </w:t>
      </w:r>
      <w:r w:rsidRPr="00F77565">
        <w:rPr>
          <w:rFonts w:asciiTheme="minorHAnsi" w:hAnsiTheme="minorHAnsi" w:cstheme="minorHAnsi"/>
          <w:sz w:val="24"/>
          <w:szCs w:val="24"/>
        </w:rPr>
        <w:t>16 da Lei nº 13.709, de 14 de agosto de 2018 (LGPD).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0"/>
        <w:gridCol w:w="7820"/>
      </w:tblGrid>
      <w:tr w:rsidR="00AF468D" w:rsidRPr="005E385F" w14:paraId="1CA643D6" w14:textId="77777777" w:rsidTr="00A365D2">
        <w:tc>
          <w:tcPr>
            <w:tcW w:w="360" w:type="pct"/>
            <w:tcBorders>
              <w:top w:val="single" w:sz="4" w:space="0" w:color="1F4E79"/>
              <w:left w:val="single" w:sz="24" w:space="0" w:color="1F4E79"/>
              <w:bottom w:val="single" w:sz="4" w:space="0" w:color="1F4E79"/>
              <w:right w:val="single" w:sz="4" w:space="0" w:color="1F4E79"/>
            </w:tcBorders>
            <w:shd w:val="clear" w:color="auto" w:fill="E8F4FD"/>
            <w:tcMar>
              <w:top w:w="120" w:type="dxa"/>
              <w:left w:w="80" w:type="dxa"/>
              <w:bottom w:w="120" w:type="dxa"/>
              <w:right w:w="60" w:type="dxa"/>
            </w:tcMar>
            <w:vAlign w:val="center"/>
          </w:tcPr>
          <w:p w14:paraId="27E31B76" w14:textId="5CC21E7D" w:rsidR="00AF468D" w:rsidRPr="00F77565" w:rsidRDefault="00A67B76" w:rsidP="00F77565">
            <w:pPr>
              <w:spacing w:before="60" w:after="60" w:line="240" w:lineRule="auto"/>
              <w:rPr>
                <w:rFonts w:asciiTheme="minorHAnsi" w:hAnsiTheme="minorHAnsi" w:cstheme="minorHAnsi"/>
                <w:sz w:val="24"/>
                <w:szCs w:val="24"/>
              </w:rPr>
            </w:pPr>
            <w:r w:rsidRPr="00F77565">
              <w:rPr>
                <w:rFonts w:asciiTheme="minorHAnsi" w:hAnsiTheme="minorHAnsi" w:cstheme="minorHAnsi"/>
                <w:noProof/>
                <w:sz w:val="24"/>
                <w:szCs w:val="24"/>
              </w:rPr>
              <w:drawing>
                <wp:inline distT="0" distB="0" distL="0" distR="0" wp14:anchorId="1E1887EA" wp14:editId="2E22E211">
                  <wp:extent cx="324000" cy="324000"/>
                  <wp:effectExtent l="0" t="0" r="0" b="6350"/>
                  <wp:docPr id="927968051" name="Graphic 7" descr="Inform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160129" name="Graphic 1531160129" descr="Information outline"/>
                          <pic:cNvPicPr/>
                        </pic:nvPicPr>
                        <pic:blipFill>
                          <a:blip r:embed="rId16">
                            <a:extLst>
                              <a:ext uri="{96DAC541-7B7A-43D3-8B79-37D633B846F1}">
                                <asvg:svgBlip xmlns:asvg="http://schemas.microsoft.com/office/drawing/2016/SVG/main" r:embed="rId17"/>
                              </a:ext>
                            </a:extLst>
                          </a:blip>
                          <a:stretch>
                            <a:fillRect/>
                          </a:stretch>
                        </pic:blipFill>
                        <pic:spPr>
                          <a:xfrm>
                            <a:off x="0" y="0"/>
                            <a:ext cx="324000" cy="324000"/>
                          </a:xfrm>
                          <a:prstGeom prst="rect">
                            <a:avLst/>
                          </a:prstGeom>
                        </pic:spPr>
                      </pic:pic>
                    </a:graphicData>
                  </a:graphic>
                </wp:inline>
              </w:drawing>
            </w:r>
          </w:p>
        </w:tc>
        <w:tc>
          <w:tcPr>
            <w:tcW w:w="4640" w:type="pct"/>
            <w:tcBorders>
              <w:top w:val="single" w:sz="4" w:space="0" w:color="1F4E79"/>
              <w:left w:val="nil"/>
              <w:bottom w:val="single" w:sz="4" w:space="0" w:color="1F4E79"/>
              <w:right w:val="single" w:sz="4" w:space="0" w:color="1F4E79"/>
            </w:tcBorders>
            <w:shd w:val="clear" w:color="auto" w:fill="E8F4FD"/>
            <w:tcMar>
              <w:top w:w="120" w:type="dxa"/>
              <w:left w:w="160" w:type="dxa"/>
              <w:bottom w:w="120" w:type="dxa"/>
              <w:right w:w="160" w:type="dxa"/>
            </w:tcMar>
          </w:tcPr>
          <w:p w14:paraId="4EA14A25" w14:textId="77777777" w:rsidR="00AF468D" w:rsidRPr="00F77565" w:rsidRDefault="00AF468D" w:rsidP="00F77565">
            <w:pPr>
              <w:spacing w:before="60" w:after="60" w:line="240" w:lineRule="auto"/>
              <w:rPr>
                <w:rFonts w:asciiTheme="minorHAnsi" w:hAnsiTheme="minorHAnsi" w:cstheme="minorHAnsi"/>
                <w:sz w:val="24"/>
                <w:szCs w:val="24"/>
              </w:rPr>
            </w:pPr>
            <w:r w:rsidRPr="00F77565">
              <w:rPr>
                <w:rFonts w:asciiTheme="minorHAnsi" w:eastAsia="Calibri" w:hAnsiTheme="minorHAnsi" w:cstheme="minorHAnsi"/>
                <w:sz w:val="24"/>
                <w:szCs w:val="24"/>
              </w:rPr>
              <w:t>Mesmo após o término do tratamento, os dados pessoais poderão ser conservados nas hipóteses do art. 16 da LGPD, especialmente para o cumprimento de obrigação legal ou regulatória, para o atendimento de finalidades de interesse público, para transferência a terceiro observados os requisitos da LGPD e para uso exclusivo do controlador, vedado o acesso por terceiro, desde que anonimizados.</w:t>
            </w:r>
          </w:p>
        </w:tc>
      </w:tr>
    </w:tbl>
    <w:p w14:paraId="1A36A7BF" w14:textId="504EC217" w:rsidR="00F36C6E" w:rsidRDefault="0021701D" w:rsidP="005E385F">
      <w:pPr>
        <w:spacing w:before="240" w:after="240" w:line="240" w:lineRule="auto"/>
        <w:rPr>
          <w:rFonts w:asciiTheme="minorHAnsi" w:hAnsiTheme="minorHAnsi" w:cstheme="minorHAnsi"/>
          <w:color w:val="EE0000"/>
          <w:sz w:val="24"/>
          <w:szCs w:val="24"/>
        </w:rPr>
      </w:pPr>
      <w:r w:rsidRPr="00F77565">
        <w:rPr>
          <w:rFonts w:asciiTheme="minorHAnsi" w:hAnsiTheme="minorHAnsi" w:cstheme="minorHAnsi"/>
          <w:color w:val="EE0000"/>
          <w:sz w:val="24"/>
          <w:szCs w:val="24"/>
        </w:rPr>
        <w:t>[</w:t>
      </w:r>
      <w:r w:rsidR="00323C3B" w:rsidRPr="00F77565">
        <w:rPr>
          <w:rFonts w:asciiTheme="minorHAnsi" w:hAnsiTheme="minorHAnsi" w:cstheme="minorHAnsi"/>
          <w:color w:val="EE0000"/>
          <w:sz w:val="24"/>
          <w:szCs w:val="24"/>
        </w:rPr>
        <w:t xml:space="preserve">Indicar, quando aplicável, os períodos específicos de retenção, datas-limite ou critérios objetivos para determinação do término do tratamento </w:t>
      </w:r>
      <w:r w:rsidR="008F30D3">
        <w:rPr>
          <w:rFonts w:asciiTheme="minorHAnsi" w:hAnsiTheme="minorHAnsi" w:cstheme="minorHAnsi"/>
          <w:color w:val="EE0000"/>
          <w:sz w:val="24"/>
          <w:szCs w:val="24"/>
        </w:rPr>
        <w:t xml:space="preserve">– a </w:t>
      </w:r>
      <w:r w:rsidR="00323C3B" w:rsidRPr="00F77565">
        <w:rPr>
          <w:rFonts w:asciiTheme="minorHAnsi" w:hAnsiTheme="minorHAnsi" w:cstheme="minorHAnsi"/>
          <w:color w:val="EE0000"/>
          <w:sz w:val="24"/>
          <w:szCs w:val="24"/>
        </w:rPr>
        <w:t>por exemplo, "5 anos a partir da data da coleta" ou "até a publicação da decisão final no processo administrativo". Es</w:t>
      </w:r>
      <w:r w:rsidR="008F30D3">
        <w:rPr>
          <w:rFonts w:asciiTheme="minorHAnsi" w:hAnsiTheme="minorHAnsi" w:cstheme="minorHAnsi"/>
          <w:color w:val="EE0000"/>
          <w:sz w:val="24"/>
          <w:szCs w:val="24"/>
        </w:rPr>
        <w:t>s</w:t>
      </w:r>
      <w:r w:rsidR="00323C3B" w:rsidRPr="00F77565">
        <w:rPr>
          <w:rFonts w:asciiTheme="minorHAnsi" w:hAnsiTheme="minorHAnsi" w:cstheme="minorHAnsi"/>
          <w:color w:val="EE0000"/>
          <w:sz w:val="24"/>
          <w:szCs w:val="24"/>
        </w:rPr>
        <w:t>as informações podem ser incluídas diretamente na Tabela 1 da Seção 2, dispensando esta seção.</w:t>
      </w:r>
      <w:r w:rsidR="00CF69BD" w:rsidRPr="00F77565">
        <w:rPr>
          <w:rFonts w:asciiTheme="minorHAnsi" w:hAnsiTheme="minorHAnsi" w:cstheme="minorHAnsi"/>
          <w:color w:val="EE0000"/>
          <w:sz w:val="24"/>
          <w:szCs w:val="24"/>
        </w:rPr>
        <w:t>]</w:t>
      </w:r>
    </w:p>
    <w:p w14:paraId="0A4DE644" w14:textId="1D9D6E1B" w:rsidR="00EF5E59" w:rsidRPr="00F77565" w:rsidRDefault="00EF5E59" w:rsidP="00B0037A">
      <w:pPr>
        <w:pStyle w:val="PPSIquadro"/>
        <w:spacing w:before="240" w:after="120"/>
        <w:jc w:val="center"/>
        <w:rPr>
          <w:rFonts w:asciiTheme="minorHAnsi" w:hAnsiTheme="minorHAnsi" w:cstheme="minorHAnsi"/>
        </w:rPr>
      </w:pPr>
      <w:r w:rsidRPr="00F77565">
        <w:rPr>
          <w:rFonts w:asciiTheme="minorHAnsi" w:hAnsiTheme="minorHAnsi" w:cstheme="minorHAnsi"/>
          <w:b/>
        </w:rPr>
        <w:t xml:space="preserve">Tabela </w:t>
      </w:r>
      <w:r w:rsidRPr="00F77565">
        <w:rPr>
          <w:rFonts w:asciiTheme="minorHAnsi" w:hAnsiTheme="minorHAnsi" w:cstheme="minorHAnsi"/>
          <w:b/>
        </w:rPr>
        <w:fldChar w:fldCharType="begin"/>
      </w:r>
      <w:r w:rsidRPr="00F77565">
        <w:rPr>
          <w:rFonts w:asciiTheme="minorHAnsi" w:hAnsiTheme="minorHAnsi" w:cstheme="minorHAnsi"/>
          <w:b/>
        </w:rPr>
        <w:instrText xml:space="preserve"> SEQ Tabela \* ARABIC </w:instrText>
      </w:r>
      <w:r w:rsidRPr="00F77565">
        <w:rPr>
          <w:rFonts w:asciiTheme="minorHAnsi" w:hAnsiTheme="minorHAnsi" w:cstheme="minorHAnsi"/>
          <w:b/>
        </w:rPr>
        <w:fldChar w:fldCharType="separate"/>
      </w:r>
      <w:r w:rsidRPr="00F77565">
        <w:rPr>
          <w:rFonts w:asciiTheme="minorHAnsi" w:hAnsiTheme="minorHAnsi" w:cstheme="minorHAnsi"/>
          <w:b/>
        </w:rPr>
        <w:t>4</w:t>
      </w:r>
      <w:r w:rsidRPr="00F77565">
        <w:rPr>
          <w:rFonts w:asciiTheme="minorHAnsi" w:hAnsiTheme="minorHAnsi" w:cstheme="minorHAnsi"/>
          <w:b/>
        </w:rPr>
        <w:fldChar w:fldCharType="end"/>
      </w:r>
      <w:r>
        <w:rPr>
          <w:rFonts w:asciiTheme="minorHAnsi" w:hAnsiTheme="minorHAnsi" w:cstheme="minorHAnsi"/>
        </w:rPr>
        <w:t>: p</w:t>
      </w:r>
      <w:r w:rsidRPr="00F77565">
        <w:rPr>
          <w:rFonts w:asciiTheme="minorHAnsi" w:hAnsiTheme="minorHAnsi" w:cstheme="minorHAnsi"/>
        </w:rPr>
        <w:t>razos de retenção e eliminação dos dados pessoais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49"/>
        <w:gridCol w:w="3201"/>
        <w:gridCol w:w="2849"/>
      </w:tblGrid>
      <w:tr w:rsidR="0068577D" w:rsidRPr="005E385F" w14:paraId="5904A75C" w14:textId="77777777" w:rsidTr="00F77565">
        <w:trPr>
          <w:tblHeader/>
        </w:trPr>
        <w:tc>
          <w:tcPr>
            <w:tcW w:w="1440" w:type="pct"/>
            <w:tcBorders>
              <w:top w:val="single" w:sz="4" w:space="0" w:color="1F4E79"/>
              <w:left w:val="single" w:sz="2" w:space="0" w:color="FFFFFF"/>
              <w:bottom w:val="single" w:sz="4" w:space="0" w:color="1F4E79"/>
              <w:right w:val="single" w:sz="2" w:space="0" w:color="FFFFFF"/>
            </w:tcBorders>
            <w:shd w:val="clear" w:color="auto" w:fill="1F4E79"/>
            <w:tcMar>
              <w:top w:w="100" w:type="dxa"/>
              <w:left w:w="120" w:type="dxa"/>
              <w:bottom w:w="100" w:type="dxa"/>
              <w:right w:w="120" w:type="dxa"/>
            </w:tcMar>
            <w:vAlign w:val="center"/>
          </w:tcPr>
          <w:p w14:paraId="6753C994" w14:textId="544B0A8E" w:rsidR="0068577D" w:rsidRPr="00F77565" w:rsidRDefault="0068577D" w:rsidP="00B0037A">
            <w:pPr>
              <w:spacing w:before="60" w:after="60" w:line="240" w:lineRule="auto"/>
              <w:jc w:val="left"/>
              <w:rPr>
                <w:rFonts w:asciiTheme="minorHAnsi" w:hAnsiTheme="minorHAnsi" w:cstheme="minorHAnsi"/>
                <w:b/>
                <w:sz w:val="24"/>
                <w:szCs w:val="24"/>
              </w:rPr>
            </w:pPr>
            <w:r w:rsidRPr="00F77565">
              <w:rPr>
                <w:rFonts w:asciiTheme="minorHAnsi" w:eastAsia="Calibri" w:hAnsiTheme="minorHAnsi" w:cstheme="minorHAnsi"/>
                <w:b/>
                <w:color w:val="FFFFFF"/>
                <w:sz w:val="24"/>
                <w:szCs w:val="24"/>
              </w:rPr>
              <w:t>Finalidade / tipo de dado pessoal</w:t>
            </w:r>
          </w:p>
        </w:tc>
        <w:tc>
          <w:tcPr>
            <w:tcW w:w="1883" w:type="pct"/>
            <w:tcBorders>
              <w:top w:val="single" w:sz="4" w:space="0" w:color="1F4E79"/>
              <w:left w:val="single" w:sz="2" w:space="0" w:color="FFFFFF"/>
              <w:bottom w:val="single" w:sz="4" w:space="0" w:color="1F4E79"/>
              <w:right w:val="single" w:sz="2" w:space="0" w:color="FFFFFF"/>
            </w:tcBorders>
            <w:shd w:val="clear" w:color="auto" w:fill="1F4E79"/>
            <w:tcMar>
              <w:top w:w="100" w:type="dxa"/>
              <w:left w:w="120" w:type="dxa"/>
              <w:bottom w:w="100" w:type="dxa"/>
              <w:right w:w="120" w:type="dxa"/>
            </w:tcMar>
            <w:vAlign w:val="center"/>
          </w:tcPr>
          <w:p w14:paraId="14691659" w14:textId="77777777" w:rsidR="0068577D" w:rsidRPr="00F77565" w:rsidRDefault="0068577D" w:rsidP="00B0037A">
            <w:pPr>
              <w:spacing w:before="60" w:after="60" w:line="240" w:lineRule="auto"/>
              <w:jc w:val="left"/>
              <w:rPr>
                <w:rFonts w:asciiTheme="minorHAnsi" w:hAnsiTheme="minorHAnsi" w:cstheme="minorHAnsi"/>
                <w:b/>
                <w:sz w:val="24"/>
                <w:szCs w:val="24"/>
              </w:rPr>
            </w:pPr>
            <w:r w:rsidRPr="00F77565">
              <w:rPr>
                <w:rFonts w:asciiTheme="minorHAnsi" w:eastAsia="Calibri" w:hAnsiTheme="minorHAnsi" w:cstheme="minorHAnsi"/>
                <w:b/>
                <w:color w:val="FFFFFF"/>
                <w:sz w:val="24"/>
                <w:szCs w:val="24"/>
              </w:rPr>
              <w:t>Prazo ou critério de retenção</w:t>
            </w:r>
          </w:p>
        </w:tc>
        <w:tc>
          <w:tcPr>
            <w:tcW w:w="1676" w:type="pct"/>
            <w:tcBorders>
              <w:top w:val="single" w:sz="4" w:space="0" w:color="1F4E79"/>
              <w:left w:val="single" w:sz="2" w:space="0" w:color="FFFFFF"/>
              <w:bottom w:val="single" w:sz="4" w:space="0" w:color="1F4E79"/>
              <w:right w:val="single" w:sz="2" w:space="0" w:color="FFFFFF"/>
            </w:tcBorders>
            <w:shd w:val="clear" w:color="auto" w:fill="1F4E79"/>
            <w:tcMar>
              <w:top w:w="100" w:type="dxa"/>
              <w:left w:w="120" w:type="dxa"/>
              <w:bottom w:w="100" w:type="dxa"/>
              <w:right w:w="120" w:type="dxa"/>
            </w:tcMar>
            <w:vAlign w:val="center"/>
          </w:tcPr>
          <w:p w14:paraId="1E8B172C" w14:textId="77777777" w:rsidR="0068577D" w:rsidRPr="00F77565" w:rsidRDefault="0068577D" w:rsidP="00B0037A">
            <w:pPr>
              <w:spacing w:before="60" w:after="60" w:line="240" w:lineRule="auto"/>
              <w:jc w:val="left"/>
              <w:rPr>
                <w:rFonts w:asciiTheme="minorHAnsi" w:hAnsiTheme="minorHAnsi" w:cstheme="minorHAnsi"/>
                <w:b/>
                <w:sz w:val="24"/>
                <w:szCs w:val="24"/>
              </w:rPr>
            </w:pPr>
            <w:r w:rsidRPr="00F77565">
              <w:rPr>
                <w:rFonts w:asciiTheme="minorHAnsi" w:eastAsia="Calibri" w:hAnsiTheme="minorHAnsi" w:cstheme="minorHAnsi"/>
                <w:b/>
                <w:color w:val="FFFFFF"/>
                <w:sz w:val="24"/>
                <w:szCs w:val="24"/>
              </w:rPr>
              <w:t>Hipótese de conservação (art. 16, LGPD)</w:t>
            </w:r>
          </w:p>
        </w:tc>
      </w:tr>
      <w:tr w:rsidR="0068577D" w:rsidRPr="005E385F" w14:paraId="1563C777" w14:textId="77777777" w:rsidTr="00F77565">
        <w:tc>
          <w:tcPr>
            <w:tcW w:w="1440" w:type="pct"/>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22954CFD" w14:textId="7CB65216" w:rsidR="0068577D" w:rsidRPr="00F77565" w:rsidRDefault="0068577D"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sz w:val="24"/>
                <w:szCs w:val="24"/>
                <w:highlight w:val="yellow"/>
              </w:rPr>
              <w:t>[finalidade ou tipo de dado pessoal]</w:t>
            </w:r>
          </w:p>
        </w:tc>
        <w:tc>
          <w:tcPr>
            <w:tcW w:w="1883" w:type="pct"/>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54B75436" w14:textId="77777777" w:rsidR="0068577D" w:rsidRPr="00F77565" w:rsidRDefault="0068577D"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sz w:val="24"/>
                <w:szCs w:val="24"/>
                <w:highlight w:val="yellow"/>
              </w:rPr>
              <w:t>[prazo específico, data ou critério objetivo]</w:t>
            </w:r>
          </w:p>
        </w:tc>
        <w:tc>
          <w:tcPr>
            <w:tcW w:w="1676" w:type="pct"/>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18266E57" w14:textId="77777777" w:rsidR="0068577D" w:rsidRPr="00F77565" w:rsidRDefault="0068577D"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sz w:val="24"/>
                <w:szCs w:val="24"/>
                <w:highlight w:val="yellow"/>
              </w:rPr>
              <w:t>[hipótese de conservação, se aplicável]</w:t>
            </w:r>
          </w:p>
        </w:tc>
      </w:tr>
      <w:tr w:rsidR="0068577D" w:rsidRPr="005E385F" w14:paraId="23CBCA36" w14:textId="77777777" w:rsidTr="00F77565">
        <w:tc>
          <w:tcPr>
            <w:tcW w:w="1440" w:type="pct"/>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2FE7DB20" w14:textId="2499C1D4" w:rsidR="0068577D" w:rsidRPr="00F77565" w:rsidRDefault="0068577D"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sz w:val="24"/>
                <w:szCs w:val="24"/>
                <w:highlight w:val="yellow"/>
              </w:rPr>
              <w:t>[Adicionar linhas conforme necessário]</w:t>
            </w:r>
          </w:p>
        </w:tc>
        <w:tc>
          <w:tcPr>
            <w:tcW w:w="1883" w:type="pct"/>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6CCE2B9F" w14:textId="77777777" w:rsidR="0068577D" w:rsidRPr="00F77565" w:rsidRDefault="0068577D" w:rsidP="00B0037A">
            <w:pPr>
              <w:spacing w:before="60" w:after="60" w:line="240" w:lineRule="auto"/>
              <w:jc w:val="left"/>
              <w:rPr>
                <w:rFonts w:asciiTheme="minorHAnsi" w:hAnsiTheme="minorHAnsi" w:cstheme="minorHAnsi"/>
                <w:sz w:val="24"/>
                <w:szCs w:val="24"/>
              </w:rPr>
            </w:pPr>
          </w:p>
        </w:tc>
        <w:tc>
          <w:tcPr>
            <w:tcW w:w="1676" w:type="pct"/>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3C6C5A2A" w14:textId="77777777" w:rsidR="0068577D" w:rsidRPr="00F77565" w:rsidRDefault="0068577D" w:rsidP="00B0037A">
            <w:pPr>
              <w:keepNext/>
              <w:spacing w:before="60" w:after="60" w:line="240" w:lineRule="auto"/>
              <w:jc w:val="left"/>
              <w:rPr>
                <w:rFonts w:asciiTheme="minorHAnsi" w:hAnsiTheme="minorHAnsi" w:cstheme="minorHAnsi"/>
                <w:sz w:val="24"/>
                <w:szCs w:val="24"/>
              </w:rPr>
            </w:pPr>
          </w:p>
        </w:tc>
      </w:tr>
    </w:tbl>
    <w:p w14:paraId="0B61DB34" w14:textId="77777777" w:rsidR="00235F25" w:rsidRPr="00F77565" w:rsidRDefault="00235F25" w:rsidP="00F77565">
      <w:pPr>
        <w:pStyle w:val="PPSIquadro"/>
        <w:spacing w:before="240" w:after="240"/>
        <w:jc w:val="both"/>
        <w:rPr>
          <w:rFonts w:asciiTheme="minorHAnsi" w:hAnsiTheme="minorHAnsi" w:cstheme="minorHAns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0"/>
        <w:gridCol w:w="7755"/>
      </w:tblGrid>
      <w:tr w:rsidR="00D177B3" w:rsidRPr="00A365D2" w14:paraId="2E0F4491" w14:textId="77777777" w:rsidTr="002870B4">
        <w:trPr>
          <w:trHeight w:val="41"/>
        </w:trPr>
        <w:tc>
          <w:tcPr>
            <w:tcW w:w="415" w:type="pct"/>
            <w:tcBorders>
              <w:top w:val="nil"/>
              <w:left w:val="nil"/>
              <w:bottom w:val="nil"/>
              <w:right w:val="nil"/>
            </w:tcBorders>
            <w:shd w:val="clear" w:color="auto" w:fill="1F4E79"/>
            <w:tcMar>
              <w:top w:w="160" w:type="dxa"/>
              <w:left w:w="120" w:type="dxa"/>
              <w:bottom w:w="160" w:type="dxa"/>
              <w:right w:w="120" w:type="dxa"/>
            </w:tcMar>
            <w:vAlign w:val="center"/>
          </w:tcPr>
          <w:p w14:paraId="181828F3" w14:textId="77777777" w:rsidR="00D177B3" w:rsidRPr="00F77565" w:rsidRDefault="00D177B3" w:rsidP="008A52DD">
            <w:pPr>
              <w:spacing w:before="60" w:after="60" w:line="240" w:lineRule="auto"/>
              <w:jc w:val="center"/>
              <w:rPr>
                <w:rFonts w:asciiTheme="minorHAnsi" w:hAnsiTheme="minorHAnsi" w:cstheme="minorHAnsi"/>
                <w:sz w:val="24"/>
                <w:szCs w:val="24"/>
              </w:rPr>
            </w:pPr>
            <w:r w:rsidRPr="00F77565">
              <w:rPr>
                <w:rFonts w:asciiTheme="minorHAnsi" w:hAnsiTheme="minorHAnsi" w:cstheme="minorHAnsi"/>
                <w:noProof/>
                <w:sz w:val="24"/>
                <w:szCs w:val="24"/>
              </w:rPr>
              <w:drawing>
                <wp:inline distT="0" distB="0" distL="0" distR="0" wp14:anchorId="1AC64658" wp14:editId="43856560">
                  <wp:extent cx="324000" cy="324000"/>
                  <wp:effectExtent l="0" t="0" r="0" b="0"/>
                  <wp:docPr id="970234965" name="Graphic 8" descr="Earth Globe - Asi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606174" name="Graphic 8" descr="Earth Globe - Asia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324000" cy="324000"/>
                          </a:xfrm>
                          <a:prstGeom prst="rect">
                            <a:avLst/>
                          </a:prstGeom>
                        </pic:spPr>
                      </pic:pic>
                    </a:graphicData>
                  </a:graphic>
                </wp:inline>
              </w:drawing>
            </w:r>
          </w:p>
        </w:tc>
        <w:tc>
          <w:tcPr>
            <w:tcW w:w="4585" w:type="pct"/>
            <w:tcBorders>
              <w:top w:val="nil"/>
              <w:left w:val="nil"/>
              <w:bottom w:val="single" w:sz="12" w:space="0" w:color="DEEAF6"/>
              <w:right w:val="nil"/>
            </w:tcBorders>
            <w:shd w:val="clear" w:color="auto" w:fill="FFFFFF"/>
            <w:tcMar>
              <w:top w:w="80" w:type="dxa"/>
              <w:left w:w="240" w:type="dxa"/>
              <w:bottom w:w="80" w:type="dxa"/>
              <w:right w:w="120" w:type="dxa"/>
            </w:tcMar>
          </w:tcPr>
          <w:p w14:paraId="71E7ADEB" w14:textId="686E5C28" w:rsidR="00D177B3" w:rsidRPr="00A365D2" w:rsidRDefault="00D177B3" w:rsidP="00F77565">
            <w:pPr>
              <w:spacing w:before="60" w:after="60" w:line="240" w:lineRule="auto"/>
              <w:rPr>
                <w:rFonts w:asciiTheme="minorHAnsi" w:eastAsia="Calibri" w:hAnsiTheme="minorHAnsi" w:cstheme="minorHAnsi"/>
                <w:b/>
                <w:color w:val="1351B4"/>
                <w:sz w:val="24"/>
                <w:szCs w:val="24"/>
              </w:rPr>
            </w:pPr>
            <w:r w:rsidRPr="007D57CE">
              <w:rPr>
                <w:rFonts w:asciiTheme="minorHAnsi" w:eastAsia="Calibri" w:hAnsiTheme="minorHAnsi" w:cstheme="minorHAnsi"/>
                <w:b/>
                <w:color w:val="1351B4"/>
                <w:sz w:val="24"/>
                <w:szCs w:val="24"/>
              </w:rPr>
              <w:t>Seção 7</w:t>
            </w:r>
          </w:p>
          <w:p w14:paraId="600800B0" w14:textId="3E2A04B4" w:rsidR="00D177B3" w:rsidRPr="00F77565" w:rsidRDefault="00787D0F" w:rsidP="00A365D2">
            <w:pPr>
              <w:spacing w:before="60" w:after="60" w:line="240" w:lineRule="auto"/>
              <w:rPr>
                <w:rFonts w:asciiTheme="minorHAnsi" w:hAnsiTheme="minorHAnsi" w:cstheme="minorHAnsi"/>
                <w:sz w:val="24"/>
                <w:szCs w:val="24"/>
              </w:rPr>
            </w:pPr>
            <w:r w:rsidRPr="007712C3">
              <w:rPr>
                <w:rFonts w:asciiTheme="minorHAnsi" w:eastAsia="Calibri" w:hAnsiTheme="minorHAnsi" w:cstheme="minorHAnsi"/>
                <w:b/>
                <w:color w:val="1F4E79"/>
                <w:sz w:val="24"/>
                <w:szCs w:val="24"/>
              </w:rPr>
              <w:t>Controles de segurança da informação</w:t>
            </w:r>
          </w:p>
        </w:tc>
      </w:tr>
    </w:tbl>
    <w:p w14:paraId="2A8BD6F7" w14:textId="41ACC7C1" w:rsidR="005950B6" w:rsidRPr="00F77565" w:rsidRDefault="001B03A3" w:rsidP="00F77565">
      <w:pPr>
        <w:spacing w:before="240" w:after="240" w:line="240" w:lineRule="auto"/>
        <w:rPr>
          <w:rFonts w:asciiTheme="minorHAnsi" w:hAnsiTheme="minorHAnsi" w:cstheme="minorHAnsi"/>
          <w:sz w:val="24"/>
          <w:szCs w:val="24"/>
        </w:rPr>
      </w:pPr>
      <w:r w:rsidRPr="00F77565">
        <w:rPr>
          <w:rFonts w:asciiTheme="minorHAnsi" w:hAnsiTheme="minorHAnsi" w:cstheme="minorHAnsi"/>
          <w:sz w:val="24"/>
          <w:szCs w:val="24"/>
        </w:rPr>
        <w:t xml:space="preserve">O </w:t>
      </w:r>
      <w:r w:rsidRPr="00F77565">
        <w:rPr>
          <w:rFonts w:asciiTheme="minorHAnsi" w:hAnsiTheme="minorHAnsi" w:cstheme="minorHAnsi"/>
          <w:sz w:val="24"/>
          <w:szCs w:val="24"/>
          <w:highlight w:val="yellow"/>
        </w:rPr>
        <w:t>[órgão ou entidade]</w:t>
      </w:r>
      <w:r w:rsidRPr="00F77565">
        <w:rPr>
          <w:rFonts w:asciiTheme="minorHAnsi" w:hAnsiTheme="minorHAnsi" w:cstheme="minorHAnsi"/>
          <w:sz w:val="24"/>
          <w:szCs w:val="24"/>
        </w:rPr>
        <w:t xml:space="preserve"> adota medidas técnicas e administrativas para minimizar riscos de segurança e privacidade no tratamento dos dados pessoais,</w:t>
      </w:r>
      <w:r w:rsidR="00B9560E" w:rsidRPr="00F77565">
        <w:rPr>
          <w:rFonts w:asciiTheme="minorHAnsi" w:hAnsiTheme="minorHAnsi" w:cstheme="minorHAnsi"/>
          <w:sz w:val="24"/>
          <w:szCs w:val="24"/>
        </w:rPr>
        <w:t xml:space="preserve"> em consonância com o art. 6º, inciso VII, e o art. 46 da LGPD, e com o </w:t>
      </w:r>
      <w:r w:rsidR="00B9560E" w:rsidRPr="00F77565">
        <w:rPr>
          <w:rFonts w:asciiTheme="minorHAnsi" w:hAnsiTheme="minorHAnsi" w:cstheme="minorHAnsi"/>
          <w:i/>
          <w:sz w:val="24"/>
          <w:szCs w:val="24"/>
        </w:rPr>
        <w:t>framework</w:t>
      </w:r>
      <w:r w:rsidR="00B9560E" w:rsidRPr="00F77565">
        <w:rPr>
          <w:rFonts w:asciiTheme="minorHAnsi" w:hAnsiTheme="minorHAnsi" w:cstheme="minorHAnsi"/>
          <w:sz w:val="24"/>
          <w:szCs w:val="24"/>
        </w:rPr>
        <w:t xml:space="preserve"> do Programa de Privacidade e Segurança da Informação (PPSI 2.0), instituído pela Portaria SGD/MGI nº 9.511, de 28 de outubro de 2025. As principais medidas adotadas incluem:</w:t>
      </w:r>
    </w:p>
    <w:p w14:paraId="707E100B" w14:textId="2348E9BA" w:rsidR="005950B6" w:rsidRPr="00F77565" w:rsidRDefault="005950B6" w:rsidP="00F77565">
      <w:pPr>
        <w:pStyle w:val="PargrafodaLista"/>
        <w:numPr>
          <w:ilvl w:val="0"/>
          <w:numId w:val="77"/>
        </w:numPr>
        <w:spacing w:before="240" w:after="240" w:line="240" w:lineRule="auto"/>
        <w:rPr>
          <w:rFonts w:asciiTheme="minorHAnsi" w:hAnsiTheme="minorHAnsi" w:cstheme="minorHAnsi"/>
          <w:sz w:val="24"/>
          <w:szCs w:val="24"/>
        </w:rPr>
      </w:pPr>
      <w:r w:rsidRPr="00F77565">
        <w:rPr>
          <w:rFonts w:asciiTheme="minorHAnsi" w:hAnsiTheme="minorHAnsi" w:cstheme="minorHAnsi"/>
          <w:sz w:val="24"/>
          <w:szCs w:val="24"/>
          <w:highlight w:val="yellow"/>
        </w:rPr>
        <w:t>[</w:t>
      </w:r>
      <w:r w:rsidR="001B03A3" w:rsidRPr="00F77565">
        <w:rPr>
          <w:rFonts w:asciiTheme="minorHAnsi" w:hAnsiTheme="minorHAnsi" w:cstheme="minorHAnsi"/>
          <w:sz w:val="24"/>
          <w:szCs w:val="24"/>
          <w:highlight w:val="yellow"/>
        </w:rPr>
        <w:t xml:space="preserve">criptografia, </w:t>
      </w:r>
      <w:r w:rsidRPr="00F77565">
        <w:rPr>
          <w:rFonts w:asciiTheme="minorHAnsi" w:hAnsiTheme="minorHAnsi" w:cstheme="minorHAnsi"/>
          <w:sz w:val="24"/>
          <w:szCs w:val="24"/>
          <w:highlight w:val="yellow"/>
        </w:rPr>
        <w:t>quando aplicável</w:t>
      </w:r>
      <w:r w:rsidR="00366C00" w:rsidRPr="00F77565">
        <w:rPr>
          <w:rFonts w:asciiTheme="minorHAnsi" w:hAnsiTheme="minorHAnsi" w:cstheme="minorHAnsi"/>
          <w:sz w:val="24"/>
          <w:szCs w:val="24"/>
          <w:highlight w:val="yellow"/>
        </w:rPr>
        <w:t>]</w:t>
      </w:r>
    </w:p>
    <w:p w14:paraId="75BB246E" w14:textId="39AFB8A1" w:rsidR="005950B6" w:rsidRPr="00F77565" w:rsidRDefault="00366C00" w:rsidP="00F77565">
      <w:pPr>
        <w:pStyle w:val="PargrafodaLista"/>
        <w:numPr>
          <w:ilvl w:val="0"/>
          <w:numId w:val="77"/>
        </w:numPr>
        <w:spacing w:before="240" w:after="240" w:line="240" w:lineRule="auto"/>
        <w:rPr>
          <w:rFonts w:asciiTheme="minorHAnsi" w:hAnsiTheme="minorHAnsi" w:cstheme="minorHAnsi"/>
          <w:sz w:val="24"/>
          <w:szCs w:val="24"/>
        </w:rPr>
      </w:pPr>
      <w:r w:rsidRPr="00F77565">
        <w:rPr>
          <w:rFonts w:asciiTheme="minorHAnsi" w:hAnsiTheme="minorHAnsi" w:cstheme="minorHAnsi"/>
          <w:sz w:val="24"/>
          <w:szCs w:val="24"/>
          <w:highlight w:val="yellow"/>
        </w:rPr>
        <w:t>[</w:t>
      </w:r>
      <w:r w:rsidR="001B03A3" w:rsidRPr="00F77565">
        <w:rPr>
          <w:rFonts w:asciiTheme="minorHAnsi" w:hAnsiTheme="minorHAnsi" w:cstheme="minorHAnsi"/>
          <w:sz w:val="24"/>
          <w:szCs w:val="24"/>
          <w:highlight w:val="yellow"/>
        </w:rPr>
        <w:t>controle de acesso</w:t>
      </w:r>
      <w:r w:rsidR="005950B6" w:rsidRPr="00F77565">
        <w:rPr>
          <w:rFonts w:asciiTheme="minorHAnsi" w:hAnsiTheme="minorHAnsi" w:cstheme="minorHAnsi"/>
          <w:sz w:val="24"/>
          <w:szCs w:val="24"/>
          <w:highlight w:val="yellow"/>
        </w:rPr>
        <w:t xml:space="preserve"> baseado em perfil e necessidade de conhecimento</w:t>
      </w:r>
      <w:r w:rsidRPr="00F77565">
        <w:rPr>
          <w:rFonts w:asciiTheme="minorHAnsi" w:hAnsiTheme="minorHAnsi" w:cstheme="minorHAnsi"/>
          <w:sz w:val="24"/>
          <w:szCs w:val="24"/>
          <w:highlight w:val="yellow"/>
        </w:rPr>
        <w:t>]</w:t>
      </w:r>
    </w:p>
    <w:p w14:paraId="4B743E4D" w14:textId="1ADE2F6D" w:rsidR="005950B6" w:rsidRPr="00F77565" w:rsidRDefault="00366C00" w:rsidP="00F77565">
      <w:pPr>
        <w:pStyle w:val="PargrafodaLista"/>
        <w:numPr>
          <w:ilvl w:val="0"/>
          <w:numId w:val="77"/>
        </w:numPr>
        <w:spacing w:before="240" w:after="240" w:line="240" w:lineRule="auto"/>
        <w:rPr>
          <w:rFonts w:asciiTheme="minorHAnsi" w:hAnsiTheme="minorHAnsi" w:cstheme="minorHAnsi"/>
          <w:sz w:val="24"/>
          <w:szCs w:val="24"/>
        </w:rPr>
      </w:pPr>
      <w:r w:rsidRPr="00F77565">
        <w:rPr>
          <w:rFonts w:asciiTheme="minorHAnsi" w:hAnsiTheme="minorHAnsi" w:cstheme="minorHAnsi"/>
          <w:sz w:val="24"/>
          <w:szCs w:val="24"/>
          <w:highlight w:val="yellow"/>
        </w:rPr>
        <w:t>[</w:t>
      </w:r>
      <w:r w:rsidR="00504B05" w:rsidRPr="00F77565">
        <w:rPr>
          <w:rFonts w:asciiTheme="minorHAnsi" w:hAnsiTheme="minorHAnsi" w:cstheme="minorHAnsi"/>
          <w:sz w:val="24"/>
          <w:szCs w:val="24"/>
          <w:highlight w:val="yellow"/>
        </w:rPr>
        <w:t>segregação de funções</w:t>
      </w:r>
      <w:r w:rsidRPr="00F77565">
        <w:rPr>
          <w:rFonts w:asciiTheme="minorHAnsi" w:hAnsiTheme="minorHAnsi" w:cstheme="minorHAnsi"/>
          <w:sz w:val="24"/>
          <w:szCs w:val="24"/>
          <w:highlight w:val="yellow"/>
        </w:rPr>
        <w:t>]</w:t>
      </w:r>
    </w:p>
    <w:p w14:paraId="66EC4929" w14:textId="4FDC19F4" w:rsidR="005950B6" w:rsidRPr="00F77565" w:rsidRDefault="00366C00" w:rsidP="00F77565">
      <w:pPr>
        <w:pStyle w:val="PargrafodaLista"/>
        <w:numPr>
          <w:ilvl w:val="0"/>
          <w:numId w:val="77"/>
        </w:numPr>
        <w:spacing w:before="240" w:after="240" w:line="240" w:lineRule="auto"/>
        <w:rPr>
          <w:rFonts w:asciiTheme="minorHAnsi" w:hAnsiTheme="minorHAnsi" w:cstheme="minorHAnsi"/>
          <w:sz w:val="24"/>
          <w:szCs w:val="24"/>
        </w:rPr>
      </w:pPr>
      <w:r w:rsidRPr="00F77565">
        <w:rPr>
          <w:rFonts w:asciiTheme="minorHAnsi" w:hAnsiTheme="minorHAnsi" w:cstheme="minorHAnsi"/>
          <w:sz w:val="24"/>
          <w:szCs w:val="24"/>
          <w:highlight w:val="yellow"/>
        </w:rPr>
        <w:t>[</w:t>
      </w:r>
      <w:r w:rsidR="005637E2" w:rsidRPr="00F77565">
        <w:rPr>
          <w:rFonts w:asciiTheme="minorHAnsi" w:hAnsiTheme="minorHAnsi" w:cstheme="minorHAnsi"/>
          <w:sz w:val="24"/>
          <w:szCs w:val="24"/>
          <w:highlight w:val="yellow"/>
        </w:rPr>
        <w:t>backup</w:t>
      </w:r>
      <w:r w:rsidR="005950B6" w:rsidRPr="00F77565">
        <w:rPr>
          <w:rFonts w:asciiTheme="minorHAnsi" w:hAnsiTheme="minorHAnsi" w:cstheme="minorHAnsi"/>
          <w:sz w:val="24"/>
          <w:szCs w:val="24"/>
          <w:highlight w:val="yellow"/>
        </w:rPr>
        <w:t xml:space="preserve"> e procedimentos de recuperação</w:t>
      </w:r>
      <w:r w:rsidRPr="00F77565">
        <w:rPr>
          <w:rFonts w:asciiTheme="minorHAnsi" w:hAnsiTheme="minorHAnsi" w:cstheme="minorHAnsi"/>
          <w:sz w:val="24"/>
          <w:szCs w:val="24"/>
          <w:highlight w:val="yellow"/>
        </w:rPr>
        <w:t>]</w:t>
      </w:r>
    </w:p>
    <w:p w14:paraId="77940B73" w14:textId="05F6B48A" w:rsidR="005950B6" w:rsidRPr="00F77565" w:rsidRDefault="00366C00" w:rsidP="00F77565">
      <w:pPr>
        <w:pStyle w:val="PargrafodaLista"/>
        <w:numPr>
          <w:ilvl w:val="0"/>
          <w:numId w:val="77"/>
        </w:numPr>
        <w:spacing w:before="240" w:after="240" w:line="240" w:lineRule="auto"/>
        <w:rPr>
          <w:rFonts w:asciiTheme="minorHAnsi" w:hAnsiTheme="minorHAnsi" w:cstheme="minorHAnsi"/>
          <w:sz w:val="24"/>
          <w:szCs w:val="24"/>
        </w:rPr>
      </w:pPr>
      <w:r w:rsidRPr="00F77565">
        <w:rPr>
          <w:rFonts w:asciiTheme="minorHAnsi" w:hAnsiTheme="minorHAnsi" w:cstheme="minorHAnsi"/>
          <w:sz w:val="24"/>
          <w:szCs w:val="24"/>
          <w:highlight w:val="yellow"/>
        </w:rPr>
        <w:t>[</w:t>
      </w:r>
      <w:r w:rsidR="005637E2" w:rsidRPr="00F77565">
        <w:rPr>
          <w:rFonts w:asciiTheme="minorHAnsi" w:hAnsiTheme="minorHAnsi" w:cstheme="minorHAnsi"/>
          <w:sz w:val="24"/>
          <w:szCs w:val="24"/>
          <w:highlight w:val="yellow"/>
        </w:rPr>
        <w:t>trilhas de auditoria</w:t>
      </w:r>
      <w:r w:rsidR="005950B6" w:rsidRPr="00F77565">
        <w:rPr>
          <w:rFonts w:asciiTheme="minorHAnsi" w:hAnsiTheme="minorHAnsi" w:cstheme="minorHAnsi"/>
          <w:sz w:val="24"/>
          <w:szCs w:val="24"/>
          <w:highlight w:val="yellow"/>
        </w:rPr>
        <w:t xml:space="preserve"> e monitoramento</w:t>
      </w:r>
      <w:r w:rsidRPr="00F77565">
        <w:rPr>
          <w:rFonts w:asciiTheme="minorHAnsi" w:hAnsiTheme="minorHAnsi" w:cstheme="minorHAnsi"/>
          <w:sz w:val="24"/>
          <w:szCs w:val="24"/>
          <w:highlight w:val="yellow"/>
        </w:rPr>
        <w:t>]</w:t>
      </w:r>
    </w:p>
    <w:p w14:paraId="14F2C6CB" w14:textId="2B23A660" w:rsidR="005950B6" w:rsidRPr="00F77565" w:rsidRDefault="00366C00" w:rsidP="00F77565">
      <w:pPr>
        <w:pStyle w:val="PargrafodaLista"/>
        <w:numPr>
          <w:ilvl w:val="0"/>
          <w:numId w:val="77"/>
        </w:numPr>
        <w:spacing w:before="240" w:after="240" w:line="240" w:lineRule="auto"/>
        <w:rPr>
          <w:rFonts w:asciiTheme="minorHAnsi" w:hAnsiTheme="minorHAnsi" w:cstheme="minorHAnsi"/>
          <w:sz w:val="24"/>
          <w:szCs w:val="24"/>
        </w:rPr>
      </w:pPr>
      <w:r w:rsidRPr="00F77565">
        <w:rPr>
          <w:rFonts w:asciiTheme="minorHAnsi" w:hAnsiTheme="minorHAnsi" w:cstheme="minorHAnsi"/>
          <w:sz w:val="24"/>
          <w:szCs w:val="24"/>
          <w:highlight w:val="yellow"/>
        </w:rPr>
        <w:lastRenderedPageBreak/>
        <w:t>[</w:t>
      </w:r>
      <w:r w:rsidR="005637E2" w:rsidRPr="00F77565">
        <w:rPr>
          <w:rFonts w:asciiTheme="minorHAnsi" w:hAnsiTheme="minorHAnsi" w:cstheme="minorHAnsi"/>
          <w:sz w:val="24"/>
          <w:szCs w:val="24"/>
          <w:highlight w:val="yellow"/>
        </w:rPr>
        <w:t>gestão de vulnerabilidades</w:t>
      </w:r>
      <w:r w:rsidRPr="00F77565">
        <w:rPr>
          <w:rFonts w:asciiTheme="minorHAnsi" w:hAnsiTheme="minorHAnsi" w:cstheme="minorHAnsi"/>
          <w:sz w:val="24"/>
          <w:szCs w:val="24"/>
          <w:highlight w:val="yellow"/>
        </w:rPr>
        <w:t>]</w:t>
      </w:r>
    </w:p>
    <w:p w14:paraId="43673EB9" w14:textId="0E480C8B" w:rsidR="00FC5B27" w:rsidRPr="00F77565" w:rsidRDefault="00366C00" w:rsidP="00F77565">
      <w:pPr>
        <w:pStyle w:val="PargrafodaLista"/>
        <w:numPr>
          <w:ilvl w:val="0"/>
          <w:numId w:val="77"/>
        </w:numPr>
        <w:spacing w:before="240" w:after="240" w:line="240" w:lineRule="auto"/>
        <w:rPr>
          <w:rFonts w:asciiTheme="minorHAnsi" w:hAnsiTheme="minorHAnsi" w:cstheme="minorHAnsi"/>
          <w:sz w:val="24"/>
          <w:szCs w:val="24"/>
        </w:rPr>
      </w:pPr>
      <w:r w:rsidRPr="00F77565">
        <w:rPr>
          <w:rFonts w:asciiTheme="minorHAnsi" w:hAnsiTheme="minorHAnsi" w:cstheme="minorHAnsi"/>
          <w:sz w:val="24"/>
          <w:szCs w:val="24"/>
          <w:highlight w:val="yellow"/>
        </w:rPr>
        <w:t>[</w:t>
      </w:r>
      <w:r w:rsidR="005637E2" w:rsidRPr="00F77565">
        <w:rPr>
          <w:rFonts w:asciiTheme="minorHAnsi" w:hAnsiTheme="minorHAnsi" w:cstheme="minorHAnsi"/>
          <w:sz w:val="24"/>
          <w:szCs w:val="24"/>
          <w:highlight w:val="yellow"/>
        </w:rPr>
        <w:t>capacitação</w:t>
      </w:r>
      <w:r w:rsidR="001B03A3" w:rsidRPr="00F77565">
        <w:rPr>
          <w:rFonts w:asciiTheme="minorHAnsi" w:hAnsiTheme="minorHAnsi" w:cstheme="minorHAnsi"/>
          <w:sz w:val="24"/>
          <w:szCs w:val="24"/>
          <w:highlight w:val="yellow"/>
        </w:rPr>
        <w:t xml:space="preserve"> e conscientização dos agentes públicos</w:t>
      </w:r>
      <w:r w:rsidR="005950B6" w:rsidRPr="00F77565">
        <w:rPr>
          <w:rFonts w:asciiTheme="minorHAnsi" w:hAnsiTheme="minorHAnsi" w:cstheme="minorHAnsi"/>
          <w:sz w:val="24"/>
          <w:szCs w:val="24"/>
          <w:highlight w:val="yellow"/>
        </w:rPr>
        <w:t xml:space="preserve"> envolvidos no tratamento</w:t>
      </w:r>
      <w:r w:rsidR="001B03A3" w:rsidRPr="00F77565">
        <w:rPr>
          <w:rFonts w:asciiTheme="minorHAnsi" w:hAnsiTheme="minorHAnsi" w:cstheme="minorHAnsi"/>
          <w:sz w:val="24"/>
          <w:szCs w:val="24"/>
          <w:highlight w:val="yellow"/>
        </w:rPr>
        <w:t>]</w:t>
      </w:r>
    </w:p>
    <w:p w14:paraId="6FE21B8B" w14:textId="39EC27AB" w:rsidR="00366C00" w:rsidRPr="00F77565" w:rsidRDefault="00366C00" w:rsidP="00F77565">
      <w:pPr>
        <w:pStyle w:val="PargrafodaLista"/>
        <w:numPr>
          <w:ilvl w:val="0"/>
          <w:numId w:val="77"/>
        </w:numPr>
        <w:spacing w:before="240" w:after="240" w:line="240" w:lineRule="auto"/>
        <w:rPr>
          <w:rFonts w:asciiTheme="minorHAnsi" w:hAnsiTheme="minorHAnsi" w:cstheme="minorHAnsi"/>
          <w:sz w:val="24"/>
          <w:szCs w:val="24"/>
        </w:rPr>
      </w:pPr>
      <w:r w:rsidRPr="00F77565">
        <w:rPr>
          <w:rFonts w:asciiTheme="minorHAnsi" w:hAnsiTheme="minorHAnsi" w:cstheme="minorHAnsi"/>
          <w:sz w:val="24"/>
          <w:szCs w:val="24"/>
          <w:highlight w:val="yellow"/>
        </w:rPr>
        <w:t>[outras medidas relevantes considerando o escopo deste aviso]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5"/>
        <w:gridCol w:w="7445"/>
      </w:tblGrid>
      <w:tr w:rsidR="00225BB9" w:rsidRPr="005E385F" w14:paraId="628B2270" w14:textId="77777777" w:rsidTr="00A365D2">
        <w:tc>
          <w:tcPr>
            <w:tcW w:w="277" w:type="pct"/>
            <w:tcBorders>
              <w:top w:val="single" w:sz="4" w:space="0" w:color="FFCD07"/>
              <w:left w:val="single" w:sz="24" w:space="0" w:color="FFCD07"/>
              <w:bottom w:val="single" w:sz="4" w:space="0" w:color="FFCD07"/>
              <w:right w:val="single" w:sz="4" w:space="0" w:color="FFCD07"/>
            </w:tcBorders>
            <w:shd w:val="clear" w:color="auto" w:fill="FFF8E1"/>
            <w:tcMar>
              <w:top w:w="120" w:type="dxa"/>
              <w:left w:w="80" w:type="dxa"/>
              <w:bottom w:w="120" w:type="dxa"/>
              <w:right w:w="60" w:type="dxa"/>
            </w:tcMar>
            <w:vAlign w:val="center"/>
          </w:tcPr>
          <w:p w14:paraId="478506D2" w14:textId="7A37006F" w:rsidR="00BC488A" w:rsidRPr="00F77565" w:rsidRDefault="00163A46" w:rsidP="00163A46">
            <w:pPr>
              <w:spacing w:before="60" w:after="60" w:line="240" w:lineRule="auto"/>
              <w:rPr>
                <w:rFonts w:asciiTheme="minorHAnsi" w:hAnsiTheme="minorHAnsi" w:cstheme="minorHAnsi"/>
                <w:sz w:val="24"/>
                <w:szCs w:val="24"/>
              </w:rPr>
            </w:pPr>
            <w:r>
              <w:rPr>
                <w:rFonts w:asciiTheme="minorHAnsi" w:hAnsiTheme="minorHAnsi" w:cstheme="minorHAnsi"/>
                <w:noProof/>
                <w:sz w:val="24"/>
                <w:szCs w:val="24"/>
              </w:rPr>
              <w:drawing>
                <wp:inline distT="0" distB="0" distL="0" distR="0" wp14:anchorId="0EC87CD6" wp14:editId="2F0A85C8">
                  <wp:extent cx="561975" cy="561975"/>
                  <wp:effectExtent l="0" t="0" r="0" b="9525"/>
                  <wp:docPr id="33437181" name="Gráfico 3" descr="Escudo com marca de verificação estrutura de tóp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37181" name="Gráfico 33437181" descr="Escudo com marca de verificação estrutura de tópicos"/>
                          <pic:cNvPicPr/>
                        </pic:nvPicPr>
                        <pic:blipFill>
                          <a:blip r:embed="rId30">
                            <a:extLst>
                              <a:ext uri="{96DAC541-7B7A-43D3-8B79-37D633B846F1}">
                                <asvg:svgBlip xmlns:asvg="http://schemas.microsoft.com/office/drawing/2016/SVG/main" r:embed="rId31"/>
                              </a:ext>
                            </a:extLst>
                          </a:blip>
                          <a:stretch>
                            <a:fillRect/>
                          </a:stretch>
                        </pic:blipFill>
                        <pic:spPr>
                          <a:xfrm>
                            <a:off x="0" y="0"/>
                            <a:ext cx="561975" cy="561975"/>
                          </a:xfrm>
                          <a:prstGeom prst="rect">
                            <a:avLst/>
                          </a:prstGeom>
                        </pic:spPr>
                      </pic:pic>
                    </a:graphicData>
                  </a:graphic>
                </wp:inline>
              </w:drawing>
            </w:r>
          </w:p>
        </w:tc>
        <w:tc>
          <w:tcPr>
            <w:tcW w:w="4723" w:type="pct"/>
            <w:tcBorders>
              <w:top w:val="single" w:sz="4" w:space="0" w:color="FFCD07"/>
              <w:left w:val="nil"/>
              <w:bottom w:val="single" w:sz="4" w:space="0" w:color="FFCD07"/>
              <w:right w:val="single" w:sz="4" w:space="0" w:color="FFCD07"/>
            </w:tcBorders>
            <w:shd w:val="clear" w:color="auto" w:fill="FFF8E1"/>
            <w:tcMar>
              <w:top w:w="120" w:type="dxa"/>
              <w:left w:w="160" w:type="dxa"/>
              <w:bottom w:w="120" w:type="dxa"/>
              <w:right w:w="160" w:type="dxa"/>
            </w:tcMar>
          </w:tcPr>
          <w:p w14:paraId="55636E4B" w14:textId="7878C272" w:rsidR="00225BB9" w:rsidRPr="00F77565" w:rsidRDefault="00225BB9" w:rsidP="00F77565">
            <w:pPr>
              <w:spacing w:before="60" w:after="60" w:line="240" w:lineRule="auto"/>
              <w:rPr>
                <w:rFonts w:asciiTheme="minorHAnsi" w:hAnsiTheme="minorHAnsi" w:cstheme="minorHAnsi"/>
                <w:sz w:val="24"/>
                <w:szCs w:val="24"/>
              </w:rPr>
            </w:pPr>
            <w:r w:rsidRPr="00F77565">
              <w:rPr>
                <w:rFonts w:asciiTheme="minorHAnsi" w:eastAsia="Calibri" w:hAnsiTheme="minorHAnsi" w:cstheme="minorHAnsi"/>
                <w:sz w:val="24"/>
                <w:szCs w:val="24"/>
              </w:rPr>
              <w:t xml:space="preserve">Por razões de segurança institucional, este aviso não detalha parâmetros técnicos específicos das medidas adotadas. Informações operacionais </w:t>
            </w:r>
            <w:r w:rsidR="0071226E">
              <w:rPr>
                <w:rFonts w:asciiTheme="minorHAnsi" w:eastAsia="Calibri" w:hAnsiTheme="minorHAnsi" w:cstheme="minorHAnsi"/>
                <w:sz w:val="24"/>
                <w:szCs w:val="24"/>
              </w:rPr>
              <w:t>críticas</w:t>
            </w:r>
            <w:r w:rsidRPr="00F77565">
              <w:rPr>
                <w:rFonts w:asciiTheme="minorHAnsi" w:eastAsia="Calibri" w:hAnsiTheme="minorHAnsi" w:cstheme="minorHAnsi"/>
                <w:sz w:val="24"/>
                <w:szCs w:val="24"/>
              </w:rPr>
              <w:t xml:space="preserve"> são tratadas em instrumentos normativos internos classificados, em con</w:t>
            </w:r>
            <w:r w:rsidR="00630B0D">
              <w:rPr>
                <w:rFonts w:asciiTheme="minorHAnsi" w:eastAsia="Calibri" w:hAnsiTheme="minorHAnsi" w:cstheme="minorHAnsi"/>
                <w:sz w:val="24"/>
                <w:szCs w:val="24"/>
              </w:rPr>
              <w:t>formidade</w:t>
            </w:r>
            <w:r w:rsidRPr="00F77565">
              <w:rPr>
                <w:rFonts w:asciiTheme="minorHAnsi" w:eastAsia="Calibri" w:hAnsiTheme="minorHAnsi" w:cstheme="minorHAnsi"/>
                <w:sz w:val="24"/>
                <w:szCs w:val="24"/>
              </w:rPr>
              <w:t xml:space="preserve"> com a Lei nº 12.527, de 18 de novembro de 2011.</w:t>
            </w:r>
          </w:p>
        </w:tc>
      </w:tr>
    </w:tbl>
    <w:p w14:paraId="64A56EC7" w14:textId="3945F97E" w:rsidR="00225BB9" w:rsidRPr="00F77565" w:rsidRDefault="00225BB9" w:rsidP="00F77565">
      <w:pPr>
        <w:spacing w:before="240" w:after="240" w:line="240" w:lineRule="auto"/>
        <w:rPr>
          <w:rFonts w:asciiTheme="minorHAnsi" w:hAnsiTheme="minorHAnsi" w:cstheme="minorHAns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0"/>
        <w:gridCol w:w="7755"/>
      </w:tblGrid>
      <w:tr w:rsidR="000E05D7" w:rsidRPr="00A365D2" w14:paraId="690569B3" w14:textId="77777777" w:rsidTr="00A365D2">
        <w:trPr>
          <w:trHeight w:val="149"/>
        </w:trPr>
        <w:tc>
          <w:tcPr>
            <w:tcW w:w="415" w:type="pct"/>
            <w:tcBorders>
              <w:top w:val="nil"/>
              <w:left w:val="nil"/>
              <w:bottom w:val="nil"/>
              <w:right w:val="nil"/>
            </w:tcBorders>
            <w:shd w:val="clear" w:color="auto" w:fill="1F4E79"/>
            <w:tcMar>
              <w:top w:w="160" w:type="dxa"/>
              <w:left w:w="120" w:type="dxa"/>
              <w:bottom w:w="160" w:type="dxa"/>
              <w:right w:w="120" w:type="dxa"/>
            </w:tcMar>
            <w:vAlign w:val="center"/>
          </w:tcPr>
          <w:p w14:paraId="3F178DC4" w14:textId="312692E5" w:rsidR="000E05D7" w:rsidRPr="00F77565" w:rsidRDefault="00305DFA" w:rsidP="008A52DD">
            <w:pPr>
              <w:spacing w:before="60" w:after="60" w:line="240" w:lineRule="auto"/>
              <w:jc w:val="center"/>
              <w:rPr>
                <w:rFonts w:asciiTheme="minorHAnsi" w:hAnsiTheme="minorHAnsi" w:cstheme="minorHAnsi"/>
                <w:sz w:val="24"/>
                <w:szCs w:val="24"/>
              </w:rPr>
            </w:pPr>
            <w:r w:rsidRPr="00F77565">
              <w:rPr>
                <w:rFonts w:asciiTheme="minorHAnsi" w:hAnsiTheme="minorHAnsi" w:cstheme="minorHAnsi"/>
                <w:noProof/>
                <w:sz w:val="24"/>
                <w:szCs w:val="24"/>
              </w:rPr>
              <w:drawing>
                <wp:inline distT="0" distB="0" distL="0" distR="0" wp14:anchorId="2FDE18B5" wp14:editId="0DE8988A">
                  <wp:extent cx="324000" cy="324000"/>
                  <wp:effectExtent l="0" t="0" r="0" b="6350"/>
                  <wp:docPr id="1844986358" name="Graphic 13" descr="Weights Uneve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986358" name="Graphic 1844986358" descr="Weights Uneven outline"/>
                          <pic:cNvPicPr/>
                        </pic:nvPicPr>
                        <pic:blipFill>
                          <a:blip r:embed="rId32">
                            <a:extLst>
                              <a:ext uri="{96DAC541-7B7A-43D3-8B79-37D633B846F1}">
                                <asvg:svgBlip xmlns:asvg="http://schemas.microsoft.com/office/drawing/2016/SVG/main" r:embed="rId33"/>
                              </a:ext>
                            </a:extLst>
                          </a:blip>
                          <a:stretch>
                            <a:fillRect/>
                          </a:stretch>
                        </pic:blipFill>
                        <pic:spPr>
                          <a:xfrm>
                            <a:off x="0" y="0"/>
                            <a:ext cx="324000" cy="324000"/>
                          </a:xfrm>
                          <a:prstGeom prst="rect">
                            <a:avLst/>
                          </a:prstGeom>
                        </pic:spPr>
                      </pic:pic>
                    </a:graphicData>
                  </a:graphic>
                </wp:inline>
              </w:drawing>
            </w:r>
          </w:p>
        </w:tc>
        <w:tc>
          <w:tcPr>
            <w:tcW w:w="4585" w:type="pct"/>
            <w:tcBorders>
              <w:top w:val="nil"/>
              <w:left w:val="nil"/>
              <w:bottom w:val="single" w:sz="12" w:space="0" w:color="DEEAF6"/>
              <w:right w:val="nil"/>
            </w:tcBorders>
            <w:shd w:val="clear" w:color="auto" w:fill="FFFFFF"/>
            <w:tcMar>
              <w:top w:w="80" w:type="dxa"/>
              <w:left w:w="240" w:type="dxa"/>
              <w:bottom w:w="80" w:type="dxa"/>
              <w:right w:w="120" w:type="dxa"/>
            </w:tcMar>
          </w:tcPr>
          <w:p w14:paraId="05A67558" w14:textId="08BD6326" w:rsidR="000E05D7" w:rsidRPr="00A365D2" w:rsidRDefault="000E05D7" w:rsidP="00F77565">
            <w:pPr>
              <w:spacing w:before="60" w:after="60" w:line="240" w:lineRule="auto"/>
              <w:rPr>
                <w:rFonts w:asciiTheme="minorHAnsi" w:eastAsia="Calibri" w:hAnsiTheme="minorHAnsi" w:cstheme="minorHAnsi"/>
                <w:b/>
                <w:color w:val="1351B4"/>
                <w:sz w:val="24"/>
                <w:szCs w:val="24"/>
              </w:rPr>
            </w:pPr>
            <w:r w:rsidRPr="007D57CE">
              <w:rPr>
                <w:rFonts w:asciiTheme="minorHAnsi" w:eastAsia="Calibri" w:hAnsiTheme="minorHAnsi" w:cstheme="minorHAnsi"/>
                <w:b/>
                <w:color w:val="1351B4"/>
                <w:sz w:val="24"/>
                <w:szCs w:val="24"/>
              </w:rPr>
              <w:t>Seção 8</w:t>
            </w:r>
          </w:p>
          <w:p w14:paraId="5DF05BFA" w14:textId="7677EF1B" w:rsidR="000E05D7" w:rsidRPr="00F77565" w:rsidRDefault="000E05D7" w:rsidP="00A365D2">
            <w:pPr>
              <w:spacing w:before="60" w:after="60" w:line="240" w:lineRule="auto"/>
              <w:rPr>
                <w:rFonts w:asciiTheme="minorHAnsi" w:hAnsiTheme="minorHAnsi" w:cstheme="minorHAnsi"/>
                <w:sz w:val="24"/>
                <w:szCs w:val="24"/>
              </w:rPr>
            </w:pPr>
            <w:r w:rsidRPr="007712C3">
              <w:rPr>
                <w:rFonts w:asciiTheme="minorHAnsi" w:eastAsia="Calibri" w:hAnsiTheme="minorHAnsi" w:cstheme="minorHAnsi"/>
                <w:b/>
                <w:color w:val="1F4E79"/>
                <w:sz w:val="24"/>
                <w:szCs w:val="24"/>
              </w:rPr>
              <w:t>Seus direitos</w:t>
            </w:r>
          </w:p>
        </w:tc>
      </w:tr>
    </w:tbl>
    <w:p w14:paraId="5C8D28B9" w14:textId="66537FBE" w:rsidR="005661F6" w:rsidRPr="00F77565" w:rsidRDefault="005661F6" w:rsidP="00F77565">
      <w:pPr>
        <w:spacing w:before="240" w:after="240" w:line="240" w:lineRule="auto"/>
        <w:rPr>
          <w:rFonts w:asciiTheme="minorHAnsi" w:hAnsiTheme="minorHAnsi" w:cstheme="minorHAnsi"/>
          <w:sz w:val="24"/>
          <w:szCs w:val="24"/>
        </w:rPr>
      </w:pPr>
      <w:r w:rsidRPr="00F77565">
        <w:rPr>
          <w:rFonts w:asciiTheme="minorHAnsi" w:hAnsiTheme="minorHAnsi" w:cstheme="minorHAnsi"/>
          <w:sz w:val="24"/>
          <w:szCs w:val="24"/>
        </w:rPr>
        <w:t xml:space="preserve">O </w:t>
      </w:r>
      <w:r w:rsidRPr="00F77565">
        <w:rPr>
          <w:rFonts w:asciiTheme="minorHAnsi" w:hAnsiTheme="minorHAnsi" w:cstheme="minorHAnsi"/>
          <w:sz w:val="24"/>
          <w:szCs w:val="24"/>
          <w:highlight w:val="yellow"/>
        </w:rPr>
        <w:t>[órgão ou entidade]</w:t>
      </w:r>
      <w:r w:rsidRPr="00F77565">
        <w:rPr>
          <w:rFonts w:asciiTheme="minorHAnsi" w:hAnsiTheme="minorHAnsi" w:cstheme="minorHAnsi"/>
          <w:sz w:val="24"/>
          <w:szCs w:val="24"/>
        </w:rPr>
        <w:t xml:space="preserve"> assegura a você todos os direitos dispostos nos art. 18 e </w:t>
      </w:r>
      <w:r w:rsidR="00434C40">
        <w:rPr>
          <w:rFonts w:asciiTheme="minorHAnsi" w:hAnsiTheme="minorHAnsi" w:cstheme="minorHAnsi"/>
          <w:sz w:val="24"/>
          <w:szCs w:val="24"/>
        </w:rPr>
        <w:t xml:space="preserve">art. </w:t>
      </w:r>
      <w:r w:rsidRPr="00F77565">
        <w:rPr>
          <w:rFonts w:asciiTheme="minorHAnsi" w:hAnsiTheme="minorHAnsi" w:cstheme="minorHAnsi"/>
          <w:sz w:val="24"/>
          <w:szCs w:val="24"/>
        </w:rPr>
        <w:t xml:space="preserve">20 da </w:t>
      </w:r>
      <w:r w:rsidR="008C1235" w:rsidRPr="00F77565">
        <w:rPr>
          <w:rFonts w:asciiTheme="minorHAnsi" w:hAnsiTheme="minorHAnsi" w:cstheme="minorHAnsi"/>
          <w:sz w:val="24"/>
          <w:szCs w:val="24"/>
        </w:rPr>
        <w:t>Lei Geral de Proteção de Dados Pessoais (LGPD)</w:t>
      </w:r>
      <w:r w:rsidRPr="00F77565">
        <w:rPr>
          <w:rFonts w:asciiTheme="minorHAnsi" w:hAnsiTheme="minorHAnsi" w:cstheme="minorHAnsi"/>
          <w:sz w:val="24"/>
          <w:szCs w:val="24"/>
        </w:rPr>
        <w:t>. Em especial, considerando o escopo de tratamento descrito neste aviso, destacam-se:</w:t>
      </w:r>
    </w:p>
    <w:p w14:paraId="30A81105" w14:textId="4BC8844D" w:rsidR="000B32DB" w:rsidRPr="00F77565" w:rsidRDefault="000B32DB" w:rsidP="00F77565">
      <w:pPr>
        <w:spacing w:before="240" w:after="240" w:line="240" w:lineRule="auto"/>
        <w:rPr>
          <w:rFonts w:asciiTheme="minorHAnsi" w:hAnsiTheme="minorHAnsi" w:cstheme="minorHAnsi"/>
          <w:color w:val="EE0000"/>
          <w:sz w:val="24"/>
          <w:szCs w:val="24"/>
        </w:rPr>
      </w:pPr>
      <w:r w:rsidRPr="00F77565">
        <w:rPr>
          <w:rFonts w:asciiTheme="minorHAnsi" w:hAnsiTheme="minorHAnsi" w:cstheme="minorHAnsi"/>
          <w:color w:val="EE0000"/>
          <w:sz w:val="24"/>
          <w:szCs w:val="24"/>
        </w:rPr>
        <w:t>[</w:t>
      </w:r>
      <w:r w:rsidR="00D938B2" w:rsidRPr="00F77565">
        <w:rPr>
          <w:rFonts w:asciiTheme="minorHAnsi" w:hAnsiTheme="minorHAnsi" w:cstheme="minorHAnsi"/>
          <w:color w:val="EE0000"/>
          <w:sz w:val="24"/>
          <w:szCs w:val="24"/>
        </w:rPr>
        <w:t xml:space="preserve">Atualizar a tabela abaixo mantendo apenas </w:t>
      </w:r>
      <w:r w:rsidRPr="00F77565">
        <w:rPr>
          <w:rFonts w:asciiTheme="minorHAnsi" w:hAnsiTheme="minorHAnsi" w:cstheme="minorHAnsi"/>
          <w:color w:val="EE0000"/>
          <w:sz w:val="24"/>
          <w:szCs w:val="24"/>
        </w:rPr>
        <w:t xml:space="preserve">os direitos previstos nos art. 18 e </w:t>
      </w:r>
      <w:r w:rsidR="00630B0D">
        <w:rPr>
          <w:rFonts w:asciiTheme="minorHAnsi" w:hAnsiTheme="minorHAnsi" w:cstheme="minorHAnsi"/>
          <w:color w:val="EE0000"/>
          <w:sz w:val="24"/>
          <w:szCs w:val="24"/>
        </w:rPr>
        <w:t xml:space="preserve">art. </w:t>
      </w:r>
      <w:r w:rsidRPr="00F77565">
        <w:rPr>
          <w:rFonts w:asciiTheme="minorHAnsi" w:hAnsiTheme="minorHAnsi" w:cstheme="minorHAnsi"/>
          <w:color w:val="EE0000"/>
          <w:sz w:val="24"/>
          <w:szCs w:val="24"/>
        </w:rPr>
        <w:t>20 da LGPD que sejam aplicáveis ao escopo deste aviso, observando a natureza do tratamento e a hipótese legal aplicável.]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47"/>
        <w:gridCol w:w="4248"/>
      </w:tblGrid>
      <w:tr w:rsidR="008D145A" w:rsidRPr="005E385F" w14:paraId="47B10E79" w14:textId="77777777" w:rsidTr="00F77565">
        <w:tc>
          <w:tcPr>
            <w:tcW w:w="2500" w:type="pct"/>
            <w:tcBorders>
              <w:top w:val="single" w:sz="12" w:space="0" w:color="1351B4"/>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70A0326C" w14:textId="77777777" w:rsidR="008D145A" w:rsidRPr="00F77565" w:rsidRDefault="008D145A"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1F4E79"/>
                <w:sz w:val="24"/>
                <w:szCs w:val="24"/>
              </w:rPr>
              <w:t xml:space="preserve">I.  </w:t>
            </w:r>
            <w:r w:rsidRPr="00F77565">
              <w:rPr>
                <w:rFonts w:asciiTheme="minorHAnsi" w:eastAsia="Calibri" w:hAnsiTheme="minorHAnsi" w:cstheme="minorHAnsi"/>
                <w:sz w:val="24"/>
                <w:szCs w:val="24"/>
              </w:rPr>
              <w:t>confirmação da existência de tratamento dos seus dados pessoais.</w:t>
            </w:r>
          </w:p>
        </w:tc>
        <w:tc>
          <w:tcPr>
            <w:tcW w:w="2500" w:type="pct"/>
            <w:tcBorders>
              <w:top w:val="single" w:sz="12" w:space="0" w:color="1351B4"/>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4CBB4774" w14:textId="77777777" w:rsidR="008D145A" w:rsidRPr="00F77565" w:rsidRDefault="008D145A"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1F4E79"/>
                <w:sz w:val="24"/>
                <w:szCs w:val="24"/>
              </w:rPr>
              <w:t xml:space="preserve">II.  </w:t>
            </w:r>
            <w:r w:rsidRPr="00F77565">
              <w:rPr>
                <w:rFonts w:asciiTheme="minorHAnsi" w:eastAsia="Calibri" w:hAnsiTheme="minorHAnsi" w:cstheme="minorHAnsi"/>
                <w:sz w:val="24"/>
                <w:szCs w:val="24"/>
              </w:rPr>
              <w:t>acesso aos seus dados pessoais.</w:t>
            </w:r>
          </w:p>
        </w:tc>
      </w:tr>
      <w:tr w:rsidR="008D145A" w:rsidRPr="005E385F" w14:paraId="58C6CADA" w14:textId="77777777" w:rsidTr="00F77565">
        <w:tc>
          <w:tcPr>
            <w:tcW w:w="2500" w:type="pct"/>
            <w:tcBorders>
              <w:top w:val="single" w:sz="12" w:space="0" w:color="1351B4"/>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6E850FEC" w14:textId="77777777" w:rsidR="008D145A" w:rsidRPr="00F77565" w:rsidRDefault="008D145A"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1F4E79"/>
                <w:sz w:val="24"/>
                <w:szCs w:val="24"/>
              </w:rPr>
              <w:t xml:space="preserve">III.  </w:t>
            </w:r>
            <w:r w:rsidRPr="00F77565">
              <w:rPr>
                <w:rFonts w:asciiTheme="minorHAnsi" w:eastAsia="Calibri" w:hAnsiTheme="minorHAnsi" w:cstheme="minorHAnsi"/>
                <w:sz w:val="24"/>
                <w:szCs w:val="24"/>
              </w:rPr>
              <w:t>correção de dados incompletos, inexatos ou desatualizados.</w:t>
            </w:r>
          </w:p>
        </w:tc>
        <w:tc>
          <w:tcPr>
            <w:tcW w:w="2500" w:type="pct"/>
            <w:tcBorders>
              <w:top w:val="single" w:sz="12" w:space="0" w:color="1351B4"/>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01C0B405" w14:textId="77777777" w:rsidR="008D145A" w:rsidRPr="00F77565" w:rsidRDefault="008D145A"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1F4E79"/>
                <w:sz w:val="24"/>
                <w:szCs w:val="24"/>
              </w:rPr>
              <w:t xml:space="preserve">IV.  </w:t>
            </w:r>
            <w:r w:rsidRPr="00F77565">
              <w:rPr>
                <w:rFonts w:asciiTheme="minorHAnsi" w:eastAsia="Calibri" w:hAnsiTheme="minorHAnsi" w:cstheme="minorHAnsi"/>
                <w:sz w:val="24"/>
                <w:szCs w:val="24"/>
              </w:rPr>
              <w:t>anonimização, bloqueio ou eliminação de dados desnecessários, excessivos ou tratados em desconformidade com a LGPD.</w:t>
            </w:r>
          </w:p>
        </w:tc>
      </w:tr>
      <w:tr w:rsidR="008D145A" w:rsidRPr="005E385F" w14:paraId="41097EB4" w14:textId="77777777" w:rsidTr="00F77565">
        <w:tc>
          <w:tcPr>
            <w:tcW w:w="2500" w:type="pct"/>
            <w:tcBorders>
              <w:top w:val="single" w:sz="12" w:space="0" w:color="1351B4"/>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5D60FF63" w14:textId="77777777" w:rsidR="008D145A" w:rsidRPr="00F77565" w:rsidRDefault="008D145A"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1F4E79"/>
                <w:sz w:val="24"/>
                <w:szCs w:val="24"/>
              </w:rPr>
              <w:t xml:space="preserve">V.  </w:t>
            </w:r>
            <w:r w:rsidRPr="00F77565">
              <w:rPr>
                <w:rFonts w:asciiTheme="minorHAnsi" w:eastAsia="Calibri" w:hAnsiTheme="minorHAnsi" w:cstheme="minorHAnsi"/>
                <w:sz w:val="24"/>
                <w:szCs w:val="24"/>
              </w:rPr>
              <w:t>portabilidade dos dados a outro fornecedor de serviço ou produto, mediante requisição expressa.</w:t>
            </w:r>
          </w:p>
        </w:tc>
        <w:tc>
          <w:tcPr>
            <w:tcW w:w="2500" w:type="pct"/>
            <w:tcBorders>
              <w:top w:val="single" w:sz="12" w:space="0" w:color="1351B4"/>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6D3262E9" w14:textId="77777777" w:rsidR="008D145A" w:rsidRPr="00F77565" w:rsidRDefault="008D145A"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1F4E79"/>
                <w:sz w:val="24"/>
                <w:szCs w:val="24"/>
              </w:rPr>
              <w:t xml:space="preserve">VI.  </w:t>
            </w:r>
            <w:r w:rsidRPr="00F77565">
              <w:rPr>
                <w:rFonts w:asciiTheme="minorHAnsi" w:eastAsia="Calibri" w:hAnsiTheme="minorHAnsi" w:cstheme="minorHAnsi"/>
                <w:sz w:val="24"/>
                <w:szCs w:val="24"/>
              </w:rPr>
              <w:t>eliminação dos dados pessoais tratados com o consentimento do titular, ressalvadas as hipóteses do art. 16 da LGPD.</w:t>
            </w:r>
          </w:p>
        </w:tc>
      </w:tr>
      <w:tr w:rsidR="008D145A" w:rsidRPr="005E385F" w14:paraId="15D6151B" w14:textId="77777777" w:rsidTr="00F77565">
        <w:tc>
          <w:tcPr>
            <w:tcW w:w="2500" w:type="pct"/>
            <w:tcBorders>
              <w:top w:val="single" w:sz="12" w:space="0" w:color="1351B4"/>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244E952F" w14:textId="23104E77" w:rsidR="008D145A" w:rsidRPr="00F77565" w:rsidRDefault="008D145A"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1F4E79"/>
                <w:sz w:val="24"/>
                <w:szCs w:val="24"/>
              </w:rPr>
              <w:t xml:space="preserve">VII.  </w:t>
            </w:r>
            <w:r w:rsidRPr="00F77565">
              <w:rPr>
                <w:rFonts w:asciiTheme="minorHAnsi" w:eastAsia="Calibri" w:hAnsiTheme="minorHAnsi" w:cstheme="minorHAnsi"/>
                <w:sz w:val="24"/>
                <w:szCs w:val="24"/>
              </w:rPr>
              <w:t>informação das entidades com as quais</w:t>
            </w:r>
            <w:r w:rsidR="00975A14" w:rsidRPr="00F77565">
              <w:rPr>
                <w:rFonts w:asciiTheme="minorHAnsi" w:eastAsia="Calibri" w:hAnsiTheme="minorHAnsi" w:cstheme="minorHAnsi"/>
                <w:sz w:val="24"/>
                <w:szCs w:val="24"/>
              </w:rPr>
              <w:t xml:space="preserve"> a organização </w:t>
            </w:r>
            <w:r w:rsidRPr="00F77565">
              <w:rPr>
                <w:rFonts w:asciiTheme="minorHAnsi" w:eastAsia="Calibri" w:hAnsiTheme="minorHAnsi" w:cstheme="minorHAnsi"/>
                <w:sz w:val="24"/>
                <w:szCs w:val="24"/>
              </w:rPr>
              <w:t>tenha realizado uso compartilhado de dados</w:t>
            </w:r>
            <w:r w:rsidR="00194357" w:rsidRPr="00F77565">
              <w:rPr>
                <w:rFonts w:asciiTheme="minorHAnsi" w:eastAsia="Calibri" w:hAnsiTheme="minorHAnsi" w:cstheme="minorHAnsi"/>
                <w:sz w:val="24"/>
                <w:szCs w:val="24"/>
              </w:rPr>
              <w:t xml:space="preserve"> pessoais</w:t>
            </w:r>
            <w:r w:rsidRPr="00F77565">
              <w:rPr>
                <w:rFonts w:asciiTheme="minorHAnsi" w:eastAsia="Calibri" w:hAnsiTheme="minorHAnsi" w:cstheme="minorHAnsi"/>
                <w:sz w:val="24"/>
                <w:szCs w:val="24"/>
              </w:rPr>
              <w:t>.</w:t>
            </w:r>
          </w:p>
        </w:tc>
        <w:tc>
          <w:tcPr>
            <w:tcW w:w="2500" w:type="pct"/>
            <w:tcBorders>
              <w:top w:val="single" w:sz="12" w:space="0" w:color="1351B4"/>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75BE0516" w14:textId="77777777" w:rsidR="008D145A" w:rsidRPr="00F77565" w:rsidRDefault="008D145A"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1F4E79"/>
                <w:sz w:val="24"/>
                <w:szCs w:val="24"/>
              </w:rPr>
              <w:t xml:space="preserve">VIII.  </w:t>
            </w:r>
            <w:r w:rsidRPr="00F77565">
              <w:rPr>
                <w:rFonts w:asciiTheme="minorHAnsi" w:eastAsia="Calibri" w:hAnsiTheme="minorHAnsi" w:cstheme="minorHAnsi"/>
                <w:sz w:val="24"/>
                <w:szCs w:val="24"/>
              </w:rPr>
              <w:t>informação sobre a possibilidade de não fornecer consentimento e sobre as consequências da negativa.</w:t>
            </w:r>
          </w:p>
        </w:tc>
      </w:tr>
      <w:tr w:rsidR="008D145A" w:rsidRPr="005E385F" w14:paraId="7C757191" w14:textId="77777777" w:rsidTr="00F77565">
        <w:tc>
          <w:tcPr>
            <w:tcW w:w="2500" w:type="pct"/>
            <w:tcBorders>
              <w:top w:val="single" w:sz="12" w:space="0" w:color="1351B4"/>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50F466E1" w14:textId="77777777" w:rsidR="008D145A" w:rsidRPr="00F77565" w:rsidRDefault="008D145A"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1F4E79"/>
                <w:sz w:val="24"/>
                <w:szCs w:val="24"/>
              </w:rPr>
              <w:t xml:space="preserve">IX.  </w:t>
            </w:r>
            <w:r w:rsidRPr="00F77565">
              <w:rPr>
                <w:rFonts w:asciiTheme="minorHAnsi" w:eastAsia="Calibri" w:hAnsiTheme="minorHAnsi" w:cstheme="minorHAnsi"/>
                <w:sz w:val="24"/>
                <w:szCs w:val="24"/>
              </w:rPr>
              <w:t>revogação do consentimento, nos termos do § 5º do art. 8º da LGPD.</w:t>
            </w:r>
          </w:p>
        </w:tc>
        <w:tc>
          <w:tcPr>
            <w:tcW w:w="2500" w:type="pct"/>
            <w:tcBorders>
              <w:top w:val="single" w:sz="12" w:space="0" w:color="1351B4"/>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4B1B96CF" w14:textId="77777777" w:rsidR="008D145A" w:rsidRPr="00F77565" w:rsidRDefault="008D145A"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1F4E79"/>
                <w:sz w:val="24"/>
                <w:szCs w:val="24"/>
              </w:rPr>
              <w:t xml:space="preserve">X.  </w:t>
            </w:r>
            <w:r w:rsidRPr="00F77565">
              <w:rPr>
                <w:rFonts w:asciiTheme="minorHAnsi" w:eastAsia="Calibri" w:hAnsiTheme="minorHAnsi" w:cstheme="minorHAnsi"/>
                <w:sz w:val="24"/>
                <w:szCs w:val="24"/>
              </w:rPr>
              <w:t>revisão de decisões tomadas unicamente com base em tratamento automatizado de dados pessoais, nos termos do art. 20 da LGPD.</w:t>
            </w:r>
          </w:p>
        </w:tc>
      </w:tr>
    </w:tbl>
    <w:p w14:paraId="16C97B10" w14:textId="77777777" w:rsidR="00C53D50" w:rsidRPr="00F77565" w:rsidRDefault="00C53D50" w:rsidP="00F77565">
      <w:pPr>
        <w:spacing w:before="240" w:after="240" w:line="240" w:lineRule="auto"/>
        <w:rPr>
          <w:rFonts w:asciiTheme="minorHAnsi" w:hAnsiTheme="minorHAnsi" w:cstheme="minorHAns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47"/>
        <w:gridCol w:w="7642"/>
      </w:tblGrid>
      <w:tr w:rsidR="00645446" w:rsidRPr="00A365D2" w14:paraId="0105E3E5" w14:textId="77777777" w:rsidTr="00A365D2">
        <w:tc>
          <w:tcPr>
            <w:tcW w:w="499" w:type="pct"/>
            <w:tcBorders>
              <w:top w:val="single" w:sz="6" w:space="0" w:color="1F4E79"/>
              <w:left w:val="single" w:sz="6" w:space="0" w:color="1F4E79"/>
              <w:bottom w:val="single" w:sz="6" w:space="0" w:color="1F4E79"/>
              <w:right w:val="single" w:sz="6" w:space="0" w:color="1F4E79"/>
            </w:tcBorders>
            <w:shd w:val="clear" w:color="auto" w:fill="1F4E79"/>
            <w:tcMar>
              <w:top w:w="200" w:type="dxa"/>
              <w:left w:w="80" w:type="dxa"/>
              <w:bottom w:w="200" w:type="dxa"/>
              <w:right w:w="80" w:type="dxa"/>
            </w:tcMar>
            <w:vAlign w:val="center"/>
          </w:tcPr>
          <w:p w14:paraId="276B2F65" w14:textId="7C8B61E7" w:rsidR="00645446" w:rsidRPr="00F77565" w:rsidRDefault="002A5FB2" w:rsidP="00B06525">
            <w:pPr>
              <w:spacing w:before="60" w:after="60" w:line="240" w:lineRule="auto"/>
              <w:jc w:val="center"/>
              <w:rPr>
                <w:rFonts w:asciiTheme="minorHAnsi" w:hAnsiTheme="minorHAnsi" w:cstheme="minorHAnsi"/>
                <w:sz w:val="24"/>
                <w:szCs w:val="24"/>
              </w:rPr>
            </w:pPr>
            <w:r w:rsidRPr="00F77565">
              <w:rPr>
                <w:rFonts w:asciiTheme="minorHAnsi" w:hAnsiTheme="minorHAnsi" w:cstheme="minorHAnsi"/>
                <w:noProof/>
                <w:sz w:val="24"/>
                <w:szCs w:val="24"/>
              </w:rPr>
              <w:drawing>
                <wp:inline distT="0" distB="0" distL="0" distR="0" wp14:anchorId="0A37E816" wp14:editId="7C857CF6">
                  <wp:extent cx="324000" cy="324000"/>
                  <wp:effectExtent l="0" t="0" r="6350" b="6350"/>
                  <wp:docPr id="429600292" name="Graphic 12" descr="Open envelop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00292" name="Graphic 429600292" descr="Open envelope outline"/>
                          <pic:cNvPicPr/>
                        </pic:nvPicPr>
                        <pic:blipFill>
                          <a:blip r:embed="rId34">
                            <a:extLst>
                              <a:ext uri="{96DAC541-7B7A-43D3-8B79-37D633B846F1}">
                                <asvg:svgBlip xmlns:asvg="http://schemas.microsoft.com/office/drawing/2016/SVG/main" r:embed="rId35"/>
                              </a:ext>
                            </a:extLst>
                          </a:blip>
                          <a:stretch>
                            <a:fillRect/>
                          </a:stretch>
                        </pic:blipFill>
                        <pic:spPr>
                          <a:xfrm>
                            <a:off x="0" y="0"/>
                            <a:ext cx="324000" cy="324000"/>
                          </a:xfrm>
                          <a:prstGeom prst="rect">
                            <a:avLst/>
                          </a:prstGeom>
                        </pic:spPr>
                      </pic:pic>
                    </a:graphicData>
                  </a:graphic>
                </wp:inline>
              </w:drawing>
            </w:r>
          </w:p>
        </w:tc>
        <w:tc>
          <w:tcPr>
            <w:tcW w:w="4501" w:type="pct"/>
            <w:tcBorders>
              <w:top w:val="single" w:sz="6" w:space="0" w:color="1F4E79"/>
              <w:left w:val="single" w:sz="6" w:space="0" w:color="1F4E79"/>
              <w:bottom w:val="single" w:sz="6" w:space="0" w:color="1F4E79"/>
              <w:right w:val="single" w:sz="6" w:space="0" w:color="1F4E79"/>
            </w:tcBorders>
            <w:shd w:val="clear" w:color="auto" w:fill="E8F4FD"/>
            <w:tcMar>
              <w:top w:w="160" w:type="dxa"/>
              <w:left w:w="220" w:type="dxa"/>
              <w:bottom w:w="160" w:type="dxa"/>
              <w:right w:w="220" w:type="dxa"/>
            </w:tcMar>
          </w:tcPr>
          <w:p w14:paraId="5605EFFC" w14:textId="4BF8EE11" w:rsidR="00645446" w:rsidRPr="00434C40" w:rsidRDefault="00645446" w:rsidP="00F77565">
            <w:pPr>
              <w:spacing w:before="60" w:after="60" w:line="240" w:lineRule="auto"/>
              <w:rPr>
                <w:rFonts w:asciiTheme="minorHAnsi" w:hAnsiTheme="minorHAnsi" w:cstheme="minorHAnsi"/>
                <w:b/>
                <w:bCs/>
                <w:sz w:val="24"/>
                <w:szCs w:val="24"/>
              </w:rPr>
            </w:pPr>
            <w:r w:rsidRPr="00434C40">
              <w:rPr>
                <w:rFonts w:asciiTheme="minorHAnsi" w:hAnsiTheme="minorHAnsi" w:cstheme="minorHAnsi"/>
                <w:b/>
                <w:bCs/>
                <w:sz w:val="24"/>
                <w:szCs w:val="24"/>
              </w:rPr>
              <w:t>Como exercer seus direitos?</w:t>
            </w:r>
          </w:p>
          <w:p w14:paraId="3EBA02B0" w14:textId="4544330A" w:rsidR="00645446" w:rsidRPr="00F77565" w:rsidRDefault="00645446" w:rsidP="00F77565">
            <w:pPr>
              <w:spacing w:before="60" w:after="60" w:line="240" w:lineRule="auto"/>
              <w:rPr>
                <w:rFonts w:asciiTheme="minorHAnsi" w:hAnsiTheme="minorHAnsi" w:cstheme="minorHAnsi"/>
                <w:sz w:val="24"/>
                <w:szCs w:val="24"/>
              </w:rPr>
            </w:pPr>
            <w:r w:rsidRPr="00A365D2">
              <w:rPr>
                <w:rFonts w:asciiTheme="minorHAnsi" w:hAnsiTheme="minorHAnsi" w:cstheme="minorHAnsi"/>
                <w:sz w:val="24"/>
                <w:szCs w:val="24"/>
              </w:rPr>
              <w:t xml:space="preserve">Para exercer seus direitos, entre em contato com o Encarregado pelo tratamento de dados pessoais do </w:t>
            </w:r>
            <w:r w:rsidRPr="00434C40">
              <w:rPr>
                <w:rFonts w:asciiTheme="minorHAnsi" w:hAnsiTheme="minorHAnsi" w:cstheme="minorHAnsi"/>
                <w:b/>
                <w:bCs/>
                <w:sz w:val="24"/>
                <w:szCs w:val="24"/>
                <w:highlight w:val="yellow"/>
              </w:rPr>
              <w:t>[órgão ou entidade]</w:t>
            </w:r>
            <w:r w:rsidRPr="00A365D2">
              <w:rPr>
                <w:rFonts w:asciiTheme="minorHAnsi" w:hAnsiTheme="minorHAnsi" w:cstheme="minorHAnsi"/>
                <w:sz w:val="24"/>
                <w:szCs w:val="24"/>
              </w:rPr>
              <w:t xml:space="preserve"> pelos canais disponibilizados em: </w:t>
            </w:r>
            <w:r w:rsidRPr="00434C40">
              <w:rPr>
                <w:rFonts w:asciiTheme="minorHAnsi" w:hAnsiTheme="minorHAnsi" w:cstheme="minorHAnsi"/>
                <w:sz w:val="24"/>
                <w:szCs w:val="24"/>
              </w:rPr>
              <w:t>[</w:t>
            </w:r>
            <w:r w:rsidRPr="00434C40">
              <w:rPr>
                <w:rFonts w:asciiTheme="minorHAnsi" w:eastAsia="Calibri" w:hAnsiTheme="minorHAnsi" w:cstheme="minorHAnsi"/>
                <w:sz w:val="24"/>
                <w:szCs w:val="24"/>
                <w:highlight w:val="yellow"/>
              </w:rPr>
              <w:t>URL contendo os canais para contato com o Encarregado</w:t>
            </w:r>
            <w:r w:rsidR="00434C40">
              <w:rPr>
                <w:rFonts w:asciiTheme="minorHAnsi" w:eastAsia="Calibri" w:hAnsiTheme="minorHAnsi" w:cstheme="minorHAnsi"/>
                <w:sz w:val="24"/>
                <w:szCs w:val="24"/>
                <w:highlight w:val="yellow"/>
              </w:rPr>
              <w:t xml:space="preserve"> e seu substituto</w:t>
            </w:r>
            <w:r w:rsidRPr="00434C40">
              <w:rPr>
                <w:rFonts w:asciiTheme="minorHAnsi" w:eastAsia="Calibri" w:hAnsiTheme="minorHAnsi" w:cstheme="minorHAnsi"/>
                <w:sz w:val="24"/>
                <w:szCs w:val="24"/>
                <w:highlight w:val="yellow"/>
              </w:rPr>
              <w:t>]</w:t>
            </w:r>
            <w:r w:rsidRPr="00A365D2">
              <w:rPr>
                <w:rFonts w:asciiTheme="minorHAnsi" w:hAnsiTheme="minorHAnsi" w:cstheme="minorHAnsi"/>
                <w:sz w:val="24"/>
                <w:szCs w:val="24"/>
              </w:rPr>
              <w:t>.</w:t>
            </w:r>
          </w:p>
        </w:tc>
      </w:tr>
    </w:tbl>
    <w:p w14:paraId="364066B1" w14:textId="5FB0643F" w:rsidR="008C3E52" w:rsidRPr="00F77565" w:rsidRDefault="008C3E52" w:rsidP="00F77565">
      <w:pPr>
        <w:spacing w:before="240" w:after="240" w:line="240" w:lineRule="auto"/>
        <w:rPr>
          <w:rFonts w:asciiTheme="minorHAnsi" w:hAnsiTheme="minorHAnsi" w:cstheme="minorHAnsi"/>
          <w:color w:val="EE0000"/>
          <w:sz w:val="24"/>
          <w:szCs w:val="24"/>
        </w:rPr>
      </w:pPr>
      <w:r w:rsidRPr="00F77565">
        <w:rPr>
          <w:rFonts w:asciiTheme="minorHAnsi" w:hAnsiTheme="minorHAnsi" w:cstheme="minorHAnsi"/>
          <w:color w:val="EE0000"/>
          <w:sz w:val="24"/>
          <w:szCs w:val="24"/>
        </w:rPr>
        <w:t>[No âmbito do Poder Executivo Federal, recomenda-se a utilização da Plataforma Integrada de Ouvidoria e Acesso à Informação — Fala.BR (https://falabr.cgu.gov.br), conforme orientação do Comitê Central de Governança de Dados, em consonância com o § 3º do art. 23 da LGPD.]</w:t>
      </w:r>
    </w:p>
    <w:tbl>
      <w:tblPr>
        <w:tblW w:w="8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7597"/>
      </w:tblGrid>
      <w:tr w:rsidR="008C3E52" w:rsidRPr="005E385F" w14:paraId="0A4901EB" w14:textId="77777777" w:rsidTr="00E14E29">
        <w:tc>
          <w:tcPr>
            <w:tcW w:w="900" w:type="dxa"/>
            <w:tcBorders>
              <w:top w:val="single" w:sz="6" w:space="0" w:color="168821"/>
              <w:left w:val="single" w:sz="6" w:space="0" w:color="168821"/>
              <w:bottom w:val="single" w:sz="6" w:space="0" w:color="168821"/>
              <w:right w:val="single" w:sz="6" w:space="0" w:color="168821"/>
            </w:tcBorders>
            <w:shd w:val="clear" w:color="auto" w:fill="168821"/>
            <w:tcMar>
              <w:top w:w="200" w:type="dxa"/>
              <w:left w:w="80" w:type="dxa"/>
              <w:bottom w:w="200" w:type="dxa"/>
              <w:right w:w="80" w:type="dxa"/>
            </w:tcMar>
            <w:vAlign w:val="center"/>
          </w:tcPr>
          <w:p w14:paraId="0265D796" w14:textId="77777777" w:rsidR="008C3E52" w:rsidRPr="00630B0D" w:rsidRDefault="008C3E52" w:rsidP="00B06525">
            <w:pPr>
              <w:spacing w:before="60" w:after="60" w:line="240" w:lineRule="auto"/>
              <w:jc w:val="center"/>
              <w:rPr>
                <w:rFonts w:asciiTheme="minorHAnsi" w:hAnsiTheme="minorHAnsi" w:cstheme="minorHAnsi"/>
                <w:sz w:val="40"/>
                <w:szCs w:val="40"/>
              </w:rPr>
            </w:pPr>
            <w:r w:rsidRPr="00630B0D">
              <w:rPr>
                <w:rFonts w:ascii="Segoe UI Symbol" w:eastAsia="Calibri" w:hAnsi="Segoe UI Symbol" w:cs="Segoe UI Symbol"/>
                <w:b/>
                <w:color w:val="FFFFFF"/>
                <w:sz w:val="40"/>
                <w:szCs w:val="40"/>
              </w:rPr>
              <w:t>✓</w:t>
            </w:r>
          </w:p>
        </w:tc>
        <w:tc>
          <w:tcPr>
            <w:tcW w:w="7597" w:type="dxa"/>
            <w:tcBorders>
              <w:top w:val="single" w:sz="6" w:space="0" w:color="168821"/>
              <w:left w:val="single" w:sz="6" w:space="0" w:color="168821"/>
              <w:bottom w:val="single" w:sz="6" w:space="0" w:color="168821"/>
              <w:right w:val="single" w:sz="6" w:space="0" w:color="168821"/>
            </w:tcBorders>
            <w:shd w:val="clear" w:color="auto" w:fill="E8F5E9"/>
            <w:tcMar>
              <w:top w:w="160" w:type="dxa"/>
              <w:left w:w="220" w:type="dxa"/>
              <w:bottom w:w="160" w:type="dxa"/>
              <w:right w:w="220" w:type="dxa"/>
            </w:tcMar>
          </w:tcPr>
          <w:p w14:paraId="180C51AA" w14:textId="56822B11" w:rsidR="008C3E52" w:rsidRPr="00F77565" w:rsidRDefault="008C3E52" w:rsidP="00F77565">
            <w:pPr>
              <w:spacing w:before="60" w:after="60" w:line="240" w:lineRule="auto"/>
              <w:rPr>
                <w:rFonts w:asciiTheme="minorHAnsi" w:hAnsiTheme="minorHAnsi" w:cstheme="minorHAnsi"/>
                <w:sz w:val="24"/>
                <w:szCs w:val="24"/>
              </w:rPr>
            </w:pPr>
            <w:r w:rsidRPr="00F77565">
              <w:rPr>
                <w:rFonts w:asciiTheme="minorHAnsi" w:eastAsia="Calibri" w:hAnsiTheme="minorHAnsi" w:cstheme="minorHAnsi"/>
                <w:b/>
                <w:color w:val="168821"/>
                <w:sz w:val="24"/>
                <w:szCs w:val="24"/>
              </w:rPr>
              <w:t xml:space="preserve">Reclamação à </w:t>
            </w:r>
            <w:r w:rsidR="00630B0D">
              <w:rPr>
                <w:rFonts w:asciiTheme="minorHAnsi" w:eastAsia="Calibri" w:hAnsiTheme="minorHAnsi" w:cstheme="minorHAnsi"/>
                <w:b/>
                <w:color w:val="168821"/>
                <w:sz w:val="24"/>
                <w:szCs w:val="24"/>
              </w:rPr>
              <w:t>Agência</w:t>
            </w:r>
            <w:r w:rsidRPr="00F77565">
              <w:rPr>
                <w:rFonts w:asciiTheme="minorHAnsi" w:eastAsia="Calibri" w:hAnsiTheme="minorHAnsi" w:cstheme="minorHAnsi"/>
                <w:b/>
                <w:color w:val="168821"/>
                <w:sz w:val="24"/>
                <w:szCs w:val="24"/>
              </w:rPr>
              <w:t xml:space="preserve"> </w:t>
            </w:r>
            <w:r w:rsidR="00630B0D">
              <w:rPr>
                <w:rFonts w:asciiTheme="minorHAnsi" w:eastAsia="Calibri" w:hAnsiTheme="minorHAnsi" w:cstheme="minorHAnsi"/>
                <w:b/>
                <w:color w:val="168821"/>
                <w:sz w:val="24"/>
                <w:szCs w:val="24"/>
              </w:rPr>
              <w:t>N</w:t>
            </w:r>
            <w:r w:rsidRPr="00F77565">
              <w:rPr>
                <w:rFonts w:asciiTheme="minorHAnsi" w:eastAsia="Calibri" w:hAnsiTheme="minorHAnsi" w:cstheme="minorHAnsi"/>
                <w:b/>
                <w:color w:val="168821"/>
                <w:sz w:val="24"/>
                <w:szCs w:val="24"/>
              </w:rPr>
              <w:t>acional</w:t>
            </w:r>
          </w:p>
          <w:p w14:paraId="2BA594C5" w14:textId="77777777" w:rsidR="008C3E52" w:rsidRPr="00F77565" w:rsidRDefault="008C3E52" w:rsidP="00F77565">
            <w:pPr>
              <w:spacing w:before="60" w:after="60" w:line="240" w:lineRule="auto"/>
              <w:rPr>
                <w:rFonts w:asciiTheme="minorHAnsi" w:hAnsiTheme="minorHAnsi" w:cstheme="minorHAnsi"/>
                <w:sz w:val="24"/>
                <w:szCs w:val="24"/>
              </w:rPr>
            </w:pPr>
            <w:r w:rsidRPr="00F77565">
              <w:rPr>
                <w:rFonts w:asciiTheme="minorHAnsi" w:eastAsia="Calibri" w:hAnsiTheme="minorHAnsi" w:cstheme="minorHAnsi"/>
                <w:sz w:val="24"/>
                <w:szCs w:val="24"/>
              </w:rPr>
              <w:t xml:space="preserve">Sem prejuízo do exercício dos direitos diretamente perante o </w:t>
            </w:r>
            <w:r w:rsidRPr="00F77565">
              <w:rPr>
                <w:rFonts w:asciiTheme="minorHAnsi" w:eastAsia="Calibri" w:hAnsiTheme="minorHAnsi" w:cstheme="minorHAnsi"/>
                <w:b/>
                <w:sz w:val="24"/>
                <w:szCs w:val="24"/>
                <w:highlight w:val="yellow"/>
              </w:rPr>
              <w:t>[órgão ou entidade]</w:t>
            </w:r>
            <w:r w:rsidRPr="00F77565">
              <w:rPr>
                <w:rFonts w:asciiTheme="minorHAnsi" w:eastAsia="Calibri" w:hAnsiTheme="minorHAnsi" w:cstheme="minorHAnsi"/>
                <w:sz w:val="24"/>
                <w:szCs w:val="24"/>
              </w:rPr>
              <w:t>, o titular pode apresentar reclamação à Agência Nacional de Proteção de Dados (ANPD), nos termos do § 1º do art. 18 da LGPD, em: https://www.gov.br/anpd.</w:t>
            </w:r>
          </w:p>
        </w:tc>
      </w:tr>
    </w:tbl>
    <w:p w14:paraId="5C091CF5" w14:textId="2CEDD4EE" w:rsidR="00523FD7" w:rsidRPr="00F77565" w:rsidRDefault="00523FD7" w:rsidP="00F77565">
      <w:pPr>
        <w:spacing w:before="240" w:after="240" w:line="240" w:lineRule="auto"/>
        <w:rPr>
          <w:rFonts w:asciiTheme="minorHAnsi" w:hAnsiTheme="minorHAnsi" w:cstheme="minorHAnsi"/>
          <w:color w:val="EE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0"/>
        <w:gridCol w:w="7755"/>
      </w:tblGrid>
      <w:tr w:rsidR="002A5FB2" w:rsidRPr="00A365D2" w14:paraId="239C9F44" w14:textId="77777777" w:rsidTr="002870B4">
        <w:trPr>
          <w:trHeight w:val="41"/>
        </w:trPr>
        <w:tc>
          <w:tcPr>
            <w:tcW w:w="415" w:type="pct"/>
            <w:tcBorders>
              <w:top w:val="nil"/>
              <w:left w:val="nil"/>
              <w:bottom w:val="nil"/>
              <w:right w:val="nil"/>
            </w:tcBorders>
            <w:shd w:val="clear" w:color="auto" w:fill="1F4E79"/>
            <w:tcMar>
              <w:top w:w="160" w:type="dxa"/>
              <w:left w:w="120" w:type="dxa"/>
              <w:bottom w:w="160" w:type="dxa"/>
              <w:right w:w="120" w:type="dxa"/>
            </w:tcMar>
            <w:vAlign w:val="center"/>
          </w:tcPr>
          <w:p w14:paraId="6C0F0B2D" w14:textId="77777777" w:rsidR="002A5FB2" w:rsidRPr="00F77565" w:rsidRDefault="002A5FB2" w:rsidP="008A52DD">
            <w:pPr>
              <w:spacing w:before="60" w:after="60" w:line="240" w:lineRule="auto"/>
              <w:jc w:val="center"/>
              <w:rPr>
                <w:rFonts w:asciiTheme="minorHAnsi" w:hAnsiTheme="minorHAnsi" w:cstheme="minorHAnsi"/>
                <w:sz w:val="24"/>
                <w:szCs w:val="24"/>
              </w:rPr>
            </w:pPr>
            <w:r w:rsidRPr="00F77565">
              <w:rPr>
                <w:rFonts w:asciiTheme="minorHAnsi" w:hAnsiTheme="minorHAnsi" w:cstheme="minorHAnsi"/>
                <w:noProof/>
                <w:sz w:val="24"/>
                <w:szCs w:val="24"/>
              </w:rPr>
              <w:drawing>
                <wp:inline distT="0" distB="0" distL="0" distR="0" wp14:anchorId="4A96C54D" wp14:editId="3903CCB0">
                  <wp:extent cx="324000" cy="324000"/>
                  <wp:effectExtent l="0" t="0" r="0" b="6350"/>
                  <wp:docPr id="1774391525" name="Graphic 8" descr="Address Boo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391525" name="Graphic 8" descr="Address Book outline"/>
                          <pic:cNvPicPr/>
                        </pic:nvPicPr>
                        <pic:blipFill>
                          <a:blip r:embed="rId36">
                            <a:extLst>
                              <a:ext uri="{96DAC541-7B7A-43D3-8B79-37D633B846F1}">
                                <asvg:svgBlip xmlns:asvg="http://schemas.microsoft.com/office/drawing/2016/SVG/main" r:embed="rId37"/>
                              </a:ext>
                            </a:extLst>
                          </a:blip>
                          <a:stretch>
                            <a:fillRect/>
                          </a:stretch>
                        </pic:blipFill>
                        <pic:spPr>
                          <a:xfrm>
                            <a:off x="0" y="0"/>
                            <a:ext cx="324000" cy="324000"/>
                          </a:xfrm>
                          <a:prstGeom prst="rect">
                            <a:avLst/>
                          </a:prstGeom>
                        </pic:spPr>
                      </pic:pic>
                    </a:graphicData>
                  </a:graphic>
                </wp:inline>
              </w:drawing>
            </w:r>
          </w:p>
        </w:tc>
        <w:tc>
          <w:tcPr>
            <w:tcW w:w="4585" w:type="pct"/>
            <w:tcBorders>
              <w:top w:val="nil"/>
              <w:left w:val="nil"/>
              <w:bottom w:val="single" w:sz="12" w:space="0" w:color="DEEAF6"/>
              <w:right w:val="nil"/>
            </w:tcBorders>
            <w:shd w:val="clear" w:color="auto" w:fill="FFFFFF"/>
            <w:tcMar>
              <w:top w:w="80" w:type="dxa"/>
              <w:left w:w="240" w:type="dxa"/>
              <w:bottom w:w="80" w:type="dxa"/>
              <w:right w:w="120" w:type="dxa"/>
            </w:tcMar>
          </w:tcPr>
          <w:p w14:paraId="182CBF0D" w14:textId="242D0AC7" w:rsidR="002A5FB2" w:rsidRPr="00A365D2" w:rsidRDefault="002A5FB2" w:rsidP="00F77565">
            <w:pPr>
              <w:spacing w:before="60" w:after="60" w:line="240" w:lineRule="auto"/>
              <w:rPr>
                <w:rFonts w:asciiTheme="minorHAnsi" w:eastAsia="Calibri" w:hAnsiTheme="minorHAnsi" w:cstheme="minorHAnsi"/>
                <w:b/>
                <w:color w:val="1351B4"/>
                <w:sz w:val="24"/>
                <w:szCs w:val="24"/>
              </w:rPr>
            </w:pPr>
            <w:r w:rsidRPr="007D57CE">
              <w:rPr>
                <w:rFonts w:asciiTheme="minorHAnsi" w:eastAsia="Calibri" w:hAnsiTheme="minorHAnsi" w:cstheme="minorHAnsi"/>
                <w:b/>
                <w:color w:val="1351B4"/>
                <w:sz w:val="24"/>
                <w:szCs w:val="24"/>
              </w:rPr>
              <w:t xml:space="preserve">Seção </w:t>
            </w:r>
            <w:r w:rsidR="0003612B" w:rsidRPr="007D57CE">
              <w:rPr>
                <w:rFonts w:asciiTheme="minorHAnsi" w:eastAsia="Calibri" w:hAnsiTheme="minorHAnsi" w:cstheme="minorHAnsi"/>
                <w:b/>
                <w:color w:val="1351B4"/>
                <w:sz w:val="24"/>
                <w:szCs w:val="24"/>
              </w:rPr>
              <w:t>9</w:t>
            </w:r>
          </w:p>
          <w:p w14:paraId="07AA1963" w14:textId="5ABC9887" w:rsidR="002A5FB2" w:rsidRPr="00F77565" w:rsidRDefault="0003612B" w:rsidP="00F77565">
            <w:pPr>
              <w:spacing w:before="60" w:after="60" w:line="240" w:lineRule="auto"/>
              <w:rPr>
                <w:rFonts w:asciiTheme="minorHAnsi" w:hAnsiTheme="minorHAnsi" w:cstheme="minorHAnsi"/>
                <w:sz w:val="24"/>
                <w:szCs w:val="24"/>
              </w:rPr>
            </w:pPr>
            <w:r w:rsidRPr="007712C3">
              <w:rPr>
                <w:rFonts w:asciiTheme="minorHAnsi" w:eastAsia="Calibri" w:hAnsiTheme="minorHAnsi" w:cstheme="minorHAnsi"/>
                <w:b/>
                <w:color w:val="1F4E79"/>
                <w:sz w:val="24"/>
                <w:szCs w:val="24"/>
              </w:rPr>
              <w:t xml:space="preserve">Identificação e informações </w:t>
            </w:r>
            <w:r w:rsidR="008E7CEA" w:rsidRPr="007712C3">
              <w:rPr>
                <w:rFonts w:asciiTheme="minorHAnsi" w:eastAsia="Calibri" w:hAnsiTheme="minorHAnsi" w:cstheme="minorHAnsi"/>
                <w:b/>
                <w:color w:val="1F4E79"/>
                <w:sz w:val="24"/>
                <w:szCs w:val="24"/>
              </w:rPr>
              <w:t>de contato do encarregado</w:t>
            </w:r>
          </w:p>
        </w:tc>
      </w:tr>
    </w:tbl>
    <w:p w14:paraId="3D308C7C" w14:textId="52750352" w:rsidR="00EB08EE" w:rsidRPr="00F77565" w:rsidRDefault="00573151" w:rsidP="00F77565">
      <w:pPr>
        <w:spacing w:before="240" w:after="240" w:line="240" w:lineRule="auto"/>
        <w:rPr>
          <w:rFonts w:asciiTheme="minorHAnsi" w:hAnsiTheme="minorHAnsi" w:cstheme="minorHAnsi"/>
          <w:sz w:val="24"/>
          <w:szCs w:val="24"/>
        </w:rPr>
      </w:pPr>
      <w:r w:rsidRPr="00F77565">
        <w:rPr>
          <w:rFonts w:asciiTheme="minorHAnsi" w:hAnsiTheme="minorHAnsi" w:cstheme="minorHAnsi"/>
          <w:sz w:val="24"/>
          <w:szCs w:val="24"/>
        </w:rPr>
        <w:t>A identificação do encarregado pelo tratamento de dados pessoais</w:t>
      </w:r>
      <w:r w:rsidR="00B83D0B" w:rsidRPr="00F77565">
        <w:rPr>
          <w:rFonts w:asciiTheme="minorHAnsi" w:hAnsiTheme="minorHAnsi" w:cstheme="minorHAnsi"/>
          <w:sz w:val="24"/>
          <w:szCs w:val="24"/>
        </w:rPr>
        <w:t xml:space="preserve"> e de seu respectivo substituto</w:t>
      </w:r>
      <w:r w:rsidRPr="00F77565">
        <w:rPr>
          <w:rFonts w:asciiTheme="minorHAnsi" w:hAnsiTheme="minorHAnsi" w:cstheme="minorHAnsi"/>
          <w:sz w:val="24"/>
          <w:szCs w:val="24"/>
        </w:rPr>
        <w:t>, bem como os canais de contato</w:t>
      </w:r>
      <w:r w:rsidR="00A86F42" w:rsidRPr="00F77565">
        <w:rPr>
          <w:rFonts w:asciiTheme="minorHAnsi" w:hAnsiTheme="minorHAnsi" w:cstheme="minorHAnsi"/>
          <w:sz w:val="24"/>
          <w:szCs w:val="24"/>
        </w:rPr>
        <w:t>,</w:t>
      </w:r>
      <w:r w:rsidRPr="00F77565">
        <w:rPr>
          <w:rFonts w:asciiTheme="minorHAnsi" w:hAnsiTheme="minorHAnsi" w:cstheme="minorHAnsi"/>
          <w:sz w:val="24"/>
          <w:szCs w:val="24"/>
        </w:rPr>
        <w:t xml:space="preserve"> podem ser acessados</w:t>
      </w:r>
      <w:r w:rsidR="00EB08EE" w:rsidRPr="00F77565">
        <w:rPr>
          <w:rFonts w:asciiTheme="minorHAnsi" w:hAnsiTheme="minorHAnsi" w:cstheme="minorHAnsi"/>
          <w:sz w:val="24"/>
          <w:szCs w:val="24"/>
        </w:rPr>
        <w:t xml:space="preserve"> em </w:t>
      </w:r>
      <w:r w:rsidR="00AD13A8" w:rsidRPr="00F77565">
        <w:rPr>
          <w:rFonts w:asciiTheme="minorHAnsi" w:hAnsiTheme="minorHAnsi" w:cstheme="minorHAnsi"/>
          <w:sz w:val="24"/>
          <w:szCs w:val="24"/>
          <w:highlight w:val="yellow"/>
        </w:rPr>
        <w:t xml:space="preserve">[URL contendo os canais para entrar em contato com o encarregado </w:t>
      </w:r>
      <w:r w:rsidR="00A86F42" w:rsidRPr="00F77565">
        <w:rPr>
          <w:rFonts w:asciiTheme="minorHAnsi" w:hAnsiTheme="minorHAnsi" w:cstheme="minorHAnsi"/>
          <w:sz w:val="24"/>
          <w:szCs w:val="24"/>
          <w:highlight w:val="yellow"/>
        </w:rPr>
        <w:t>e seu substituto</w:t>
      </w:r>
      <w:r w:rsidR="00AD13A8" w:rsidRPr="00F77565">
        <w:rPr>
          <w:rFonts w:asciiTheme="minorHAnsi" w:hAnsiTheme="minorHAnsi" w:cstheme="minorHAnsi"/>
          <w:sz w:val="24"/>
          <w:szCs w:val="24"/>
          <w:highlight w:val="yellow"/>
        </w:rPr>
        <w:t>]</w:t>
      </w:r>
      <w:r w:rsidR="00EB08EE" w:rsidRPr="00F77565">
        <w:rPr>
          <w:rFonts w:asciiTheme="minorHAnsi" w:hAnsiTheme="minorHAnsi" w:cstheme="minorHAnsi"/>
          <w:sz w:val="24"/>
          <w:szCs w:val="24"/>
        </w:rPr>
        <w:t>.</w:t>
      </w:r>
    </w:p>
    <w:p w14:paraId="6216EF95" w14:textId="77777777" w:rsidR="00B065C2" w:rsidRPr="00F77565" w:rsidRDefault="00B065C2" w:rsidP="00F77565">
      <w:pPr>
        <w:spacing w:before="240" w:after="240" w:line="240" w:lineRule="auto"/>
        <w:rPr>
          <w:rFonts w:asciiTheme="minorHAnsi" w:hAnsiTheme="minorHAnsi" w:cstheme="minorHAns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60"/>
        <w:gridCol w:w="7745"/>
      </w:tblGrid>
      <w:tr w:rsidR="00B065C2" w:rsidRPr="00A365D2" w14:paraId="3BD1F339" w14:textId="77777777" w:rsidTr="002870B4">
        <w:trPr>
          <w:trHeight w:val="41"/>
        </w:trPr>
        <w:tc>
          <w:tcPr>
            <w:tcW w:w="415" w:type="pct"/>
            <w:tcBorders>
              <w:top w:val="nil"/>
              <w:left w:val="nil"/>
              <w:bottom w:val="nil"/>
              <w:right w:val="nil"/>
            </w:tcBorders>
            <w:shd w:val="clear" w:color="auto" w:fill="1F4E79"/>
            <w:tcMar>
              <w:top w:w="160" w:type="dxa"/>
              <w:left w:w="120" w:type="dxa"/>
              <w:bottom w:w="160" w:type="dxa"/>
              <w:right w:w="120" w:type="dxa"/>
            </w:tcMar>
            <w:vAlign w:val="center"/>
          </w:tcPr>
          <w:p w14:paraId="111CFC70" w14:textId="77777777" w:rsidR="00B065C2" w:rsidRPr="00F77565" w:rsidRDefault="00B065C2" w:rsidP="008A52DD">
            <w:pPr>
              <w:spacing w:before="60" w:after="60" w:line="240" w:lineRule="auto"/>
              <w:jc w:val="center"/>
              <w:rPr>
                <w:rFonts w:asciiTheme="minorHAnsi" w:hAnsiTheme="minorHAnsi" w:cstheme="minorHAnsi"/>
                <w:sz w:val="24"/>
                <w:szCs w:val="24"/>
              </w:rPr>
            </w:pPr>
            <w:r w:rsidRPr="00F77565">
              <w:rPr>
                <w:rFonts w:asciiTheme="minorHAnsi" w:hAnsiTheme="minorHAnsi" w:cstheme="minorHAnsi"/>
                <w:noProof/>
                <w:sz w:val="24"/>
                <w:szCs w:val="24"/>
              </w:rPr>
              <w:drawing>
                <wp:inline distT="0" distB="0" distL="0" distR="0" wp14:anchorId="006C9F56" wp14:editId="59581882">
                  <wp:extent cx="324000" cy="324000"/>
                  <wp:effectExtent l="0" t="0" r="6350" b="0"/>
                  <wp:docPr id="1871639080" name="Graphic 8" descr="Repea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9080" name="Graphic 8" descr="Repeat outline"/>
                          <pic:cNvPicPr/>
                        </pic:nvPicPr>
                        <pic:blipFill>
                          <a:blip r:embed="rId38">
                            <a:extLst>
                              <a:ext uri="{96DAC541-7B7A-43D3-8B79-37D633B846F1}">
                                <asvg:svgBlip xmlns:asvg="http://schemas.microsoft.com/office/drawing/2016/SVG/main" r:embed="rId39"/>
                              </a:ext>
                            </a:extLst>
                          </a:blip>
                          <a:stretch>
                            <a:fillRect/>
                          </a:stretch>
                        </pic:blipFill>
                        <pic:spPr>
                          <a:xfrm>
                            <a:off x="0" y="0"/>
                            <a:ext cx="324000" cy="324000"/>
                          </a:xfrm>
                          <a:prstGeom prst="rect">
                            <a:avLst/>
                          </a:prstGeom>
                        </pic:spPr>
                      </pic:pic>
                    </a:graphicData>
                  </a:graphic>
                </wp:inline>
              </w:drawing>
            </w:r>
          </w:p>
        </w:tc>
        <w:tc>
          <w:tcPr>
            <w:tcW w:w="4585" w:type="pct"/>
            <w:tcBorders>
              <w:top w:val="nil"/>
              <w:left w:val="nil"/>
              <w:bottom w:val="single" w:sz="12" w:space="0" w:color="DEEAF6"/>
              <w:right w:val="nil"/>
            </w:tcBorders>
            <w:shd w:val="clear" w:color="auto" w:fill="FFFFFF"/>
            <w:tcMar>
              <w:top w:w="80" w:type="dxa"/>
              <w:left w:w="240" w:type="dxa"/>
              <w:bottom w:w="80" w:type="dxa"/>
              <w:right w:w="120" w:type="dxa"/>
            </w:tcMar>
          </w:tcPr>
          <w:p w14:paraId="200D005F" w14:textId="35450FD6" w:rsidR="00B065C2" w:rsidRPr="00A365D2" w:rsidRDefault="00B065C2" w:rsidP="00F77565">
            <w:pPr>
              <w:spacing w:before="60" w:after="60" w:line="240" w:lineRule="auto"/>
              <w:rPr>
                <w:rFonts w:asciiTheme="minorHAnsi" w:eastAsia="Calibri" w:hAnsiTheme="minorHAnsi" w:cstheme="minorHAnsi"/>
                <w:b/>
                <w:color w:val="1351B4"/>
                <w:sz w:val="24"/>
                <w:szCs w:val="24"/>
              </w:rPr>
            </w:pPr>
            <w:r w:rsidRPr="007D57CE">
              <w:rPr>
                <w:rFonts w:asciiTheme="minorHAnsi" w:eastAsia="Calibri" w:hAnsiTheme="minorHAnsi" w:cstheme="minorHAnsi"/>
                <w:b/>
                <w:color w:val="1351B4"/>
                <w:sz w:val="24"/>
                <w:szCs w:val="24"/>
              </w:rPr>
              <w:t>Seção 10</w:t>
            </w:r>
          </w:p>
          <w:p w14:paraId="2DD41262" w14:textId="33419491" w:rsidR="00B065C2" w:rsidRPr="00F77565" w:rsidRDefault="00B065C2" w:rsidP="00F77565">
            <w:pPr>
              <w:spacing w:before="60" w:after="60" w:line="240" w:lineRule="auto"/>
              <w:rPr>
                <w:rFonts w:asciiTheme="minorHAnsi" w:hAnsiTheme="minorHAnsi" w:cstheme="minorHAnsi"/>
                <w:sz w:val="24"/>
                <w:szCs w:val="24"/>
              </w:rPr>
            </w:pPr>
            <w:r w:rsidRPr="007712C3">
              <w:rPr>
                <w:rFonts w:asciiTheme="minorHAnsi" w:eastAsia="Calibri" w:hAnsiTheme="minorHAnsi" w:cstheme="minorHAnsi"/>
                <w:b/>
                <w:color w:val="1F4E79"/>
                <w:sz w:val="24"/>
                <w:szCs w:val="24"/>
              </w:rPr>
              <w:t>Histórico de atualizações</w:t>
            </w:r>
          </w:p>
        </w:tc>
      </w:tr>
    </w:tbl>
    <w:p w14:paraId="55CE3D14" w14:textId="5A1F7D53" w:rsidR="00B60CAC" w:rsidRPr="00F77565" w:rsidRDefault="00B60CAC" w:rsidP="00F77565">
      <w:pPr>
        <w:spacing w:before="240" w:after="240" w:line="240" w:lineRule="auto"/>
        <w:rPr>
          <w:rFonts w:asciiTheme="minorHAnsi" w:hAnsiTheme="minorHAnsi" w:cstheme="minorHAnsi"/>
          <w:sz w:val="24"/>
          <w:szCs w:val="24"/>
        </w:rPr>
      </w:pPr>
      <w:r w:rsidRPr="00F77565">
        <w:rPr>
          <w:rFonts w:asciiTheme="minorHAnsi" w:hAnsiTheme="minorHAnsi" w:cstheme="minorHAnsi"/>
          <w:sz w:val="24"/>
          <w:szCs w:val="24"/>
        </w:rPr>
        <w:t xml:space="preserve">Este aviso de privacidade poderá ser atualizado periodicamente para refletir alterações normativas, operacionais ou tecnológicas relacionadas ao tratamento de dados pessoais realizado pelo </w:t>
      </w:r>
      <w:r w:rsidRPr="00F77565">
        <w:rPr>
          <w:rFonts w:asciiTheme="minorHAnsi" w:hAnsiTheme="minorHAnsi" w:cstheme="minorHAnsi"/>
          <w:sz w:val="24"/>
          <w:szCs w:val="24"/>
          <w:highlight w:val="yellow"/>
        </w:rPr>
        <w:t>[órgão ou entidade]</w:t>
      </w:r>
      <w:r w:rsidRPr="00F77565">
        <w:rPr>
          <w:rFonts w:asciiTheme="minorHAnsi" w:hAnsiTheme="minorHAnsi" w:cstheme="minorHAnsi"/>
          <w:sz w:val="24"/>
          <w:szCs w:val="24"/>
        </w:rPr>
        <w:t>.</w:t>
      </w:r>
    </w:p>
    <w:p w14:paraId="0A8409AB" w14:textId="07981084" w:rsidR="000D0B85" w:rsidRDefault="000D0B85" w:rsidP="005E385F">
      <w:pPr>
        <w:spacing w:before="240" w:after="240" w:line="240" w:lineRule="auto"/>
        <w:rPr>
          <w:rFonts w:asciiTheme="minorHAnsi" w:hAnsiTheme="minorHAnsi" w:cstheme="minorHAnsi"/>
          <w:sz w:val="24"/>
          <w:szCs w:val="24"/>
        </w:rPr>
      </w:pPr>
      <w:r w:rsidRPr="00F77565">
        <w:rPr>
          <w:rFonts w:asciiTheme="minorHAnsi" w:hAnsiTheme="minorHAnsi" w:cstheme="minorHAnsi"/>
          <w:sz w:val="24"/>
          <w:szCs w:val="24"/>
        </w:rPr>
        <w:t xml:space="preserve">As atualizações de primeiro nível deste aviso </w:t>
      </w:r>
      <w:r w:rsidR="00A31FF7">
        <w:rPr>
          <w:rFonts w:asciiTheme="minorHAnsi" w:hAnsiTheme="minorHAnsi" w:cstheme="minorHAnsi"/>
          <w:sz w:val="24"/>
          <w:szCs w:val="24"/>
        </w:rPr>
        <w:t>–</w:t>
      </w:r>
      <w:r w:rsidRPr="00F77565">
        <w:rPr>
          <w:rFonts w:asciiTheme="minorHAnsi" w:hAnsiTheme="minorHAnsi" w:cstheme="minorHAnsi"/>
          <w:sz w:val="24"/>
          <w:szCs w:val="24"/>
        </w:rPr>
        <w:t xml:space="preserve"> aquelas</w:t>
      </w:r>
      <w:r w:rsidDel="00A31FF7">
        <w:rPr>
          <w:rFonts w:asciiTheme="minorHAnsi" w:hAnsiTheme="minorHAnsi" w:cstheme="minorHAnsi"/>
          <w:sz w:val="24"/>
          <w:szCs w:val="24"/>
        </w:rPr>
        <w:t xml:space="preserve"> </w:t>
      </w:r>
      <w:r w:rsidRPr="00F77565">
        <w:rPr>
          <w:rFonts w:asciiTheme="minorHAnsi" w:hAnsiTheme="minorHAnsi" w:cstheme="minorHAnsi"/>
          <w:sz w:val="24"/>
          <w:szCs w:val="24"/>
        </w:rPr>
        <w:t xml:space="preserve">que alterem finalidade, base legal, destinatários do compartilhamento ou prazo de retenção </w:t>
      </w:r>
      <w:r w:rsidR="00A31FF7">
        <w:rPr>
          <w:rFonts w:asciiTheme="minorHAnsi" w:hAnsiTheme="minorHAnsi" w:cstheme="minorHAnsi"/>
          <w:sz w:val="24"/>
          <w:szCs w:val="24"/>
        </w:rPr>
        <w:t>–</w:t>
      </w:r>
      <w:r w:rsidRPr="00F77565">
        <w:rPr>
          <w:rFonts w:asciiTheme="minorHAnsi" w:hAnsiTheme="minorHAnsi" w:cstheme="minorHAnsi"/>
          <w:sz w:val="24"/>
          <w:szCs w:val="24"/>
        </w:rPr>
        <w:t xml:space="preserve"> serão</w:t>
      </w:r>
      <w:r w:rsidDel="00A31FF7">
        <w:rPr>
          <w:rFonts w:asciiTheme="minorHAnsi" w:hAnsiTheme="minorHAnsi" w:cstheme="minorHAnsi"/>
          <w:sz w:val="24"/>
          <w:szCs w:val="24"/>
        </w:rPr>
        <w:t xml:space="preserve"> </w:t>
      </w:r>
      <w:r w:rsidRPr="00F77565">
        <w:rPr>
          <w:rFonts w:asciiTheme="minorHAnsi" w:hAnsiTheme="minorHAnsi" w:cstheme="minorHAnsi"/>
          <w:sz w:val="24"/>
          <w:szCs w:val="24"/>
        </w:rPr>
        <w:t xml:space="preserve">comunicadas ao titular por </w:t>
      </w:r>
      <w:r w:rsidRPr="00F77565">
        <w:rPr>
          <w:rFonts w:asciiTheme="minorHAnsi" w:hAnsiTheme="minorHAnsi" w:cstheme="minorHAnsi"/>
          <w:sz w:val="24"/>
          <w:szCs w:val="24"/>
          <w:highlight w:val="yellow"/>
        </w:rPr>
        <w:t>[indicar o meio: e-mail, notificação no sistema, publicação em sítio institucional]</w:t>
      </w:r>
      <w:r w:rsidRPr="00F77565">
        <w:rPr>
          <w:rFonts w:asciiTheme="minorHAnsi" w:hAnsiTheme="minorHAnsi" w:cstheme="minorHAnsi"/>
          <w:sz w:val="24"/>
          <w:szCs w:val="24"/>
        </w:rPr>
        <w:t xml:space="preserve"> antes de sua entrada em vigor. Atualizações de segundo nível</w:t>
      </w:r>
      <w:r w:rsidR="006254A2">
        <w:rPr>
          <w:rFonts w:asciiTheme="minorHAnsi" w:hAnsiTheme="minorHAnsi" w:cstheme="minorHAnsi"/>
          <w:sz w:val="24"/>
          <w:szCs w:val="24"/>
        </w:rPr>
        <w:t xml:space="preserve">, por sua vez, </w:t>
      </w:r>
      <w:r w:rsidR="006254A2">
        <w:rPr>
          <w:rFonts w:asciiTheme="minorHAnsi" w:hAnsiTheme="minorHAnsi" w:cstheme="minorHAnsi"/>
          <w:sz w:val="24"/>
          <w:szCs w:val="24"/>
        </w:rPr>
        <w:lastRenderedPageBreak/>
        <w:t>que contemplam as</w:t>
      </w:r>
      <w:r w:rsidRPr="00F77565" w:rsidDel="006254A2">
        <w:rPr>
          <w:rFonts w:asciiTheme="minorHAnsi" w:hAnsiTheme="minorHAnsi" w:cstheme="minorHAnsi"/>
          <w:sz w:val="24"/>
          <w:szCs w:val="24"/>
        </w:rPr>
        <w:t xml:space="preserve"> </w:t>
      </w:r>
      <w:r w:rsidRPr="00F77565">
        <w:rPr>
          <w:rFonts w:asciiTheme="minorHAnsi" w:hAnsiTheme="minorHAnsi" w:cstheme="minorHAnsi"/>
          <w:sz w:val="24"/>
          <w:szCs w:val="24"/>
        </w:rPr>
        <w:t>correções</w:t>
      </w:r>
      <w:r w:rsidR="006254A2">
        <w:rPr>
          <w:rFonts w:asciiTheme="minorHAnsi" w:hAnsiTheme="minorHAnsi" w:cstheme="minorHAnsi"/>
          <w:sz w:val="24"/>
          <w:szCs w:val="24"/>
        </w:rPr>
        <w:t xml:space="preserve"> </w:t>
      </w:r>
      <w:r w:rsidRPr="00F77565">
        <w:rPr>
          <w:rFonts w:asciiTheme="minorHAnsi" w:hAnsiTheme="minorHAnsi" w:cstheme="minorHAnsi"/>
          <w:sz w:val="24"/>
          <w:szCs w:val="24"/>
        </w:rPr>
        <w:t>formais que não alterem o sentido do documento</w:t>
      </w:r>
      <w:r w:rsidR="006254A2">
        <w:rPr>
          <w:rFonts w:asciiTheme="minorHAnsi" w:hAnsiTheme="minorHAnsi" w:cstheme="minorHAnsi"/>
          <w:sz w:val="24"/>
          <w:szCs w:val="24"/>
        </w:rPr>
        <w:t>,</w:t>
      </w:r>
      <w:r w:rsidRPr="00F77565" w:rsidDel="006254A2">
        <w:rPr>
          <w:rFonts w:asciiTheme="minorHAnsi" w:hAnsiTheme="minorHAnsi" w:cstheme="minorHAnsi"/>
          <w:sz w:val="24"/>
          <w:szCs w:val="24"/>
        </w:rPr>
        <w:t xml:space="preserve"> </w:t>
      </w:r>
      <w:r w:rsidRPr="00F77565">
        <w:rPr>
          <w:rFonts w:asciiTheme="minorHAnsi" w:hAnsiTheme="minorHAnsi" w:cstheme="minorHAnsi"/>
          <w:sz w:val="24"/>
          <w:szCs w:val="24"/>
        </w:rPr>
        <w:t>serão</w:t>
      </w:r>
      <w:r w:rsidR="006254A2">
        <w:rPr>
          <w:rFonts w:asciiTheme="minorHAnsi" w:hAnsiTheme="minorHAnsi" w:cstheme="minorHAnsi"/>
          <w:sz w:val="24"/>
          <w:szCs w:val="24"/>
        </w:rPr>
        <w:t xml:space="preserve"> </w:t>
      </w:r>
      <w:r w:rsidRPr="00F77565">
        <w:rPr>
          <w:rFonts w:asciiTheme="minorHAnsi" w:hAnsiTheme="minorHAnsi" w:cstheme="minorHAnsi"/>
          <w:sz w:val="24"/>
          <w:szCs w:val="24"/>
        </w:rPr>
        <w:t>disponibilizadas nesta página sem comunicação ativa.</w:t>
      </w:r>
    </w:p>
    <w:p w14:paraId="1EE19233" w14:textId="63C09B03" w:rsidR="00A06D50" w:rsidRDefault="00A31FF7" w:rsidP="00B0037A">
      <w:pPr>
        <w:spacing w:before="240" w:after="120" w:line="240" w:lineRule="auto"/>
        <w:jc w:val="center"/>
        <w:rPr>
          <w:rFonts w:asciiTheme="minorHAnsi" w:hAnsiTheme="minorHAnsi" w:cstheme="minorHAnsi"/>
          <w:sz w:val="24"/>
          <w:szCs w:val="24"/>
        </w:rPr>
      </w:pPr>
      <w:r w:rsidRPr="00F77565">
        <w:rPr>
          <w:rFonts w:asciiTheme="minorHAnsi" w:hAnsiTheme="minorHAnsi" w:cstheme="minorHAnsi"/>
          <w:b/>
        </w:rPr>
        <w:t xml:space="preserve">Tabela </w:t>
      </w:r>
      <w:r w:rsidRPr="00F77565">
        <w:rPr>
          <w:rFonts w:asciiTheme="minorHAnsi" w:hAnsiTheme="minorHAnsi" w:cstheme="minorHAnsi"/>
          <w:b/>
        </w:rPr>
        <w:fldChar w:fldCharType="begin"/>
      </w:r>
      <w:r w:rsidRPr="00A365D2">
        <w:rPr>
          <w:rFonts w:asciiTheme="minorHAnsi" w:hAnsiTheme="minorHAnsi" w:cstheme="minorHAnsi"/>
          <w:b/>
          <w:bCs/>
          <w:lang w:eastAsia="pt-BR"/>
        </w:rPr>
        <w:instrText xml:space="preserve"> SEQ Tabela \* ARABIC </w:instrText>
      </w:r>
      <w:r w:rsidRPr="00F77565">
        <w:rPr>
          <w:rFonts w:asciiTheme="minorHAnsi" w:hAnsiTheme="minorHAnsi" w:cstheme="minorHAnsi"/>
          <w:b/>
        </w:rPr>
        <w:fldChar w:fldCharType="separate"/>
      </w:r>
      <w:r w:rsidRPr="00F77565">
        <w:rPr>
          <w:rFonts w:asciiTheme="minorHAnsi" w:hAnsiTheme="minorHAnsi" w:cstheme="minorHAnsi"/>
          <w:b/>
        </w:rPr>
        <w:t>5</w:t>
      </w:r>
      <w:r w:rsidRPr="00F77565">
        <w:rPr>
          <w:rFonts w:asciiTheme="minorHAnsi" w:hAnsiTheme="minorHAnsi" w:cstheme="minorHAnsi"/>
          <w:b/>
        </w:rPr>
        <w:fldChar w:fldCharType="end"/>
      </w:r>
      <w:r w:rsidR="00A06D50" w:rsidRPr="00F77565">
        <w:rPr>
          <w:rFonts w:asciiTheme="minorHAnsi" w:hAnsiTheme="minorHAnsi" w:cstheme="minorHAnsi"/>
        </w:rPr>
        <w:t>-</w:t>
      </w:r>
      <w:r w:rsidR="00A06D50">
        <w:rPr>
          <w:rFonts w:asciiTheme="minorHAnsi" w:hAnsiTheme="minorHAnsi" w:cstheme="minorHAnsi"/>
        </w:rPr>
        <w:t>: h</w:t>
      </w:r>
      <w:r w:rsidR="00A06D50" w:rsidRPr="00F77565">
        <w:rPr>
          <w:rFonts w:asciiTheme="minorHAnsi" w:hAnsiTheme="minorHAnsi" w:cstheme="minorHAnsi"/>
        </w:rPr>
        <w:t>istórico de atualizações deste aviso de privacidade</w:t>
      </w:r>
    </w:p>
    <w:tbl>
      <w:tblPr>
        <w:tblW w:w="8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69"/>
        <w:gridCol w:w="932"/>
        <w:gridCol w:w="4059"/>
        <w:gridCol w:w="1842"/>
      </w:tblGrid>
      <w:tr w:rsidR="007A06C5" w:rsidRPr="005E385F" w14:paraId="69C603EB" w14:textId="77777777" w:rsidTr="00E14E29">
        <w:trPr>
          <w:tblHeader/>
        </w:trPr>
        <w:tc>
          <w:tcPr>
            <w:tcW w:w="1669" w:type="dxa"/>
            <w:tcBorders>
              <w:top w:val="single" w:sz="4" w:space="0" w:color="1F4E79"/>
              <w:left w:val="single" w:sz="2" w:space="0" w:color="FFFFFF"/>
              <w:bottom w:val="single" w:sz="4" w:space="0" w:color="1F4E79"/>
              <w:right w:val="single" w:sz="2" w:space="0" w:color="FFFFFF"/>
            </w:tcBorders>
            <w:shd w:val="clear" w:color="auto" w:fill="1F4E79"/>
            <w:tcMar>
              <w:top w:w="100" w:type="dxa"/>
              <w:left w:w="120" w:type="dxa"/>
              <w:bottom w:w="100" w:type="dxa"/>
              <w:right w:w="120" w:type="dxa"/>
            </w:tcMar>
            <w:vAlign w:val="center"/>
          </w:tcPr>
          <w:p w14:paraId="344F34CE" w14:textId="21E3C6A1" w:rsidR="007A06C5" w:rsidRPr="00F77565" w:rsidRDefault="007A06C5"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bCs/>
                <w:color w:val="FFFFFF"/>
                <w:sz w:val="24"/>
                <w:szCs w:val="24"/>
              </w:rPr>
              <w:t>Data</w:t>
            </w:r>
          </w:p>
        </w:tc>
        <w:tc>
          <w:tcPr>
            <w:tcW w:w="932" w:type="dxa"/>
            <w:tcBorders>
              <w:top w:val="single" w:sz="4" w:space="0" w:color="1F4E79"/>
              <w:left w:val="single" w:sz="2" w:space="0" w:color="FFFFFF"/>
              <w:bottom w:val="single" w:sz="4" w:space="0" w:color="1F4E79"/>
              <w:right w:val="single" w:sz="2" w:space="0" w:color="FFFFFF"/>
            </w:tcBorders>
            <w:shd w:val="clear" w:color="auto" w:fill="1F4E79"/>
            <w:tcMar>
              <w:top w:w="100" w:type="dxa"/>
              <w:left w:w="120" w:type="dxa"/>
              <w:bottom w:w="100" w:type="dxa"/>
              <w:right w:w="120" w:type="dxa"/>
            </w:tcMar>
            <w:vAlign w:val="center"/>
          </w:tcPr>
          <w:p w14:paraId="5DA9855F" w14:textId="77777777" w:rsidR="007A06C5" w:rsidRPr="00F77565" w:rsidRDefault="007A06C5"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FFFFFF"/>
                <w:sz w:val="24"/>
                <w:szCs w:val="24"/>
              </w:rPr>
              <w:t>Versão</w:t>
            </w:r>
          </w:p>
        </w:tc>
        <w:tc>
          <w:tcPr>
            <w:tcW w:w="4059" w:type="dxa"/>
            <w:tcBorders>
              <w:top w:val="single" w:sz="4" w:space="0" w:color="1F4E79"/>
              <w:left w:val="single" w:sz="2" w:space="0" w:color="FFFFFF"/>
              <w:bottom w:val="single" w:sz="4" w:space="0" w:color="1F4E79"/>
              <w:right w:val="single" w:sz="2" w:space="0" w:color="FFFFFF"/>
            </w:tcBorders>
            <w:shd w:val="clear" w:color="auto" w:fill="1F4E79"/>
            <w:tcMar>
              <w:top w:w="100" w:type="dxa"/>
              <w:left w:w="120" w:type="dxa"/>
              <w:bottom w:w="100" w:type="dxa"/>
              <w:right w:w="120" w:type="dxa"/>
            </w:tcMar>
            <w:vAlign w:val="center"/>
          </w:tcPr>
          <w:p w14:paraId="4B6E72BD" w14:textId="77777777" w:rsidR="007A06C5" w:rsidRPr="00F77565" w:rsidRDefault="007A06C5"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color w:val="FFFFFF"/>
                <w:sz w:val="24"/>
                <w:szCs w:val="24"/>
              </w:rPr>
              <w:t>Atualizações realizadas</w:t>
            </w:r>
          </w:p>
        </w:tc>
        <w:tc>
          <w:tcPr>
            <w:tcW w:w="1842" w:type="dxa"/>
            <w:tcBorders>
              <w:top w:val="single" w:sz="4" w:space="0" w:color="1F4E79"/>
              <w:left w:val="single" w:sz="2" w:space="0" w:color="FFFFFF"/>
              <w:bottom w:val="single" w:sz="4" w:space="0" w:color="1F4E79"/>
              <w:right w:val="single" w:sz="2" w:space="0" w:color="FFFFFF"/>
            </w:tcBorders>
            <w:shd w:val="clear" w:color="auto" w:fill="1F4E79"/>
            <w:tcMar>
              <w:top w:w="100" w:type="dxa"/>
              <w:left w:w="120" w:type="dxa"/>
              <w:bottom w:w="100" w:type="dxa"/>
              <w:right w:w="120" w:type="dxa"/>
            </w:tcMar>
            <w:vAlign w:val="center"/>
          </w:tcPr>
          <w:p w14:paraId="6734A5B5" w14:textId="77777777" w:rsidR="007A06C5" w:rsidRPr="00F77565" w:rsidRDefault="007A06C5"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b/>
                <w:i/>
                <w:color w:val="FFFFFF"/>
                <w:sz w:val="24"/>
                <w:szCs w:val="24"/>
              </w:rPr>
              <w:t>Link</w:t>
            </w:r>
            <w:r w:rsidRPr="00F77565">
              <w:rPr>
                <w:rFonts w:asciiTheme="minorHAnsi" w:eastAsia="Calibri" w:hAnsiTheme="minorHAnsi" w:cstheme="minorHAnsi"/>
                <w:b/>
                <w:color w:val="FFFFFF"/>
                <w:sz w:val="24"/>
                <w:szCs w:val="24"/>
              </w:rPr>
              <w:t xml:space="preserve"> para versão anterior</w:t>
            </w:r>
          </w:p>
        </w:tc>
      </w:tr>
      <w:tr w:rsidR="007A06C5" w:rsidRPr="005E385F" w14:paraId="327883FE" w14:textId="77777777" w:rsidTr="00E14E29">
        <w:tc>
          <w:tcPr>
            <w:tcW w:w="1669"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6C912F2D" w14:textId="77777777" w:rsidR="007A06C5" w:rsidRPr="00F77565" w:rsidRDefault="007A06C5"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sz w:val="24"/>
                <w:szCs w:val="24"/>
                <w:highlight w:val="yellow"/>
              </w:rPr>
              <w:t>[</w:t>
            </w:r>
            <w:proofErr w:type="spellStart"/>
            <w:r w:rsidRPr="00F77565">
              <w:rPr>
                <w:rFonts w:asciiTheme="minorHAnsi" w:eastAsia="Calibri" w:hAnsiTheme="minorHAnsi" w:cstheme="minorHAnsi"/>
                <w:sz w:val="24"/>
                <w:szCs w:val="24"/>
                <w:highlight w:val="yellow"/>
              </w:rPr>
              <w:t>dd</w:t>
            </w:r>
            <w:proofErr w:type="spellEnd"/>
            <w:r w:rsidRPr="00F77565">
              <w:rPr>
                <w:rFonts w:asciiTheme="minorHAnsi" w:eastAsia="Calibri" w:hAnsiTheme="minorHAnsi" w:cstheme="minorHAnsi"/>
                <w:sz w:val="24"/>
                <w:szCs w:val="24"/>
                <w:highlight w:val="yellow"/>
              </w:rPr>
              <w:t>/mm/</w:t>
            </w:r>
            <w:proofErr w:type="spellStart"/>
            <w:r w:rsidRPr="00F77565">
              <w:rPr>
                <w:rFonts w:asciiTheme="minorHAnsi" w:eastAsia="Calibri" w:hAnsiTheme="minorHAnsi" w:cstheme="minorHAnsi"/>
                <w:sz w:val="24"/>
                <w:szCs w:val="24"/>
                <w:highlight w:val="yellow"/>
              </w:rPr>
              <w:t>aaaa</w:t>
            </w:r>
            <w:proofErr w:type="spellEnd"/>
            <w:r w:rsidRPr="00F77565">
              <w:rPr>
                <w:rFonts w:asciiTheme="minorHAnsi" w:eastAsia="Calibri" w:hAnsiTheme="minorHAnsi" w:cstheme="minorHAnsi"/>
                <w:sz w:val="24"/>
                <w:szCs w:val="24"/>
                <w:highlight w:val="yellow"/>
              </w:rPr>
              <w:t>]</w:t>
            </w:r>
          </w:p>
        </w:tc>
        <w:tc>
          <w:tcPr>
            <w:tcW w:w="932"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18CBC544" w14:textId="77777777" w:rsidR="007A06C5" w:rsidRPr="00F77565" w:rsidRDefault="007A06C5"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sz w:val="24"/>
                <w:szCs w:val="24"/>
                <w:highlight w:val="yellow"/>
              </w:rPr>
              <w:t>[X.Y]</w:t>
            </w:r>
          </w:p>
        </w:tc>
        <w:tc>
          <w:tcPr>
            <w:tcW w:w="4059"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5C5B752D" w14:textId="2233F856" w:rsidR="007A06C5" w:rsidRPr="00F77565" w:rsidRDefault="007A06C5"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sz w:val="24"/>
                <w:szCs w:val="24"/>
                <w:highlight w:val="yellow"/>
              </w:rPr>
              <w:t>[descrição sucinta das alterações realizadas nesta versão]</w:t>
            </w:r>
          </w:p>
        </w:tc>
        <w:tc>
          <w:tcPr>
            <w:tcW w:w="1842"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3BAB3762" w14:textId="77777777" w:rsidR="007A06C5" w:rsidRPr="00F77565" w:rsidRDefault="007A06C5" w:rsidP="00B0037A">
            <w:pPr>
              <w:spacing w:before="60" w:after="60" w:line="240" w:lineRule="auto"/>
              <w:jc w:val="left"/>
              <w:rPr>
                <w:rFonts w:asciiTheme="minorHAnsi" w:hAnsiTheme="minorHAnsi" w:cstheme="minorHAnsi"/>
                <w:sz w:val="24"/>
                <w:szCs w:val="24"/>
              </w:rPr>
            </w:pPr>
            <w:r w:rsidRPr="00F77565">
              <w:rPr>
                <w:rFonts w:asciiTheme="minorHAnsi" w:eastAsia="Calibri" w:hAnsiTheme="minorHAnsi" w:cstheme="minorHAnsi"/>
                <w:sz w:val="24"/>
                <w:szCs w:val="24"/>
                <w:highlight w:val="yellow"/>
              </w:rPr>
              <w:t>[</w:t>
            </w:r>
            <w:r w:rsidRPr="00F77565">
              <w:rPr>
                <w:rFonts w:asciiTheme="minorHAnsi" w:eastAsia="Calibri" w:hAnsiTheme="minorHAnsi" w:cstheme="minorHAnsi"/>
                <w:i/>
                <w:sz w:val="24"/>
                <w:szCs w:val="24"/>
                <w:highlight w:val="yellow"/>
              </w:rPr>
              <w:t>link</w:t>
            </w:r>
            <w:r w:rsidRPr="00F77565">
              <w:rPr>
                <w:rFonts w:asciiTheme="minorHAnsi" w:eastAsia="Calibri" w:hAnsiTheme="minorHAnsi" w:cstheme="minorHAnsi"/>
                <w:sz w:val="24"/>
                <w:szCs w:val="24"/>
                <w:highlight w:val="yellow"/>
              </w:rPr>
              <w:t>, quando aplicável]</w:t>
            </w:r>
          </w:p>
        </w:tc>
      </w:tr>
      <w:tr w:rsidR="007A06C5" w:rsidRPr="005E385F" w14:paraId="1B99FC2F" w14:textId="77777777" w:rsidTr="00E14E29">
        <w:tc>
          <w:tcPr>
            <w:tcW w:w="1669" w:type="dxa"/>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546C757F" w14:textId="2DA93DBD" w:rsidR="007A06C5" w:rsidRPr="00F77565" w:rsidRDefault="007A06C5" w:rsidP="00B0037A">
            <w:pPr>
              <w:spacing w:before="60" w:after="60" w:line="240" w:lineRule="auto"/>
              <w:jc w:val="left"/>
              <w:rPr>
                <w:rFonts w:asciiTheme="minorHAnsi" w:hAnsiTheme="minorHAnsi" w:cstheme="minorHAnsi"/>
                <w:sz w:val="24"/>
                <w:szCs w:val="24"/>
                <w:highlight w:val="yellow"/>
              </w:rPr>
            </w:pPr>
            <w:r w:rsidRPr="00F77565">
              <w:rPr>
                <w:rFonts w:asciiTheme="minorHAnsi" w:eastAsia="Calibri" w:hAnsiTheme="minorHAnsi" w:cstheme="minorHAnsi"/>
                <w:sz w:val="24"/>
                <w:szCs w:val="24"/>
                <w:highlight w:val="yellow"/>
              </w:rPr>
              <w:t>[Adicionar linhas conforme necessário]</w:t>
            </w:r>
          </w:p>
        </w:tc>
        <w:tc>
          <w:tcPr>
            <w:tcW w:w="932" w:type="dxa"/>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5FE47B40" w14:textId="77777777" w:rsidR="007A06C5" w:rsidRPr="00F77565" w:rsidRDefault="007A06C5" w:rsidP="00B0037A">
            <w:pPr>
              <w:spacing w:before="60" w:after="60" w:line="240" w:lineRule="auto"/>
              <w:jc w:val="left"/>
              <w:rPr>
                <w:rFonts w:asciiTheme="minorHAnsi" w:hAnsiTheme="minorHAnsi" w:cstheme="minorHAnsi"/>
                <w:sz w:val="24"/>
                <w:szCs w:val="24"/>
              </w:rPr>
            </w:pPr>
          </w:p>
        </w:tc>
        <w:tc>
          <w:tcPr>
            <w:tcW w:w="4059" w:type="dxa"/>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5B593897" w14:textId="77777777" w:rsidR="007A06C5" w:rsidRPr="00F77565" w:rsidRDefault="007A06C5" w:rsidP="00B0037A">
            <w:pPr>
              <w:spacing w:before="60" w:after="60" w:line="240" w:lineRule="auto"/>
              <w:jc w:val="left"/>
              <w:rPr>
                <w:rFonts w:asciiTheme="minorHAnsi" w:hAnsiTheme="minorHAnsi" w:cstheme="minorHAnsi"/>
                <w:sz w:val="24"/>
                <w:szCs w:val="24"/>
              </w:rPr>
            </w:pPr>
          </w:p>
        </w:tc>
        <w:tc>
          <w:tcPr>
            <w:tcW w:w="1842" w:type="dxa"/>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tcPr>
          <w:p w14:paraId="08DCD9BE" w14:textId="77777777" w:rsidR="007A06C5" w:rsidRPr="00F77565" w:rsidRDefault="007A06C5" w:rsidP="00B0037A">
            <w:pPr>
              <w:keepNext/>
              <w:spacing w:before="60" w:after="60" w:line="240" w:lineRule="auto"/>
              <w:jc w:val="left"/>
              <w:rPr>
                <w:rFonts w:asciiTheme="minorHAnsi" w:hAnsiTheme="minorHAnsi" w:cstheme="minorHAnsi"/>
                <w:sz w:val="24"/>
                <w:szCs w:val="24"/>
              </w:rPr>
            </w:pPr>
          </w:p>
        </w:tc>
      </w:tr>
    </w:tbl>
    <w:p w14:paraId="42943B67" w14:textId="77777777" w:rsidR="00E14E29" w:rsidRPr="00A365D2" w:rsidRDefault="00E14E29" w:rsidP="00E14E29"/>
    <w:sectPr w:rsidR="00E14E29" w:rsidRPr="00A365D2" w:rsidSect="009649C5">
      <w:headerReference w:type="first" r:id="rId40"/>
      <w:footerReference w:type="first" r:id="rId41"/>
      <w:pgSz w:w="11907" w:h="16840" w:code="9"/>
      <w:pgMar w:top="1418" w:right="1701" w:bottom="1418" w:left="1701" w:header="567" w:footer="17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6B8CC" w14:textId="77777777" w:rsidR="001A3A7E" w:rsidRPr="000473C0" w:rsidRDefault="001A3A7E" w:rsidP="009F461A">
      <w:r w:rsidRPr="000473C0">
        <w:separator/>
      </w:r>
    </w:p>
  </w:endnote>
  <w:endnote w:type="continuationSeparator" w:id="0">
    <w:p w14:paraId="22F77E25" w14:textId="77777777" w:rsidR="001A3A7E" w:rsidRPr="000473C0" w:rsidRDefault="001A3A7E" w:rsidP="009F461A">
      <w:r w:rsidRPr="000473C0">
        <w:continuationSeparator/>
      </w:r>
    </w:p>
  </w:endnote>
  <w:endnote w:type="continuationNotice" w:id="1">
    <w:p w14:paraId="5958C39F" w14:textId="77777777" w:rsidR="001A3A7E" w:rsidRPr="000473C0" w:rsidRDefault="001A3A7E" w:rsidP="009F46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A281D" w14:textId="258B4C4C" w:rsidR="00975A49" w:rsidRPr="00BB07A1" w:rsidRDefault="006C5364" w:rsidP="00CA6CAB">
    <w:pPr>
      <w:pStyle w:val="PPSIsemformatao"/>
      <w:tabs>
        <w:tab w:val="clear" w:pos="4320"/>
        <w:tab w:val="clear" w:pos="8640"/>
        <w:tab w:val="center" w:pos="4252"/>
        <w:tab w:val="left" w:pos="5760"/>
      </w:tabs>
      <w:rPr>
        <w:color w:val="FFFFFF" w:themeColor="background1"/>
      </w:rPr>
    </w:pPr>
    <w:r>
      <w:rPr>
        <w:color w:val="FFFFFF" w:themeColor="background1"/>
      </w:rPr>
      <w:tab/>
    </w:r>
    <w:r w:rsidR="00CA6CAB">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83C96" w14:textId="77777777" w:rsidR="001A3A7E" w:rsidRPr="000473C0" w:rsidRDefault="001A3A7E" w:rsidP="009F461A">
      <w:r w:rsidRPr="000473C0">
        <w:separator/>
      </w:r>
    </w:p>
  </w:footnote>
  <w:footnote w:type="continuationSeparator" w:id="0">
    <w:p w14:paraId="22F7C0A9" w14:textId="77777777" w:rsidR="001A3A7E" w:rsidRPr="000473C0" w:rsidRDefault="001A3A7E" w:rsidP="009F461A">
      <w:r w:rsidRPr="000473C0">
        <w:continuationSeparator/>
      </w:r>
    </w:p>
  </w:footnote>
  <w:footnote w:type="continuationNotice" w:id="1">
    <w:p w14:paraId="3A5068E0" w14:textId="77777777" w:rsidR="001A3A7E" w:rsidRPr="000473C0" w:rsidRDefault="001A3A7E" w:rsidP="009F46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7D5B7" w14:textId="696B9863" w:rsidR="00BB7899" w:rsidRDefault="00BB7899" w:rsidP="00483DA0">
    <w:pPr>
      <w:pStyle w:val="Cabealho"/>
      <w:tabs>
        <w:tab w:val="clear" w:pos="4320"/>
        <w:tab w:val="clear" w:pos="8640"/>
        <w:tab w:val="left" w:pos="28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CCA6D46"/>
    <w:lvl w:ilvl="0">
      <w:start w:val="1"/>
      <w:numFmt w:val="decimal"/>
      <w:pStyle w:val="Numerada2"/>
      <w:lvlText w:val="%1."/>
      <w:lvlJc w:val="left"/>
      <w:pPr>
        <w:tabs>
          <w:tab w:val="num" w:pos="1712"/>
        </w:tabs>
        <w:ind w:left="1712" w:hanging="360"/>
      </w:pPr>
    </w:lvl>
  </w:abstractNum>
  <w:abstractNum w:abstractNumId="1" w15:restartNumberingAfterBreak="0">
    <w:nsid w:val="019A13F0"/>
    <w:multiLevelType w:val="hybridMultilevel"/>
    <w:tmpl w:val="3668A4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2577FFC"/>
    <w:multiLevelType w:val="hybridMultilevel"/>
    <w:tmpl w:val="6152DDC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3520A7E"/>
    <w:multiLevelType w:val="hybridMultilevel"/>
    <w:tmpl w:val="47F8552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397677E"/>
    <w:multiLevelType w:val="hybridMultilevel"/>
    <w:tmpl w:val="407C51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3FC193A"/>
    <w:multiLevelType w:val="hybridMultilevel"/>
    <w:tmpl w:val="0A0250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45E370F"/>
    <w:multiLevelType w:val="hybridMultilevel"/>
    <w:tmpl w:val="1792AF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06953968"/>
    <w:multiLevelType w:val="hybridMultilevel"/>
    <w:tmpl w:val="24264E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0CFE55BA"/>
    <w:multiLevelType w:val="hybridMultilevel"/>
    <w:tmpl w:val="FAE0F728"/>
    <w:lvl w:ilvl="0" w:tplc="7ECA7024">
      <w:start w:val="1"/>
      <w:numFmt w:val="bullet"/>
      <w:lvlText w:val=""/>
      <w:lvlJc w:val="left"/>
      <w:pPr>
        <w:ind w:left="720" w:hanging="360"/>
      </w:pPr>
      <w:rPr>
        <w:rFonts w:ascii="Symbol" w:hAnsi="Symbol" w:hint="default"/>
      </w:rPr>
    </w:lvl>
    <w:lvl w:ilvl="1" w:tplc="922AF49A">
      <w:start w:val="1"/>
      <w:numFmt w:val="bullet"/>
      <w:lvlText w:val="o"/>
      <w:lvlJc w:val="left"/>
      <w:pPr>
        <w:ind w:left="1440" w:hanging="360"/>
      </w:pPr>
      <w:rPr>
        <w:rFonts w:ascii="Courier New" w:hAnsi="Courier New" w:hint="default"/>
      </w:rPr>
    </w:lvl>
    <w:lvl w:ilvl="2" w:tplc="5F583082">
      <w:start w:val="1"/>
      <w:numFmt w:val="bullet"/>
      <w:lvlText w:val=""/>
      <w:lvlJc w:val="left"/>
      <w:pPr>
        <w:ind w:left="2160" w:hanging="360"/>
      </w:pPr>
      <w:rPr>
        <w:rFonts w:ascii="Wingdings" w:hAnsi="Wingdings" w:hint="default"/>
      </w:rPr>
    </w:lvl>
    <w:lvl w:ilvl="3" w:tplc="6DCA58E2">
      <w:start w:val="1"/>
      <w:numFmt w:val="bullet"/>
      <w:lvlText w:val=""/>
      <w:lvlJc w:val="left"/>
      <w:pPr>
        <w:ind w:left="2880" w:hanging="360"/>
      </w:pPr>
      <w:rPr>
        <w:rFonts w:ascii="Symbol" w:hAnsi="Symbol" w:hint="default"/>
      </w:rPr>
    </w:lvl>
    <w:lvl w:ilvl="4" w:tplc="4FF04030">
      <w:start w:val="1"/>
      <w:numFmt w:val="bullet"/>
      <w:lvlText w:val="o"/>
      <w:lvlJc w:val="left"/>
      <w:pPr>
        <w:ind w:left="3600" w:hanging="360"/>
      </w:pPr>
      <w:rPr>
        <w:rFonts w:ascii="Courier New" w:hAnsi="Courier New" w:hint="default"/>
      </w:rPr>
    </w:lvl>
    <w:lvl w:ilvl="5" w:tplc="F080FE62">
      <w:start w:val="1"/>
      <w:numFmt w:val="bullet"/>
      <w:lvlText w:val=""/>
      <w:lvlJc w:val="left"/>
      <w:pPr>
        <w:ind w:left="4320" w:hanging="360"/>
      </w:pPr>
      <w:rPr>
        <w:rFonts w:ascii="Wingdings" w:hAnsi="Wingdings" w:hint="default"/>
      </w:rPr>
    </w:lvl>
    <w:lvl w:ilvl="6" w:tplc="B4DCF5D6">
      <w:start w:val="1"/>
      <w:numFmt w:val="bullet"/>
      <w:lvlText w:val=""/>
      <w:lvlJc w:val="left"/>
      <w:pPr>
        <w:ind w:left="5040" w:hanging="360"/>
      </w:pPr>
      <w:rPr>
        <w:rFonts w:ascii="Symbol" w:hAnsi="Symbol" w:hint="default"/>
      </w:rPr>
    </w:lvl>
    <w:lvl w:ilvl="7" w:tplc="98EE7814">
      <w:start w:val="1"/>
      <w:numFmt w:val="bullet"/>
      <w:lvlText w:val="o"/>
      <w:lvlJc w:val="left"/>
      <w:pPr>
        <w:ind w:left="5760" w:hanging="360"/>
      </w:pPr>
      <w:rPr>
        <w:rFonts w:ascii="Courier New" w:hAnsi="Courier New" w:hint="default"/>
      </w:rPr>
    </w:lvl>
    <w:lvl w:ilvl="8" w:tplc="0016CB36">
      <w:start w:val="1"/>
      <w:numFmt w:val="bullet"/>
      <w:lvlText w:val=""/>
      <w:lvlJc w:val="left"/>
      <w:pPr>
        <w:ind w:left="6480" w:hanging="360"/>
      </w:pPr>
      <w:rPr>
        <w:rFonts w:ascii="Wingdings" w:hAnsi="Wingdings" w:hint="default"/>
      </w:rPr>
    </w:lvl>
  </w:abstractNum>
  <w:abstractNum w:abstractNumId="9" w15:restartNumberingAfterBreak="0">
    <w:nsid w:val="12877689"/>
    <w:multiLevelType w:val="hybridMultilevel"/>
    <w:tmpl w:val="927E8C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4E55842"/>
    <w:multiLevelType w:val="hybridMultilevel"/>
    <w:tmpl w:val="4560FA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5F17EB9"/>
    <w:multiLevelType w:val="multilevel"/>
    <w:tmpl w:val="3BCEC80C"/>
    <w:lvl w:ilvl="0">
      <w:start w:val="1"/>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194A718F"/>
    <w:multiLevelType w:val="hybridMultilevel"/>
    <w:tmpl w:val="8C54D9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19685A08"/>
    <w:multiLevelType w:val="hybridMultilevel"/>
    <w:tmpl w:val="6FC663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1B763C2E"/>
    <w:multiLevelType w:val="hybridMultilevel"/>
    <w:tmpl w:val="E44240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1B997F3A"/>
    <w:multiLevelType w:val="hybridMultilevel"/>
    <w:tmpl w:val="5B38FE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1F6E69C6"/>
    <w:multiLevelType w:val="hybridMultilevel"/>
    <w:tmpl w:val="50DED7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1F27854"/>
    <w:multiLevelType w:val="hybridMultilevel"/>
    <w:tmpl w:val="E6746C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247A13BB"/>
    <w:multiLevelType w:val="hybridMultilevel"/>
    <w:tmpl w:val="34A4CF3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24B72C0D"/>
    <w:multiLevelType w:val="hybridMultilevel"/>
    <w:tmpl w:val="6AF6D1D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278C52B2"/>
    <w:multiLevelType w:val="hybridMultilevel"/>
    <w:tmpl w:val="5A98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AC79F6"/>
    <w:multiLevelType w:val="hybridMultilevel"/>
    <w:tmpl w:val="4B6A75E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2CB26D0D"/>
    <w:multiLevelType w:val="hybridMultilevel"/>
    <w:tmpl w:val="D618E7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02365D0"/>
    <w:multiLevelType w:val="hybridMultilevel"/>
    <w:tmpl w:val="34AAB2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33FF7DC9"/>
    <w:multiLevelType w:val="hybridMultilevel"/>
    <w:tmpl w:val="CDCCA3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36854979"/>
    <w:multiLevelType w:val="hybridMultilevel"/>
    <w:tmpl w:val="BB402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39970C39"/>
    <w:multiLevelType w:val="multilevel"/>
    <w:tmpl w:val="EA22C92E"/>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7" w15:restartNumberingAfterBreak="0">
    <w:nsid w:val="3B846BB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F4036D0"/>
    <w:multiLevelType w:val="hybridMultilevel"/>
    <w:tmpl w:val="0B0290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42655944"/>
    <w:multiLevelType w:val="hybridMultilevel"/>
    <w:tmpl w:val="C9C877E4"/>
    <w:lvl w:ilvl="0" w:tplc="EE223FD8">
      <w:start w:val="1"/>
      <w:numFmt w:val="decimal"/>
      <w:pStyle w:val="Numerada"/>
      <w:lvlText w:val="%1."/>
      <w:lvlJc w:val="left"/>
      <w:pPr>
        <w:tabs>
          <w:tab w:val="num" w:pos="2160"/>
        </w:tabs>
        <w:ind w:left="21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43D50C93"/>
    <w:multiLevelType w:val="hybridMultilevel"/>
    <w:tmpl w:val="061016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44065CCF"/>
    <w:multiLevelType w:val="hybridMultilevel"/>
    <w:tmpl w:val="6E6A402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45424919"/>
    <w:multiLevelType w:val="hybridMultilevel"/>
    <w:tmpl w:val="039498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462127FD"/>
    <w:multiLevelType w:val="hybridMultilevel"/>
    <w:tmpl w:val="8AA8F81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470C5DF5"/>
    <w:multiLevelType w:val="hybridMultilevel"/>
    <w:tmpl w:val="96D2990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471F2C52"/>
    <w:multiLevelType w:val="hybridMultilevel"/>
    <w:tmpl w:val="E690A4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47456B49"/>
    <w:multiLevelType w:val="hybridMultilevel"/>
    <w:tmpl w:val="5DDC13B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48A528AB"/>
    <w:multiLevelType w:val="hybridMultilevel"/>
    <w:tmpl w:val="A48041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4B636996"/>
    <w:multiLevelType w:val="hybridMultilevel"/>
    <w:tmpl w:val="F1807F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4B815A41"/>
    <w:multiLevelType w:val="multilevel"/>
    <w:tmpl w:val="64D00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BFF4686"/>
    <w:multiLevelType w:val="hybridMultilevel"/>
    <w:tmpl w:val="9BA6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4C261CB5"/>
    <w:multiLevelType w:val="hybridMultilevel"/>
    <w:tmpl w:val="177073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4C7F728A"/>
    <w:multiLevelType w:val="hybridMultilevel"/>
    <w:tmpl w:val="903A8CE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4C8F4A25"/>
    <w:multiLevelType w:val="hybridMultilevel"/>
    <w:tmpl w:val="59F6B3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4E751EC4"/>
    <w:multiLevelType w:val="hybridMultilevel"/>
    <w:tmpl w:val="D2F466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50353574"/>
    <w:multiLevelType w:val="hybridMultilevel"/>
    <w:tmpl w:val="B93A58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50CD01EC"/>
    <w:multiLevelType w:val="hybridMultilevel"/>
    <w:tmpl w:val="C1904A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15:restartNumberingAfterBreak="0">
    <w:nsid w:val="52F13FC0"/>
    <w:multiLevelType w:val="hybridMultilevel"/>
    <w:tmpl w:val="DC9CE9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8" w15:restartNumberingAfterBreak="0">
    <w:nsid w:val="53675D8A"/>
    <w:multiLevelType w:val="hybridMultilevel"/>
    <w:tmpl w:val="88DE29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15:restartNumberingAfterBreak="0">
    <w:nsid w:val="546B4F73"/>
    <w:multiLevelType w:val="hybridMultilevel"/>
    <w:tmpl w:val="444A21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0" w15:restartNumberingAfterBreak="0">
    <w:nsid w:val="570658A8"/>
    <w:multiLevelType w:val="hybridMultilevel"/>
    <w:tmpl w:val="BE0C45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1" w15:restartNumberingAfterBreak="0">
    <w:nsid w:val="588E0CDF"/>
    <w:multiLevelType w:val="hybridMultilevel"/>
    <w:tmpl w:val="FDF8A9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2" w15:restartNumberingAfterBreak="0">
    <w:nsid w:val="5A343CDE"/>
    <w:multiLevelType w:val="hybridMultilevel"/>
    <w:tmpl w:val="9B9A0B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3" w15:restartNumberingAfterBreak="0">
    <w:nsid w:val="5D9C03E7"/>
    <w:multiLevelType w:val="hybridMultilevel"/>
    <w:tmpl w:val="CA3ABF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4" w15:restartNumberingAfterBreak="0">
    <w:nsid w:val="5DE55FFF"/>
    <w:multiLevelType w:val="hybridMultilevel"/>
    <w:tmpl w:val="041E49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5" w15:restartNumberingAfterBreak="0">
    <w:nsid w:val="5E164D91"/>
    <w:multiLevelType w:val="hybridMultilevel"/>
    <w:tmpl w:val="D77AEB44"/>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6" w15:restartNumberingAfterBreak="0">
    <w:nsid w:val="5FEB11EE"/>
    <w:multiLevelType w:val="hybridMultilevel"/>
    <w:tmpl w:val="0DB8A1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7" w15:restartNumberingAfterBreak="0">
    <w:nsid w:val="60351422"/>
    <w:multiLevelType w:val="hybridMultilevel"/>
    <w:tmpl w:val="FD4AAC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8" w15:restartNumberingAfterBreak="0">
    <w:nsid w:val="607834BD"/>
    <w:multiLevelType w:val="hybridMultilevel"/>
    <w:tmpl w:val="F056CC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9" w15:restartNumberingAfterBreak="0">
    <w:nsid w:val="628F45DE"/>
    <w:multiLevelType w:val="hybridMultilevel"/>
    <w:tmpl w:val="1FB010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0" w15:restartNumberingAfterBreak="0">
    <w:nsid w:val="62C578A8"/>
    <w:multiLevelType w:val="hybridMultilevel"/>
    <w:tmpl w:val="3EA250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1" w15:restartNumberingAfterBreak="0">
    <w:nsid w:val="63B84E25"/>
    <w:multiLevelType w:val="hybridMultilevel"/>
    <w:tmpl w:val="6E18E8B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2" w15:restartNumberingAfterBreak="0">
    <w:nsid w:val="65182106"/>
    <w:multiLevelType w:val="hybridMultilevel"/>
    <w:tmpl w:val="246A5B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3" w15:restartNumberingAfterBreak="0">
    <w:nsid w:val="656C25A9"/>
    <w:multiLevelType w:val="hybridMultilevel"/>
    <w:tmpl w:val="EB2A681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15:restartNumberingAfterBreak="0">
    <w:nsid w:val="68500DED"/>
    <w:multiLevelType w:val="hybridMultilevel"/>
    <w:tmpl w:val="917A777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6AC01232"/>
    <w:multiLevelType w:val="hybridMultilevel"/>
    <w:tmpl w:val="7B3C20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6" w15:restartNumberingAfterBreak="0">
    <w:nsid w:val="6D0C36EE"/>
    <w:multiLevelType w:val="hybridMultilevel"/>
    <w:tmpl w:val="268AFE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7" w15:restartNumberingAfterBreak="0">
    <w:nsid w:val="6DFA4C7F"/>
    <w:multiLevelType w:val="hybridMultilevel"/>
    <w:tmpl w:val="D842EF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8" w15:restartNumberingAfterBreak="0">
    <w:nsid w:val="71FB75A8"/>
    <w:multiLevelType w:val="hybridMultilevel"/>
    <w:tmpl w:val="E5E4F5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9" w15:restartNumberingAfterBreak="0">
    <w:nsid w:val="74D72408"/>
    <w:multiLevelType w:val="multilevel"/>
    <w:tmpl w:val="3BCEC80C"/>
    <w:lvl w:ilvl="0">
      <w:start w:val="1"/>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0" w15:restartNumberingAfterBreak="0">
    <w:nsid w:val="77B06767"/>
    <w:multiLevelType w:val="hybridMultilevel"/>
    <w:tmpl w:val="64B875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1" w15:restartNumberingAfterBreak="0">
    <w:nsid w:val="77FB2C14"/>
    <w:multiLevelType w:val="hybridMultilevel"/>
    <w:tmpl w:val="68BA43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2" w15:restartNumberingAfterBreak="0">
    <w:nsid w:val="7F6C214E"/>
    <w:multiLevelType w:val="hybridMultilevel"/>
    <w:tmpl w:val="F13C29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3" w15:restartNumberingAfterBreak="0">
    <w:nsid w:val="7F7D3EDC"/>
    <w:multiLevelType w:val="hybridMultilevel"/>
    <w:tmpl w:val="692E89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7385537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0202116">
    <w:abstractNumId w:val="0"/>
  </w:num>
  <w:num w:numId="3" w16cid:durableId="2093697741">
    <w:abstractNumId w:val="26"/>
  </w:num>
  <w:num w:numId="4" w16cid:durableId="9883643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7317700">
    <w:abstractNumId w:val="51"/>
  </w:num>
  <w:num w:numId="6" w16cid:durableId="1897273879">
    <w:abstractNumId w:val="17"/>
  </w:num>
  <w:num w:numId="7" w16cid:durableId="623268227">
    <w:abstractNumId w:val="41"/>
  </w:num>
  <w:num w:numId="8" w16cid:durableId="1805390550">
    <w:abstractNumId w:val="30"/>
  </w:num>
  <w:num w:numId="9" w16cid:durableId="544633900">
    <w:abstractNumId w:val="7"/>
  </w:num>
  <w:num w:numId="10" w16cid:durableId="1373923427">
    <w:abstractNumId w:val="62"/>
  </w:num>
  <w:num w:numId="11" w16cid:durableId="358628167">
    <w:abstractNumId w:val="48"/>
  </w:num>
  <w:num w:numId="12" w16cid:durableId="1359507567">
    <w:abstractNumId w:val="15"/>
  </w:num>
  <w:num w:numId="13" w16cid:durableId="770980009">
    <w:abstractNumId w:val="68"/>
  </w:num>
  <w:num w:numId="14" w16cid:durableId="1738357268">
    <w:abstractNumId w:val="43"/>
  </w:num>
  <w:num w:numId="15" w16cid:durableId="932591564">
    <w:abstractNumId w:val="38"/>
  </w:num>
  <w:num w:numId="16" w16cid:durableId="1506245582">
    <w:abstractNumId w:val="60"/>
  </w:num>
  <w:num w:numId="17" w16cid:durableId="655108218">
    <w:abstractNumId w:val="6"/>
  </w:num>
  <w:num w:numId="18" w16cid:durableId="108940682">
    <w:abstractNumId w:val="73"/>
  </w:num>
  <w:num w:numId="19" w16cid:durableId="1415512837">
    <w:abstractNumId w:val="4"/>
  </w:num>
  <w:num w:numId="20" w16cid:durableId="142626755">
    <w:abstractNumId w:val="16"/>
  </w:num>
  <w:num w:numId="21" w16cid:durableId="873620943">
    <w:abstractNumId w:val="1"/>
  </w:num>
  <w:num w:numId="22" w16cid:durableId="2001078189">
    <w:abstractNumId w:val="22"/>
  </w:num>
  <w:num w:numId="23" w16cid:durableId="1211724682">
    <w:abstractNumId w:val="45"/>
  </w:num>
  <w:num w:numId="24" w16cid:durableId="518856437">
    <w:abstractNumId w:val="53"/>
  </w:num>
  <w:num w:numId="25" w16cid:durableId="897009358">
    <w:abstractNumId w:val="9"/>
  </w:num>
  <w:num w:numId="26" w16cid:durableId="1630740817">
    <w:abstractNumId w:val="46"/>
  </w:num>
  <w:num w:numId="27" w16cid:durableId="228924881">
    <w:abstractNumId w:val="14"/>
  </w:num>
  <w:num w:numId="28" w16cid:durableId="2008434726">
    <w:abstractNumId w:val="18"/>
  </w:num>
  <w:num w:numId="29" w16cid:durableId="1115059930">
    <w:abstractNumId w:val="50"/>
  </w:num>
  <w:num w:numId="30" w16cid:durableId="2023584948">
    <w:abstractNumId w:val="57"/>
  </w:num>
  <w:num w:numId="31" w16cid:durableId="182327637">
    <w:abstractNumId w:val="5"/>
  </w:num>
  <w:num w:numId="32" w16cid:durableId="134686105">
    <w:abstractNumId w:val="13"/>
  </w:num>
  <w:num w:numId="33" w16cid:durableId="1549951217">
    <w:abstractNumId w:val="28"/>
  </w:num>
  <w:num w:numId="34" w16cid:durableId="716977293">
    <w:abstractNumId w:val="24"/>
  </w:num>
  <w:num w:numId="35" w16cid:durableId="514072706">
    <w:abstractNumId w:val="56"/>
  </w:num>
  <w:num w:numId="36" w16cid:durableId="829059678">
    <w:abstractNumId w:val="59"/>
  </w:num>
  <w:num w:numId="37" w16cid:durableId="1958684075">
    <w:abstractNumId w:val="47"/>
  </w:num>
  <w:num w:numId="38" w16cid:durableId="1395738927">
    <w:abstractNumId w:val="63"/>
  </w:num>
  <w:num w:numId="39" w16cid:durableId="1837652078">
    <w:abstractNumId w:val="27"/>
  </w:num>
  <w:num w:numId="40" w16cid:durableId="1263076353">
    <w:abstractNumId w:val="34"/>
  </w:num>
  <w:num w:numId="41" w16cid:durableId="221911648">
    <w:abstractNumId w:val="12"/>
  </w:num>
  <w:num w:numId="42" w16cid:durableId="1206248">
    <w:abstractNumId w:val="69"/>
  </w:num>
  <w:num w:numId="43" w16cid:durableId="1287467507">
    <w:abstractNumId w:val="72"/>
  </w:num>
  <w:num w:numId="44" w16cid:durableId="665671985">
    <w:abstractNumId w:val="65"/>
  </w:num>
  <w:num w:numId="45" w16cid:durableId="64303584">
    <w:abstractNumId w:val="19"/>
  </w:num>
  <w:num w:numId="46" w16cid:durableId="129640402">
    <w:abstractNumId w:val="49"/>
  </w:num>
  <w:num w:numId="47" w16cid:durableId="1150174121">
    <w:abstractNumId w:val="55"/>
  </w:num>
  <w:num w:numId="48" w16cid:durableId="2033264526">
    <w:abstractNumId w:val="39"/>
  </w:num>
  <w:num w:numId="49" w16cid:durableId="310982190">
    <w:abstractNumId w:val="25"/>
  </w:num>
  <w:num w:numId="50" w16cid:durableId="1876504549">
    <w:abstractNumId w:val="21"/>
  </w:num>
  <w:num w:numId="51" w16cid:durableId="1459103749">
    <w:abstractNumId w:val="3"/>
  </w:num>
  <w:num w:numId="52" w16cid:durableId="88963981">
    <w:abstractNumId w:val="23"/>
  </w:num>
  <w:num w:numId="53" w16cid:durableId="1239824105">
    <w:abstractNumId w:val="31"/>
  </w:num>
  <w:num w:numId="54" w16cid:durableId="442652943">
    <w:abstractNumId w:val="61"/>
  </w:num>
  <w:num w:numId="55" w16cid:durableId="424618275">
    <w:abstractNumId w:val="44"/>
  </w:num>
  <w:num w:numId="56" w16cid:durableId="589974521">
    <w:abstractNumId w:val="36"/>
  </w:num>
  <w:num w:numId="57" w16cid:durableId="757605710">
    <w:abstractNumId w:val="42"/>
  </w:num>
  <w:num w:numId="58" w16cid:durableId="374232218">
    <w:abstractNumId w:val="67"/>
  </w:num>
  <w:num w:numId="59" w16cid:durableId="508175523">
    <w:abstractNumId w:val="40"/>
  </w:num>
  <w:num w:numId="60" w16cid:durableId="733889836">
    <w:abstractNumId w:val="64"/>
  </w:num>
  <w:num w:numId="61" w16cid:durableId="924071544">
    <w:abstractNumId w:val="58"/>
  </w:num>
  <w:num w:numId="62" w16cid:durableId="430785322">
    <w:abstractNumId w:val="52"/>
  </w:num>
  <w:num w:numId="63" w16cid:durableId="896554879">
    <w:abstractNumId w:val="66"/>
  </w:num>
  <w:num w:numId="64" w16cid:durableId="657609643">
    <w:abstractNumId w:val="10"/>
  </w:num>
  <w:num w:numId="65" w16cid:durableId="66536654">
    <w:abstractNumId w:val="26"/>
  </w:num>
  <w:num w:numId="66" w16cid:durableId="181094840">
    <w:abstractNumId w:val="54"/>
  </w:num>
  <w:num w:numId="67" w16cid:durableId="1861813699">
    <w:abstractNumId w:val="35"/>
  </w:num>
  <w:num w:numId="68" w16cid:durableId="488401568">
    <w:abstractNumId w:val="37"/>
  </w:num>
  <w:num w:numId="69" w16cid:durableId="987129445">
    <w:abstractNumId w:val="71"/>
  </w:num>
  <w:num w:numId="70" w16cid:durableId="966089506">
    <w:abstractNumId w:val="70"/>
  </w:num>
  <w:num w:numId="71" w16cid:durableId="1858232851">
    <w:abstractNumId w:val="32"/>
  </w:num>
  <w:num w:numId="72" w16cid:durableId="1574657634">
    <w:abstractNumId w:val="11"/>
  </w:num>
  <w:num w:numId="73" w16cid:durableId="1722631364">
    <w:abstractNumId w:val="33"/>
  </w:num>
  <w:num w:numId="74" w16cid:durableId="1824930168">
    <w:abstractNumId w:val="2"/>
  </w:num>
  <w:num w:numId="75" w16cid:durableId="1425684653">
    <w:abstractNumId w:val="8"/>
  </w:num>
  <w:num w:numId="76" w16cid:durableId="380057189">
    <w:abstractNumId w:val="29"/>
  </w:num>
  <w:num w:numId="77" w16cid:durableId="445808175">
    <w:abstractNumId w:val="2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activeWritingStyle w:appName="MSWord" w:lang="pt-BR" w:vendorID="64" w:dllVersion="0" w:nlCheck="1" w:checkStyle="0"/>
  <w:activeWritingStyle w:appName="MSWord" w:lang="en-US"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14"/>
  <w:drawingGridVerticalSpacing w:val="1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51E"/>
    <w:rsid w:val="0000006D"/>
    <w:rsid w:val="00000498"/>
    <w:rsid w:val="00000996"/>
    <w:rsid w:val="00001316"/>
    <w:rsid w:val="000013F2"/>
    <w:rsid w:val="0000199A"/>
    <w:rsid w:val="000029C6"/>
    <w:rsid w:val="00002AC9"/>
    <w:rsid w:val="00002B67"/>
    <w:rsid w:val="00003065"/>
    <w:rsid w:val="000032AE"/>
    <w:rsid w:val="000033CA"/>
    <w:rsid w:val="0000386D"/>
    <w:rsid w:val="000041A5"/>
    <w:rsid w:val="000052B1"/>
    <w:rsid w:val="00005AC9"/>
    <w:rsid w:val="000066B2"/>
    <w:rsid w:val="000066BB"/>
    <w:rsid w:val="00006B12"/>
    <w:rsid w:val="00006C2B"/>
    <w:rsid w:val="00007032"/>
    <w:rsid w:val="0001047C"/>
    <w:rsid w:val="000107AB"/>
    <w:rsid w:val="0001090C"/>
    <w:rsid w:val="00010DFA"/>
    <w:rsid w:val="00010E47"/>
    <w:rsid w:val="00010F68"/>
    <w:rsid w:val="0001108D"/>
    <w:rsid w:val="000113AE"/>
    <w:rsid w:val="00011502"/>
    <w:rsid w:val="00011894"/>
    <w:rsid w:val="000118D4"/>
    <w:rsid w:val="00011E11"/>
    <w:rsid w:val="0001231C"/>
    <w:rsid w:val="0001292C"/>
    <w:rsid w:val="00012C22"/>
    <w:rsid w:val="00012CAF"/>
    <w:rsid w:val="00012F26"/>
    <w:rsid w:val="000134C0"/>
    <w:rsid w:val="000139E6"/>
    <w:rsid w:val="00013DE6"/>
    <w:rsid w:val="00014A26"/>
    <w:rsid w:val="00014F4F"/>
    <w:rsid w:val="000150E0"/>
    <w:rsid w:val="00015A36"/>
    <w:rsid w:val="00015C61"/>
    <w:rsid w:val="00015D9A"/>
    <w:rsid w:val="00015E13"/>
    <w:rsid w:val="0001640A"/>
    <w:rsid w:val="00016A6C"/>
    <w:rsid w:val="00016A80"/>
    <w:rsid w:val="000172D7"/>
    <w:rsid w:val="00017A81"/>
    <w:rsid w:val="00017C17"/>
    <w:rsid w:val="00017FCD"/>
    <w:rsid w:val="00020935"/>
    <w:rsid w:val="00020EA5"/>
    <w:rsid w:val="000215C9"/>
    <w:rsid w:val="000217B8"/>
    <w:rsid w:val="000229E5"/>
    <w:rsid w:val="00022F38"/>
    <w:rsid w:val="00023319"/>
    <w:rsid w:val="0002363B"/>
    <w:rsid w:val="00023AA3"/>
    <w:rsid w:val="000243D8"/>
    <w:rsid w:val="000243ED"/>
    <w:rsid w:val="00025165"/>
    <w:rsid w:val="000257D7"/>
    <w:rsid w:val="00025B3B"/>
    <w:rsid w:val="00026383"/>
    <w:rsid w:val="00026C8E"/>
    <w:rsid w:val="000275D2"/>
    <w:rsid w:val="00027FEB"/>
    <w:rsid w:val="00030E45"/>
    <w:rsid w:val="0003193B"/>
    <w:rsid w:val="00031A88"/>
    <w:rsid w:val="00031C20"/>
    <w:rsid w:val="000326E9"/>
    <w:rsid w:val="00032E69"/>
    <w:rsid w:val="000333A3"/>
    <w:rsid w:val="0003366B"/>
    <w:rsid w:val="00033BF2"/>
    <w:rsid w:val="00033E88"/>
    <w:rsid w:val="00033F7E"/>
    <w:rsid w:val="00034219"/>
    <w:rsid w:val="00034BEB"/>
    <w:rsid w:val="00034CE2"/>
    <w:rsid w:val="00035895"/>
    <w:rsid w:val="0003612B"/>
    <w:rsid w:val="000362A8"/>
    <w:rsid w:val="00036BD3"/>
    <w:rsid w:val="000370F9"/>
    <w:rsid w:val="00037203"/>
    <w:rsid w:val="000374EF"/>
    <w:rsid w:val="000379F8"/>
    <w:rsid w:val="0004032A"/>
    <w:rsid w:val="000406CD"/>
    <w:rsid w:val="00040C16"/>
    <w:rsid w:val="000418FF"/>
    <w:rsid w:val="00041E06"/>
    <w:rsid w:val="000424D6"/>
    <w:rsid w:val="00042A01"/>
    <w:rsid w:val="00042D0A"/>
    <w:rsid w:val="00042E13"/>
    <w:rsid w:val="000436E0"/>
    <w:rsid w:val="000446FB"/>
    <w:rsid w:val="0004574C"/>
    <w:rsid w:val="00045C1E"/>
    <w:rsid w:val="00045D8F"/>
    <w:rsid w:val="00045DF9"/>
    <w:rsid w:val="000469A1"/>
    <w:rsid w:val="000473C0"/>
    <w:rsid w:val="00050649"/>
    <w:rsid w:val="00050C00"/>
    <w:rsid w:val="00051E7D"/>
    <w:rsid w:val="00052989"/>
    <w:rsid w:val="0005374A"/>
    <w:rsid w:val="000537B0"/>
    <w:rsid w:val="00053ADC"/>
    <w:rsid w:val="00053C42"/>
    <w:rsid w:val="00053C72"/>
    <w:rsid w:val="000544C3"/>
    <w:rsid w:val="000544DD"/>
    <w:rsid w:val="000548CF"/>
    <w:rsid w:val="00054A5F"/>
    <w:rsid w:val="00054AAC"/>
    <w:rsid w:val="00054F9C"/>
    <w:rsid w:val="00055424"/>
    <w:rsid w:val="000559CE"/>
    <w:rsid w:val="00055D17"/>
    <w:rsid w:val="00056022"/>
    <w:rsid w:val="000560F7"/>
    <w:rsid w:val="000561E2"/>
    <w:rsid w:val="0005621A"/>
    <w:rsid w:val="00056C4C"/>
    <w:rsid w:val="0005701D"/>
    <w:rsid w:val="0005718A"/>
    <w:rsid w:val="00057A0B"/>
    <w:rsid w:val="00059BD1"/>
    <w:rsid w:val="0006012F"/>
    <w:rsid w:val="00060E12"/>
    <w:rsid w:val="00061C5C"/>
    <w:rsid w:val="000621FF"/>
    <w:rsid w:val="000625D7"/>
    <w:rsid w:val="00062BF7"/>
    <w:rsid w:val="00062F8A"/>
    <w:rsid w:val="00063BFF"/>
    <w:rsid w:val="00063F34"/>
    <w:rsid w:val="00064D5E"/>
    <w:rsid w:val="00065BC4"/>
    <w:rsid w:val="000660AE"/>
    <w:rsid w:val="000669C7"/>
    <w:rsid w:val="00066EA4"/>
    <w:rsid w:val="00066F38"/>
    <w:rsid w:val="0006751B"/>
    <w:rsid w:val="00067798"/>
    <w:rsid w:val="00067847"/>
    <w:rsid w:val="000678F4"/>
    <w:rsid w:val="00067B81"/>
    <w:rsid w:val="0007060A"/>
    <w:rsid w:val="00070BF1"/>
    <w:rsid w:val="00070EF5"/>
    <w:rsid w:val="00071041"/>
    <w:rsid w:val="0007116A"/>
    <w:rsid w:val="00072131"/>
    <w:rsid w:val="000726B5"/>
    <w:rsid w:val="00072A7B"/>
    <w:rsid w:val="00072F81"/>
    <w:rsid w:val="000737C1"/>
    <w:rsid w:val="000741CF"/>
    <w:rsid w:val="000744B8"/>
    <w:rsid w:val="000745F0"/>
    <w:rsid w:val="00074B52"/>
    <w:rsid w:val="00074FB1"/>
    <w:rsid w:val="00075456"/>
    <w:rsid w:val="0007573C"/>
    <w:rsid w:val="00075973"/>
    <w:rsid w:val="00076488"/>
    <w:rsid w:val="00076881"/>
    <w:rsid w:val="00077025"/>
    <w:rsid w:val="000770F4"/>
    <w:rsid w:val="000775CB"/>
    <w:rsid w:val="000776E9"/>
    <w:rsid w:val="0007792A"/>
    <w:rsid w:val="00077E0B"/>
    <w:rsid w:val="00080025"/>
    <w:rsid w:val="000807A2"/>
    <w:rsid w:val="00080E8A"/>
    <w:rsid w:val="00081450"/>
    <w:rsid w:val="000818C5"/>
    <w:rsid w:val="00081EDB"/>
    <w:rsid w:val="000820BD"/>
    <w:rsid w:val="0008229C"/>
    <w:rsid w:val="000833AE"/>
    <w:rsid w:val="00083C23"/>
    <w:rsid w:val="00084009"/>
    <w:rsid w:val="000843D9"/>
    <w:rsid w:val="000848AD"/>
    <w:rsid w:val="00084960"/>
    <w:rsid w:val="00084B3C"/>
    <w:rsid w:val="00084C66"/>
    <w:rsid w:val="00085188"/>
    <w:rsid w:val="00085460"/>
    <w:rsid w:val="00085E72"/>
    <w:rsid w:val="00086AD6"/>
    <w:rsid w:val="00087992"/>
    <w:rsid w:val="000900F5"/>
    <w:rsid w:val="00090249"/>
    <w:rsid w:val="00090840"/>
    <w:rsid w:val="000914C2"/>
    <w:rsid w:val="00091CB5"/>
    <w:rsid w:val="00091E63"/>
    <w:rsid w:val="00091F0D"/>
    <w:rsid w:val="00091F54"/>
    <w:rsid w:val="0009224D"/>
    <w:rsid w:val="0009304A"/>
    <w:rsid w:val="000935CC"/>
    <w:rsid w:val="00093B1C"/>
    <w:rsid w:val="0009497C"/>
    <w:rsid w:val="00094A3A"/>
    <w:rsid w:val="00095262"/>
    <w:rsid w:val="00095426"/>
    <w:rsid w:val="00095853"/>
    <w:rsid w:val="00095D4B"/>
    <w:rsid w:val="00096B68"/>
    <w:rsid w:val="00096F68"/>
    <w:rsid w:val="00097D37"/>
    <w:rsid w:val="00097DE9"/>
    <w:rsid w:val="000A01AF"/>
    <w:rsid w:val="000A0308"/>
    <w:rsid w:val="000A058A"/>
    <w:rsid w:val="000A0605"/>
    <w:rsid w:val="000A071A"/>
    <w:rsid w:val="000A104A"/>
    <w:rsid w:val="000A1B07"/>
    <w:rsid w:val="000A1E44"/>
    <w:rsid w:val="000A1E8A"/>
    <w:rsid w:val="000A1E9F"/>
    <w:rsid w:val="000A1EBE"/>
    <w:rsid w:val="000A1F57"/>
    <w:rsid w:val="000A24A2"/>
    <w:rsid w:val="000A31E7"/>
    <w:rsid w:val="000A332F"/>
    <w:rsid w:val="000A3513"/>
    <w:rsid w:val="000A367F"/>
    <w:rsid w:val="000A3D13"/>
    <w:rsid w:val="000A512A"/>
    <w:rsid w:val="000A61CC"/>
    <w:rsid w:val="000A639D"/>
    <w:rsid w:val="000A6972"/>
    <w:rsid w:val="000A70A6"/>
    <w:rsid w:val="000B08E6"/>
    <w:rsid w:val="000B0AA7"/>
    <w:rsid w:val="000B1840"/>
    <w:rsid w:val="000B1B6A"/>
    <w:rsid w:val="000B24CA"/>
    <w:rsid w:val="000B25ED"/>
    <w:rsid w:val="000B2668"/>
    <w:rsid w:val="000B29F9"/>
    <w:rsid w:val="000B2A27"/>
    <w:rsid w:val="000B2CDA"/>
    <w:rsid w:val="000B2CDD"/>
    <w:rsid w:val="000B32DB"/>
    <w:rsid w:val="000B37A7"/>
    <w:rsid w:val="000B38F6"/>
    <w:rsid w:val="000B3A1B"/>
    <w:rsid w:val="000B3A72"/>
    <w:rsid w:val="000B3E50"/>
    <w:rsid w:val="000B3F41"/>
    <w:rsid w:val="000B40E1"/>
    <w:rsid w:val="000B46C8"/>
    <w:rsid w:val="000B6496"/>
    <w:rsid w:val="000B702E"/>
    <w:rsid w:val="000B7449"/>
    <w:rsid w:val="000B7F5C"/>
    <w:rsid w:val="000C01FA"/>
    <w:rsid w:val="000C2496"/>
    <w:rsid w:val="000C2590"/>
    <w:rsid w:val="000C3153"/>
    <w:rsid w:val="000C39F5"/>
    <w:rsid w:val="000C3A23"/>
    <w:rsid w:val="000C3F48"/>
    <w:rsid w:val="000C4587"/>
    <w:rsid w:val="000C4694"/>
    <w:rsid w:val="000C51D3"/>
    <w:rsid w:val="000C5DF2"/>
    <w:rsid w:val="000C65A5"/>
    <w:rsid w:val="000C663D"/>
    <w:rsid w:val="000C78F6"/>
    <w:rsid w:val="000D0069"/>
    <w:rsid w:val="000D08B8"/>
    <w:rsid w:val="000D093B"/>
    <w:rsid w:val="000D0B85"/>
    <w:rsid w:val="000D14FF"/>
    <w:rsid w:val="000D15E7"/>
    <w:rsid w:val="000D15FF"/>
    <w:rsid w:val="000D172F"/>
    <w:rsid w:val="000D20E0"/>
    <w:rsid w:val="000D21B1"/>
    <w:rsid w:val="000D2518"/>
    <w:rsid w:val="000D27EB"/>
    <w:rsid w:val="000D28AA"/>
    <w:rsid w:val="000D2D4B"/>
    <w:rsid w:val="000D3859"/>
    <w:rsid w:val="000D3972"/>
    <w:rsid w:val="000D3F01"/>
    <w:rsid w:val="000D4668"/>
    <w:rsid w:val="000D51FF"/>
    <w:rsid w:val="000D52C7"/>
    <w:rsid w:val="000D6012"/>
    <w:rsid w:val="000D60F8"/>
    <w:rsid w:val="000D69AE"/>
    <w:rsid w:val="000D6E1B"/>
    <w:rsid w:val="000D7B0F"/>
    <w:rsid w:val="000E0003"/>
    <w:rsid w:val="000E05D7"/>
    <w:rsid w:val="000E05F3"/>
    <w:rsid w:val="000E09B2"/>
    <w:rsid w:val="000E0E9F"/>
    <w:rsid w:val="000E153C"/>
    <w:rsid w:val="000E1864"/>
    <w:rsid w:val="000E238B"/>
    <w:rsid w:val="000E2800"/>
    <w:rsid w:val="000E36A6"/>
    <w:rsid w:val="000E3835"/>
    <w:rsid w:val="000E3A90"/>
    <w:rsid w:val="000E4120"/>
    <w:rsid w:val="000E415F"/>
    <w:rsid w:val="000E4A59"/>
    <w:rsid w:val="000E55DD"/>
    <w:rsid w:val="000E620D"/>
    <w:rsid w:val="000E664F"/>
    <w:rsid w:val="000E691E"/>
    <w:rsid w:val="000E6E4E"/>
    <w:rsid w:val="000E740A"/>
    <w:rsid w:val="000E77D7"/>
    <w:rsid w:val="000E7A6C"/>
    <w:rsid w:val="000E7E69"/>
    <w:rsid w:val="000E7FAA"/>
    <w:rsid w:val="000F0BE7"/>
    <w:rsid w:val="000F0C03"/>
    <w:rsid w:val="000F1028"/>
    <w:rsid w:val="000F1238"/>
    <w:rsid w:val="000F14F6"/>
    <w:rsid w:val="000F155C"/>
    <w:rsid w:val="000F2743"/>
    <w:rsid w:val="000F31E1"/>
    <w:rsid w:val="000F3965"/>
    <w:rsid w:val="000F45B8"/>
    <w:rsid w:val="000F465D"/>
    <w:rsid w:val="000F48DF"/>
    <w:rsid w:val="000F48FF"/>
    <w:rsid w:val="000F4A00"/>
    <w:rsid w:val="000F4DC4"/>
    <w:rsid w:val="000F5218"/>
    <w:rsid w:val="000F5653"/>
    <w:rsid w:val="000F6503"/>
    <w:rsid w:val="000F6F41"/>
    <w:rsid w:val="000F7A3D"/>
    <w:rsid w:val="000F7A7C"/>
    <w:rsid w:val="000F7B47"/>
    <w:rsid w:val="000F7F8B"/>
    <w:rsid w:val="00100A4C"/>
    <w:rsid w:val="00100EA2"/>
    <w:rsid w:val="001011BA"/>
    <w:rsid w:val="00101AE0"/>
    <w:rsid w:val="00101E95"/>
    <w:rsid w:val="00101EED"/>
    <w:rsid w:val="001022EF"/>
    <w:rsid w:val="00102BFC"/>
    <w:rsid w:val="00103818"/>
    <w:rsid w:val="00103A27"/>
    <w:rsid w:val="00103A5F"/>
    <w:rsid w:val="00106985"/>
    <w:rsid w:val="001100C3"/>
    <w:rsid w:val="001103F1"/>
    <w:rsid w:val="00110468"/>
    <w:rsid w:val="001104B9"/>
    <w:rsid w:val="00110716"/>
    <w:rsid w:val="00110793"/>
    <w:rsid w:val="00111BB3"/>
    <w:rsid w:val="00111BB4"/>
    <w:rsid w:val="00112059"/>
    <w:rsid w:val="00112085"/>
    <w:rsid w:val="0011251F"/>
    <w:rsid w:val="001125B9"/>
    <w:rsid w:val="001125E5"/>
    <w:rsid w:val="001129ED"/>
    <w:rsid w:val="00112EDF"/>
    <w:rsid w:val="00113620"/>
    <w:rsid w:val="00114208"/>
    <w:rsid w:val="00114593"/>
    <w:rsid w:val="00114C5D"/>
    <w:rsid w:val="00114ECF"/>
    <w:rsid w:val="0011542D"/>
    <w:rsid w:val="001164D5"/>
    <w:rsid w:val="00116894"/>
    <w:rsid w:val="001168AE"/>
    <w:rsid w:val="00116D0C"/>
    <w:rsid w:val="001202D2"/>
    <w:rsid w:val="00120713"/>
    <w:rsid w:val="0012082C"/>
    <w:rsid w:val="0012172D"/>
    <w:rsid w:val="00121B4B"/>
    <w:rsid w:val="00121D57"/>
    <w:rsid w:val="00122525"/>
    <w:rsid w:val="001240D5"/>
    <w:rsid w:val="001247E4"/>
    <w:rsid w:val="0012495D"/>
    <w:rsid w:val="00124D88"/>
    <w:rsid w:val="00126337"/>
    <w:rsid w:val="0012644E"/>
    <w:rsid w:val="00126878"/>
    <w:rsid w:val="001278DA"/>
    <w:rsid w:val="001279D9"/>
    <w:rsid w:val="00127CDD"/>
    <w:rsid w:val="0013020C"/>
    <w:rsid w:val="00130348"/>
    <w:rsid w:val="00130912"/>
    <w:rsid w:val="00130919"/>
    <w:rsid w:val="0013091F"/>
    <w:rsid w:val="00130F55"/>
    <w:rsid w:val="00131022"/>
    <w:rsid w:val="0013130A"/>
    <w:rsid w:val="00131581"/>
    <w:rsid w:val="001331D6"/>
    <w:rsid w:val="00133744"/>
    <w:rsid w:val="00133C2C"/>
    <w:rsid w:val="0013425B"/>
    <w:rsid w:val="0013446E"/>
    <w:rsid w:val="00134897"/>
    <w:rsid w:val="00134B3C"/>
    <w:rsid w:val="00134E66"/>
    <w:rsid w:val="00134E74"/>
    <w:rsid w:val="0013530C"/>
    <w:rsid w:val="001353B3"/>
    <w:rsid w:val="00135AAD"/>
    <w:rsid w:val="00135DB1"/>
    <w:rsid w:val="001366B6"/>
    <w:rsid w:val="00136835"/>
    <w:rsid w:val="00137695"/>
    <w:rsid w:val="00137F17"/>
    <w:rsid w:val="00140274"/>
    <w:rsid w:val="0014099C"/>
    <w:rsid w:val="00140A43"/>
    <w:rsid w:val="001410FC"/>
    <w:rsid w:val="00141D65"/>
    <w:rsid w:val="00142135"/>
    <w:rsid w:val="001424FB"/>
    <w:rsid w:val="00142523"/>
    <w:rsid w:val="00142930"/>
    <w:rsid w:val="00142C00"/>
    <w:rsid w:val="00143152"/>
    <w:rsid w:val="001434E0"/>
    <w:rsid w:val="00144AC8"/>
    <w:rsid w:val="00144E2F"/>
    <w:rsid w:val="00144FDC"/>
    <w:rsid w:val="00145D8C"/>
    <w:rsid w:val="00146A7E"/>
    <w:rsid w:val="001472E3"/>
    <w:rsid w:val="00147802"/>
    <w:rsid w:val="001479AE"/>
    <w:rsid w:val="00150053"/>
    <w:rsid w:val="001502C1"/>
    <w:rsid w:val="0015064D"/>
    <w:rsid w:val="001508D8"/>
    <w:rsid w:val="00150FA1"/>
    <w:rsid w:val="001511DD"/>
    <w:rsid w:val="001519E2"/>
    <w:rsid w:val="00151DE6"/>
    <w:rsid w:val="001526D8"/>
    <w:rsid w:val="001528A7"/>
    <w:rsid w:val="00152945"/>
    <w:rsid w:val="00152AF7"/>
    <w:rsid w:val="00153242"/>
    <w:rsid w:val="00153464"/>
    <w:rsid w:val="0015406E"/>
    <w:rsid w:val="001544A2"/>
    <w:rsid w:val="0015485B"/>
    <w:rsid w:val="0015486A"/>
    <w:rsid w:val="00154A99"/>
    <w:rsid w:val="00155315"/>
    <w:rsid w:val="001555A5"/>
    <w:rsid w:val="00155A32"/>
    <w:rsid w:val="00155C5F"/>
    <w:rsid w:val="00156139"/>
    <w:rsid w:val="00156D5F"/>
    <w:rsid w:val="00157361"/>
    <w:rsid w:val="00157377"/>
    <w:rsid w:val="00157931"/>
    <w:rsid w:val="00157D3F"/>
    <w:rsid w:val="00160351"/>
    <w:rsid w:val="0016142F"/>
    <w:rsid w:val="00161527"/>
    <w:rsid w:val="00161696"/>
    <w:rsid w:val="00161A4E"/>
    <w:rsid w:val="00161E37"/>
    <w:rsid w:val="0016209D"/>
    <w:rsid w:val="0016209E"/>
    <w:rsid w:val="00162132"/>
    <w:rsid w:val="00162B9C"/>
    <w:rsid w:val="00162BEC"/>
    <w:rsid w:val="0016316F"/>
    <w:rsid w:val="001632E2"/>
    <w:rsid w:val="00163A46"/>
    <w:rsid w:val="00163E55"/>
    <w:rsid w:val="00164230"/>
    <w:rsid w:val="001648FF"/>
    <w:rsid w:val="00164957"/>
    <w:rsid w:val="0016588A"/>
    <w:rsid w:val="00165A88"/>
    <w:rsid w:val="00166338"/>
    <w:rsid w:val="001663A1"/>
    <w:rsid w:val="0016772A"/>
    <w:rsid w:val="00167B86"/>
    <w:rsid w:val="00170130"/>
    <w:rsid w:val="00170733"/>
    <w:rsid w:val="001707EF"/>
    <w:rsid w:val="0017081A"/>
    <w:rsid w:val="00171214"/>
    <w:rsid w:val="0017151C"/>
    <w:rsid w:val="0017193C"/>
    <w:rsid w:val="00171A25"/>
    <w:rsid w:val="0017299A"/>
    <w:rsid w:val="00172DA9"/>
    <w:rsid w:val="00172E36"/>
    <w:rsid w:val="001737C3"/>
    <w:rsid w:val="00173923"/>
    <w:rsid w:val="001741C7"/>
    <w:rsid w:val="00174376"/>
    <w:rsid w:val="001743BB"/>
    <w:rsid w:val="00174DAE"/>
    <w:rsid w:val="00175C98"/>
    <w:rsid w:val="00176728"/>
    <w:rsid w:val="0017679E"/>
    <w:rsid w:val="00176D51"/>
    <w:rsid w:val="00176ED2"/>
    <w:rsid w:val="0017715A"/>
    <w:rsid w:val="001774DD"/>
    <w:rsid w:val="001778EB"/>
    <w:rsid w:val="00177B0C"/>
    <w:rsid w:val="00181139"/>
    <w:rsid w:val="0018171B"/>
    <w:rsid w:val="00181A48"/>
    <w:rsid w:val="00182418"/>
    <w:rsid w:val="00182BF4"/>
    <w:rsid w:val="00182F74"/>
    <w:rsid w:val="0018307E"/>
    <w:rsid w:val="001835AE"/>
    <w:rsid w:val="00184F31"/>
    <w:rsid w:val="00184F49"/>
    <w:rsid w:val="001857E3"/>
    <w:rsid w:val="00185C0B"/>
    <w:rsid w:val="0018627E"/>
    <w:rsid w:val="00186B8C"/>
    <w:rsid w:val="00187173"/>
    <w:rsid w:val="00187253"/>
    <w:rsid w:val="001875DF"/>
    <w:rsid w:val="001878FA"/>
    <w:rsid w:val="00187AA4"/>
    <w:rsid w:val="00187FD2"/>
    <w:rsid w:val="00190041"/>
    <w:rsid w:val="001903F6"/>
    <w:rsid w:val="001906D8"/>
    <w:rsid w:val="00190CE2"/>
    <w:rsid w:val="00191BC6"/>
    <w:rsid w:val="00191C9A"/>
    <w:rsid w:val="001924B6"/>
    <w:rsid w:val="00192555"/>
    <w:rsid w:val="00192942"/>
    <w:rsid w:val="00192B05"/>
    <w:rsid w:val="001933B4"/>
    <w:rsid w:val="00193613"/>
    <w:rsid w:val="00193787"/>
    <w:rsid w:val="00193918"/>
    <w:rsid w:val="00193A3A"/>
    <w:rsid w:val="00193F06"/>
    <w:rsid w:val="00194357"/>
    <w:rsid w:val="0019439B"/>
    <w:rsid w:val="0019490E"/>
    <w:rsid w:val="00195402"/>
    <w:rsid w:val="0019565E"/>
    <w:rsid w:val="00195B12"/>
    <w:rsid w:val="00195C52"/>
    <w:rsid w:val="00195FBF"/>
    <w:rsid w:val="001960F5"/>
    <w:rsid w:val="001964C2"/>
    <w:rsid w:val="00196C93"/>
    <w:rsid w:val="00197610"/>
    <w:rsid w:val="00197DBE"/>
    <w:rsid w:val="00197ED2"/>
    <w:rsid w:val="001A016E"/>
    <w:rsid w:val="001A0500"/>
    <w:rsid w:val="001A0876"/>
    <w:rsid w:val="001A0F64"/>
    <w:rsid w:val="001A10D6"/>
    <w:rsid w:val="001A161B"/>
    <w:rsid w:val="001A1DA8"/>
    <w:rsid w:val="001A22D0"/>
    <w:rsid w:val="001A25B2"/>
    <w:rsid w:val="001A3144"/>
    <w:rsid w:val="001A329B"/>
    <w:rsid w:val="001A3A7E"/>
    <w:rsid w:val="001A46FD"/>
    <w:rsid w:val="001A56B9"/>
    <w:rsid w:val="001A65ED"/>
    <w:rsid w:val="001A675C"/>
    <w:rsid w:val="001A6DC7"/>
    <w:rsid w:val="001A7271"/>
    <w:rsid w:val="001A7465"/>
    <w:rsid w:val="001A7C35"/>
    <w:rsid w:val="001A7E6A"/>
    <w:rsid w:val="001B03A3"/>
    <w:rsid w:val="001B0541"/>
    <w:rsid w:val="001B066F"/>
    <w:rsid w:val="001B06B4"/>
    <w:rsid w:val="001B0CAC"/>
    <w:rsid w:val="001B0EA1"/>
    <w:rsid w:val="001B1006"/>
    <w:rsid w:val="001B1071"/>
    <w:rsid w:val="001B10BE"/>
    <w:rsid w:val="001B10EB"/>
    <w:rsid w:val="001B28E7"/>
    <w:rsid w:val="001B3E4F"/>
    <w:rsid w:val="001B4063"/>
    <w:rsid w:val="001B44D2"/>
    <w:rsid w:val="001B5355"/>
    <w:rsid w:val="001B5611"/>
    <w:rsid w:val="001B627C"/>
    <w:rsid w:val="001B6473"/>
    <w:rsid w:val="001B670B"/>
    <w:rsid w:val="001B70D8"/>
    <w:rsid w:val="001B7523"/>
    <w:rsid w:val="001B7689"/>
    <w:rsid w:val="001C0613"/>
    <w:rsid w:val="001C0748"/>
    <w:rsid w:val="001C1768"/>
    <w:rsid w:val="001C1922"/>
    <w:rsid w:val="001C1F43"/>
    <w:rsid w:val="001C1F8B"/>
    <w:rsid w:val="001C2223"/>
    <w:rsid w:val="001C26A8"/>
    <w:rsid w:val="001C26D4"/>
    <w:rsid w:val="001C3C0F"/>
    <w:rsid w:val="001C458C"/>
    <w:rsid w:val="001C4816"/>
    <w:rsid w:val="001C5892"/>
    <w:rsid w:val="001C5A37"/>
    <w:rsid w:val="001C6132"/>
    <w:rsid w:val="001C627A"/>
    <w:rsid w:val="001C6CA2"/>
    <w:rsid w:val="001C6D89"/>
    <w:rsid w:val="001C6DA6"/>
    <w:rsid w:val="001C75D9"/>
    <w:rsid w:val="001D0221"/>
    <w:rsid w:val="001D026A"/>
    <w:rsid w:val="001D0796"/>
    <w:rsid w:val="001D07D4"/>
    <w:rsid w:val="001D0882"/>
    <w:rsid w:val="001D0A72"/>
    <w:rsid w:val="001D0AFD"/>
    <w:rsid w:val="001D1018"/>
    <w:rsid w:val="001D11CB"/>
    <w:rsid w:val="001D135E"/>
    <w:rsid w:val="001D14BD"/>
    <w:rsid w:val="001D2464"/>
    <w:rsid w:val="001D2C5F"/>
    <w:rsid w:val="001D3497"/>
    <w:rsid w:val="001D3734"/>
    <w:rsid w:val="001D3B23"/>
    <w:rsid w:val="001D46FD"/>
    <w:rsid w:val="001D4C38"/>
    <w:rsid w:val="001D522E"/>
    <w:rsid w:val="001D563C"/>
    <w:rsid w:val="001D5EE5"/>
    <w:rsid w:val="001D6509"/>
    <w:rsid w:val="001D70DD"/>
    <w:rsid w:val="001D74E9"/>
    <w:rsid w:val="001D7743"/>
    <w:rsid w:val="001D7964"/>
    <w:rsid w:val="001E0461"/>
    <w:rsid w:val="001E0472"/>
    <w:rsid w:val="001E1386"/>
    <w:rsid w:val="001E19DA"/>
    <w:rsid w:val="001E1F60"/>
    <w:rsid w:val="001E252B"/>
    <w:rsid w:val="001E2A55"/>
    <w:rsid w:val="001E2FCC"/>
    <w:rsid w:val="001E3041"/>
    <w:rsid w:val="001E39D2"/>
    <w:rsid w:val="001E450C"/>
    <w:rsid w:val="001E5985"/>
    <w:rsid w:val="001E5A43"/>
    <w:rsid w:val="001E60F5"/>
    <w:rsid w:val="001E6147"/>
    <w:rsid w:val="001E704A"/>
    <w:rsid w:val="001E71BD"/>
    <w:rsid w:val="001E7F6C"/>
    <w:rsid w:val="001F00F4"/>
    <w:rsid w:val="001F0704"/>
    <w:rsid w:val="001F0B61"/>
    <w:rsid w:val="001F0E7E"/>
    <w:rsid w:val="001F0F2F"/>
    <w:rsid w:val="001F1CF3"/>
    <w:rsid w:val="001F1EFA"/>
    <w:rsid w:val="001F2E93"/>
    <w:rsid w:val="001F2EFF"/>
    <w:rsid w:val="001F30B4"/>
    <w:rsid w:val="001F30D6"/>
    <w:rsid w:val="001F30D7"/>
    <w:rsid w:val="001F3128"/>
    <w:rsid w:val="001F3C85"/>
    <w:rsid w:val="001F5321"/>
    <w:rsid w:val="001F57BB"/>
    <w:rsid w:val="001F57BD"/>
    <w:rsid w:val="001F6300"/>
    <w:rsid w:val="001F63ED"/>
    <w:rsid w:val="001F715E"/>
    <w:rsid w:val="0020158A"/>
    <w:rsid w:val="002016F2"/>
    <w:rsid w:val="00201828"/>
    <w:rsid w:val="00201ABB"/>
    <w:rsid w:val="00201CD7"/>
    <w:rsid w:val="00201E11"/>
    <w:rsid w:val="00201E24"/>
    <w:rsid w:val="00202513"/>
    <w:rsid w:val="00202986"/>
    <w:rsid w:val="00202AC8"/>
    <w:rsid w:val="00203146"/>
    <w:rsid w:val="002032B9"/>
    <w:rsid w:val="002035B9"/>
    <w:rsid w:val="00203EFD"/>
    <w:rsid w:val="0020446A"/>
    <w:rsid w:val="00204D09"/>
    <w:rsid w:val="00205620"/>
    <w:rsid w:val="00205998"/>
    <w:rsid w:val="002059D0"/>
    <w:rsid w:val="00205EB8"/>
    <w:rsid w:val="00205FAB"/>
    <w:rsid w:val="00206584"/>
    <w:rsid w:val="002068F7"/>
    <w:rsid w:val="00206A5C"/>
    <w:rsid w:val="00206E2E"/>
    <w:rsid w:val="00207A9D"/>
    <w:rsid w:val="0021026F"/>
    <w:rsid w:val="0021079F"/>
    <w:rsid w:val="0021086C"/>
    <w:rsid w:val="00210941"/>
    <w:rsid w:val="00210C07"/>
    <w:rsid w:val="002114D4"/>
    <w:rsid w:val="0021162C"/>
    <w:rsid w:val="00211CF3"/>
    <w:rsid w:val="00212156"/>
    <w:rsid w:val="0021217E"/>
    <w:rsid w:val="002126BF"/>
    <w:rsid w:val="00212BE3"/>
    <w:rsid w:val="002132CC"/>
    <w:rsid w:val="00213798"/>
    <w:rsid w:val="0021386F"/>
    <w:rsid w:val="00213AE2"/>
    <w:rsid w:val="00213CA9"/>
    <w:rsid w:val="002143A5"/>
    <w:rsid w:val="0021516C"/>
    <w:rsid w:val="00215E98"/>
    <w:rsid w:val="002160AC"/>
    <w:rsid w:val="0021627C"/>
    <w:rsid w:val="0021692C"/>
    <w:rsid w:val="00216F92"/>
    <w:rsid w:val="0021701D"/>
    <w:rsid w:val="00217D22"/>
    <w:rsid w:val="00217D50"/>
    <w:rsid w:val="00217FC6"/>
    <w:rsid w:val="00220D52"/>
    <w:rsid w:val="002212D7"/>
    <w:rsid w:val="00221684"/>
    <w:rsid w:val="00221DEA"/>
    <w:rsid w:val="00222455"/>
    <w:rsid w:val="002226F4"/>
    <w:rsid w:val="0022305F"/>
    <w:rsid w:val="002237E1"/>
    <w:rsid w:val="00224086"/>
    <w:rsid w:val="0022431B"/>
    <w:rsid w:val="002243D8"/>
    <w:rsid w:val="00224C2F"/>
    <w:rsid w:val="00225198"/>
    <w:rsid w:val="00225BB9"/>
    <w:rsid w:val="00226CF4"/>
    <w:rsid w:val="0022735E"/>
    <w:rsid w:val="002274E7"/>
    <w:rsid w:val="00230A6B"/>
    <w:rsid w:val="00230A89"/>
    <w:rsid w:val="00231239"/>
    <w:rsid w:val="00231514"/>
    <w:rsid w:val="0023157C"/>
    <w:rsid w:val="00231F67"/>
    <w:rsid w:val="002320FA"/>
    <w:rsid w:val="00232103"/>
    <w:rsid w:val="002321AF"/>
    <w:rsid w:val="00232654"/>
    <w:rsid w:val="002335D0"/>
    <w:rsid w:val="00233C24"/>
    <w:rsid w:val="00234012"/>
    <w:rsid w:val="00234165"/>
    <w:rsid w:val="002344BD"/>
    <w:rsid w:val="00234C66"/>
    <w:rsid w:val="00234D43"/>
    <w:rsid w:val="00234FC7"/>
    <w:rsid w:val="0023551B"/>
    <w:rsid w:val="00235F25"/>
    <w:rsid w:val="0023675C"/>
    <w:rsid w:val="002367FD"/>
    <w:rsid w:val="00236A5A"/>
    <w:rsid w:val="00236CCE"/>
    <w:rsid w:val="0023731B"/>
    <w:rsid w:val="00240A7D"/>
    <w:rsid w:val="00240E9B"/>
    <w:rsid w:val="00241536"/>
    <w:rsid w:val="00241713"/>
    <w:rsid w:val="0024180F"/>
    <w:rsid w:val="00241EA1"/>
    <w:rsid w:val="00241F51"/>
    <w:rsid w:val="00243778"/>
    <w:rsid w:val="00243791"/>
    <w:rsid w:val="00243BBE"/>
    <w:rsid w:val="00243E55"/>
    <w:rsid w:val="00243F19"/>
    <w:rsid w:val="002441C2"/>
    <w:rsid w:val="00244A50"/>
    <w:rsid w:val="00244E86"/>
    <w:rsid w:val="002463BC"/>
    <w:rsid w:val="00246A49"/>
    <w:rsid w:val="00246D5E"/>
    <w:rsid w:val="002471E3"/>
    <w:rsid w:val="002477FB"/>
    <w:rsid w:val="00247AE9"/>
    <w:rsid w:val="00247EF3"/>
    <w:rsid w:val="00247F5C"/>
    <w:rsid w:val="002507BA"/>
    <w:rsid w:val="0025129F"/>
    <w:rsid w:val="002514F3"/>
    <w:rsid w:val="00251562"/>
    <w:rsid w:val="002516DE"/>
    <w:rsid w:val="00251AFD"/>
    <w:rsid w:val="00251EB7"/>
    <w:rsid w:val="00252689"/>
    <w:rsid w:val="00252A7C"/>
    <w:rsid w:val="00252BA7"/>
    <w:rsid w:val="00252C01"/>
    <w:rsid w:val="00252F07"/>
    <w:rsid w:val="00253A02"/>
    <w:rsid w:val="00253D7F"/>
    <w:rsid w:val="00253E88"/>
    <w:rsid w:val="00253F30"/>
    <w:rsid w:val="0025431C"/>
    <w:rsid w:val="002549D5"/>
    <w:rsid w:val="00255C77"/>
    <w:rsid w:val="00255EC0"/>
    <w:rsid w:val="00256398"/>
    <w:rsid w:val="002566A0"/>
    <w:rsid w:val="0025753E"/>
    <w:rsid w:val="00257DB0"/>
    <w:rsid w:val="00257FA3"/>
    <w:rsid w:val="002602AF"/>
    <w:rsid w:val="00260954"/>
    <w:rsid w:val="00261270"/>
    <w:rsid w:val="00261440"/>
    <w:rsid w:val="002616C2"/>
    <w:rsid w:val="0026178B"/>
    <w:rsid w:val="00261805"/>
    <w:rsid w:val="00261839"/>
    <w:rsid w:val="002619CE"/>
    <w:rsid w:val="00261A2F"/>
    <w:rsid w:val="00261EFC"/>
    <w:rsid w:val="00262983"/>
    <w:rsid w:val="00262E63"/>
    <w:rsid w:val="0026309E"/>
    <w:rsid w:val="002635D6"/>
    <w:rsid w:val="00263A71"/>
    <w:rsid w:val="00263B57"/>
    <w:rsid w:val="00263BB0"/>
    <w:rsid w:val="00263C40"/>
    <w:rsid w:val="00263CAE"/>
    <w:rsid w:val="00264033"/>
    <w:rsid w:val="002644D0"/>
    <w:rsid w:val="0026470A"/>
    <w:rsid w:val="002648B7"/>
    <w:rsid w:val="0026550E"/>
    <w:rsid w:val="002656C9"/>
    <w:rsid w:val="002658B3"/>
    <w:rsid w:val="0026593F"/>
    <w:rsid w:val="0026595D"/>
    <w:rsid w:val="00265B57"/>
    <w:rsid w:val="00265B62"/>
    <w:rsid w:val="002660AA"/>
    <w:rsid w:val="00266A84"/>
    <w:rsid w:val="00266BDC"/>
    <w:rsid w:val="00266CF2"/>
    <w:rsid w:val="00266F64"/>
    <w:rsid w:val="0026706B"/>
    <w:rsid w:val="0026748F"/>
    <w:rsid w:val="002676C4"/>
    <w:rsid w:val="00267A22"/>
    <w:rsid w:val="00270366"/>
    <w:rsid w:val="002707B4"/>
    <w:rsid w:val="00270BC5"/>
    <w:rsid w:val="00271139"/>
    <w:rsid w:val="00271962"/>
    <w:rsid w:val="00271A2D"/>
    <w:rsid w:val="00271E9A"/>
    <w:rsid w:val="0027216B"/>
    <w:rsid w:val="00272611"/>
    <w:rsid w:val="00272C55"/>
    <w:rsid w:val="002731A7"/>
    <w:rsid w:val="00273363"/>
    <w:rsid w:val="00273513"/>
    <w:rsid w:val="00273A15"/>
    <w:rsid w:val="00273CCD"/>
    <w:rsid w:val="002745FA"/>
    <w:rsid w:val="002748A5"/>
    <w:rsid w:val="0027490C"/>
    <w:rsid w:val="00275450"/>
    <w:rsid w:val="002754DF"/>
    <w:rsid w:val="0027550C"/>
    <w:rsid w:val="00275FCF"/>
    <w:rsid w:val="0027626B"/>
    <w:rsid w:val="002762A8"/>
    <w:rsid w:val="002765D1"/>
    <w:rsid w:val="00276904"/>
    <w:rsid w:val="002769F1"/>
    <w:rsid w:val="00276E9B"/>
    <w:rsid w:val="002777B8"/>
    <w:rsid w:val="00277991"/>
    <w:rsid w:val="00277CFA"/>
    <w:rsid w:val="00280753"/>
    <w:rsid w:val="00280A68"/>
    <w:rsid w:val="00280DA1"/>
    <w:rsid w:val="00280DAC"/>
    <w:rsid w:val="0028132C"/>
    <w:rsid w:val="002816CB"/>
    <w:rsid w:val="00282719"/>
    <w:rsid w:val="00282A46"/>
    <w:rsid w:val="00282C8B"/>
    <w:rsid w:val="00283BDF"/>
    <w:rsid w:val="002842F4"/>
    <w:rsid w:val="0028478E"/>
    <w:rsid w:val="0028486C"/>
    <w:rsid w:val="00284898"/>
    <w:rsid w:val="0028505A"/>
    <w:rsid w:val="002854F8"/>
    <w:rsid w:val="002857BB"/>
    <w:rsid w:val="00285B93"/>
    <w:rsid w:val="00285BB2"/>
    <w:rsid w:val="00286ACD"/>
    <w:rsid w:val="00286B2C"/>
    <w:rsid w:val="002877E7"/>
    <w:rsid w:val="002904DD"/>
    <w:rsid w:val="00291455"/>
    <w:rsid w:val="0029171F"/>
    <w:rsid w:val="00291983"/>
    <w:rsid w:val="00292194"/>
    <w:rsid w:val="00292252"/>
    <w:rsid w:val="00292E94"/>
    <w:rsid w:val="00293004"/>
    <w:rsid w:val="002930AF"/>
    <w:rsid w:val="002933B5"/>
    <w:rsid w:val="0029356F"/>
    <w:rsid w:val="002936C2"/>
    <w:rsid w:val="002937F4"/>
    <w:rsid w:val="00293995"/>
    <w:rsid w:val="00293BB8"/>
    <w:rsid w:val="00294160"/>
    <w:rsid w:val="0029444D"/>
    <w:rsid w:val="00294613"/>
    <w:rsid w:val="00294B29"/>
    <w:rsid w:val="00294E0B"/>
    <w:rsid w:val="00295556"/>
    <w:rsid w:val="00295F30"/>
    <w:rsid w:val="00296AF8"/>
    <w:rsid w:val="00296DB5"/>
    <w:rsid w:val="0029708A"/>
    <w:rsid w:val="0029738E"/>
    <w:rsid w:val="00297521"/>
    <w:rsid w:val="002975B0"/>
    <w:rsid w:val="002977CE"/>
    <w:rsid w:val="002977FC"/>
    <w:rsid w:val="002A00E7"/>
    <w:rsid w:val="002A00EB"/>
    <w:rsid w:val="002A0515"/>
    <w:rsid w:val="002A053F"/>
    <w:rsid w:val="002A0872"/>
    <w:rsid w:val="002A0F8E"/>
    <w:rsid w:val="002A12EC"/>
    <w:rsid w:val="002A1BC3"/>
    <w:rsid w:val="002A21E6"/>
    <w:rsid w:val="002A2329"/>
    <w:rsid w:val="002A233B"/>
    <w:rsid w:val="002A24AD"/>
    <w:rsid w:val="002A28BF"/>
    <w:rsid w:val="002A2BFC"/>
    <w:rsid w:val="002A31F0"/>
    <w:rsid w:val="002A3A0A"/>
    <w:rsid w:val="002A4A4F"/>
    <w:rsid w:val="002A587A"/>
    <w:rsid w:val="002A5FB2"/>
    <w:rsid w:val="002A6036"/>
    <w:rsid w:val="002A6552"/>
    <w:rsid w:val="002A65ED"/>
    <w:rsid w:val="002A668F"/>
    <w:rsid w:val="002A6B30"/>
    <w:rsid w:val="002A6EC6"/>
    <w:rsid w:val="002A730A"/>
    <w:rsid w:val="002A7DC4"/>
    <w:rsid w:val="002A7DE6"/>
    <w:rsid w:val="002B1811"/>
    <w:rsid w:val="002B1DC8"/>
    <w:rsid w:val="002B1FD6"/>
    <w:rsid w:val="002B21A0"/>
    <w:rsid w:val="002B23CB"/>
    <w:rsid w:val="002B242E"/>
    <w:rsid w:val="002B2840"/>
    <w:rsid w:val="002B2C18"/>
    <w:rsid w:val="002B2D67"/>
    <w:rsid w:val="002B32C8"/>
    <w:rsid w:val="002B42A5"/>
    <w:rsid w:val="002B4B46"/>
    <w:rsid w:val="002B4C07"/>
    <w:rsid w:val="002B50CB"/>
    <w:rsid w:val="002B50DA"/>
    <w:rsid w:val="002B50E9"/>
    <w:rsid w:val="002B55B4"/>
    <w:rsid w:val="002B6200"/>
    <w:rsid w:val="002B65C4"/>
    <w:rsid w:val="002B67D3"/>
    <w:rsid w:val="002B6926"/>
    <w:rsid w:val="002B6DC1"/>
    <w:rsid w:val="002B7080"/>
    <w:rsid w:val="002B7260"/>
    <w:rsid w:val="002B7445"/>
    <w:rsid w:val="002B7F25"/>
    <w:rsid w:val="002C0A4F"/>
    <w:rsid w:val="002C147A"/>
    <w:rsid w:val="002C18F0"/>
    <w:rsid w:val="002C1DB6"/>
    <w:rsid w:val="002C1E55"/>
    <w:rsid w:val="002C2672"/>
    <w:rsid w:val="002C33CC"/>
    <w:rsid w:val="002C347B"/>
    <w:rsid w:val="002C3664"/>
    <w:rsid w:val="002C382F"/>
    <w:rsid w:val="002C3ACD"/>
    <w:rsid w:val="002C419F"/>
    <w:rsid w:val="002C4619"/>
    <w:rsid w:val="002C4785"/>
    <w:rsid w:val="002C4922"/>
    <w:rsid w:val="002C49BF"/>
    <w:rsid w:val="002C4C09"/>
    <w:rsid w:val="002C5563"/>
    <w:rsid w:val="002C5956"/>
    <w:rsid w:val="002C6577"/>
    <w:rsid w:val="002C6AE8"/>
    <w:rsid w:val="002C6B86"/>
    <w:rsid w:val="002C716A"/>
    <w:rsid w:val="002C759E"/>
    <w:rsid w:val="002C7C66"/>
    <w:rsid w:val="002D04DB"/>
    <w:rsid w:val="002D11EF"/>
    <w:rsid w:val="002D15B8"/>
    <w:rsid w:val="002D1774"/>
    <w:rsid w:val="002D1897"/>
    <w:rsid w:val="002D1DC8"/>
    <w:rsid w:val="002D213E"/>
    <w:rsid w:val="002D25E6"/>
    <w:rsid w:val="002D2697"/>
    <w:rsid w:val="002D2769"/>
    <w:rsid w:val="002D27EB"/>
    <w:rsid w:val="002D31A5"/>
    <w:rsid w:val="002D31AC"/>
    <w:rsid w:val="002D32E4"/>
    <w:rsid w:val="002D45DF"/>
    <w:rsid w:val="002D50AD"/>
    <w:rsid w:val="002D64E2"/>
    <w:rsid w:val="002D67D2"/>
    <w:rsid w:val="002D67DA"/>
    <w:rsid w:val="002D70AF"/>
    <w:rsid w:val="002D73BD"/>
    <w:rsid w:val="002D7947"/>
    <w:rsid w:val="002E0570"/>
    <w:rsid w:val="002E0725"/>
    <w:rsid w:val="002E0914"/>
    <w:rsid w:val="002E0E81"/>
    <w:rsid w:val="002E2448"/>
    <w:rsid w:val="002E293A"/>
    <w:rsid w:val="002E2A31"/>
    <w:rsid w:val="002E2F67"/>
    <w:rsid w:val="002E31EF"/>
    <w:rsid w:val="002E32D7"/>
    <w:rsid w:val="002E378A"/>
    <w:rsid w:val="002E3956"/>
    <w:rsid w:val="002E3AA6"/>
    <w:rsid w:val="002E3C71"/>
    <w:rsid w:val="002E43E6"/>
    <w:rsid w:val="002E5045"/>
    <w:rsid w:val="002E5B78"/>
    <w:rsid w:val="002E5F53"/>
    <w:rsid w:val="002E5FBD"/>
    <w:rsid w:val="002E6877"/>
    <w:rsid w:val="002E6AA6"/>
    <w:rsid w:val="002E705B"/>
    <w:rsid w:val="002E7333"/>
    <w:rsid w:val="002E73F1"/>
    <w:rsid w:val="002E761A"/>
    <w:rsid w:val="002E77F0"/>
    <w:rsid w:val="002E7B63"/>
    <w:rsid w:val="002E7CB7"/>
    <w:rsid w:val="002E7DD4"/>
    <w:rsid w:val="002F0C22"/>
    <w:rsid w:val="002F1125"/>
    <w:rsid w:val="002F1D16"/>
    <w:rsid w:val="002F2291"/>
    <w:rsid w:val="002F2360"/>
    <w:rsid w:val="002F29D0"/>
    <w:rsid w:val="002F2A27"/>
    <w:rsid w:val="002F2EC4"/>
    <w:rsid w:val="002F40F9"/>
    <w:rsid w:val="002F4386"/>
    <w:rsid w:val="002F449E"/>
    <w:rsid w:val="002F475C"/>
    <w:rsid w:val="002F47AC"/>
    <w:rsid w:val="002F4EFB"/>
    <w:rsid w:val="002F4F90"/>
    <w:rsid w:val="002F52F7"/>
    <w:rsid w:val="002F5A6D"/>
    <w:rsid w:val="002F5CF7"/>
    <w:rsid w:val="002F6542"/>
    <w:rsid w:val="002F695F"/>
    <w:rsid w:val="002F69C2"/>
    <w:rsid w:val="002F7828"/>
    <w:rsid w:val="003004DC"/>
    <w:rsid w:val="00300E00"/>
    <w:rsid w:val="003010F4"/>
    <w:rsid w:val="0030172C"/>
    <w:rsid w:val="00301C4E"/>
    <w:rsid w:val="0030253E"/>
    <w:rsid w:val="003026B1"/>
    <w:rsid w:val="00302B5C"/>
    <w:rsid w:val="003037E5"/>
    <w:rsid w:val="00303A4E"/>
    <w:rsid w:val="00303EFD"/>
    <w:rsid w:val="00304219"/>
    <w:rsid w:val="0030442E"/>
    <w:rsid w:val="003046D8"/>
    <w:rsid w:val="00304C1A"/>
    <w:rsid w:val="00305DFA"/>
    <w:rsid w:val="00306501"/>
    <w:rsid w:val="00306F77"/>
    <w:rsid w:val="00307453"/>
    <w:rsid w:val="0031056A"/>
    <w:rsid w:val="003105B9"/>
    <w:rsid w:val="00310689"/>
    <w:rsid w:val="0031075B"/>
    <w:rsid w:val="0031083F"/>
    <w:rsid w:val="00311C1C"/>
    <w:rsid w:val="00311C33"/>
    <w:rsid w:val="0031206E"/>
    <w:rsid w:val="00312B26"/>
    <w:rsid w:val="00312D27"/>
    <w:rsid w:val="00312EBB"/>
    <w:rsid w:val="00313982"/>
    <w:rsid w:val="003139A7"/>
    <w:rsid w:val="00313C24"/>
    <w:rsid w:val="00313F97"/>
    <w:rsid w:val="00314017"/>
    <w:rsid w:val="003145DA"/>
    <w:rsid w:val="00314AF7"/>
    <w:rsid w:val="00315065"/>
    <w:rsid w:val="003150D5"/>
    <w:rsid w:val="00315142"/>
    <w:rsid w:val="0031558E"/>
    <w:rsid w:val="003157B6"/>
    <w:rsid w:val="003158A1"/>
    <w:rsid w:val="00315DE5"/>
    <w:rsid w:val="00316A00"/>
    <w:rsid w:val="00317635"/>
    <w:rsid w:val="00317854"/>
    <w:rsid w:val="00317880"/>
    <w:rsid w:val="00317EB6"/>
    <w:rsid w:val="0031AAC6"/>
    <w:rsid w:val="003200CD"/>
    <w:rsid w:val="0032013D"/>
    <w:rsid w:val="00320415"/>
    <w:rsid w:val="0032050B"/>
    <w:rsid w:val="0032093E"/>
    <w:rsid w:val="00321263"/>
    <w:rsid w:val="00321358"/>
    <w:rsid w:val="00321908"/>
    <w:rsid w:val="00321E6E"/>
    <w:rsid w:val="00322488"/>
    <w:rsid w:val="00323B3D"/>
    <w:rsid w:val="00323B8B"/>
    <w:rsid w:val="00323C3B"/>
    <w:rsid w:val="00323F72"/>
    <w:rsid w:val="00324017"/>
    <w:rsid w:val="00324141"/>
    <w:rsid w:val="003243C2"/>
    <w:rsid w:val="00324559"/>
    <w:rsid w:val="00324A4A"/>
    <w:rsid w:val="00324C51"/>
    <w:rsid w:val="003250DD"/>
    <w:rsid w:val="0032510F"/>
    <w:rsid w:val="003252CA"/>
    <w:rsid w:val="00325A71"/>
    <w:rsid w:val="0032656A"/>
    <w:rsid w:val="0032657C"/>
    <w:rsid w:val="003270EF"/>
    <w:rsid w:val="0032728E"/>
    <w:rsid w:val="003278D1"/>
    <w:rsid w:val="00327A66"/>
    <w:rsid w:val="00327A9C"/>
    <w:rsid w:val="00327EEC"/>
    <w:rsid w:val="0033083C"/>
    <w:rsid w:val="00330928"/>
    <w:rsid w:val="003314F5"/>
    <w:rsid w:val="00331632"/>
    <w:rsid w:val="00332367"/>
    <w:rsid w:val="00332AFA"/>
    <w:rsid w:val="00332C0C"/>
    <w:rsid w:val="00332C19"/>
    <w:rsid w:val="003338E7"/>
    <w:rsid w:val="00333CB6"/>
    <w:rsid w:val="00333F28"/>
    <w:rsid w:val="003342B3"/>
    <w:rsid w:val="003342D7"/>
    <w:rsid w:val="00335079"/>
    <w:rsid w:val="003351D3"/>
    <w:rsid w:val="003356A2"/>
    <w:rsid w:val="00335C68"/>
    <w:rsid w:val="00335D8C"/>
    <w:rsid w:val="00335E2C"/>
    <w:rsid w:val="00335F6F"/>
    <w:rsid w:val="00336446"/>
    <w:rsid w:val="0033658A"/>
    <w:rsid w:val="00336F00"/>
    <w:rsid w:val="0033715A"/>
    <w:rsid w:val="00337DCA"/>
    <w:rsid w:val="0034030B"/>
    <w:rsid w:val="003407E7"/>
    <w:rsid w:val="00341005"/>
    <w:rsid w:val="003412CD"/>
    <w:rsid w:val="003416FD"/>
    <w:rsid w:val="00342166"/>
    <w:rsid w:val="00342243"/>
    <w:rsid w:val="0034244C"/>
    <w:rsid w:val="00342BB2"/>
    <w:rsid w:val="00342C8E"/>
    <w:rsid w:val="003431A9"/>
    <w:rsid w:val="00344884"/>
    <w:rsid w:val="0034489A"/>
    <w:rsid w:val="00344EAF"/>
    <w:rsid w:val="003455EF"/>
    <w:rsid w:val="00345EFE"/>
    <w:rsid w:val="00347BEA"/>
    <w:rsid w:val="00347D6D"/>
    <w:rsid w:val="0035020F"/>
    <w:rsid w:val="003505E9"/>
    <w:rsid w:val="00350ACC"/>
    <w:rsid w:val="00350EC2"/>
    <w:rsid w:val="00350FC0"/>
    <w:rsid w:val="0035108B"/>
    <w:rsid w:val="00351F4A"/>
    <w:rsid w:val="00352397"/>
    <w:rsid w:val="00352F3D"/>
    <w:rsid w:val="003530DE"/>
    <w:rsid w:val="003532C7"/>
    <w:rsid w:val="00354343"/>
    <w:rsid w:val="0035438F"/>
    <w:rsid w:val="003543CC"/>
    <w:rsid w:val="00354645"/>
    <w:rsid w:val="003548B1"/>
    <w:rsid w:val="00354CE1"/>
    <w:rsid w:val="00354D3E"/>
    <w:rsid w:val="003550A2"/>
    <w:rsid w:val="003554C7"/>
    <w:rsid w:val="00355B3E"/>
    <w:rsid w:val="003568EA"/>
    <w:rsid w:val="003576D2"/>
    <w:rsid w:val="00360AEC"/>
    <w:rsid w:val="00362052"/>
    <w:rsid w:val="00362066"/>
    <w:rsid w:val="00362B5E"/>
    <w:rsid w:val="00362B7C"/>
    <w:rsid w:val="00362ED3"/>
    <w:rsid w:val="00363396"/>
    <w:rsid w:val="003637D7"/>
    <w:rsid w:val="00363CC6"/>
    <w:rsid w:val="00363FE1"/>
    <w:rsid w:val="003645DF"/>
    <w:rsid w:val="003648F9"/>
    <w:rsid w:val="00364A3D"/>
    <w:rsid w:val="00364A61"/>
    <w:rsid w:val="00364C80"/>
    <w:rsid w:val="00364F87"/>
    <w:rsid w:val="003655BE"/>
    <w:rsid w:val="00365651"/>
    <w:rsid w:val="00365A39"/>
    <w:rsid w:val="00365D53"/>
    <w:rsid w:val="00365DBB"/>
    <w:rsid w:val="00365E2B"/>
    <w:rsid w:val="00366296"/>
    <w:rsid w:val="003666ED"/>
    <w:rsid w:val="00366C00"/>
    <w:rsid w:val="00366CD6"/>
    <w:rsid w:val="00366E49"/>
    <w:rsid w:val="00366E96"/>
    <w:rsid w:val="0036704A"/>
    <w:rsid w:val="003673E2"/>
    <w:rsid w:val="00367E39"/>
    <w:rsid w:val="00370255"/>
    <w:rsid w:val="00370420"/>
    <w:rsid w:val="00370EDC"/>
    <w:rsid w:val="00370F78"/>
    <w:rsid w:val="00370F7F"/>
    <w:rsid w:val="00370F87"/>
    <w:rsid w:val="003712D2"/>
    <w:rsid w:val="00371A41"/>
    <w:rsid w:val="003725AE"/>
    <w:rsid w:val="00372905"/>
    <w:rsid w:val="00372C29"/>
    <w:rsid w:val="0037321D"/>
    <w:rsid w:val="003732B6"/>
    <w:rsid w:val="0037377F"/>
    <w:rsid w:val="00373C6B"/>
    <w:rsid w:val="00373ED7"/>
    <w:rsid w:val="003741E8"/>
    <w:rsid w:val="00374AD8"/>
    <w:rsid w:val="00374F73"/>
    <w:rsid w:val="003753B8"/>
    <w:rsid w:val="00375752"/>
    <w:rsid w:val="00375C19"/>
    <w:rsid w:val="00376FE1"/>
    <w:rsid w:val="00377311"/>
    <w:rsid w:val="00377675"/>
    <w:rsid w:val="00377FAD"/>
    <w:rsid w:val="00380A3E"/>
    <w:rsid w:val="00380B72"/>
    <w:rsid w:val="00381373"/>
    <w:rsid w:val="00381530"/>
    <w:rsid w:val="00381B02"/>
    <w:rsid w:val="00381B06"/>
    <w:rsid w:val="00381FB7"/>
    <w:rsid w:val="00382056"/>
    <w:rsid w:val="00382083"/>
    <w:rsid w:val="00382BAC"/>
    <w:rsid w:val="00383996"/>
    <w:rsid w:val="00383B85"/>
    <w:rsid w:val="00383D05"/>
    <w:rsid w:val="003842BC"/>
    <w:rsid w:val="0038482A"/>
    <w:rsid w:val="003849E2"/>
    <w:rsid w:val="00384BCD"/>
    <w:rsid w:val="00384DEA"/>
    <w:rsid w:val="0038516A"/>
    <w:rsid w:val="00385D16"/>
    <w:rsid w:val="00386777"/>
    <w:rsid w:val="0038680F"/>
    <w:rsid w:val="00386C66"/>
    <w:rsid w:val="0038701B"/>
    <w:rsid w:val="00387A53"/>
    <w:rsid w:val="00387CF9"/>
    <w:rsid w:val="003906AD"/>
    <w:rsid w:val="003907EE"/>
    <w:rsid w:val="00390891"/>
    <w:rsid w:val="00390C40"/>
    <w:rsid w:val="00390F68"/>
    <w:rsid w:val="003918C3"/>
    <w:rsid w:val="003922AA"/>
    <w:rsid w:val="00393577"/>
    <w:rsid w:val="003938D2"/>
    <w:rsid w:val="00394480"/>
    <w:rsid w:val="00395175"/>
    <w:rsid w:val="0039580A"/>
    <w:rsid w:val="003958AD"/>
    <w:rsid w:val="00395D4A"/>
    <w:rsid w:val="00395EEA"/>
    <w:rsid w:val="00396283"/>
    <w:rsid w:val="00396BDF"/>
    <w:rsid w:val="00397235"/>
    <w:rsid w:val="0039758E"/>
    <w:rsid w:val="003975C9"/>
    <w:rsid w:val="0039773C"/>
    <w:rsid w:val="00397D18"/>
    <w:rsid w:val="00397D28"/>
    <w:rsid w:val="00397F77"/>
    <w:rsid w:val="003A0C9E"/>
    <w:rsid w:val="003A0FF0"/>
    <w:rsid w:val="003A1B54"/>
    <w:rsid w:val="003A1DFF"/>
    <w:rsid w:val="003A21B8"/>
    <w:rsid w:val="003A2587"/>
    <w:rsid w:val="003A26C3"/>
    <w:rsid w:val="003A2C5D"/>
    <w:rsid w:val="003A2D97"/>
    <w:rsid w:val="003A33EA"/>
    <w:rsid w:val="003A34FF"/>
    <w:rsid w:val="003A3E17"/>
    <w:rsid w:val="003A403E"/>
    <w:rsid w:val="003A49DB"/>
    <w:rsid w:val="003A5251"/>
    <w:rsid w:val="003A57BB"/>
    <w:rsid w:val="003A60C2"/>
    <w:rsid w:val="003A61E7"/>
    <w:rsid w:val="003A67A8"/>
    <w:rsid w:val="003A6A66"/>
    <w:rsid w:val="003A7276"/>
    <w:rsid w:val="003A735C"/>
    <w:rsid w:val="003B0479"/>
    <w:rsid w:val="003B114F"/>
    <w:rsid w:val="003B18C4"/>
    <w:rsid w:val="003B1C45"/>
    <w:rsid w:val="003B1F06"/>
    <w:rsid w:val="003B200D"/>
    <w:rsid w:val="003B202A"/>
    <w:rsid w:val="003B2C3E"/>
    <w:rsid w:val="003B38B2"/>
    <w:rsid w:val="003B4414"/>
    <w:rsid w:val="003B517F"/>
    <w:rsid w:val="003B5236"/>
    <w:rsid w:val="003B5E83"/>
    <w:rsid w:val="003B660F"/>
    <w:rsid w:val="003B6A84"/>
    <w:rsid w:val="003B6C91"/>
    <w:rsid w:val="003B748E"/>
    <w:rsid w:val="003B77C6"/>
    <w:rsid w:val="003B7F23"/>
    <w:rsid w:val="003C0264"/>
    <w:rsid w:val="003C065A"/>
    <w:rsid w:val="003C08A1"/>
    <w:rsid w:val="003C0D0D"/>
    <w:rsid w:val="003C1FDD"/>
    <w:rsid w:val="003C228F"/>
    <w:rsid w:val="003C2872"/>
    <w:rsid w:val="003C2F22"/>
    <w:rsid w:val="003C3A77"/>
    <w:rsid w:val="003C3DFC"/>
    <w:rsid w:val="003C3E95"/>
    <w:rsid w:val="003C3F28"/>
    <w:rsid w:val="003C4510"/>
    <w:rsid w:val="003C455B"/>
    <w:rsid w:val="003C4B1E"/>
    <w:rsid w:val="003C4DC1"/>
    <w:rsid w:val="003C4F6F"/>
    <w:rsid w:val="003C5475"/>
    <w:rsid w:val="003C54F4"/>
    <w:rsid w:val="003C5500"/>
    <w:rsid w:val="003C5AF8"/>
    <w:rsid w:val="003C6171"/>
    <w:rsid w:val="003C6283"/>
    <w:rsid w:val="003C667F"/>
    <w:rsid w:val="003C66C0"/>
    <w:rsid w:val="003C684B"/>
    <w:rsid w:val="003C689B"/>
    <w:rsid w:val="003C6A98"/>
    <w:rsid w:val="003C7EB5"/>
    <w:rsid w:val="003D08BF"/>
    <w:rsid w:val="003D08F6"/>
    <w:rsid w:val="003D09A0"/>
    <w:rsid w:val="003D0BC8"/>
    <w:rsid w:val="003D0DC9"/>
    <w:rsid w:val="003D1291"/>
    <w:rsid w:val="003D136F"/>
    <w:rsid w:val="003D15B5"/>
    <w:rsid w:val="003D214C"/>
    <w:rsid w:val="003D2421"/>
    <w:rsid w:val="003D2B61"/>
    <w:rsid w:val="003D33CD"/>
    <w:rsid w:val="003D3AC6"/>
    <w:rsid w:val="003D3E71"/>
    <w:rsid w:val="003D47D0"/>
    <w:rsid w:val="003D48B1"/>
    <w:rsid w:val="003D4DD5"/>
    <w:rsid w:val="003D57E7"/>
    <w:rsid w:val="003D5AFF"/>
    <w:rsid w:val="003D5B0F"/>
    <w:rsid w:val="003D5BF6"/>
    <w:rsid w:val="003D5EA2"/>
    <w:rsid w:val="003D6BAA"/>
    <w:rsid w:val="003D701E"/>
    <w:rsid w:val="003D7224"/>
    <w:rsid w:val="003D7279"/>
    <w:rsid w:val="003D733E"/>
    <w:rsid w:val="003D77D5"/>
    <w:rsid w:val="003D7E36"/>
    <w:rsid w:val="003E00E7"/>
    <w:rsid w:val="003E0470"/>
    <w:rsid w:val="003E0550"/>
    <w:rsid w:val="003E0897"/>
    <w:rsid w:val="003E0AAD"/>
    <w:rsid w:val="003E0FAF"/>
    <w:rsid w:val="003E1187"/>
    <w:rsid w:val="003E13B0"/>
    <w:rsid w:val="003E1A45"/>
    <w:rsid w:val="003E1FDC"/>
    <w:rsid w:val="003E2270"/>
    <w:rsid w:val="003E2FCC"/>
    <w:rsid w:val="003E369A"/>
    <w:rsid w:val="003E3E65"/>
    <w:rsid w:val="003E42A7"/>
    <w:rsid w:val="003E45F9"/>
    <w:rsid w:val="003E46FE"/>
    <w:rsid w:val="003E4922"/>
    <w:rsid w:val="003E4C60"/>
    <w:rsid w:val="003E570A"/>
    <w:rsid w:val="003E5954"/>
    <w:rsid w:val="003E5BE8"/>
    <w:rsid w:val="003E6527"/>
    <w:rsid w:val="003E6B4A"/>
    <w:rsid w:val="003E6E55"/>
    <w:rsid w:val="003E762E"/>
    <w:rsid w:val="003E784D"/>
    <w:rsid w:val="003E7B2A"/>
    <w:rsid w:val="003E7C0E"/>
    <w:rsid w:val="003F05C2"/>
    <w:rsid w:val="003F0EB0"/>
    <w:rsid w:val="003F0F12"/>
    <w:rsid w:val="003F14EF"/>
    <w:rsid w:val="003F1568"/>
    <w:rsid w:val="003F178F"/>
    <w:rsid w:val="003F17C9"/>
    <w:rsid w:val="003F1910"/>
    <w:rsid w:val="003F1C7E"/>
    <w:rsid w:val="003F2316"/>
    <w:rsid w:val="003F2C9E"/>
    <w:rsid w:val="003F3088"/>
    <w:rsid w:val="003F3506"/>
    <w:rsid w:val="003F36A0"/>
    <w:rsid w:val="003F39D2"/>
    <w:rsid w:val="003F44AD"/>
    <w:rsid w:val="003F452D"/>
    <w:rsid w:val="003F4790"/>
    <w:rsid w:val="003F56C8"/>
    <w:rsid w:val="003F5844"/>
    <w:rsid w:val="003F5DCF"/>
    <w:rsid w:val="003F5F08"/>
    <w:rsid w:val="003F7B74"/>
    <w:rsid w:val="00400149"/>
    <w:rsid w:val="004018CF"/>
    <w:rsid w:val="00401915"/>
    <w:rsid w:val="00401BB6"/>
    <w:rsid w:val="00401EAE"/>
    <w:rsid w:val="00402016"/>
    <w:rsid w:val="004028FF"/>
    <w:rsid w:val="00402E93"/>
    <w:rsid w:val="00402F76"/>
    <w:rsid w:val="00403091"/>
    <w:rsid w:val="00403235"/>
    <w:rsid w:val="004033D1"/>
    <w:rsid w:val="00403721"/>
    <w:rsid w:val="004038EE"/>
    <w:rsid w:val="00403A6C"/>
    <w:rsid w:val="00403A8E"/>
    <w:rsid w:val="00404206"/>
    <w:rsid w:val="004046A2"/>
    <w:rsid w:val="004052B8"/>
    <w:rsid w:val="00405DA0"/>
    <w:rsid w:val="00405FD5"/>
    <w:rsid w:val="00406373"/>
    <w:rsid w:val="0040659E"/>
    <w:rsid w:val="004071E5"/>
    <w:rsid w:val="00407208"/>
    <w:rsid w:val="004079E4"/>
    <w:rsid w:val="00407C83"/>
    <w:rsid w:val="00410663"/>
    <w:rsid w:val="00410CD9"/>
    <w:rsid w:val="00411466"/>
    <w:rsid w:val="00412D25"/>
    <w:rsid w:val="00413003"/>
    <w:rsid w:val="00413157"/>
    <w:rsid w:val="0041393E"/>
    <w:rsid w:val="00413EFC"/>
    <w:rsid w:val="00414E10"/>
    <w:rsid w:val="00414F83"/>
    <w:rsid w:val="00415C6F"/>
    <w:rsid w:val="0041649A"/>
    <w:rsid w:val="004167BE"/>
    <w:rsid w:val="004168D9"/>
    <w:rsid w:val="00416DBD"/>
    <w:rsid w:val="00417154"/>
    <w:rsid w:val="00417386"/>
    <w:rsid w:val="004201EF"/>
    <w:rsid w:val="0042036B"/>
    <w:rsid w:val="0042098A"/>
    <w:rsid w:val="00421BEE"/>
    <w:rsid w:val="00422109"/>
    <w:rsid w:val="00422205"/>
    <w:rsid w:val="004224C4"/>
    <w:rsid w:val="00422A97"/>
    <w:rsid w:val="00422B02"/>
    <w:rsid w:val="00422E8E"/>
    <w:rsid w:val="00422ED1"/>
    <w:rsid w:val="004230CD"/>
    <w:rsid w:val="00423426"/>
    <w:rsid w:val="00423434"/>
    <w:rsid w:val="004240BF"/>
    <w:rsid w:val="0042469E"/>
    <w:rsid w:val="00425317"/>
    <w:rsid w:val="0042581E"/>
    <w:rsid w:val="00426000"/>
    <w:rsid w:val="004261E7"/>
    <w:rsid w:val="0042657A"/>
    <w:rsid w:val="004268C6"/>
    <w:rsid w:val="0042691C"/>
    <w:rsid w:val="00427D94"/>
    <w:rsid w:val="00427E49"/>
    <w:rsid w:val="00427EBD"/>
    <w:rsid w:val="004301EB"/>
    <w:rsid w:val="0043031D"/>
    <w:rsid w:val="004305AA"/>
    <w:rsid w:val="00430604"/>
    <w:rsid w:val="00430D9E"/>
    <w:rsid w:val="00431882"/>
    <w:rsid w:val="004318FD"/>
    <w:rsid w:val="00432B16"/>
    <w:rsid w:val="004333F7"/>
    <w:rsid w:val="00433AC5"/>
    <w:rsid w:val="0043401A"/>
    <w:rsid w:val="0043420E"/>
    <w:rsid w:val="00434859"/>
    <w:rsid w:val="004349A1"/>
    <w:rsid w:val="00434C40"/>
    <w:rsid w:val="0043549B"/>
    <w:rsid w:val="004355A8"/>
    <w:rsid w:val="00435709"/>
    <w:rsid w:val="00435FA7"/>
    <w:rsid w:val="0043633C"/>
    <w:rsid w:val="00436B34"/>
    <w:rsid w:val="00436E60"/>
    <w:rsid w:val="00437767"/>
    <w:rsid w:val="00437C2C"/>
    <w:rsid w:val="00437F9B"/>
    <w:rsid w:val="004406EE"/>
    <w:rsid w:val="00440B91"/>
    <w:rsid w:val="004412C5"/>
    <w:rsid w:val="00441835"/>
    <w:rsid w:val="00441BBC"/>
    <w:rsid w:val="00441F3F"/>
    <w:rsid w:val="00442289"/>
    <w:rsid w:val="00442E87"/>
    <w:rsid w:val="0044461F"/>
    <w:rsid w:val="00444BF2"/>
    <w:rsid w:val="00445AAE"/>
    <w:rsid w:val="00445AD0"/>
    <w:rsid w:val="0044632D"/>
    <w:rsid w:val="00446418"/>
    <w:rsid w:val="00446643"/>
    <w:rsid w:val="00446BF5"/>
    <w:rsid w:val="004470DF"/>
    <w:rsid w:val="00447423"/>
    <w:rsid w:val="004475E7"/>
    <w:rsid w:val="00447C03"/>
    <w:rsid w:val="0045028A"/>
    <w:rsid w:val="004505BC"/>
    <w:rsid w:val="00450B74"/>
    <w:rsid w:val="00451597"/>
    <w:rsid w:val="00451D98"/>
    <w:rsid w:val="00452179"/>
    <w:rsid w:val="00452461"/>
    <w:rsid w:val="004529F8"/>
    <w:rsid w:val="00452AD5"/>
    <w:rsid w:val="00453C23"/>
    <w:rsid w:val="00454317"/>
    <w:rsid w:val="00454645"/>
    <w:rsid w:val="00454E1A"/>
    <w:rsid w:val="00455216"/>
    <w:rsid w:val="0045530E"/>
    <w:rsid w:val="00455890"/>
    <w:rsid w:val="004567EE"/>
    <w:rsid w:val="004568EB"/>
    <w:rsid w:val="00456BE1"/>
    <w:rsid w:val="00456BFD"/>
    <w:rsid w:val="00456DEA"/>
    <w:rsid w:val="00460003"/>
    <w:rsid w:val="0046097D"/>
    <w:rsid w:val="00460AFE"/>
    <w:rsid w:val="00460B72"/>
    <w:rsid w:val="00461456"/>
    <w:rsid w:val="00461994"/>
    <w:rsid w:val="00461A98"/>
    <w:rsid w:val="00461FF8"/>
    <w:rsid w:val="00462223"/>
    <w:rsid w:val="00463072"/>
    <w:rsid w:val="00463094"/>
    <w:rsid w:val="00463113"/>
    <w:rsid w:val="00463CD3"/>
    <w:rsid w:val="00463D66"/>
    <w:rsid w:val="00463DAD"/>
    <w:rsid w:val="00464EE0"/>
    <w:rsid w:val="004650F9"/>
    <w:rsid w:val="0046656E"/>
    <w:rsid w:val="0046665E"/>
    <w:rsid w:val="00466F42"/>
    <w:rsid w:val="00466F6A"/>
    <w:rsid w:val="00467593"/>
    <w:rsid w:val="00467744"/>
    <w:rsid w:val="00470505"/>
    <w:rsid w:val="0047071F"/>
    <w:rsid w:val="0047095E"/>
    <w:rsid w:val="00470B3C"/>
    <w:rsid w:val="00470B94"/>
    <w:rsid w:val="00470EFA"/>
    <w:rsid w:val="00471373"/>
    <w:rsid w:val="00471AEC"/>
    <w:rsid w:val="00472252"/>
    <w:rsid w:val="00472BF8"/>
    <w:rsid w:val="00473186"/>
    <w:rsid w:val="00473187"/>
    <w:rsid w:val="00473915"/>
    <w:rsid w:val="00474FB7"/>
    <w:rsid w:val="00475961"/>
    <w:rsid w:val="00475E95"/>
    <w:rsid w:val="0047635F"/>
    <w:rsid w:val="00476769"/>
    <w:rsid w:val="00477335"/>
    <w:rsid w:val="00477710"/>
    <w:rsid w:val="00477843"/>
    <w:rsid w:val="004778CD"/>
    <w:rsid w:val="00480123"/>
    <w:rsid w:val="00480834"/>
    <w:rsid w:val="00480B6F"/>
    <w:rsid w:val="0048196F"/>
    <w:rsid w:val="00481AA0"/>
    <w:rsid w:val="00481AF8"/>
    <w:rsid w:val="00481C85"/>
    <w:rsid w:val="00482A3C"/>
    <w:rsid w:val="00482BC5"/>
    <w:rsid w:val="004837EC"/>
    <w:rsid w:val="00483C1F"/>
    <w:rsid w:val="00483DA0"/>
    <w:rsid w:val="004840EE"/>
    <w:rsid w:val="00485115"/>
    <w:rsid w:val="00485390"/>
    <w:rsid w:val="004858BF"/>
    <w:rsid w:val="00485989"/>
    <w:rsid w:val="00485A13"/>
    <w:rsid w:val="00485F02"/>
    <w:rsid w:val="00486923"/>
    <w:rsid w:val="00486A82"/>
    <w:rsid w:val="00486BE3"/>
    <w:rsid w:val="00487A5D"/>
    <w:rsid w:val="00487C47"/>
    <w:rsid w:val="00487D96"/>
    <w:rsid w:val="00490416"/>
    <w:rsid w:val="00490636"/>
    <w:rsid w:val="00491D9E"/>
    <w:rsid w:val="00492766"/>
    <w:rsid w:val="00492F5B"/>
    <w:rsid w:val="00493215"/>
    <w:rsid w:val="00493EDF"/>
    <w:rsid w:val="00494166"/>
    <w:rsid w:val="00495272"/>
    <w:rsid w:val="00495986"/>
    <w:rsid w:val="00495AD5"/>
    <w:rsid w:val="00496BCD"/>
    <w:rsid w:val="00496C45"/>
    <w:rsid w:val="0049709F"/>
    <w:rsid w:val="004970AC"/>
    <w:rsid w:val="004977B0"/>
    <w:rsid w:val="0049796C"/>
    <w:rsid w:val="00497E3C"/>
    <w:rsid w:val="004A040A"/>
    <w:rsid w:val="004A088C"/>
    <w:rsid w:val="004A111F"/>
    <w:rsid w:val="004A1150"/>
    <w:rsid w:val="004A12C6"/>
    <w:rsid w:val="004A2094"/>
    <w:rsid w:val="004A2615"/>
    <w:rsid w:val="004A2915"/>
    <w:rsid w:val="004A30C9"/>
    <w:rsid w:val="004A431D"/>
    <w:rsid w:val="004A4332"/>
    <w:rsid w:val="004A56F6"/>
    <w:rsid w:val="004A5B6F"/>
    <w:rsid w:val="004A7775"/>
    <w:rsid w:val="004B0305"/>
    <w:rsid w:val="004B07E2"/>
    <w:rsid w:val="004B120F"/>
    <w:rsid w:val="004B1862"/>
    <w:rsid w:val="004B2103"/>
    <w:rsid w:val="004B25E2"/>
    <w:rsid w:val="004B3244"/>
    <w:rsid w:val="004B3B45"/>
    <w:rsid w:val="004B4B34"/>
    <w:rsid w:val="004B4D4A"/>
    <w:rsid w:val="004B52E3"/>
    <w:rsid w:val="004B5430"/>
    <w:rsid w:val="004B6594"/>
    <w:rsid w:val="004B6AB8"/>
    <w:rsid w:val="004B6FD6"/>
    <w:rsid w:val="004B7E5E"/>
    <w:rsid w:val="004C05CB"/>
    <w:rsid w:val="004C13EB"/>
    <w:rsid w:val="004C1E92"/>
    <w:rsid w:val="004C1F89"/>
    <w:rsid w:val="004C2042"/>
    <w:rsid w:val="004C26CD"/>
    <w:rsid w:val="004C33A1"/>
    <w:rsid w:val="004C3B29"/>
    <w:rsid w:val="004C3E26"/>
    <w:rsid w:val="004C3F20"/>
    <w:rsid w:val="004C429D"/>
    <w:rsid w:val="004C48F7"/>
    <w:rsid w:val="004C4C9A"/>
    <w:rsid w:val="004C4DCD"/>
    <w:rsid w:val="004C4FA5"/>
    <w:rsid w:val="004C50FD"/>
    <w:rsid w:val="004C547D"/>
    <w:rsid w:val="004C553E"/>
    <w:rsid w:val="004C62C0"/>
    <w:rsid w:val="004C693C"/>
    <w:rsid w:val="004C6FE0"/>
    <w:rsid w:val="004C7138"/>
    <w:rsid w:val="004C7801"/>
    <w:rsid w:val="004C7850"/>
    <w:rsid w:val="004C79DD"/>
    <w:rsid w:val="004D05A2"/>
    <w:rsid w:val="004D05C9"/>
    <w:rsid w:val="004D1A2C"/>
    <w:rsid w:val="004D273E"/>
    <w:rsid w:val="004D2BB9"/>
    <w:rsid w:val="004D31C6"/>
    <w:rsid w:val="004D32EB"/>
    <w:rsid w:val="004D386A"/>
    <w:rsid w:val="004D450A"/>
    <w:rsid w:val="004D4D56"/>
    <w:rsid w:val="004D50D3"/>
    <w:rsid w:val="004D57FB"/>
    <w:rsid w:val="004D5A09"/>
    <w:rsid w:val="004D609C"/>
    <w:rsid w:val="004D6818"/>
    <w:rsid w:val="004D6C10"/>
    <w:rsid w:val="004D6D00"/>
    <w:rsid w:val="004E008C"/>
    <w:rsid w:val="004E0A2C"/>
    <w:rsid w:val="004E15CF"/>
    <w:rsid w:val="004E170B"/>
    <w:rsid w:val="004E1A2F"/>
    <w:rsid w:val="004E1ACC"/>
    <w:rsid w:val="004E2043"/>
    <w:rsid w:val="004E25DA"/>
    <w:rsid w:val="004E28C0"/>
    <w:rsid w:val="004E2D85"/>
    <w:rsid w:val="004E2EA9"/>
    <w:rsid w:val="004E3526"/>
    <w:rsid w:val="004E37D9"/>
    <w:rsid w:val="004E3DF7"/>
    <w:rsid w:val="004E3FD1"/>
    <w:rsid w:val="004E3FD4"/>
    <w:rsid w:val="004E46E0"/>
    <w:rsid w:val="004E48FC"/>
    <w:rsid w:val="004E5862"/>
    <w:rsid w:val="004E60E9"/>
    <w:rsid w:val="004E65CC"/>
    <w:rsid w:val="004E6737"/>
    <w:rsid w:val="004E6CC5"/>
    <w:rsid w:val="004E6CF3"/>
    <w:rsid w:val="004E6F1E"/>
    <w:rsid w:val="004F00F5"/>
    <w:rsid w:val="004F042D"/>
    <w:rsid w:val="004F066C"/>
    <w:rsid w:val="004F0EDF"/>
    <w:rsid w:val="004F11D0"/>
    <w:rsid w:val="004F1257"/>
    <w:rsid w:val="004F1321"/>
    <w:rsid w:val="004F13B5"/>
    <w:rsid w:val="004F16DE"/>
    <w:rsid w:val="004F2381"/>
    <w:rsid w:val="004F24A6"/>
    <w:rsid w:val="004F2954"/>
    <w:rsid w:val="004F340C"/>
    <w:rsid w:val="004F35C3"/>
    <w:rsid w:val="004F39F4"/>
    <w:rsid w:val="004F3E11"/>
    <w:rsid w:val="004F529F"/>
    <w:rsid w:val="004F5519"/>
    <w:rsid w:val="004F5F29"/>
    <w:rsid w:val="004F5F5E"/>
    <w:rsid w:val="004F5FC3"/>
    <w:rsid w:val="004F60CB"/>
    <w:rsid w:val="004F62D7"/>
    <w:rsid w:val="004F686A"/>
    <w:rsid w:val="004F6A23"/>
    <w:rsid w:val="004F72F2"/>
    <w:rsid w:val="004F7F27"/>
    <w:rsid w:val="005007E0"/>
    <w:rsid w:val="00501C59"/>
    <w:rsid w:val="00501C7B"/>
    <w:rsid w:val="00501D0D"/>
    <w:rsid w:val="00501DD3"/>
    <w:rsid w:val="00501F79"/>
    <w:rsid w:val="005024DF"/>
    <w:rsid w:val="00502C7E"/>
    <w:rsid w:val="005039A4"/>
    <w:rsid w:val="0050433F"/>
    <w:rsid w:val="00504B05"/>
    <w:rsid w:val="00504EBC"/>
    <w:rsid w:val="005058BD"/>
    <w:rsid w:val="0050687B"/>
    <w:rsid w:val="00506CCB"/>
    <w:rsid w:val="00506DCE"/>
    <w:rsid w:val="0050762F"/>
    <w:rsid w:val="00507733"/>
    <w:rsid w:val="00507C02"/>
    <w:rsid w:val="00507D9E"/>
    <w:rsid w:val="0051031F"/>
    <w:rsid w:val="0051045E"/>
    <w:rsid w:val="00510A80"/>
    <w:rsid w:val="00510F00"/>
    <w:rsid w:val="00510F4B"/>
    <w:rsid w:val="00511446"/>
    <w:rsid w:val="0051160F"/>
    <w:rsid w:val="00511788"/>
    <w:rsid w:val="00511DEA"/>
    <w:rsid w:val="00511FA4"/>
    <w:rsid w:val="00512188"/>
    <w:rsid w:val="00512387"/>
    <w:rsid w:val="0051309C"/>
    <w:rsid w:val="00513730"/>
    <w:rsid w:val="005150E6"/>
    <w:rsid w:val="005150FF"/>
    <w:rsid w:val="00515ED4"/>
    <w:rsid w:val="0051684E"/>
    <w:rsid w:val="005169B0"/>
    <w:rsid w:val="00516B4F"/>
    <w:rsid w:val="0051701A"/>
    <w:rsid w:val="0052031B"/>
    <w:rsid w:val="005203C5"/>
    <w:rsid w:val="005208C0"/>
    <w:rsid w:val="00521103"/>
    <w:rsid w:val="00521758"/>
    <w:rsid w:val="00521A5D"/>
    <w:rsid w:val="00521BE2"/>
    <w:rsid w:val="005232BC"/>
    <w:rsid w:val="00523C0C"/>
    <w:rsid w:val="00523FD7"/>
    <w:rsid w:val="00524472"/>
    <w:rsid w:val="00524B1B"/>
    <w:rsid w:val="00524F2F"/>
    <w:rsid w:val="00525458"/>
    <w:rsid w:val="005255B6"/>
    <w:rsid w:val="005257D6"/>
    <w:rsid w:val="00525E97"/>
    <w:rsid w:val="0052653D"/>
    <w:rsid w:val="0052666E"/>
    <w:rsid w:val="00526954"/>
    <w:rsid w:val="00526A54"/>
    <w:rsid w:val="005271EA"/>
    <w:rsid w:val="00527805"/>
    <w:rsid w:val="00527D7B"/>
    <w:rsid w:val="00530473"/>
    <w:rsid w:val="00530B8B"/>
    <w:rsid w:val="00530CDC"/>
    <w:rsid w:val="005311A8"/>
    <w:rsid w:val="005311AB"/>
    <w:rsid w:val="00531B4A"/>
    <w:rsid w:val="00532A63"/>
    <w:rsid w:val="00532E14"/>
    <w:rsid w:val="00533B48"/>
    <w:rsid w:val="00533F33"/>
    <w:rsid w:val="00534095"/>
    <w:rsid w:val="005341CF"/>
    <w:rsid w:val="005343E4"/>
    <w:rsid w:val="00535250"/>
    <w:rsid w:val="00535942"/>
    <w:rsid w:val="005374E6"/>
    <w:rsid w:val="0054006D"/>
    <w:rsid w:val="0054082C"/>
    <w:rsid w:val="0054088E"/>
    <w:rsid w:val="00540A0E"/>
    <w:rsid w:val="00541424"/>
    <w:rsid w:val="00541B5D"/>
    <w:rsid w:val="00542644"/>
    <w:rsid w:val="00542B44"/>
    <w:rsid w:val="00542CA6"/>
    <w:rsid w:val="00542DBF"/>
    <w:rsid w:val="005433A2"/>
    <w:rsid w:val="0054363E"/>
    <w:rsid w:val="0054384D"/>
    <w:rsid w:val="005439D1"/>
    <w:rsid w:val="00544703"/>
    <w:rsid w:val="00544912"/>
    <w:rsid w:val="0054528B"/>
    <w:rsid w:val="005454D1"/>
    <w:rsid w:val="0054560B"/>
    <w:rsid w:val="00545749"/>
    <w:rsid w:val="005459D0"/>
    <w:rsid w:val="00545ADF"/>
    <w:rsid w:val="005462E8"/>
    <w:rsid w:val="00546380"/>
    <w:rsid w:val="00546BEC"/>
    <w:rsid w:val="0054786D"/>
    <w:rsid w:val="0055036D"/>
    <w:rsid w:val="00550C44"/>
    <w:rsid w:val="00550E9C"/>
    <w:rsid w:val="00550F11"/>
    <w:rsid w:val="005516B9"/>
    <w:rsid w:val="00551CB0"/>
    <w:rsid w:val="0055235E"/>
    <w:rsid w:val="0055255B"/>
    <w:rsid w:val="0055263B"/>
    <w:rsid w:val="0055293A"/>
    <w:rsid w:val="005529F7"/>
    <w:rsid w:val="00552C4B"/>
    <w:rsid w:val="00552DD4"/>
    <w:rsid w:val="0055305F"/>
    <w:rsid w:val="005530A8"/>
    <w:rsid w:val="005533F9"/>
    <w:rsid w:val="005539CE"/>
    <w:rsid w:val="00556C57"/>
    <w:rsid w:val="00557020"/>
    <w:rsid w:val="0055771A"/>
    <w:rsid w:val="0055777B"/>
    <w:rsid w:val="005601A1"/>
    <w:rsid w:val="005601B5"/>
    <w:rsid w:val="0056077B"/>
    <w:rsid w:val="00560881"/>
    <w:rsid w:val="005614F7"/>
    <w:rsid w:val="00562EC3"/>
    <w:rsid w:val="00563074"/>
    <w:rsid w:val="00563278"/>
    <w:rsid w:val="0056343D"/>
    <w:rsid w:val="005637E2"/>
    <w:rsid w:val="00564906"/>
    <w:rsid w:val="00564A22"/>
    <w:rsid w:val="005652FD"/>
    <w:rsid w:val="0056539D"/>
    <w:rsid w:val="00565715"/>
    <w:rsid w:val="00565806"/>
    <w:rsid w:val="00565CD0"/>
    <w:rsid w:val="005661CF"/>
    <w:rsid w:val="005661F6"/>
    <w:rsid w:val="0056625D"/>
    <w:rsid w:val="005677A4"/>
    <w:rsid w:val="0056EBFE"/>
    <w:rsid w:val="005700DB"/>
    <w:rsid w:val="00570235"/>
    <w:rsid w:val="00570D7C"/>
    <w:rsid w:val="005711EE"/>
    <w:rsid w:val="00571623"/>
    <w:rsid w:val="005717C0"/>
    <w:rsid w:val="00571A00"/>
    <w:rsid w:val="00571DC6"/>
    <w:rsid w:val="00571F6E"/>
    <w:rsid w:val="005720CE"/>
    <w:rsid w:val="005724A1"/>
    <w:rsid w:val="00572723"/>
    <w:rsid w:val="00573151"/>
    <w:rsid w:val="00573D9B"/>
    <w:rsid w:val="00573E13"/>
    <w:rsid w:val="00574230"/>
    <w:rsid w:val="005746AC"/>
    <w:rsid w:val="00574CAD"/>
    <w:rsid w:val="005751A1"/>
    <w:rsid w:val="005752AF"/>
    <w:rsid w:val="0057533D"/>
    <w:rsid w:val="005762D2"/>
    <w:rsid w:val="0057667F"/>
    <w:rsid w:val="00576B06"/>
    <w:rsid w:val="00576CE9"/>
    <w:rsid w:val="0057719E"/>
    <w:rsid w:val="00577496"/>
    <w:rsid w:val="005778FF"/>
    <w:rsid w:val="00580C19"/>
    <w:rsid w:val="005818B9"/>
    <w:rsid w:val="00581B91"/>
    <w:rsid w:val="005824AE"/>
    <w:rsid w:val="00582673"/>
    <w:rsid w:val="00582720"/>
    <w:rsid w:val="00582DE6"/>
    <w:rsid w:val="005836EE"/>
    <w:rsid w:val="00583930"/>
    <w:rsid w:val="00583CAE"/>
    <w:rsid w:val="00583FC3"/>
    <w:rsid w:val="00583FCD"/>
    <w:rsid w:val="00584542"/>
    <w:rsid w:val="0058461E"/>
    <w:rsid w:val="005851D8"/>
    <w:rsid w:val="00585297"/>
    <w:rsid w:val="00585369"/>
    <w:rsid w:val="00585C06"/>
    <w:rsid w:val="00585DFA"/>
    <w:rsid w:val="00586663"/>
    <w:rsid w:val="005869AB"/>
    <w:rsid w:val="00586B7C"/>
    <w:rsid w:val="00586EA3"/>
    <w:rsid w:val="005871CD"/>
    <w:rsid w:val="005872D4"/>
    <w:rsid w:val="005874FD"/>
    <w:rsid w:val="00587807"/>
    <w:rsid w:val="00591493"/>
    <w:rsid w:val="005914FD"/>
    <w:rsid w:val="005915FE"/>
    <w:rsid w:val="005917CD"/>
    <w:rsid w:val="00591DA4"/>
    <w:rsid w:val="005926A1"/>
    <w:rsid w:val="00593053"/>
    <w:rsid w:val="0059349E"/>
    <w:rsid w:val="005943EA"/>
    <w:rsid w:val="0059442F"/>
    <w:rsid w:val="00594733"/>
    <w:rsid w:val="00594BAC"/>
    <w:rsid w:val="005950B6"/>
    <w:rsid w:val="00595431"/>
    <w:rsid w:val="00595992"/>
    <w:rsid w:val="005963C5"/>
    <w:rsid w:val="00596D25"/>
    <w:rsid w:val="005976EC"/>
    <w:rsid w:val="0059790C"/>
    <w:rsid w:val="005A00AE"/>
    <w:rsid w:val="005A0F83"/>
    <w:rsid w:val="005A11ED"/>
    <w:rsid w:val="005A1A99"/>
    <w:rsid w:val="005A2316"/>
    <w:rsid w:val="005A23A7"/>
    <w:rsid w:val="005A30C4"/>
    <w:rsid w:val="005A3322"/>
    <w:rsid w:val="005A4245"/>
    <w:rsid w:val="005A48B9"/>
    <w:rsid w:val="005A4D5D"/>
    <w:rsid w:val="005A5A91"/>
    <w:rsid w:val="005A5E92"/>
    <w:rsid w:val="005A63BB"/>
    <w:rsid w:val="005A65C8"/>
    <w:rsid w:val="005A6C46"/>
    <w:rsid w:val="005A6D11"/>
    <w:rsid w:val="005A7654"/>
    <w:rsid w:val="005A781E"/>
    <w:rsid w:val="005A784C"/>
    <w:rsid w:val="005A7888"/>
    <w:rsid w:val="005A78E8"/>
    <w:rsid w:val="005B0078"/>
    <w:rsid w:val="005B0499"/>
    <w:rsid w:val="005B09C4"/>
    <w:rsid w:val="005B0C02"/>
    <w:rsid w:val="005B0F04"/>
    <w:rsid w:val="005B1095"/>
    <w:rsid w:val="005B15F7"/>
    <w:rsid w:val="005B1B17"/>
    <w:rsid w:val="005B1D90"/>
    <w:rsid w:val="005B26E0"/>
    <w:rsid w:val="005B342A"/>
    <w:rsid w:val="005B3854"/>
    <w:rsid w:val="005B44FD"/>
    <w:rsid w:val="005B4F49"/>
    <w:rsid w:val="005B5969"/>
    <w:rsid w:val="005B59E0"/>
    <w:rsid w:val="005B5D5C"/>
    <w:rsid w:val="005B6015"/>
    <w:rsid w:val="005B6C25"/>
    <w:rsid w:val="005B7066"/>
    <w:rsid w:val="005B7223"/>
    <w:rsid w:val="005B72DA"/>
    <w:rsid w:val="005B751E"/>
    <w:rsid w:val="005C027F"/>
    <w:rsid w:val="005C1026"/>
    <w:rsid w:val="005C12D2"/>
    <w:rsid w:val="005C190C"/>
    <w:rsid w:val="005C1F65"/>
    <w:rsid w:val="005C2431"/>
    <w:rsid w:val="005C2C88"/>
    <w:rsid w:val="005C2F20"/>
    <w:rsid w:val="005C334B"/>
    <w:rsid w:val="005C38A5"/>
    <w:rsid w:val="005C3A4B"/>
    <w:rsid w:val="005C488A"/>
    <w:rsid w:val="005C4944"/>
    <w:rsid w:val="005C4E18"/>
    <w:rsid w:val="005C57D7"/>
    <w:rsid w:val="005C5A25"/>
    <w:rsid w:val="005C5F0C"/>
    <w:rsid w:val="005C6340"/>
    <w:rsid w:val="005C66FB"/>
    <w:rsid w:val="005C6713"/>
    <w:rsid w:val="005C7025"/>
    <w:rsid w:val="005C7187"/>
    <w:rsid w:val="005C794C"/>
    <w:rsid w:val="005D01BB"/>
    <w:rsid w:val="005D073F"/>
    <w:rsid w:val="005D0A4A"/>
    <w:rsid w:val="005D1880"/>
    <w:rsid w:val="005D18FB"/>
    <w:rsid w:val="005D19E7"/>
    <w:rsid w:val="005D19FD"/>
    <w:rsid w:val="005D2A1C"/>
    <w:rsid w:val="005D2E18"/>
    <w:rsid w:val="005D3A9D"/>
    <w:rsid w:val="005D3F12"/>
    <w:rsid w:val="005D5296"/>
    <w:rsid w:val="005D57D0"/>
    <w:rsid w:val="005D5BB7"/>
    <w:rsid w:val="005D64C1"/>
    <w:rsid w:val="005D757D"/>
    <w:rsid w:val="005D7B17"/>
    <w:rsid w:val="005E04EC"/>
    <w:rsid w:val="005E0AE0"/>
    <w:rsid w:val="005E25A6"/>
    <w:rsid w:val="005E27ED"/>
    <w:rsid w:val="005E2D1D"/>
    <w:rsid w:val="005E2DF5"/>
    <w:rsid w:val="005E3061"/>
    <w:rsid w:val="005E30AA"/>
    <w:rsid w:val="005E34B6"/>
    <w:rsid w:val="005E385F"/>
    <w:rsid w:val="005E3BE5"/>
    <w:rsid w:val="005E40B7"/>
    <w:rsid w:val="005E451D"/>
    <w:rsid w:val="005E462F"/>
    <w:rsid w:val="005E4AC1"/>
    <w:rsid w:val="005E5B8B"/>
    <w:rsid w:val="005E6136"/>
    <w:rsid w:val="005E6233"/>
    <w:rsid w:val="005E665E"/>
    <w:rsid w:val="005E66B7"/>
    <w:rsid w:val="005E6848"/>
    <w:rsid w:val="005E68E9"/>
    <w:rsid w:val="005E6A0A"/>
    <w:rsid w:val="005E6F20"/>
    <w:rsid w:val="005E7317"/>
    <w:rsid w:val="005E74B0"/>
    <w:rsid w:val="005E74B8"/>
    <w:rsid w:val="005E74E1"/>
    <w:rsid w:val="005E74F8"/>
    <w:rsid w:val="005E784D"/>
    <w:rsid w:val="005E7A42"/>
    <w:rsid w:val="005E7CBF"/>
    <w:rsid w:val="005F030C"/>
    <w:rsid w:val="005F057D"/>
    <w:rsid w:val="005F0C5D"/>
    <w:rsid w:val="005F15E4"/>
    <w:rsid w:val="005F1BAA"/>
    <w:rsid w:val="005F1C67"/>
    <w:rsid w:val="005F20B1"/>
    <w:rsid w:val="005F20F7"/>
    <w:rsid w:val="005F26AD"/>
    <w:rsid w:val="005F2DAA"/>
    <w:rsid w:val="005F3E7C"/>
    <w:rsid w:val="005F3F03"/>
    <w:rsid w:val="005F43A6"/>
    <w:rsid w:val="005F4A65"/>
    <w:rsid w:val="005F5406"/>
    <w:rsid w:val="005F55E9"/>
    <w:rsid w:val="005F584B"/>
    <w:rsid w:val="005F5959"/>
    <w:rsid w:val="005F5E1B"/>
    <w:rsid w:val="005F744A"/>
    <w:rsid w:val="005F755E"/>
    <w:rsid w:val="0060067F"/>
    <w:rsid w:val="006009C0"/>
    <w:rsid w:val="00600F5E"/>
    <w:rsid w:val="0060109C"/>
    <w:rsid w:val="00601610"/>
    <w:rsid w:val="0060163D"/>
    <w:rsid w:val="00601B40"/>
    <w:rsid w:val="00601BF3"/>
    <w:rsid w:val="0060207B"/>
    <w:rsid w:val="00602146"/>
    <w:rsid w:val="00602483"/>
    <w:rsid w:val="00602788"/>
    <w:rsid w:val="00602B25"/>
    <w:rsid w:val="0060314B"/>
    <w:rsid w:val="00603AC2"/>
    <w:rsid w:val="00603AD6"/>
    <w:rsid w:val="00603BCD"/>
    <w:rsid w:val="0060465B"/>
    <w:rsid w:val="00604F30"/>
    <w:rsid w:val="00605912"/>
    <w:rsid w:val="00606BA2"/>
    <w:rsid w:val="00606BC9"/>
    <w:rsid w:val="00606D48"/>
    <w:rsid w:val="00607849"/>
    <w:rsid w:val="00607964"/>
    <w:rsid w:val="006114B0"/>
    <w:rsid w:val="00611B87"/>
    <w:rsid w:val="00611CE6"/>
    <w:rsid w:val="00611D72"/>
    <w:rsid w:val="00612156"/>
    <w:rsid w:val="00612531"/>
    <w:rsid w:val="006126F6"/>
    <w:rsid w:val="00612A97"/>
    <w:rsid w:val="00612D1E"/>
    <w:rsid w:val="00613420"/>
    <w:rsid w:val="006134EE"/>
    <w:rsid w:val="00613D11"/>
    <w:rsid w:val="0061405B"/>
    <w:rsid w:val="00614920"/>
    <w:rsid w:val="00615386"/>
    <w:rsid w:val="00615746"/>
    <w:rsid w:val="0061575F"/>
    <w:rsid w:val="0061592C"/>
    <w:rsid w:val="00615CFE"/>
    <w:rsid w:val="006169A0"/>
    <w:rsid w:val="00616D50"/>
    <w:rsid w:val="006171D2"/>
    <w:rsid w:val="00617919"/>
    <w:rsid w:val="00620496"/>
    <w:rsid w:val="00620AEF"/>
    <w:rsid w:val="00620EDC"/>
    <w:rsid w:val="00621B80"/>
    <w:rsid w:val="00621EDD"/>
    <w:rsid w:val="006221E3"/>
    <w:rsid w:val="006229A5"/>
    <w:rsid w:val="00622CC0"/>
    <w:rsid w:val="0062380D"/>
    <w:rsid w:val="00623A8B"/>
    <w:rsid w:val="00624159"/>
    <w:rsid w:val="00624453"/>
    <w:rsid w:val="006248EC"/>
    <w:rsid w:val="00624AE6"/>
    <w:rsid w:val="00624CA7"/>
    <w:rsid w:val="00624E05"/>
    <w:rsid w:val="00624F84"/>
    <w:rsid w:val="006254A2"/>
    <w:rsid w:val="00625700"/>
    <w:rsid w:val="00625CF2"/>
    <w:rsid w:val="00625FF6"/>
    <w:rsid w:val="0062614D"/>
    <w:rsid w:val="0062624A"/>
    <w:rsid w:val="0062637F"/>
    <w:rsid w:val="006269D1"/>
    <w:rsid w:val="00626D74"/>
    <w:rsid w:val="00626FAA"/>
    <w:rsid w:val="006276E9"/>
    <w:rsid w:val="006305FD"/>
    <w:rsid w:val="00630B0D"/>
    <w:rsid w:val="00630D72"/>
    <w:rsid w:val="00631039"/>
    <w:rsid w:val="00631125"/>
    <w:rsid w:val="006311F5"/>
    <w:rsid w:val="0063132F"/>
    <w:rsid w:val="0063169F"/>
    <w:rsid w:val="00631E23"/>
    <w:rsid w:val="006322E2"/>
    <w:rsid w:val="00632394"/>
    <w:rsid w:val="00632445"/>
    <w:rsid w:val="006327D0"/>
    <w:rsid w:val="006328D6"/>
    <w:rsid w:val="00632A77"/>
    <w:rsid w:val="00632B2E"/>
    <w:rsid w:val="00632DE4"/>
    <w:rsid w:val="00632E39"/>
    <w:rsid w:val="00633BF0"/>
    <w:rsid w:val="0063558E"/>
    <w:rsid w:val="006356EA"/>
    <w:rsid w:val="0063573F"/>
    <w:rsid w:val="006358D2"/>
    <w:rsid w:val="00636133"/>
    <w:rsid w:val="0063632D"/>
    <w:rsid w:val="0063647D"/>
    <w:rsid w:val="00636BDB"/>
    <w:rsid w:val="00636E9B"/>
    <w:rsid w:val="00637CCE"/>
    <w:rsid w:val="00637DD3"/>
    <w:rsid w:val="00637E0A"/>
    <w:rsid w:val="00637FE3"/>
    <w:rsid w:val="0064019A"/>
    <w:rsid w:val="00640246"/>
    <w:rsid w:val="006404B3"/>
    <w:rsid w:val="0064058B"/>
    <w:rsid w:val="00640835"/>
    <w:rsid w:val="006409FF"/>
    <w:rsid w:val="00640AB1"/>
    <w:rsid w:val="006417E4"/>
    <w:rsid w:val="0064183A"/>
    <w:rsid w:val="00641847"/>
    <w:rsid w:val="006418BE"/>
    <w:rsid w:val="00641C61"/>
    <w:rsid w:val="00641D77"/>
    <w:rsid w:val="00641FF2"/>
    <w:rsid w:val="006427ED"/>
    <w:rsid w:val="0064316C"/>
    <w:rsid w:val="006431C3"/>
    <w:rsid w:val="00643AEF"/>
    <w:rsid w:val="00644511"/>
    <w:rsid w:val="0064515D"/>
    <w:rsid w:val="006452BC"/>
    <w:rsid w:val="00645446"/>
    <w:rsid w:val="00645737"/>
    <w:rsid w:val="006458E6"/>
    <w:rsid w:val="00646D60"/>
    <w:rsid w:val="0064742B"/>
    <w:rsid w:val="0064778F"/>
    <w:rsid w:val="00647DDE"/>
    <w:rsid w:val="00647F39"/>
    <w:rsid w:val="00650799"/>
    <w:rsid w:val="006507D5"/>
    <w:rsid w:val="00650DEA"/>
    <w:rsid w:val="00651243"/>
    <w:rsid w:val="00651A18"/>
    <w:rsid w:val="0065229A"/>
    <w:rsid w:val="00652375"/>
    <w:rsid w:val="00652464"/>
    <w:rsid w:val="0065282F"/>
    <w:rsid w:val="00652B6E"/>
    <w:rsid w:val="00653734"/>
    <w:rsid w:val="00653CB7"/>
    <w:rsid w:val="006550A4"/>
    <w:rsid w:val="006551AA"/>
    <w:rsid w:val="006551D3"/>
    <w:rsid w:val="006551FF"/>
    <w:rsid w:val="00655381"/>
    <w:rsid w:val="00655557"/>
    <w:rsid w:val="0065572A"/>
    <w:rsid w:val="00656249"/>
    <w:rsid w:val="00656788"/>
    <w:rsid w:val="00656BF6"/>
    <w:rsid w:val="00657109"/>
    <w:rsid w:val="0065723A"/>
    <w:rsid w:val="00657A32"/>
    <w:rsid w:val="00657A9B"/>
    <w:rsid w:val="00660723"/>
    <w:rsid w:val="00660E5E"/>
    <w:rsid w:val="006618B1"/>
    <w:rsid w:val="00662068"/>
    <w:rsid w:val="00662BA4"/>
    <w:rsid w:val="00662E73"/>
    <w:rsid w:val="00664063"/>
    <w:rsid w:val="006640AC"/>
    <w:rsid w:val="00664811"/>
    <w:rsid w:val="00664895"/>
    <w:rsid w:val="00664C88"/>
    <w:rsid w:val="0066556A"/>
    <w:rsid w:val="00665AD4"/>
    <w:rsid w:val="00665E11"/>
    <w:rsid w:val="00666A34"/>
    <w:rsid w:val="0066739E"/>
    <w:rsid w:val="00667504"/>
    <w:rsid w:val="00670655"/>
    <w:rsid w:val="0067075D"/>
    <w:rsid w:val="00670938"/>
    <w:rsid w:val="00671A97"/>
    <w:rsid w:val="00671F08"/>
    <w:rsid w:val="006732BD"/>
    <w:rsid w:val="00673C4F"/>
    <w:rsid w:val="00673D5F"/>
    <w:rsid w:val="00673E18"/>
    <w:rsid w:val="00673E45"/>
    <w:rsid w:val="0067483C"/>
    <w:rsid w:val="00674E0A"/>
    <w:rsid w:val="0067526C"/>
    <w:rsid w:val="006752C8"/>
    <w:rsid w:val="0067624B"/>
    <w:rsid w:val="006766D3"/>
    <w:rsid w:val="00676F05"/>
    <w:rsid w:val="006770ED"/>
    <w:rsid w:val="006772F6"/>
    <w:rsid w:val="00677300"/>
    <w:rsid w:val="0067772E"/>
    <w:rsid w:val="00677D46"/>
    <w:rsid w:val="00677D64"/>
    <w:rsid w:val="00680F1F"/>
    <w:rsid w:val="0068105B"/>
    <w:rsid w:val="00681C63"/>
    <w:rsid w:val="00681D0D"/>
    <w:rsid w:val="00681D57"/>
    <w:rsid w:val="00681DAB"/>
    <w:rsid w:val="00681E76"/>
    <w:rsid w:val="00681E9C"/>
    <w:rsid w:val="006821F8"/>
    <w:rsid w:val="00682405"/>
    <w:rsid w:val="006826FC"/>
    <w:rsid w:val="00682E7E"/>
    <w:rsid w:val="006834D2"/>
    <w:rsid w:val="0068386B"/>
    <w:rsid w:val="00683A92"/>
    <w:rsid w:val="00683C64"/>
    <w:rsid w:val="00684C1A"/>
    <w:rsid w:val="00685066"/>
    <w:rsid w:val="0068536F"/>
    <w:rsid w:val="0068577D"/>
    <w:rsid w:val="00685851"/>
    <w:rsid w:val="006858BE"/>
    <w:rsid w:val="00685BBA"/>
    <w:rsid w:val="0068707D"/>
    <w:rsid w:val="00687325"/>
    <w:rsid w:val="00687D15"/>
    <w:rsid w:val="00687EAE"/>
    <w:rsid w:val="006908C9"/>
    <w:rsid w:val="00691334"/>
    <w:rsid w:val="00691556"/>
    <w:rsid w:val="006918B6"/>
    <w:rsid w:val="0069256B"/>
    <w:rsid w:val="00692AF2"/>
    <w:rsid w:val="00692D1F"/>
    <w:rsid w:val="00693A27"/>
    <w:rsid w:val="00694012"/>
    <w:rsid w:val="00694A72"/>
    <w:rsid w:val="00694DB3"/>
    <w:rsid w:val="00694E4E"/>
    <w:rsid w:val="00695493"/>
    <w:rsid w:val="006958ED"/>
    <w:rsid w:val="00695F34"/>
    <w:rsid w:val="00696844"/>
    <w:rsid w:val="00696BB9"/>
    <w:rsid w:val="00696CE9"/>
    <w:rsid w:val="00696EE9"/>
    <w:rsid w:val="00697B1D"/>
    <w:rsid w:val="006A01CD"/>
    <w:rsid w:val="006A024B"/>
    <w:rsid w:val="006A02FC"/>
    <w:rsid w:val="006A0602"/>
    <w:rsid w:val="006A07FD"/>
    <w:rsid w:val="006A135F"/>
    <w:rsid w:val="006A1450"/>
    <w:rsid w:val="006A185F"/>
    <w:rsid w:val="006A1EE6"/>
    <w:rsid w:val="006A2BA8"/>
    <w:rsid w:val="006A3603"/>
    <w:rsid w:val="006A385A"/>
    <w:rsid w:val="006A3A9F"/>
    <w:rsid w:val="006A3ED4"/>
    <w:rsid w:val="006A46C9"/>
    <w:rsid w:val="006A501D"/>
    <w:rsid w:val="006A5547"/>
    <w:rsid w:val="006A5612"/>
    <w:rsid w:val="006A57F1"/>
    <w:rsid w:val="006A5C51"/>
    <w:rsid w:val="006A65F6"/>
    <w:rsid w:val="006A6930"/>
    <w:rsid w:val="006A69AC"/>
    <w:rsid w:val="006A6A7B"/>
    <w:rsid w:val="006A6B74"/>
    <w:rsid w:val="006A7D2D"/>
    <w:rsid w:val="006A7D7E"/>
    <w:rsid w:val="006A7F20"/>
    <w:rsid w:val="006B021C"/>
    <w:rsid w:val="006B043F"/>
    <w:rsid w:val="006B0E4F"/>
    <w:rsid w:val="006B2040"/>
    <w:rsid w:val="006B2329"/>
    <w:rsid w:val="006B2557"/>
    <w:rsid w:val="006B2DA1"/>
    <w:rsid w:val="006B2E5F"/>
    <w:rsid w:val="006B3586"/>
    <w:rsid w:val="006B362F"/>
    <w:rsid w:val="006B3DE2"/>
    <w:rsid w:val="006B3E98"/>
    <w:rsid w:val="006B43B2"/>
    <w:rsid w:val="006B4916"/>
    <w:rsid w:val="006B4B68"/>
    <w:rsid w:val="006B50D7"/>
    <w:rsid w:val="006B5C29"/>
    <w:rsid w:val="006B5DBD"/>
    <w:rsid w:val="006B66D7"/>
    <w:rsid w:val="006B7010"/>
    <w:rsid w:val="006B70C9"/>
    <w:rsid w:val="006B79B6"/>
    <w:rsid w:val="006C091F"/>
    <w:rsid w:val="006C134C"/>
    <w:rsid w:val="006C18E3"/>
    <w:rsid w:val="006C19A4"/>
    <w:rsid w:val="006C1C8C"/>
    <w:rsid w:val="006C2160"/>
    <w:rsid w:val="006C246B"/>
    <w:rsid w:val="006C2497"/>
    <w:rsid w:val="006C24EC"/>
    <w:rsid w:val="006C2B41"/>
    <w:rsid w:val="006C334E"/>
    <w:rsid w:val="006C3371"/>
    <w:rsid w:val="006C3A3C"/>
    <w:rsid w:val="006C3AA1"/>
    <w:rsid w:val="006C3AA2"/>
    <w:rsid w:val="006C3CA3"/>
    <w:rsid w:val="006C400E"/>
    <w:rsid w:val="006C4434"/>
    <w:rsid w:val="006C49B8"/>
    <w:rsid w:val="006C4BD4"/>
    <w:rsid w:val="006C52EC"/>
    <w:rsid w:val="006C5364"/>
    <w:rsid w:val="006C55BA"/>
    <w:rsid w:val="006C5611"/>
    <w:rsid w:val="006C5D52"/>
    <w:rsid w:val="006C5DB7"/>
    <w:rsid w:val="006C6314"/>
    <w:rsid w:val="006C6434"/>
    <w:rsid w:val="006C6672"/>
    <w:rsid w:val="006C73BD"/>
    <w:rsid w:val="006C7407"/>
    <w:rsid w:val="006C7D6C"/>
    <w:rsid w:val="006D0125"/>
    <w:rsid w:val="006D0381"/>
    <w:rsid w:val="006D125B"/>
    <w:rsid w:val="006D12D7"/>
    <w:rsid w:val="006D16EF"/>
    <w:rsid w:val="006D1882"/>
    <w:rsid w:val="006D1D69"/>
    <w:rsid w:val="006D1DD9"/>
    <w:rsid w:val="006D2411"/>
    <w:rsid w:val="006D3A24"/>
    <w:rsid w:val="006D44A0"/>
    <w:rsid w:val="006D44EC"/>
    <w:rsid w:val="006D45B1"/>
    <w:rsid w:val="006D506A"/>
    <w:rsid w:val="006D5310"/>
    <w:rsid w:val="006D5E75"/>
    <w:rsid w:val="006D5F1C"/>
    <w:rsid w:val="006D7328"/>
    <w:rsid w:val="006D753A"/>
    <w:rsid w:val="006D7AEA"/>
    <w:rsid w:val="006E05AA"/>
    <w:rsid w:val="006E0901"/>
    <w:rsid w:val="006E0C9F"/>
    <w:rsid w:val="006E0FBD"/>
    <w:rsid w:val="006E1818"/>
    <w:rsid w:val="006E1A0F"/>
    <w:rsid w:val="006E2110"/>
    <w:rsid w:val="006E261C"/>
    <w:rsid w:val="006E2A6B"/>
    <w:rsid w:val="006E3BC6"/>
    <w:rsid w:val="006E3C67"/>
    <w:rsid w:val="006E40EF"/>
    <w:rsid w:val="006E41B3"/>
    <w:rsid w:val="006E4302"/>
    <w:rsid w:val="006E4EB0"/>
    <w:rsid w:val="006E502B"/>
    <w:rsid w:val="006E5348"/>
    <w:rsid w:val="006E542D"/>
    <w:rsid w:val="006E589C"/>
    <w:rsid w:val="006E58AF"/>
    <w:rsid w:val="006E5FEA"/>
    <w:rsid w:val="006E6589"/>
    <w:rsid w:val="006E69B5"/>
    <w:rsid w:val="006E6A17"/>
    <w:rsid w:val="006E6D45"/>
    <w:rsid w:val="006E7395"/>
    <w:rsid w:val="006E75F2"/>
    <w:rsid w:val="006E76FA"/>
    <w:rsid w:val="006F0773"/>
    <w:rsid w:val="006F115C"/>
    <w:rsid w:val="006F164E"/>
    <w:rsid w:val="006F1B94"/>
    <w:rsid w:val="006F2327"/>
    <w:rsid w:val="006F237A"/>
    <w:rsid w:val="006F32A4"/>
    <w:rsid w:val="006F3311"/>
    <w:rsid w:val="006F34F4"/>
    <w:rsid w:val="006F3FC4"/>
    <w:rsid w:val="006F423D"/>
    <w:rsid w:val="006F5061"/>
    <w:rsid w:val="006F5925"/>
    <w:rsid w:val="006F5B54"/>
    <w:rsid w:val="006F648A"/>
    <w:rsid w:val="006F6C67"/>
    <w:rsid w:val="006F72DE"/>
    <w:rsid w:val="006F7452"/>
    <w:rsid w:val="00700343"/>
    <w:rsid w:val="00700800"/>
    <w:rsid w:val="0070108F"/>
    <w:rsid w:val="0070183C"/>
    <w:rsid w:val="007019BE"/>
    <w:rsid w:val="00701B1F"/>
    <w:rsid w:val="0070200F"/>
    <w:rsid w:val="00704503"/>
    <w:rsid w:val="0070468B"/>
    <w:rsid w:val="0070498D"/>
    <w:rsid w:val="00704EFF"/>
    <w:rsid w:val="007055F8"/>
    <w:rsid w:val="007056E5"/>
    <w:rsid w:val="00705815"/>
    <w:rsid w:val="00705C35"/>
    <w:rsid w:val="0070617F"/>
    <w:rsid w:val="0070634F"/>
    <w:rsid w:val="00706FD3"/>
    <w:rsid w:val="007075AD"/>
    <w:rsid w:val="00707A95"/>
    <w:rsid w:val="00707C90"/>
    <w:rsid w:val="00707DE0"/>
    <w:rsid w:val="007106A6"/>
    <w:rsid w:val="00711146"/>
    <w:rsid w:val="007111B6"/>
    <w:rsid w:val="00711478"/>
    <w:rsid w:val="007119E2"/>
    <w:rsid w:val="00711A88"/>
    <w:rsid w:val="0071226E"/>
    <w:rsid w:val="00712974"/>
    <w:rsid w:val="007129B4"/>
    <w:rsid w:val="00712B9B"/>
    <w:rsid w:val="00713B03"/>
    <w:rsid w:val="00714A28"/>
    <w:rsid w:val="0071518D"/>
    <w:rsid w:val="00715ACE"/>
    <w:rsid w:val="00715F17"/>
    <w:rsid w:val="00716813"/>
    <w:rsid w:val="00717E8D"/>
    <w:rsid w:val="00720BCF"/>
    <w:rsid w:val="00721D7A"/>
    <w:rsid w:val="007224D8"/>
    <w:rsid w:val="0072272A"/>
    <w:rsid w:val="007228E0"/>
    <w:rsid w:val="00722B50"/>
    <w:rsid w:val="0072327B"/>
    <w:rsid w:val="00723CCC"/>
    <w:rsid w:val="00723DE9"/>
    <w:rsid w:val="0072491B"/>
    <w:rsid w:val="00724F22"/>
    <w:rsid w:val="00725420"/>
    <w:rsid w:val="0072674A"/>
    <w:rsid w:val="0072688E"/>
    <w:rsid w:val="00726D45"/>
    <w:rsid w:val="00727055"/>
    <w:rsid w:val="007300A5"/>
    <w:rsid w:val="007303C0"/>
    <w:rsid w:val="00730549"/>
    <w:rsid w:val="007305E0"/>
    <w:rsid w:val="007313D9"/>
    <w:rsid w:val="007313FF"/>
    <w:rsid w:val="00733979"/>
    <w:rsid w:val="00734630"/>
    <w:rsid w:val="00734ADD"/>
    <w:rsid w:val="00734B04"/>
    <w:rsid w:val="00734B6C"/>
    <w:rsid w:val="00734BA5"/>
    <w:rsid w:val="007353CA"/>
    <w:rsid w:val="007357C8"/>
    <w:rsid w:val="00735DDD"/>
    <w:rsid w:val="00735FA8"/>
    <w:rsid w:val="00736091"/>
    <w:rsid w:val="007370C2"/>
    <w:rsid w:val="0073773D"/>
    <w:rsid w:val="007377BD"/>
    <w:rsid w:val="00737C74"/>
    <w:rsid w:val="007400AC"/>
    <w:rsid w:val="00740FAB"/>
    <w:rsid w:val="0074264B"/>
    <w:rsid w:val="0074284B"/>
    <w:rsid w:val="00743213"/>
    <w:rsid w:val="007433B7"/>
    <w:rsid w:val="0074385E"/>
    <w:rsid w:val="00743936"/>
    <w:rsid w:val="00743FF5"/>
    <w:rsid w:val="007440D2"/>
    <w:rsid w:val="0074492A"/>
    <w:rsid w:val="00744BFC"/>
    <w:rsid w:val="007450A7"/>
    <w:rsid w:val="00745624"/>
    <w:rsid w:val="00745702"/>
    <w:rsid w:val="00745D9C"/>
    <w:rsid w:val="007460D0"/>
    <w:rsid w:val="007461FE"/>
    <w:rsid w:val="007468B7"/>
    <w:rsid w:val="00746CF1"/>
    <w:rsid w:val="007470B6"/>
    <w:rsid w:val="007473AD"/>
    <w:rsid w:val="0074760F"/>
    <w:rsid w:val="00750537"/>
    <w:rsid w:val="00751AC7"/>
    <w:rsid w:val="00752ADB"/>
    <w:rsid w:val="00752B82"/>
    <w:rsid w:val="00752CB7"/>
    <w:rsid w:val="007531CB"/>
    <w:rsid w:val="00753804"/>
    <w:rsid w:val="00753EE9"/>
    <w:rsid w:val="00753F07"/>
    <w:rsid w:val="00754426"/>
    <w:rsid w:val="00754A50"/>
    <w:rsid w:val="007557DF"/>
    <w:rsid w:val="00755BCE"/>
    <w:rsid w:val="00756FA6"/>
    <w:rsid w:val="007572E4"/>
    <w:rsid w:val="0075750C"/>
    <w:rsid w:val="007576D1"/>
    <w:rsid w:val="00757DEE"/>
    <w:rsid w:val="007603B7"/>
    <w:rsid w:val="0076080E"/>
    <w:rsid w:val="00760E19"/>
    <w:rsid w:val="00761818"/>
    <w:rsid w:val="00761EF1"/>
    <w:rsid w:val="007621A8"/>
    <w:rsid w:val="00762814"/>
    <w:rsid w:val="007628F0"/>
    <w:rsid w:val="00762E56"/>
    <w:rsid w:val="00763584"/>
    <w:rsid w:val="00763C42"/>
    <w:rsid w:val="007646B7"/>
    <w:rsid w:val="007646D9"/>
    <w:rsid w:val="00764C82"/>
    <w:rsid w:val="00764CCE"/>
    <w:rsid w:val="00765217"/>
    <w:rsid w:val="0076526C"/>
    <w:rsid w:val="0076531C"/>
    <w:rsid w:val="0076542F"/>
    <w:rsid w:val="0076555D"/>
    <w:rsid w:val="00765892"/>
    <w:rsid w:val="00765AB4"/>
    <w:rsid w:val="00765B43"/>
    <w:rsid w:val="00765FB1"/>
    <w:rsid w:val="00766016"/>
    <w:rsid w:val="007661A5"/>
    <w:rsid w:val="0076716A"/>
    <w:rsid w:val="0076720A"/>
    <w:rsid w:val="00767616"/>
    <w:rsid w:val="007678D7"/>
    <w:rsid w:val="00767FB8"/>
    <w:rsid w:val="0077042C"/>
    <w:rsid w:val="00770D00"/>
    <w:rsid w:val="007712C3"/>
    <w:rsid w:val="007713EA"/>
    <w:rsid w:val="0077170F"/>
    <w:rsid w:val="00771DA3"/>
    <w:rsid w:val="00772CBB"/>
    <w:rsid w:val="00773146"/>
    <w:rsid w:val="007733A1"/>
    <w:rsid w:val="007734BD"/>
    <w:rsid w:val="007735A7"/>
    <w:rsid w:val="00773C65"/>
    <w:rsid w:val="00774429"/>
    <w:rsid w:val="007745B0"/>
    <w:rsid w:val="007745C6"/>
    <w:rsid w:val="007745D2"/>
    <w:rsid w:val="00774BB6"/>
    <w:rsid w:val="00774F51"/>
    <w:rsid w:val="00775036"/>
    <w:rsid w:val="007752F4"/>
    <w:rsid w:val="007757CB"/>
    <w:rsid w:val="0077590B"/>
    <w:rsid w:val="00776DA4"/>
    <w:rsid w:val="00776E2C"/>
    <w:rsid w:val="00777B90"/>
    <w:rsid w:val="007809A5"/>
    <w:rsid w:val="00780AF0"/>
    <w:rsid w:val="00782084"/>
    <w:rsid w:val="007824C4"/>
    <w:rsid w:val="00782526"/>
    <w:rsid w:val="00782904"/>
    <w:rsid w:val="00782ABB"/>
    <w:rsid w:val="0078364F"/>
    <w:rsid w:val="00783E24"/>
    <w:rsid w:val="0078456E"/>
    <w:rsid w:val="007846BE"/>
    <w:rsid w:val="00784CF1"/>
    <w:rsid w:val="007857CD"/>
    <w:rsid w:val="00785BF4"/>
    <w:rsid w:val="0078612C"/>
    <w:rsid w:val="00786F71"/>
    <w:rsid w:val="007877DF"/>
    <w:rsid w:val="00787D0F"/>
    <w:rsid w:val="007908EF"/>
    <w:rsid w:val="007909FB"/>
    <w:rsid w:val="00791B14"/>
    <w:rsid w:val="007922B7"/>
    <w:rsid w:val="00792B77"/>
    <w:rsid w:val="00792C79"/>
    <w:rsid w:val="00792C96"/>
    <w:rsid w:val="00792FFF"/>
    <w:rsid w:val="007931A2"/>
    <w:rsid w:val="0079343C"/>
    <w:rsid w:val="00793BB4"/>
    <w:rsid w:val="00793E63"/>
    <w:rsid w:val="0079447B"/>
    <w:rsid w:val="007945CB"/>
    <w:rsid w:val="0079473F"/>
    <w:rsid w:val="00794E4E"/>
    <w:rsid w:val="0079517B"/>
    <w:rsid w:val="00795517"/>
    <w:rsid w:val="0079556C"/>
    <w:rsid w:val="00795C66"/>
    <w:rsid w:val="00795D4F"/>
    <w:rsid w:val="00796481"/>
    <w:rsid w:val="00797725"/>
    <w:rsid w:val="00797DE6"/>
    <w:rsid w:val="00797FDD"/>
    <w:rsid w:val="007A0304"/>
    <w:rsid w:val="007A06C5"/>
    <w:rsid w:val="007A07BF"/>
    <w:rsid w:val="007A174E"/>
    <w:rsid w:val="007A17A9"/>
    <w:rsid w:val="007A25CC"/>
    <w:rsid w:val="007A2637"/>
    <w:rsid w:val="007A367A"/>
    <w:rsid w:val="007A3BA6"/>
    <w:rsid w:val="007A4199"/>
    <w:rsid w:val="007A42A2"/>
    <w:rsid w:val="007A4491"/>
    <w:rsid w:val="007A47CC"/>
    <w:rsid w:val="007A4D52"/>
    <w:rsid w:val="007A4F7B"/>
    <w:rsid w:val="007A52D4"/>
    <w:rsid w:val="007A52E8"/>
    <w:rsid w:val="007A5AD1"/>
    <w:rsid w:val="007A5B0C"/>
    <w:rsid w:val="007A5C27"/>
    <w:rsid w:val="007A5DBD"/>
    <w:rsid w:val="007A6226"/>
    <w:rsid w:val="007A6FF0"/>
    <w:rsid w:val="007A7CCD"/>
    <w:rsid w:val="007A7E12"/>
    <w:rsid w:val="007B08C4"/>
    <w:rsid w:val="007B19A5"/>
    <w:rsid w:val="007B1ED3"/>
    <w:rsid w:val="007B28D1"/>
    <w:rsid w:val="007B2BB1"/>
    <w:rsid w:val="007B3937"/>
    <w:rsid w:val="007B40DC"/>
    <w:rsid w:val="007B4E8D"/>
    <w:rsid w:val="007B53BA"/>
    <w:rsid w:val="007B681F"/>
    <w:rsid w:val="007B6897"/>
    <w:rsid w:val="007B6FE7"/>
    <w:rsid w:val="007B6FF4"/>
    <w:rsid w:val="007B7051"/>
    <w:rsid w:val="007B76B6"/>
    <w:rsid w:val="007B76D2"/>
    <w:rsid w:val="007B7ACD"/>
    <w:rsid w:val="007C0060"/>
    <w:rsid w:val="007C04FE"/>
    <w:rsid w:val="007C0827"/>
    <w:rsid w:val="007C0CAB"/>
    <w:rsid w:val="007C0D0E"/>
    <w:rsid w:val="007C1042"/>
    <w:rsid w:val="007C1332"/>
    <w:rsid w:val="007C177C"/>
    <w:rsid w:val="007C1D52"/>
    <w:rsid w:val="007C1E64"/>
    <w:rsid w:val="007C24FA"/>
    <w:rsid w:val="007C260A"/>
    <w:rsid w:val="007C2ACA"/>
    <w:rsid w:val="007C32A2"/>
    <w:rsid w:val="007C367C"/>
    <w:rsid w:val="007C37FB"/>
    <w:rsid w:val="007C45B3"/>
    <w:rsid w:val="007C45BF"/>
    <w:rsid w:val="007C48FF"/>
    <w:rsid w:val="007C4CD9"/>
    <w:rsid w:val="007C5046"/>
    <w:rsid w:val="007C6F01"/>
    <w:rsid w:val="007C773D"/>
    <w:rsid w:val="007C7F3A"/>
    <w:rsid w:val="007D03E6"/>
    <w:rsid w:val="007D0639"/>
    <w:rsid w:val="007D0ACC"/>
    <w:rsid w:val="007D17EB"/>
    <w:rsid w:val="007D18B3"/>
    <w:rsid w:val="007D19F7"/>
    <w:rsid w:val="007D1E8C"/>
    <w:rsid w:val="007D25A2"/>
    <w:rsid w:val="007D2B96"/>
    <w:rsid w:val="007D2FF5"/>
    <w:rsid w:val="007D3862"/>
    <w:rsid w:val="007D3988"/>
    <w:rsid w:val="007D3994"/>
    <w:rsid w:val="007D3C2C"/>
    <w:rsid w:val="007D3C82"/>
    <w:rsid w:val="007D42FB"/>
    <w:rsid w:val="007D486C"/>
    <w:rsid w:val="007D4CFD"/>
    <w:rsid w:val="007D4EBF"/>
    <w:rsid w:val="007D4FA1"/>
    <w:rsid w:val="007D5164"/>
    <w:rsid w:val="007D565C"/>
    <w:rsid w:val="007D57CE"/>
    <w:rsid w:val="007D592A"/>
    <w:rsid w:val="007D5D8A"/>
    <w:rsid w:val="007D5FE9"/>
    <w:rsid w:val="007D6F53"/>
    <w:rsid w:val="007D7492"/>
    <w:rsid w:val="007D7BC2"/>
    <w:rsid w:val="007D7CCA"/>
    <w:rsid w:val="007E0021"/>
    <w:rsid w:val="007E0788"/>
    <w:rsid w:val="007E1185"/>
    <w:rsid w:val="007E1578"/>
    <w:rsid w:val="007E1BE8"/>
    <w:rsid w:val="007E1C81"/>
    <w:rsid w:val="007E22D3"/>
    <w:rsid w:val="007E2A38"/>
    <w:rsid w:val="007E2BC2"/>
    <w:rsid w:val="007E2D05"/>
    <w:rsid w:val="007E3381"/>
    <w:rsid w:val="007E36B7"/>
    <w:rsid w:val="007E36F3"/>
    <w:rsid w:val="007E4012"/>
    <w:rsid w:val="007E40A2"/>
    <w:rsid w:val="007E40F9"/>
    <w:rsid w:val="007E47B3"/>
    <w:rsid w:val="007E49D8"/>
    <w:rsid w:val="007E58A9"/>
    <w:rsid w:val="007E5D7E"/>
    <w:rsid w:val="007E6E2C"/>
    <w:rsid w:val="007E7C27"/>
    <w:rsid w:val="007EA7D6"/>
    <w:rsid w:val="007F0103"/>
    <w:rsid w:val="007F05C5"/>
    <w:rsid w:val="007F0DF2"/>
    <w:rsid w:val="007F188A"/>
    <w:rsid w:val="007F1B8F"/>
    <w:rsid w:val="007F1B9D"/>
    <w:rsid w:val="007F1DAA"/>
    <w:rsid w:val="007F228B"/>
    <w:rsid w:val="007F24E0"/>
    <w:rsid w:val="007F2830"/>
    <w:rsid w:val="007F2B11"/>
    <w:rsid w:val="007F2C40"/>
    <w:rsid w:val="007F2D8E"/>
    <w:rsid w:val="007F3C3C"/>
    <w:rsid w:val="007F3DE2"/>
    <w:rsid w:val="007F44E3"/>
    <w:rsid w:val="007F4EDB"/>
    <w:rsid w:val="007F528B"/>
    <w:rsid w:val="007F5433"/>
    <w:rsid w:val="007F5BB9"/>
    <w:rsid w:val="007F5D5C"/>
    <w:rsid w:val="007F5DB4"/>
    <w:rsid w:val="007F652C"/>
    <w:rsid w:val="007F6D4A"/>
    <w:rsid w:val="007F70B7"/>
    <w:rsid w:val="007F7638"/>
    <w:rsid w:val="007F7844"/>
    <w:rsid w:val="0080019D"/>
    <w:rsid w:val="00800368"/>
    <w:rsid w:val="00800757"/>
    <w:rsid w:val="0080078F"/>
    <w:rsid w:val="0080136D"/>
    <w:rsid w:val="0080194C"/>
    <w:rsid w:val="00801F26"/>
    <w:rsid w:val="00802032"/>
    <w:rsid w:val="008022F1"/>
    <w:rsid w:val="00802468"/>
    <w:rsid w:val="00802BB1"/>
    <w:rsid w:val="00802C12"/>
    <w:rsid w:val="008030EE"/>
    <w:rsid w:val="00803A5C"/>
    <w:rsid w:val="00803D8C"/>
    <w:rsid w:val="008041E1"/>
    <w:rsid w:val="00804302"/>
    <w:rsid w:val="00804F6A"/>
    <w:rsid w:val="0080571F"/>
    <w:rsid w:val="008057F1"/>
    <w:rsid w:val="00805C30"/>
    <w:rsid w:val="00806248"/>
    <w:rsid w:val="008066B6"/>
    <w:rsid w:val="00806B54"/>
    <w:rsid w:val="008072A6"/>
    <w:rsid w:val="008076B1"/>
    <w:rsid w:val="008079C6"/>
    <w:rsid w:val="00807C65"/>
    <w:rsid w:val="00810358"/>
    <w:rsid w:val="00810540"/>
    <w:rsid w:val="008108DB"/>
    <w:rsid w:val="00810FAD"/>
    <w:rsid w:val="0081105D"/>
    <w:rsid w:val="00811A1F"/>
    <w:rsid w:val="00811C0E"/>
    <w:rsid w:val="00811CF7"/>
    <w:rsid w:val="008120EF"/>
    <w:rsid w:val="00812151"/>
    <w:rsid w:val="0081279E"/>
    <w:rsid w:val="0081308C"/>
    <w:rsid w:val="00813319"/>
    <w:rsid w:val="00813BC5"/>
    <w:rsid w:val="008142F6"/>
    <w:rsid w:val="008144BF"/>
    <w:rsid w:val="0081469B"/>
    <w:rsid w:val="00814D4A"/>
    <w:rsid w:val="00815319"/>
    <w:rsid w:val="00815475"/>
    <w:rsid w:val="00815A58"/>
    <w:rsid w:val="00815ED6"/>
    <w:rsid w:val="008162A4"/>
    <w:rsid w:val="00816828"/>
    <w:rsid w:val="00816B3F"/>
    <w:rsid w:val="00817277"/>
    <w:rsid w:val="00817DAB"/>
    <w:rsid w:val="00817E03"/>
    <w:rsid w:val="008202EB"/>
    <w:rsid w:val="008214E7"/>
    <w:rsid w:val="00821543"/>
    <w:rsid w:val="0082195F"/>
    <w:rsid w:val="00821AA2"/>
    <w:rsid w:val="00821EBA"/>
    <w:rsid w:val="00821F57"/>
    <w:rsid w:val="0082218E"/>
    <w:rsid w:val="0082226F"/>
    <w:rsid w:val="00822309"/>
    <w:rsid w:val="00823063"/>
    <w:rsid w:val="00823C7E"/>
    <w:rsid w:val="00824080"/>
    <w:rsid w:val="00825426"/>
    <w:rsid w:val="00825671"/>
    <w:rsid w:val="00825C65"/>
    <w:rsid w:val="008262E8"/>
    <w:rsid w:val="00827016"/>
    <w:rsid w:val="00827EB0"/>
    <w:rsid w:val="00827F51"/>
    <w:rsid w:val="008305CD"/>
    <w:rsid w:val="00830748"/>
    <w:rsid w:val="00830CCC"/>
    <w:rsid w:val="00830FA7"/>
    <w:rsid w:val="0083205F"/>
    <w:rsid w:val="0083232E"/>
    <w:rsid w:val="008329EA"/>
    <w:rsid w:val="00833431"/>
    <w:rsid w:val="00833935"/>
    <w:rsid w:val="00833E8A"/>
    <w:rsid w:val="00833EA0"/>
    <w:rsid w:val="008340EE"/>
    <w:rsid w:val="00834CE6"/>
    <w:rsid w:val="00834F92"/>
    <w:rsid w:val="00835E22"/>
    <w:rsid w:val="00835E5E"/>
    <w:rsid w:val="00835F8D"/>
    <w:rsid w:val="008362BE"/>
    <w:rsid w:val="008366BE"/>
    <w:rsid w:val="008368A4"/>
    <w:rsid w:val="0083693A"/>
    <w:rsid w:val="00836CD1"/>
    <w:rsid w:val="008371AE"/>
    <w:rsid w:val="0083749D"/>
    <w:rsid w:val="00837925"/>
    <w:rsid w:val="00837BA2"/>
    <w:rsid w:val="00837C12"/>
    <w:rsid w:val="0083922E"/>
    <w:rsid w:val="00840CDE"/>
    <w:rsid w:val="00840E8C"/>
    <w:rsid w:val="008415D2"/>
    <w:rsid w:val="008421FD"/>
    <w:rsid w:val="0084263B"/>
    <w:rsid w:val="008431F6"/>
    <w:rsid w:val="008434AE"/>
    <w:rsid w:val="0084443F"/>
    <w:rsid w:val="008445E7"/>
    <w:rsid w:val="00844CBC"/>
    <w:rsid w:val="008454D3"/>
    <w:rsid w:val="0084570C"/>
    <w:rsid w:val="00845C40"/>
    <w:rsid w:val="00846761"/>
    <w:rsid w:val="008471C6"/>
    <w:rsid w:val="00847886"/>
    <w:rsid w:val="00847A54"/>
    <w:rsid w:val="00847CFD"/>
    <w:rsid w:val="008502E0"/>
    <w:rsid w:val="00850CAC"/>
    <w:rsid w:val="0085179A"/>
    <w:rsid w:val="00851D33"/>
    <w:rsid w:val="00852722"/>
    <w:rsid w:val="00852B7F"/>
    <w:rsid w:val="008533AC"/>
    <w:rsid w:val="008536C4"/>
    <w:rsid w:val="00853A11"/>
    <w:rsid w:val="00853CEA"/>
    <w:rsid w:val="00853EED"/>
    <w:rsid w:val="008542C9"/>
    <w:rsid w:val="00854417"/>
    <w:rsid w:val="008546B4"/>
    <w:rsid w:val="00854DC4"/>
    <w:rsid w:val="00854FD9"/>
    <w:rsid w:val="0085508C"/>
    <w:rsid w:val="0085539D"/>
    <w:rsid w:val="008553D0"/>
    <w:rsid w:val="0085565E"/>
    <w:rsid w:val="0085595E"/>
    <w:rsid w:val="00855F01"/>
    <w:rsid w:val="00856C61"/>
    <w:rsid w:val="00856E72"/>
    <w:rsid w:val="0085DA9D"/>
    <w:rsid w:val="00860246"/>
    <w:rsid w:val="0086033C"/>
    <w:rsid w:val="00860F3A"/>
    <w:rsid w:val="00861532"/>
    <w:rsid w:val="0086183F"/>
    <w:rsid w:val="00861B79"/>
    <w:rsid w:val="00861D15"/>
    <w:rsid w:val="00861E5A"/>
    <w:rsid w:val="00862B67"/>
    <w:rsid w:val="0086313B"/>
    <w:rsid w:val="0086369B"/>
    <w:rsid w:val="0086370C"/>
    <w:rsid w:val="00863FB6"/>
    <w:rsid w:val="008641A8"/>
    <w:rsid w:val="00864676"/>
    <w:rsid w:val="00865EA1"/>
    <w:rsid w:val="00866089"/>
    <w:rsid w:val="008664CD"/>
    <w:rsid w:val="008666F8"/>
    <w:rsid w:val="008667B2"/>
    <w:rsid w:val="008669F0"/>
    <w:rsid w:val="00866BBC"/>
    <w:rsid w:val="0086756B"/>
    <w:rsid w:val="00867A7D"/>
    <w:rsid w:val="00867E4B"/>
    <w:rsid w:val="00867E65"/>
    <w:rsid w:val="00867F75"/>
    <w:rsid w:val="008706B2"/>
    <w:rsid w:val="008708E8"/>
    <w:rsid w:val="00870B77"/>
    <w:rsid w:val="00871092"/>
    <w:rsid w:val="008712DC"/>
    <w:rsid w:val="008724F3"/>
    <w:rsid w:val="008728D4"/>
    <w:rsid w:val="00872F44"/>
    <w:rsid w:val="0087314C"/>
    <w:rsid w:val="00873252"/>
    <w:rsid w:val="008734BF"/>
    <w:rsid w:val="00873676"/>
    <w:rsid w:val="0087394C"/>
    <w:rsid w:val="008746EF"/>
    <w:rsid w:val="008751DE"/>
    <w:rsid w:val="00875BAA"/>
    <w:rsid w:val="008760B7"/>
    <w:rsid w:val="008764BC"/>
    <w:rsid w:val="00876A22"/>
    <w:rsid w:val="00876A7A"/>
    <w:rsid w:val="00876C76"/>
    <w:rsid w:val="00876F30"/>
    <w:rsid w:val="008770A9"/>
    <w:rsid w:val="00877603"/>
    <w:rsid w:val="00877BA6"/>
    <w:rsid w:val="00880050"/>
    <w:rsid w:val="00880262"/>
    <w:rsid w:val="0088181D"/>
    <w:rsid w:val="00881F4B"/>
    <w:rsid w:val="008820F4"/>
    <w:rsid w:val="00883628"/>
    <w:rsid w:val="008837D0"/>
    <w:rsid w:val="00883DDE"/>
    <w:rsid w:val="00883EEB"/>
    <w:rsid w:val="00883F70"/>
    <w:rsid w:val="0088455C"/>
    <w:rsid w:val="00884731"/>
    <w:rsid w:val="00884800"/>
    <w:rsid w:val="00884AF2"/>
    <w:rsid w:val="00884F28"/>
    <w:rsid w:val="0088507D"/>
    <w:rsid w:val="008854F6"/>
    <w:rsid w:val="008856C2"/>
    <w:rsid w:val="00885C3A"/>
    <w:rsid w:val="00886652"/>
    <w:rsid w:val="008869AC"/>
    <w:rsid w:val="00886CB8"/>
    <w:rsid w:val="0088706F"/>
    <w:rsid w:val="0088710D"/>
    <w:rsid w:val="0088715E"/>
    <w:rsid w:val="008879FC"/>
    <w:rsid w:val="0088D5B1"/>
    <w:rsid w:val="00890941"/>
    <w:rsid w:val="00890B1A"/>
    <w:rsid w:val="00891307"/>
    <w:rsid w:val="008913D2"/>
    <w:rsid w:val="00891B0B"/>
    <w:rsid w:val="00892179"/>
    <w:rsid w:val="0089220E"/>
    <w:rsid w:val="008927B0"/>
    <w:rsid w:val="00892D69"/>
    <w:rsid w:val="00892E0A"/>
    <w:rsid w:val="008934BF"/>
    <w:rsid w:val="00894140"/>
    <w:rsid w:val="00894AB7"/>
    <w:rsid w:val="00895386"/>
    <w:rsid w:val="0089592B"/>
    <w:rsid w:val="00895C4B"/>
    <w:rsid w:val="0089709D"/>
    <w:rsid w:val="00897468"/>
    <w:rsid w:val="008978CE"/>
    <w:rsid w:val="00897A86"/>
    <w:rsid w:val="00897F11"/>
    <w:rsid w:val="008A0FC4"/>
    <w:rsid w:val="008A115A"/>
    <w:rsid w:val="008A1FAB"/>
    <w:rsid w:val="008A3626"/>
    <w:rsid w:val="008A3AE4"/>
    <w:rsid w:val="008A3B3C"/>
    <w:rsid w:val="008A40A6"/>
    <w:rsid w:val="008A523C"/>
    <w:rsid w:val="008A52DD"/>
    <w:rsid w:val="008A59E1"/>
    <w:rsid w:val="008A5AA7"/>
    <w:rsid w:val="008A5B92"/>
    <w:rsid w:val="008A6093"/>
    <w:rsid w:val="008A6DBF"/>
    <w:rsid w:val="008A6F55"/>
    <w:rsid w:val="008A764A"/>
    <w:rsid w:val="008A786F"/>
    <w:rsid w:val="008A79B7"/>
    <w:rsid w:val="008A7D97"/>
    <w:rsid w:val="008B0598"/>
    <w:rsid w:val="008B0857"/>
    <w:rsid w:val="008B08A1"/>
    <w:rsid w:val="008B10F6"/>
    <w:rsid w:val="008B173F"/>
    <w:rsid w:val="008B1AA4"/>
    <w:rsid w:val="008B25E4"/>
    <w:rsid w:val="008B2EF7"/>
    <w:rsid w:val="008B3E79"/>
    <w:rsid w:val="008B3FBA"/>
    <w:rsid w:val="008B4989"/>
    <w:rsid w:val="008B4ED9"/>
    <w:rsid w:val="008B4F7E"/>
    <w:rsid w:val="008B541E"/>
    <w:rsid w:val="008B5B1C"/>
    <w:rsid w:val="008B5E89"/>
    <w:rsid w:val="008B5FFF"/>
    <w:rsid w:val="008B61EA"/>
    <w:rsid w:val="008B6C9B"/>
    <w:rsid w:val="008C0671"/>
    <w:rsid w:val="008C06FD"/>
    <w:rsid w:val="008C09C8"/>
    <w:rsid w:val="008C1235"/>
    <w:rsid w:val="008C1547"/>
    <w:rsid w:val="008C1614"/>
    <w:rsid w:val="008C1E92"/>
    <w:rsid w:val="008C2044"/>
    <w:rsid w:val="008C2313"/>
    <w:rsid w:val="008C2580"/>
    <w:rsid w:val="008C2903"/>
    <w:rsid w:val="008C2F9D"/>
    <w:rsid w:val="008C31FB"/>
    <w:rsid w:val="008C32AA"/>
    <w:rsid w:val="008C3E52"/>
    <w:rsid w:val="008C4177"/>
    <w:rsid w:val="008C45E9"/>
    <w:rsid w:val="008C4A11"/>
    <w:rsid w:val="008C4B79"/>
    <w:rsid w:val="008C50BB"/>
    <w:rsid w:val="008C5196"/>
    <w:rsid w:val="008C51E4"/>
    <w:rsid w:val="008C52F7"/>
    <w:rsid w:val="008C5848"/>
    <w:rsid w:val="008C5A2A"/>
    <w:rsid w:val="008C5B82"/>
    <w:rsid w:val="008C5D82"/>
    <w:rsid w:val="008C6443"/>
    <w:rsid w:val="008C6AF7"/>
    <w:rsid w:val="008C6D84"/>
    <w:rsid w:val="008C6ECB"/>
    <w:rsid w:val="008C7B4F"/>
    <w:rsid w:val="008C7BFF"/>
    <w:rsid w:val="008D03D5"/>
    <w:rsid w:val="008D101A"/>
    <w:rsid w:val="008D145A"/>
    <w:rsid w:val="008D1A74"/>
    <w:rsid w:val="008D2896"/>
    <w:rsid w:val="008D30EB"/>
    <w:rsid w:val="008D3127"/>
    <w:rsid w:val="008D312E"/>
    <w:rsid w:val="008D3C59"/>
    <w:rsid w:val="008D3DCE"/>
    <w:rsid w:val="008D45CA"/>
    <w:rsid w:val="008D489C"/>
    <w:rsid w:val="008D4ED6"/>
    <w:rsid w:val="008D546E"/>
    <w:rsid w:val="008D563D"/>
    <w:rsid w:val="008D5D74"/>
    <w:rsid w:val="008D5E65"/>
    <w:rsid w:val="008D5EEE"/>
    <w:rsid w:val="008D6947"/>
    <w:rsid w:val="008D6ADF"/>
    <w:rsid w:val="008D6EFD"/>
    <w:rsid w:val="008D755B"/>
    <w:rsid w:val="008D76C2"/>
    <w:rsid w:val="008D7898"/>
    <w:rsid w:val="008D7B9C"/>
    <w:rsid w:val="008E01DF"/>
    <w:rsid w:val="008E0BB0"/>
    <w:rsid w:val="008E0F53"/>
    <w:rsid w:val="008E13A9"/>
    <w:rsid w:val="008E1C01"/>
    <w:rsid w:val="008E1DA1"/>
    <w:rsid w:val="008E209C"/>
    <w:rsid w:val="008E2303"/>
    <w:rsid w:val="008E2308"/>
    <w:rsid w:val="008E3307"/>
    <w:rsid w:val="008E3DED"/>
    <w:rsid w:val="008E41FE"/>
    <w:rsid w:val="008E476D"/>
    <w:rsid w:val="008E4B17"/>
    <w:rsid w:val="008E4D19"/>
    <w:rsid w:val="008E4D81"/>
    <w:rsid w:val="008E5AF0"/>
    <w:rsid w:val="008E5E1F"/>
    <w:rsid w:val="008E6423"/>
    <w:rsid w:val="008E7028"/>
    <w:rsid w:val="008E74D0"/>
    <w:rsid w:val="008E79AC"/>
    <w:rsid w:val="008E7CEA"/>
    <w:rsid w:val="008F02E1"/>
    <w:rsid w:val="008F03FF"/>
    <w:rsid w:val="008F050B"/>
    <w:rsid w:val="008F0A9A"/>
    <w:rsid w:val="008F0FE6"/>
    <w:rsid w:val="008F1401"/>
    <w:rsid w:val="008F1610"/>
    <w:rsid w:val="008F18E3"/>
    <w:rsid w:val="008F19CC"/>
    <w:rsid w:val="008F2018"/>
    <w:rsid w:val="008F21E5"/>
    <w:rsid w:val="008F22C0"/>
    <w:rsid w:val="008F30D3"/>
    <w:rsid w:val="008F313C"/>
    <w:rsid w:val="008F353D"/>
    <w:rsid w:val="008F3644"/>
    <w:rsid w:val="008F38F2"/>
    <w:rsid w:val="008F39B8"/>
    <w:rsid w:val="008F3C46"/>
    <w:rsid w:val="008F476D"/>
    <w:rsid w:val="008F4E62"/>
    <w:rsid w:val="008F514A"/>
    <w:rsid w:val="008F53E2"/>
    <w:rsid w:val="008F53F5"/>
    <w:rsid w:val="008F5565"/>
    <w:rsid w:val="008F623C"/>
    <w:rsid w:val="008F6890"/>
    <w:rsid w:val="008F6A70"/>
    <w:rsid w:val="008F6FC7"/>
    <w:rsid w:val="008F7AC2"/>
    <w:rsid w:val="008F7BAF"/>
    <w:rsid w:val="008F7DDD"/>
    <w:rsid w:val="00900EEC"/>
    <w:rsid w:val="00900FFD"/>
    <w:rsid w:val="009013CE"/>
    <w:rsid w:val="00902288"/>
    <w:rsid w:val="00902A33"/>
    <w:rsid w:val="00902A4E"/>
    <w:rsid w:val="00902C2B"/>
    <w:rsid w:val="00902C89"/>
    <w:rsid w:val="009034B2"/>
    <w:rsid w:val="009035E2"/>
    <w:rsid w:val="0090385A"/>
    <w:rsid w:val="00903904"/>
    <w:rsid w:val="00903BAC"/>
    <w:rsid w:val="00905326"/>
    <w:rsid w:val="0090564F"/>
    <w:rsid w:val="00905EB9"/>
    <w:rsid w:val="009063EC"/>
    <w:rsid w:val="00906F1E"/>
    <w:rsid w:val="00907484"/>
    <w:rsid w:val="0091078B"/>
    <w:rsid w:val="009107E8"/>
    <w:rsid w:val="00911171"/>
    <w:rsid w:val="00911494"/>
    <w:rsid w:val="009114C5"/>
    <w:rsid w:val="009115A2"/>
    <w:rsid w:val="0091209F"/>
    <w:rsid w:val="009124B9"/>
    <w:rsid w:val="009132F9"/>
    <w:rsid w:val="00913418"/>
    <w:rsid w:val="009134C8"/>
    <w:rsid w:val="00913566"/>
    <w:rsid w:val="0091363C"/>
    <w:rsid w:val="00913838"/>
    <w:rsid w:val="00914D8C"/>
    <w:rsid w:val="009153F2"/>
    <w:rsid w:val="0091559A"/>
    <w:rsid w:val="0091641B"/>
    <w:rsid w:val="009165F7"/>
    <w:rsid w:val="00916D1D"/>
    <w:rsid w:val="00916F5A"/>
    <w:rsid w:val="00917934"/>
    <w:rsid w:val="00917CBA"/>
    <w:rsid w:val="00917D60"/>
    <w:rsid w:val="00920BEA"/>
    <w:rsid w:val="00920E9D"/>
    <w:rsid w:val="00920FD4"/>
    <w:rsid w:val="00921506"/>
    <w:rsid w:val="009223FD"/>
    <w:rsid w:val="00922512"/>
    <w:rsid w:val="0092256B"/>
    <w:rsid w:val="00923327"/>
    <w:rsid w:val="00923348"/>
    <w:rsid w:val="009238F3"/>
    <w:rsid w:val="00923CB7"/>
    <w:rsid w:val="0092444D"/>
    <w:rsid w:val="0092449E"/>
    <w:rsid w:val="009247C0"/>
    <w:rsid w:val="00924966"/>
    <w:rsid w:val="00924B89"/>
    <w:rsid w:val="00924D07"/>
    <w:rsid w:val="00925C7C"/>
    <w:rsid w:val="00925CAD"/>
    <w:rsid w:val="00927A76"/>
    <w:rsid w:val="00927CEE"/>
    <w:rsid w:val="009301FE"/>
    <w:rsid w:val="00930710"/>
    <w:rsid w:val="00931031"/>
    <w:rsid w:val="0093127E"/>
    <w:rsid w:val="00931337"/>
    <w:rsid w:val="009318B9"/>
    <w:rsid w:val="009321D4"/>
    <w:rsid w:val="00932446"/>
    <w:rsid w:val="009328C1"/>
    <w:rsid w:val="00932C4B"/>
    <w:rsid w:val="00932F5C"/>
    <w:rsid w:val="00933036"/>
    <w:rsid w:val="0093377A"/>
    <w:rsid w:val="0093378A"/>
    <w:rsid w:val="00933A6B"/>
    <w:rsid w:val="00933BCE"/>
    <w:rsid w:val="00933F0B"/>
    <w:rsid w:val="0093420B"/>
    <w:rsid w:val="00934DFD"/>
    <w:rsid w:val="0093511C"/>
    <w:rsid w:val="009351FA"/>
    <w:rsid w:val="009356CF"/>
    <w:rsid w:val="00935744"/>
    <w:rsid w:val="00935E71"/>
    <w:rsid w:val="00936547"/>
    <w:rsid w:val="00936ED7"/>
    <w:rsid w:val="009372B3"/>
    <w:rsid w:val="009375AC"/>
    <w:rsid w:val="00937663"/>
    <w:rsid w:val="009377B6"/>
    <w:rsid w:val="0094007F"/>
    <w:rsid w:val="0094009F"/>
    <w:rsid w:val="009404DB"/>
    <w:rsid w:val="00940548"/>
    <w:rsid w:val="009407B6"/>
    <w:rsid w:val="009408C7"/>
    <w:rsid w:val="009417A8"/>
    <w:rsid w:val="00941878"/>
    <w:rsid w:val="00941C96"/>
    <w:rsid w:val="00941DC7"/>
    <w:rsid w:val="0094268C"/>
    <w:rsid w:val="00942B4D"/>
    <w:rsid w:val="00943E3B"/>
    <w:rsid w:val="00943E81"/>
    <w:rsid w:val="00944067"/>
    <w:rsid w:val="009442D8"/>
    <w:rsid w:val="009452EF"/>
    <w:rsid w:val="0094603E"/>
    <w:rsid w:val="00946997"/>
    <w:rsid w:val="00946D09"/>
    <w:rsid w:val="00947126"/>
    <w:rsid w:val="009472B0"/>
    <w:rsid w:val="0094738E"/>
    <w:rsid w:val="00947907"/>
    <w:rsid w:val="00947F8D"/>
    <w:rsid w:val="009502A9"/>
    <w:rsid w:val="00950561"/>
    <w:rsid w:val="0095102F"/>
    <w:rsid w:val="0095110D"/>
    <w:rsid w:val="00951507"/>
    <w:rsid w:val="0095233D"/>
    <w:rsid w:val="009523A7"/>
    <w:rsid w:val="009527AE"/>
    <w:rsid w:val="00952BF4"/>
    <w:rsid w:val="009530A4"/>
    <w:rsid w:val="00953441"/>
    <w:rsid w:val="0095384F"/>
    <w:rsid w:val="0095387E"/>
    <w:rsid w:val="00953A5D"/>
    <w:rsid w:val="00953AB3"/>
    <w:rsid w:val="00953CB5"/>
    <w:rsid w:val="00954AFF"/>
    <w:rsid w:val="00954D2E"/>
    <w:rsid w:val="009559BB"/>
    <w:rsid w:val="009562D1"/>
    <w:rsid w:val="00956BD5"/>
    <w:rsid w:val="009570CB"/>
    <w:rsid w:val="009576FB"/>
    <w:rsid w:val="00957C57"/>
    <w:rsid w:val="00957DC1"/>
    <w:rsid w:val="00960080"/>
    <w:rsid w:val="00960084"/>
    <w:rsid w:val="0096065C"/>
    <w:rsid w:val="0096072C"/>
    <w:rsid w:val="00960968"/>
    <w:rsid w:val="00960A7A"/>
    <w:rsid w:val="00960B12"/>
    <w:rsid w:val="009623FD"/>
    <w:rsid w:val="00962596"/>
    <w:rsid w:val="00962A7B"/>
    <w:rsid w:val="00962F7E"/>
    <w:rsid w:val="009630DD"/>
    <w:rsid w:val="00963110"/>
    <w:rsid w:val="009632BA"/>
    <w:rsid w:val="009636E3"/>
    <w:rsid w:val="00963848"/>
    <w:rsid w:val="00963DAC"/>
    <w:rsid w:val="009644FB"/>
    <w:rsid w:val="009649C5"/>
    <w:rsid w:val="00964A2A"/>
    <w:rsid w:val="00965430"/>
    <w:rsid w:val="0096606C"/>
    <w:rsid w:val="00966687"/>
    <w:rsid w:val="00966A6B"/>
    <w:rsid w:val="00966C4F"/>
    <w:rsid w:val="00966FD9"/>
    <w:rsid w:val="00967266"/>
    <w:rsid w:val="00967400"/>
    <w:rsid w:val="00967403"/>
    <w:rsid w:val="00967495"/>
    <w:rsid w:val="009678EC"/>
    <w:rsid w:val="00967ACA"/>
    <w:rsid w:val="00967B49"/>
    <w:rsid w:val="00967DFE"/>
    <w:rsid w:val="00970552"/>
    <w:rsid w:val="00970CC9"/>
    <w:rsid w:val="009710B9"/>
    <w:rsid w:val="00971787"/>
    <w:rsid w:val="0097214A"/>
    <w:rsid w:val="009723C9"/>
    <w:rsid w:val="009728C9"/>
    <w:rsid w:val="00973232"/>
    <w:rsid w:val="009733FC"/>
    <w:rsid w:val="009735FD"/>
    <w:rsid w:val="0097378A"/>
    <w:rsid w:val="00973E8A"/>
    <w:rsid w:val="00974227"/>
    <w:rsid w:val="00974433"/>
    <w:rsid w:val="0097457A"/>
    <w:rsid w:val="00974B41"/>
    <w:rsid w:val="00974CCE"/>
    <w:rsid w:val="00974D99"/>
    <w:rsid w:val="00974F78"/>
    <w:rsid w:val="00975773"/>
    <w:rsid w:val="009758B4"/>
    <w:rsid w:val="00975A14"/>
    <w:rsid w:val="00975A49"/>
    <w:rsid w:val="0097600F"/>
    <w:rsid w:val="0097614C"/>
    <w:rsid w:val="00976909"/>
    <w:rsid w:val="00976E8A"/>
    <w:rsid w:val="009779C6"/>
    <w:rsid w:val="00977D76"/>
    <w:rsid w:val="00980925"/>
    <w:rsid w:val="009809FE"/>
    <w:rsid w:val="00980F7F"/>
    <w:rsid w:val="00981700"/>
    <w:rsid w:val="00981AD3"/>
    <w:rsid w:val="0098213D"/>
    <w:rsid w:val="00982470"/>
    <w:rsid w:val="00982741"/>
    <w:rsid w:val="00982D2A"/>
    <w:rsid w:val="00982EBD"/>
    <w:rsid w:val="0098389E"/>
    <w:rsid w:val="00983997"/>
    <w:rsid w:val="00984367"/>
    <w:rsid w:val="00984723"/>
    <w:rsid w:val="00984C06"/>
    <w:rsid w:val="00984FF8"/>
    <w:rsid w:val="009851FD"/>
    <w:rsid w:val="0098524E"/>
    <w:rsid w:val="0098580F"/>
    <w:rsid w:val="00985A3E"/>
    <w:rsid w:val="00985B76"/>
    <w:rsid w:val="0098602B"/>
    <w:rsid w:val="00986D6E"/>
    <w:rsid w:val="0098720B"/>
    <w:rsid w:val="00987BE2"/>
    <w:rsid w:val="00987F66"/>
    <w:rsid w:val="0099039D"/>
    <w:rsid w:val="0099040A"/>
    <w:rsid w:val="009906D7"/>
    <w:rsid w:val="00990A44"/>
    <w:rsid w:val="00991917"/>
    <w:rsid w:val="00991CE7"/>
    <w:rsid w:val="00991D37"/>
    <w:rsid w:val="00991D43"/>
    <w:rsid w:val="00991F09"/>
    <w:rsid w:val="00992745"/>
    <w:rsid w:val="0099288A"/>
    <w:rsid w:val="00992C65"/>
    <w:rsid w:val="00993066"/>
    <w:rsid w:val="00994A0A"/>
    <w:rsid w:val="00994C08"/>
    <w:rsid w:val="00994D7B"/>
    <w:rsid w:val="00994E3D"/>
    <w:rsid w:val="00995179"/>
    <w:rsid w:val="0099535D"/>
    <w:rsid w:val="00995803"/>
    <w:rsid w:val="00995C75"/>
    <w:rsid w:val="00995D02"/>
    <w:rsid w:val="00996279"/>
    <w:rsid w:val="00996895"/>
    <w:rsid w:val="009969C6"/>
    <w:rsid w:val="00997922"/>
    <w:rsid w:val="00997AD1"/>
    <w:rsid w:val="00997B26"/>
    <w:rsid w:val="009A0469"/>
    <w:rsid w:val="009A0C33"/>
    <w:rsid w:val="009A0D35"/>
    <w:rsid w:val="009A0E3C"/>
    <w:rsid w:val="009A1AC3"/>
    <w:rsid w:val="009A2748"/>
    <w:rsid w:val="009A2E39"/>
    <w:rsid w:val="009A2EA0"/>
    <w:rsid w:val="009A3018"/>
    <w:rsid w:val="009A3717"/>
    <w:rsid w:val="009A3825"/>
    <w:rsid w:val="009A3868"/>
    <w:rsid w:val="009A396A"/>
    <w:rsid w:val="009A3A37"/>
    <w:rsid w:val="009A427C"/>
    <w:rsid w:val="009A5347"/>
    <w:rsid w:val="009A5803"/>
    <w:rsid w:val="009A5D22"/>
    <w:rsid w:val="009A6039"/>
    <w:rsid w:val="009A6477"/>
    <w:rsid w:val="009A720F"/>
    <w:rsid w:val="009A7233"/>
    <w:rsid w:val="009A741D"/>
    <w:rsid w:val="009A7487"/>
    <w:rsid w:val="009A75D6"/>
    <w:rsid w:val="009A778D"/>
    <w:rsid w:val="009A77F2"/>
    <w:rsid w:val="009A78A3"/>
    <w:rsid w:val="009A7FC8"/>
    <w:rsid w:val="009B05BD"/>
    <w:rsid w:val="009B07DA"/>
    <w:rsid w:val="009B09E6"/>
    <w:rsid w:val="009B123A"/>
    <w:rsid w:val="009B1562"/>
    <w:rsid w:val="009B1790"/>
    <w:rsid w:val="009B1AE7"/>
    <w:rsid w:val="009B25AA"/>
    <w:rsid w:val="009B267D"/>
    <w:rsid w:val="009B2F5E"/>
    <w:rsid w:val="009B3485"/>
    <w:rsid w:val="009B3C5C"/>
    <w:rsid w:val="009B4987"/>
    <w:rsid w:val="009B4D57"/>
    <w:rsid w:val="009B4FBD"/>
    <w:rsid w:val="009B572C"/>
    <w:rsid w:val="009B6624"/>
    <w:rsid w:val="009B6912"/>
    <w:rsid w:val="009B6FB1"/>
    <w:rsid w:val="009B7202"/>
    <w:rsid w:val="009B7AE7"/>
    <w:rsid w:val="009B7BD2"/>
    <w:rsid w:val="009B7D0D"/>
    <w:rsid w:val="009C0ED0"/>
    <w:rsid w:val="009C157F"/>
    <w:rsid w:val="009C1ACF"/>
    <w:rsid w:val="009C2277"/>
    <w:rsid w:val="009C253F"/>
    <w:rsid w:val="009C265A"/>
    <w:rsid w:val="009C26B4"/>
    <w:rsid w:val="009C27C9"/>
    <w:rsid w:val="009C27F5"/>
    <w:rsid w:val="009C2D80"/>
    <w:rsid w:val="009C335D"/>
    <w:rsid w:val="009C33E6"/>
    <w:rsid w:val="009C419D"/>
    <w:rsid w:val="009C4607"/>
    <w:rsid w:val="009C50D7"/>
    <w:rsid w:val="009C548C"/>
    <w:rsid w:val="009C54D8"/>
    <w:rsid w:val="009C5AE0"/>
    <w:rsid w:val="009C65D7"/>
    <w:rsid w:val="009C6714"/>
    <w:rsid w:val="009C6ABB"/>
    <w:rsid w:val="009C6B51"/>
    <w:rsid w:val="009C7032"/>
    <w:rsid w:val="009C753F"/>
    <w:rsid w:val="009C7A48"/>
    <w:rsid w:val="009D0022"/>
    <w:rsid w:val="009D03BF"/>
    <w:rsid w:val="009D06CA"/>
    <w:rsid w:val="009D0994"/>
    <w:rsid w:val="009D0D77"/>
    <w:rsid w:val="009D0E52"/>
    <w:rsid w:val="009D1194"/>
    <w:rsid w:val="009D1B79"/>
    <w:rsid w:val="009D1C18"/>
    <w:rsid w:val="009D2711"/>
    <w:rsid w:val="009D331B"/>
    <w:rsid w:val="009D3825"/>
    <w:rsid w:val="009D3BB5"/>
    <w:rsid w:val="009D3C2F"/>
    <w:rsid w:val="009D3DCC"/>
    <w:rsid w:val="009D3E5A"/>
    <w:rsid w:val="009D3EBC"/>
    <w:rsid w:val="009D42B3"/>
    <w:rsid w:val="009D4426"/>
    <w:rsid w:val="009D460A"/>
    <w:rsid w:val="009D4883"/>
    <w:rsid w:val="009D56AE"/>
    <w:rsid w:val="009D595C"/>
    <w:rsid w:val="009D5988"/>
    <w:rsid w:val="009D5C4F"/>
    <w:rsid w:val="009D5D87"/>
    <w:rsid w:val="009D5E93"/>
    <w:rsid w:val="009D6C6D"/>
    <w:rsid w:val="009D7210"/>
    <w:rsid w:val="009D7C4D"/>
    <w:rsid w:val="009D7D7B"/>
    <w:rsid w:val="009D7E10"/>
    <w:rsid w:val="009D7E24"/>
    <w:rsid w:val="009E0316"/>
    <w:rsid w:val="009E0335"/>
    <w:rsid w:val="009E06E7"/>
    <w:rsid w:val="009E0825"/>
    <w:rsid w:val="009E0921"/>
    <w:rsid w:val="009E0E49"/>
    <w:rsid w:val="009E1773"/>
    <w:rsid w:val="009E23C0"/>
    <w:rsid w:val="009E2474"/>
    <w:rsid w:val="009E26E0"/>
    <w:rsid w:val="009E35EC"/>
    <w:rsid w:val="009E3FDE"/>
    <w:rsid w:val="009E405E"/>
    <w:rsid w:val="009E4D45"/>
    <w:rsid w:val="009E5025"/>
    <w:rsid w:val="009E532D"/>
    <w:rsid w:val="009E560F"/>
    <w:rsid w:val="009E60D3"/>
    <w:rsid w:val="009E62AB"/>
    <w:rsid w:val="009E637B"/>
    <w:rsid w:val="009E676C"/>
    <w:rsid w:val="009E693A"/>
    <w:rsid w:val="009E6BB1"/>
    <w:rsid w:val="009E6DF6"/>
    <w:rsid w:val="009E71A1"/>
    <w:rsid w:val="009E71E2"/>
    <w:rsid w:val="009E724E"/>
    <w:rsid w:val="009E7562"/>
    <w:rsid w:val="009E76C0"/>
    <w:rsid w:val="009E7B78"/>
    <w:rsid w:val="009F0459"/>
    <w:rsid w:val="009F04CC"/>
    <w:rsid w:val="009F06C8"/>
    <w:rsid w:val="009F0913"/>
    <w:rsid w:val="009F0D0F"/>
    <w:rsid w:val="009F0D73"/>
    <w:rsid w:val="009F114B"/>
    <w:rsid w:val="009F136C"/>
    <w:rsid w:val="009F1BA3"/>
    <w:rsid w:val="009F33DF"/>
    <w:rsid w:val="009F39F8"/>
    <w:rsid w:val="009F461A"/>
    <w:rsid w:val="009F4E43"/>
    <w:rsid w:val="009F544E"/>
    <w:rsid w:val="009F5E1E"/>
    <w:rsid w:val="009F636E"/>
    <w:rsid w:val="009F6399"/>
    <w:rsid w:val="009F6667"/>
    <w:rsid w:val="009F668B"/>
    <w:rsid w:val="009F683C"/>
    <w:rsid w:val="009F7BE1"/>
    <w:rsid w:val="009F7D6A"/>
    <w:rsid w:val="00A00150"/>
    <w:rsid w:val="00A00E7B"/>
    <w:rsid w:val="00A01074"/>
    <w:rsid w:val="00A01A33"/>
    <w:rsid w:val="00A02521"/>
    <w:rsid w:val="00A02B94"/>
    <w:rsid w:val="00A02D8D"/>
    <w:rsid w:val="00A02E49"/>
    <w:rsid w:val="00A04013"/>
    <w:rsid w:val="00A042A1"/>
    <w:rsid w:val="00A04F76"/>
    <w:rsid w:val="00A0558D"/>
    <w:rsid w:val="00A056F1"/>
    <w:rsid w:val="00A059F6"/>
    <w:rsid w:val="00A05B8C"/>
    <w:rsid w:val="00A05CF2"/>
    <w:rsid w:val="00A05F39"/>
    <w:rsid w:val="00A06A51"/>
    <w:rsid w:val="00A06BA5"/>
    <w:rsid w:val="00A06D50"/>
    <w:rsid w:val="00A0747F"/>
    <w:rsid w:val="00A075C8"/>
    <w:rsid w:val="00A077A0"/>
    <w:rsid w:val="00A10B03"/>
    <w:rsid w:val="00A10DBB"/>
    <w:rsid w:val="00A10FB5"/>
    <w:rsid w:val="00A1145C"/>
    <w:rsid w:val="00A11AC1"/>
    <w:rsid w:val="00A12BB4"/>
    <w:rsid w:val="00A13219"/>
    <w:rsid w:val="00A1354D"/>
    <w:rsid w:val="00A13F0D"/>
    <w:rsid w:val="00A140B0"/>
    <w:rsid w:val="00A1420C"/>
    <w:rsid w:val="00A143AA"/>
    <w:rsid w:val="00A14A64"/>
    <w:rsid w:val="00A15136"/>
    <w:rsid w:val="00A153B0"/>
    <w:rsid w:val="00A15845"/>
    <w:rsid w:val="00A15A77"/>
    <w:rsid w:val="00A15C39"/>
    <w:rsid w:val="00A163ED"/>
    <w:rsid w:val="00A16A36"/>
    <w:rsid w:val="00A1704F"/>
    <w:rsid w:val="00A17336"/>
    <w:rsid w:val="00A17538"/>
    <w:rsid w:val="00A17667"/>
    <w:rsid w:val="00A17D00"/>
    <w:rsid w:val="00A17D75"/>
    <w:rsid w:val="00A17E5F"/>
    <w:rsid w:val="00A200CA"/>
    <w:rsid w:val="00A20C6C"/>
    <w:rsid w:val="00A2149D"/>
    <w:rsid w:val="00A2156A"/>
    <w:rsid w:val="00A21F3F"/>
    <w:rsid w:val="00A22B11"/>
    <w:rsid w:val="00A22E33"/>
    <w:rsid w:val="00A22E89"/>
    <w:rsid w:val="00A230EC"/>
    <w:rsid w:val="00A23230"/>
    <w:rsid w:val="00A2350D"/>
    <w:rsid w:val="00A24641"/>
    <w:rsid w:val="00A253C4"/>
    <w:rsid w:val="00A264DC"/>
    <w:rsid w:val="00A27065"/>
    <w:rsid w:val="00A2739A"/>
    <w:rsid w:val="00A274F7"/>
    <w:rsid w:val="00A30580"/>
    <w:rsid w:val="00A30723"/>
    <w:rsid w:val="00A30F47"/>
    <w:rsid w:val="00A31404"/>
    <w:rsid w:val="00A31FF7"/>
    <w:rsid w:val="00A32662"/>
    <w:rsid w:val="00A32AEC"/>
    <w:rsid w:val="00A32C05"/>
    <w:rsid w:val="00A32C42"/>
    <w:rsid w:val="00A32D43"/>
    <w:rsid w:val="00A33BCD"/>
    <w:rsid w:val="00A33C78"/>
    <w:rsid w:val="00A33D16"/>
    <w:rsid w:val="00A349E7"/>
    <w:rsid w:val="00A34A49"/>
    <w:rsid w:val="00A34F72"/>
    <w:rsid w:val="00A35319"/>
    <w:rsid w:val="00A35A0D"/>
    <w:rsid w:val="00A35A8E"/>
    <w:rsid w:val="00A36065"/>
    <w:rsid w:val="00A3630A"/>
    <w:rsid w:val="00A36399"/>
    <w:rsid w:val="00A365D2"/>
    <w:rsid w:val="00A365F1"/>
    <w:rsid w:val="00A3664C"/>
    <w:rsid w:val="00A36998"/>
    <w:rsid w:val="00A36A23"/>
    <w:rsid w:val="00A36A89"/>
    <w:rsid w:val="00A36BBA"/>
    <w:rsid w:val="00A36E61"/>
    <w:rsid w:val="00A37040"/>
    <w:rsid w:val="00A4090C"/>
    <w:rsid w:val="00A41C5F"/>
    <w:rsid w:val="00A41CB6"/>
    <w:rsid w:val="00A41D38"/>
    <w:rsid w:val="00A42A53"/>
    <w:rsid w:val="00A42CF9"/>
    <w:rsid w:val="00A42ECF"/>
    <w:rsid w:val="00A43157"/>
    <w:rsid w:val="00A4417F"/>
    <w:rsid w:val="00A4480E"/>
    <w:rsid w:val="00A44CC8"/>
    <w:rsid w:val="00A45243"/>
    <w:rsid w:val="00A456B1"/>
    <w:rsid w:val="00A45B45"/>
    <w:rsid w:val="00A45E9D"/>
    <w:rsid w:val="00A45EAB"/>
    <w:rsid w:val="00A4611B"/>
    <w:rsid w:val="00A46417"/>
    <w:rsid w:val="00A46754"/>
    <w:rsid w:val="00A46772"/>
    <w:rsid w:val="00A4735D"/>
    <w:rsid w:val="00A47CDD"/>
    <w:rsid w:val="00A5048B"/>
    <w:rsid w:val="00A50494"/>
    <w:rsid w:val="00A50585"/>
    <w:rsid w:val="00A50AD8"/>
    <w:rsid w:val="00A50B09"/>
    <w:rsid w:val="00A51027"/>
    <w:rsid w:val="00A5123E"/>
    <w:rsid w:val="00A513CA"/>
    <w:rsid w:val="00A51525"/>
    <w:rsid w:val="00A52BCC"/>
    <w:rsid w:val="00A5322A"/>
    <w:rsid w:val="00A53DC4"/>
    <w:rsid w:val="00A53E1D"/>
    <w:rsid w:val="00A542D7"/>
    <w:rsid w:val="00A542F8"/>
    <w:rsid w:val="00A562BA"/>
    <w:rsid w:val="00A5663B"/>
    <w:rsid w:val="00A56BDB"/>
    <w:rsid w:val="00A57597"/>
    <w:rsid w:val="00A579EB"/>
    <w:rsid w:val="00A60131"/>
    <w:rsid w:val="00A604D4"/>
    <w:rsid w:val="00A605CA"/>
    <w:rsid w:val="00A607F3"/>
    <w:rsid w:val="00A60AE3"/>
    <w:rsid w:val="00A61222"/>
    <w:rsid w:val="00A61705"/>
    <w:rsid w:val="00A621E3"/>
    <w:rsid w:val="00A62DB9"/>
    <w:rsid w:val="00A633DA"/>
    <w:rsid w:val="00A634D8"/>
    <w:rsid w:val="00A6417B"/>
    <w:rsid w:val="00A64194"/>
    <w:rsid w:val="00A643ED"/>
    <w:rsid w:val="00A64680"/>
    <w:rsid w:val="00A64FF6"/>
    <w:rsid w:val="00A65341"/>
    <w:rsid w:val="00A65345"/>
    <w:rsid w:val="00A65684"/>
    <w:rsid w:val="00A65C3F"/>
    <w:rsid w:val="00A66B51"/>
    <w:rsid w:val="00A66EFD"/>
    <w:rsid w:val="00A67060"/>
    <w:rsid w:val="00A6769D"/>
    <w:rsid w:val="00A67B76"/>
    <w:rsid w:val="00A708B2"/>
    <w:rsid w:val="00A70A0C"/>
    <w:rsid w:val="00A70DBD"/>
    <w:rsid w:val="00A70EB6"/>
    <w:rsid w:val="00A71249"/>
    <w:rsid w:val="00A71253"/>
    <w:rsid w:val="00A712AA"/>
    <w:rsid w:val="00A713BD"/>
    <w:rsid w:val="00A71CE8"/>
    <w:rsid w:val="00A72780"/>
    <w:rsid w:val="00A7279D"/>
    <w:rsid w:val="00A72CA3"/>
    <w:rsid w:val="00A72EFB"/>
    <w:rsid w:val="00A72F13"/>
    <w:rsid w:val="00A73002"/>
    <w:rsid w:val="00A7300D"/>
    <w:rsid w:val="00A7306A"/>
    <w:rsid w:val="00A733C0"/>
    <w:rsid w:val="00A735B8"/>
    <w:rsid w:val="00A737CD"/>
    <w:rsid w:val="00A73882"/>
    <w:rsid w:val="00A738D1"/>
    <w:rsid w:val="00A742D1"/>
    <w:rsid w:val="00A74AC1"/>
    <w:rsid w:val="00A74ACF"/>
    <w:rsid w:val="00A75CF8"/>
    <w:rsid w:val="00A764CF"/>
    <w:rsid w:val="00A76EA0"/>
    <w:rsid w:val="00A76EBF"/>
    <w:rsid w:val="00A7758D"/>
    <w:rsid w:val="00A77984"/>
    <w:rsid w:val="00A77CE6"/>
    <w:rsid w:val="00A8021A"/>
    <w:rsid w:val="00A802AE"/>
    <w:rsid w:val="00A8065B"/>
    <w:rsid w:val="00A80748"/>
    <w:rsid w:val="00A807DB"/>
    <w:rsid w:val="00A8083D"/>
    <w:rsid w:val="00A80F42"/>
    <w:rsid w:val="00A81815"/>
    <w:rsid w:val="00A81B27"/>
    <w:rsid w:val="00A81BE4"/>
    <w:rsid w:val="00A81E67"/>
    <w:rsid w:val="00A81F29"/>
    <w:rsid w:val="00A82041"/>
    <w:rsid w:val="00A82382"/>
    <w:rsid w:val="00A8262D"/>
    <w:rsid w:val="00A82A2A"/>
    <w:rsid w:val="00A82EF9"/>
    <w:rsid w:val="00A83400"/>
    <w:rsid w:val="00A83CA7"/>
    <w:rsid w:val="00A84F44"/>
    <w:rsid w:val="00A84FB4"/>
    <w:rsid w:val="00A85571"/>
    <w:rsid w:val="00A85E97"/>
    <w:rsid w:val="00A86015"/>
    <w:rsid w:val="00A866F5"/>
    <w:rsid w:val="00A86D79"/>
    <w:rsid w:val="00A86F42"/>
    <w:rsid w:val="00A87573"/>
    <w:rsid w:val="00A903BA"/>
    <w:rsid w:val="00A90913"/>
    <w:rsid w:val="00A90EB6"/>
    <w:rsid w:val="00A90F1C"/>
    <w:rsid w:val="00A9108E"/>
    <w:rsid w:val="00A913F4"/>
    <w:rsid w:val="00A914D1"/>
    <w:rsid w:val="00A917A0"/>
    <w:rsid w:val="00A91A23"/>
    <w:rsid w:val="00A923AE"/>
    <w:rsid w:val="00A9259A"/>
    <w:rsid w:val="00A925DE"/>
    <w:rsid w:val="00A9321B"/>
    <w:rsid w:val="00A9368E"/>
    <w:rsid w:val="00A93A7D"/>
    <w:rsid w:val="00A93C41"/>
    <w:rsid w:val="00A9459F"/>
    <w:rsid w:val="00A94EDB"/>
    <w:rsid w:val="00A95BD0"/>
    <w:rsid w:val="00A960CD"/>
    <w:rsid w:val="00A9665D"/>
    <w:rsid w:val="00A96D68"/>
    <w:rsid w:val="00A96D98"/>
    <w:rsid w:val="00A97802"/>
    <w:rsid w:val="00AA01F9"/>
    <w:rsid w:val="00AA0A35"/>
    <w:rsid w:val="00AA0D01"/>
    <w:rsid w:val="00AA0DCE"/>
    <w:rsid w:val="00AA2497"/>
    <w:rsid w:val="00AA2699"/>
    <w:rsid w:val="00AA449C"/>
    <w:rsid w:val="00AA5135"/>
    <w:rsid w:val="00AA548E"/>
    <w:rsid w:val="00AA5A4B"/>
    <w:rsid w:val="00AA5DB1"/>
    <w:rsid w:val="00AA5E50"/>
    <w:rsid w:val="00AA711A"/>
    <w:rsid w:val="00AA7C47"/>
    <w:rsid w:val="00AB05BF"/>
    <w:rsid w:val="00AB0AE1"/>
    <w:rsid w:val="00AB0E80"/>
    <w:rsid w:val="00AB0F59"/>
    <w:rsid w:val="00AB1428"/>
    <w:rsid w:val="00AB17A0"/>
    <w:rsid w:val="00AB193C"/>
    <w:rsid w:val="00AB2191"/>
    <w:rsid w:val="00AB24E4"/>
    <w:rsid w:val="00AB252E"/>
    <w:rsid w:val="00AB2B90"/>
    <w:rsid w:val="00AB2F18"/>
    <w:rsid w:val="00AB30A5"/>
    <w:rsid w:val="00AB32DD"/>
    <w:rsid w:val="00AB3332"/>
    <w:rsid w:val="00AB3AD8"/>
    <w:rsid w:val="00AB416E"/>
    <w:rsid w:val="00AB4495"/>
    <w:rsid w:val="00AB4BB0"/>
    <w:rsid w:val="00AB4F5E"/>
    <w:rsid w:val="00AB536E"/>
    <w:rsid w:val="00AB55C1"/>
    <w:rsid w:val="00AB5AA4"/>
    <w:rsid w:val="00AB6990"/>
    <w:rsid w:val="00AB6BDF"/>
    <w:rsid w:val="00AB76A7"/>
    <w:rsid w:val="00AB76EE"/>
    <w:rsid w:val="00AB7A5A"/>
    <w:rsid w:val="00AC0457"/>
    <w:rsid w:val="00AC04E8"/>
    <w:rsid w:val="00AC052C"/>
    <w:rsid w:val="00AC05B9"/>
    <w:rsid w:val="00AC0666"/>
    <w:rsid w:val="00AC0702"/>
    <w:rsid w:val="00AC129C"/>
    <w:rsid w:val="00AC18C4"/>
    <w:rsid w:val="00AC1922"/>
    <w:rsid w:val="00AC2CDD"/>
    <w:rsid w:val="00AC2EB4"/>
    <w:rsid w:val="00AC3467"/>
    <w:rsid w:val="00AC47E8"/>
    <w:rsid w:val="00AC49E6"/>
    <w:rsid w:val="00AC56F9"/>
    <w:rsid w:val="00AC5B9E"/>
    <w:rsid w:val="00AC6542"/>
    <w:rsid w:val="00AC6EF3"/>
    <w:rsid w:val="00AC6F4C"/>
    <w:rsid w:val="00AC7025"/>
    <w:rsid w:val="00AC71D9"/>
    <w:rsid w:val="00AC7BD1"/>
    <w:rsid w:val="00AC7D16"/>
    <w:rsid w:val="00AD0B31"/>
    <w:rsid w:val="00AD1387"/>
    <w:rsid w:val="00AD13A8"/>
    <w:rsid w:val="00AD285B"/>
    <w:rsid w:val="00AD29B4"/>
    <w:rsid w:val="00AD2B7B"/>
    <w:rsid w:val="00AD31A2"/>
    <w:rsid w:val="00AD48D5"/>
    <w:rsid w:val="00AD5081"/>
    <w:rsid w:val="00AD5479"/>
    <w:rsid w:val="00AD6729"/>
    <w:rsid w:val="00AD688E"/>
    <w:rsid w:val="00AD6A1C"/>
    <w:rsid w:val="00AD6DFE"/>
    <w:rsid w:val="00AD7F93"/>
    <w:rsid w:val="00AE0272"/>
    <w:rsid w:val="00AE1DB9"/>
    <w:rsid w:val="00AE1FC3"/>
    <w:rsid w:val="00AE23A0"/>
    <w:rsid w:val="00AE2990"/>
    <w:rsid w:val="00AE2C7A"/>
    <w:rsid w:val="00AE2FBA"/>
    <w:rsid w:val="00AE31F5"/>
    <w:rsid w:val="00AE37CA"/>
    <w:rsid w:val="00AE3F5F"/>
    <w:rsid w:val="00AE40C9"/>
    <w:rsid w:val="00AE419D"/>
    <w:rsid w:val="00AE428D"/>
    <w:rsid w:val="00AE4A6E"/>
    <w:rsid w:val="00AE4BC6"/>
    <w:rsid w:val="00AE5065"/>
    <w:rsid w:val="00AE510E"/>
    <w:rsid w:val="00AE5276"/>
    <w:rsid w:val="00AE5B99"/>
    <w:rsid w:val="00AE5E55"/>
    <w:rsid w:val="00AE64E4"/>
    <w:rsid w:val="00AE64F6"/>
    <w:rsid w:val="00AE6DB1"/>
    <w:rsid w:val="00AE70CC"/>
    <w:rsid w:val="00AE73B4"/>
    <w:rsid w:val="00AE76C8"/>
    <w:rsid w:val="00AE7993"/>
    <w:rsid w:val="00AE7E55"/>
    <w:rsid w:val="00AF033C"/>
    <w:rsid w:val="00AF0557"/>
    <w:rsid w:val="00AF1243"/>
    <w:rsid w:val="00AF12C9"/>
    <w:rsid w:val="00AF157D"/>
    <w:rsid w:val="00AF1A0A"/>
    <w:rsid w:val="00AF1C46"/>
    <w:rsid w:val="00AF20B6"/>
    <w:rsid w:val="00AF28F2"/>
    <w:rsid w:val="00AF2EE8"/>
    <w:rsid w:val="00AF2F6D"/>
    <w:rsid w:val="00AF4041"/>
    <w:rsid w:val="00AF44F4"/>
    <w:rsid w:val="00AF468D"/>
    <w:rsid w:val="00AF49A7"/>
    <w:rsid w:val="00AF4B19"/>
    <w:rsid w:val="00AF4B1D"/>
    <w:rsid w:val="00AF5931"/>
    <w:rsid w:val="00AF5C59"/>
    <w:rsid w:val="00AF5E46"/>
    <w:rsid w:val="00AF5FBA"/>
    <w:rsid w:val="00AF6A5E"/>
    <w:rsid w:val="00AF6D88"/>
    <w:rsid w:val="00AF759F"/>
    <w:rsid w:val="00AF7C33"/>
    <w:rsid w:val="00B0017C"/>
    <w:rsid w:val="00B0037A"/>
    <w:rsid w:val="00B00D3D"/>
    <w:rsid w:val="00B00E17"/>
    <w:rsid w:val="00B00E20"/>
    <w:rsid w:val="00B01053"/>
    <w:rsid w:val="00B0171E"/>
    <w:rsid w:val="00B017B2"/>
    <w:rsid w:val="00B01B1C"/>
    <w:rsid w:val="00B01D12"/>
    <w:rsid w:val="00B01D57"/>
    <w:rsid w:val="00B01FA1"/>
    <w:rsid w:val="00B02477"/>
    <w:rsid w:val="00B02B54"/>
    <w:rsid w:val="00B02FF5"/>
    <w:rsid w:val="00B036E8"/>
    <w:rsid w:val="00B039EF"/>
    <w:rsid w:val="00B03B47"/>
    <w:rsid w:val="00B04086"/>
    <w:rsid w:val="00B040B8"/>
    <w:rsid w:val="00B04D22"/>
    <w:rsid w:val="00B04D24"/>
    <w:rsid w:val="00B050A6"/>
    <w:rsid w:val="00B06525"/>
    <w:rsid w:val="00B065C2"/>
    <w:rsid w:val="00B06806"/>
    <w:rsid w:val="00B0783F"/>
    <w:rsid w:val="00B1155A"/>
    <w:rsid w:val="00B12254"/>
    <w:rsid w:val="00B12A6D"/>
    <w:rsid w:val="00B12CF0"/>
    <w:rsid w:val="00B13549"/>
    <w:rsid w:val="00B13ADA"/>
    <w:rsid w:val="00B14DF7"/>
    <w:rsid w:val="00B15308"/>
    <w:rsid w:val="00B158D0"/>
    <w:rsid w:val="00B15936"/>
    <w:rsid w:val="00B15D3F"/>
    <w:rsid w:val="00B15D53"/>
    <w:rsid w:val="00B16E0A"/>
    <w:rsid w:val="00B16FC3"/>
    <w:rsid w:val="00B17176"/>
    <w:rsid w:val="00B175EB"/>
    <w:rsid w:val="00B17663"/>
    <w:rsid w:val="00B17C89"/>
    <w:rsid w:val="00B17EA6"/>
    <w:rsid w:val="00B20A57"/>
    <w:rsid w:val="00B21219"/>
    <w:rsid w:val="00B22622"/>
    <w:rsid w:val="00B22739"/>
    <w:rsid w:val="00B23125"/>
    <w:rsid w:val="00B23463"/>
    <w:rsid w:val="00B23735"/>
    <w:rsid w:val="00B2381D"/>
    <w:rsid w:val="00B2388A"/>
    <w:rsid w:val="00B24570"/>
    <w:rsid w:val="00B249C8"/>
    <w:rsid w:val="00B25057"/>
    <w:rsid w:val="00B25734"/>
    <w:rsid w:val="00B25DF4"/>
    <w:rsid w:val="00B25F4F"/>
    <w:rsid w:val="00B2600D"/>
    <w:rsid w:val="00B2638F"/>
    <w:rsid w:val="00B26C16"/>
    <w:rsid w:val="00B2798B"/>
    <w:rsid w:val="00B27E5C"/>
    <w:rsid w:val="00B27E7C"/>
    <w:rsid w:val="00B30494"/>
    <w:rsid w:val="00B30664"/>
    <w:rsid w:val="00B3091D"/>
    <w:rsid w:val="00B32487"/>
    <w:rsid w:val="00B32827"/>
    <w:rsid w:val="00B328F7"/>
    <w:rsid w:val="00B32D80"/>
    <w:rsid w:val="00B342F9"/>
    <w:rsid w:val="00B345AF"/>
    <w:rsid w:val="00B348BB"/>
    <w:rsid w:val="00B34B82"/>
    <w:rsid w:val="00B3501A"/>
    <w:rsid w:val="00B351D5"/>
    <w:rsid w:val="00B35232"/>
    <w:rsid w:val="00B3552C"/>
    <w:rsid w:val="00B357AB"/>
    <w:rsid w:val="00B359BD"/>
    <w:rsid w:val="00B359E9"/>
    <w:rsid w:val="00B35D79"/>
    <w:rsid w:val="00B364EF"/>
    <w:rsid w:val="00B3684A"/>
    <w:rsid w:val="00B37272"/>
    <w:rsid w:val="00B377A5"/>
    <w:rsid w:val="00B37C42"/>
    <w:rsid w:val="00B37EB8"/>
    <w:rsid w:val="00B40323"/>
    <w:rsid w:val="00B40520"/>
    <w:rsid w:val="00B41BA3"/>
    <w:rsid w:val="00B41F08"/>
    <w:rsid w:val="00B42084"/>
    <w:rsid w:val="00B422F0"/>
    <w:rsid w:val="00B429D4"/>
    <w:rsid w:val="00B42B90"/>
    <w:rsid w:val="00B4345E"/>
    <w:rsid w:val="00B43930"/>
    <w:rsid w:val="00B43DAE"/>
    <w:rsid w:val="00B44052"/>
    <w:rsid w:val="00B440AE"/>
    <w:rsid w:val="00B444C4"/>
    <w:rsid w:val="00B4459C"/>
    <w:rsid w:val="00B447C0"/>
    <w:rsid w:val="00B44EB2"/>
    <w:rsid w:val="00B45770"/>
    <w:rsid w:val="00B459B7"/>
    <w:rsid w:val="00B46CBE"/>
    <w:rsid w:val="00B47065"/>
    <w:rsid w:val="00B47463"/>
    <w:rsid w:val="00B502C5"/>
    <w:rsid w:val="00B50390"/>
    <w:rsid w:val="00B50811"/>
    <w:rsid w:val="00B508F8"/>
    <w:rsid w:val="00B515FF"/>
    <w:rsid w:val="00B51E23"/>
    <w:rsid w:val="00B52072"/>
    <w:rsid w:val="00B5216A"/>
    <w:rsid w:val="00B52546"/>
    <w:rsid w:val="00B52B9E"/>
    <w:rsid w:val="00B531C5"/>
    <w:rsid w:val="00B538F0"/>
    <w:rsid w:val="00B540C3"/>
    <w:rsid w:val="00B54762"/>
    <w:rsid w:val="00B54CD3"/>
    <w:rsid w:val="00B55534"/>
    <w:rsid w:val="00B55D39"/>
    <w:rsid w:val="00B5610B"/>
    <w:rsid w:val="00B56E3B"/>
    <w:rsid w:val="00B56ECC"/>
    <w:rsid w:val="00B57662"/>
    <w:rsid w:val="00B57E09"/>
    <w:rsid w:val="00B60454"/>
    <w:rsid w:val="00B60465"/>
    <w:rsid w:val="00B60512"/>
    <w:rsid w:val="00B60CAC"/>
    <w:rsid w:val="00B61B33"/>
    <w:rsid w:val="00B62323"/>
    <w:rsid w:val="00B62B97"/>
    <w:rsid w:val="00B62FCA"/>
    <w:rsid w:val="00B63065"/>
    <w:rsid w:val="00B6329F"/>
    <w:rsid w:val="00B6349F"/>
    <w:rsid w:val="00B65FAB"/>
    <w:rsid w:val="00B662DC"/>
    <w:rsid w:val="00B66763"/>
    <w:rsid w:val="00B66B18"/>
    <w:rsid w:val="00B67120"/>
    <w:rsid w:val="00B672D4"/>
    <w:rsid w:val="00B675D8"/>
    <w:rsid w:val="00B679F0"/>
    <w:rsid w:val="00B67CFF"/>
    <w:rsid w:val="00B67DED"/>
    <w:rsid w:val="00B67F33"/>
    <w:rsid w:val="00B703A1"/>
    <w:rsid w:val="00B70CA5"/>
    <w:rsid w:val="00B712E5"/>
    <w:rsid w:val="00B717AE"/>
    <w:rsid w:val="00B71F6E"/>
    <w:rsid w:val="00B72930"/>
    <w:rsid w:val="00B72B99"/>
    <w:rsid w:val="00B731AE"/>
    <w:rsid w:val="00B73269"/>
    <w:rsid w:val="00B7362C"/>
    <w:rsid w:val="00B739F2"/>
    <w:rsid w:val="00B73AEF"/>
    <w:rsid w:val="00B73C93"/>
    <w:rsid w:val="00B73F55"/>
    <w:rsid w:val="00B74144"/>
    <w:rsid w:val="00B74B71"/>
    <w:rsid w:val="00B75272"/>
    <w:rsid w:val="00B7629F"/>
    <w:rsid w:val="00B76E72"/>
    <w:rsid w:val="00B7729B"/>
    <w:rsid w:val="00B77AEA"/>
    <w:rsid w:val="00B77EBE"/>
    <w:rsid w:val="00B8004A"/>
    <w:rsid w:val="00B80867"/>
    <w:rsid w:val="00B808CE"/>
    <w:rsid w:val="00B80AC2"/>
    <w:rsid w:val="00B81977"/>
    <w:rsid w:val="00B82143"/>
    <w:rsid w:val="00B8277E"/>
    <w:rsid w:val="00B82F44"/>
    <w:rsid w:val="00B82FAB"/>
    <w:rsid w:val="00B8308E"/>
    <w:rsid w:val="00B830D2"/>
    <w:rsid w:val="00B83D0B"/>
    <w:rsid w:val="00B8462D"/>
    <w:rsid w:val="00B855FF"/>
    <w:rsid w:val="00B85944"/>
    <w:rsid w:val="00B85C3D"/>
    <w:rsid w:val="00B85CF0"/>
    <w:rsid w:val="00B85D72"/>
    <w:rsid w:val="00B85D83"/>
    <w:rsid w:val="00B86688"/>
    <w:rsid w:val="00B86F1C"/>
    <w:rsid w:val="00B87264"/>
    <w:rsid w:val="00B905E9"/>
    <w:rsid w:val="00B9117F"/>
    <w:rsid w:val="00B91783"/>
    <w:rsid w:val="00B91F83"/>
    <w:rsid w:val="00B92045"/>
    <w:rsid w:val="00B92079"/>
    <w:rsid w:val="00B92432"/>
    <w:rsid w:val="00B92757"/>
    <w:rsid w:val="00B92BC0"/>
    <w:rsid w:val="00B92D5A"/>
    <w:rsid w:val="00B93AEF"/>
    <w:rsid w:val="00B94109"/>
    <w:rsid w:val="00B94144"/>
    <w:rsid w:val="00B942F2"/>
    <w:rsid w:val="00B94492"/>
    <w:rsid w:val="00B94515"/>
    <w:rsid w:val="00B95254"/>
    <w:rsid w:val="00B9550F"/>
    <w:rsid w:val="00B9560E"/>
    <w:rsid w:val="00B95BBB"/>
    <w:rsid w:val="00B9633F"/>
    <w:rsid w:val="00B9739F"/>
    <w:rsid w:val="00B97D9A"/>
    <w:rsid w:val="00BA0580"/>
    <w:rsid w:val="00BA0977"/>
    <w:rsid w:val="00BA09A8"/>
    <w:rsid w:val="00BA192B"/>
    <w:rsid w:val="00BA1C10"/>
    <w:rsid w:val="00BA201B"/>
    <w:rsid w:val="00BA281F"/>
    <w:rsid w:val="00BA2BA8"/>
    <w:rsid w:val="00BA2C02"/>
    <w:rsid w:val="00BA2E8C"/>
    <w:rsid w:val="00BA449B"/>
    <w:rsid w:val="00BA4C3C"/>
    <w:rsid w:val="00BA4F8C"/>
    <w:rsid w:val="00BA594D"/>
    <w:rsid w:val="00BA5BC0"/>
    <w:rsid w:val="00BA6B80"/>
    <w:rsid w:val="00BA70CD"/>
    <w:rsid w:val="00BA7D52"/>
    <w:rsid w:val="00BA7E09"/>
    <w:rsid w:val="00BB065B"/>
    <w:rsid w:val="00BB06FF"/>
    <w:rsid w:val="00BB07A1"/>
    <w:rsid w:val="00BB08EE"/>
    <w:rsid w:val="00BB0C10"/>
    <w:rsid w:val="00BB0C1B"/>
    <w:rsid w:val="00BB0C8C"/>
    <w:rsid w:val="00BB0DAA"/>
    <w:rsid w:val="00BB164B"/>
    <w:rsid w:val="00BB1EEC"/>
    <w:rsid w:val="00BB1F53"/>
    <w:rsid w:val="00BB2650"/>
    <w:rsid w:val="00BB2DEF"/>
    <w:rsid w:val="00BB316F"/>
    <w:rsid w:val="00BB33AE"/>
    <w:rsid w:val="00BB3DAA"/>
    <w:rsid w:val="00BB4867"/>
    <w:rsid w:val="00BB650C"/>
    <w:rsid w:val="00BB68F4"/>
    <w:rsid w:val="00BB770E"/>
    <w:rsid w:val="00BB7899"/>
    <w:rsid w:val="00BB7A78"/>
    <w:rsid w:val="00BB7AA1"/>
    <w:rsid w:val="00BC0A80"/>
    <w:rsid w:val="00BC1B7E"/>
    <w:rsid w:val="00BC1CF2"/>
    <w:rsid w:val="00BC227F"/>
    <w:rsid w:val="00BC234C"/>
    <w:rsid w:val="00BC308F"/>
    <w:rsid w:val="00BC35B2"/>
    <w:rsid w:val="00BC36CE"/>
    <w:rsid w:val="00BC371C"/>
    <w:rsid w:val="00BC3A26"/>
    <w:rsid w:val="00BC3E51"/>
    <w:rsid w:val="00BC4852"/>
    <w:rsid w:val="00BC488A"/>
    <w:rsid w:val="00BC4F81"/>
    <w:rsid w:val="00BC50E6"/>
    <w:rsid w:val="00BC656F"/>
    <w:rsid w:val="00BC6792"/>
    <w:rsid w:val="00BC69B3"/>
    <w:rsid w:val="00BC771A"/>
    <w:rsid w:val="00BC78B9"/>
    <w:rsid w:val="00BC7918"/>
    <w:rsid w:val="00BC7D96"/>
    <w:rsid w:val="00BD0761"/>
    <w:rsid w:val="00BD083C"/>
    <w:rsid w:val="00BD1790"/>
    <w:rsid w:val="00BD1847"/>
    <w:rsid w:val="00BD2029"/>
    <w:rsid w:val="00BD20B4"/>
    <w:rsid w:val="00BD220F"/>
    <w:rsid w:val="00BD2F2A"/>
    <w:rsid w:val="00BD3C04"/>
    <w:rsid w:val="00BD3DD8"/>
    <w:rsid w:val="00BD4588"/>
    <w:rsid w:val="00BD45B7"/>
    <w:rsid w:val="00BD4D54"/>
    <w:rsid w:val="00BD50D4"/>
    <w:rsid w:val="00BD558D"/>
    <w:rsid w:val="00BD5B7A"/>
    <w:rsid w:val="00BD6BB8"/>
    <w:rsid w:val="00BD6F8B"/>
    <w:rsid w:val="00BD78A9"/>
    <w:rsid w:val="00BD7F1B"/>
    <w:rsid w:val="00BE0136"/>
    <w:rsid w:val="00BE0CF2"/>
    <w:rsid w:val="00BE0D32"/>
    <w:rsid w:val="00BE1ADE"/>
    <w:rsid w:val="00BE1CF7"/>
    <w:rsid w:val="00BE2849"/>
    <w:rsid w:val="00BE2864"/>
    <w:rsid w:val="00BE2878"/>
    <w:rsid w:val="00BE31CF"/>
    <w:rsid w:val="00BE323C"/>
    <w:rsid w:val="00BE4161"/>
    <w:rsid w:val="00BE4504"/>
    <w:rsid w:val="00BE4754"/>
    <w:rsid w:val="00BE4C72"/>
    <w:rsid w:val="00BE4F36"/>
    <w:rsid w:val="00BE53AC"/>
    <w:rsid w:val="00BE5C93"/>
    <w:rsid w:val="00BE5F30"/>
    <w:rsid w:val="00BE64C7"/>
    <w:rsid w:val="00BE6916"/>
    <w:rsid w:val="00BE7812"/>
    <w:rsid w:val="00BE79C0"/>
    <w:rsid w:val="00BE7A89"/>
    <w:rsid w:val="00BE7BA9"/>
    <w:rsid w:val="00BF00C0"/>
    <w:rsid w:val="00BF0D88"/>
    <w:rsid w:val="00BF14C9"/>
    <w:rsid w:val="00BF182D"/>
    <w:rsid w:val="00BF1D5C"/>
    <w:rsid w:val="00BF28A5"/>
    <w:rsid w:val="00BF29B2"/>
    <w:rsid w:val="00BF29F3"/>
    <w:rsid w:val="00BF32ED"/>
    <w:rsid w:val="00BF330C"/>
    <w:rsid w:val="00BF3415"/>
    <w:rsid w:val="00BF3459"/>
    <w:rsid w:val="00BF3661"/>
    <w:rsid w:val="00BF3894"/>
    <w:rsid w:val="00BF3DB4"/>
    <w:rsid w:val="00BF3DF9"/>
    <w:rsid w:val="00BF469D"/>
    <w:rsid w:val="00BF46B8"/>
    <w:rsid w:val="00BF4A4D"/>
    <w:rsid w:val="00BF4D31"/>
    <w:rsid w:val="00BF4FE4"/>
    <w:rsid w:val="00BF505D"/>
    <w:rsid w:val="00BF5633"/>
    <w:rsid w:val="00BF5CFA"/>
    <w:rsid w:val="00BF6151"/>
    <w:rsid w:val="00BF6B47"/>
    <w:rsid w:val="00BF74A1"/>
    <w:rsid w:val="00BF763C"/>
    <w:rsid w:val="00BF79F8"/>
    <w:rsid w:val="00C00180"/>
    <w:rsid w:val="00C00709"/>
    <w:rsid w:val="00C01A12"/>
    <w:rsid w:val="00C02031"/>
    <w:rsid w:val="00C03189"/>
    <w:rsid w:val="00C0332F"/>
    <w:rsid w:val="00C035E5"/>
    <w:rsid w:val="00C0378F"/>
    <w:rsid w:val="00C03BC9"/>
    <w:rsid w:val="00C043E3"/>
    <w:rsid w:val="00C04A25"/>
    <w:rsid w:val="00C051A9"/>
    <w:rsid w:val="00C05252"/>
    <w:rsid w:val="00C05F2A"/>
    <w:rsid w:val="00C06697"/>
    <w:rsid w:val="00C0724B"/>
    <w:rsid w:val="00C07454"/>
    <w:rsid w:val="00C07500"/>
    <w:rsid w:val="00C07702"/>
    <w:rsid w:val="00C07EED"/>
    <w:rsid w:val="00C07F2B"/>
    <w:rsid w:val="00C10092"/>
    <w:rsid w:val="00C100BD"/>
    <w:rsid w:val="00C10718"/>
    <w:rsid w:val="00C107C7"/>
    <w:rsid w:val="00C126B9"/>
    <w:rsid w:val="00C12905"/>
    <w:rsid w:val="00C1408A"/>
    <w:rsid w:val="00C1471D"/>
    <w:rsid w:val="00C14AFB"/>
    <w:rsid w:val="00C14EDC"/>
    <w:rsid w:val="00C1530E"/>
    <w:rsid w:val="00C15CA1"/>
    <w:rsid w:val="00C15D4D"/>
    <w:rsid w:val="00C15E64"/>
    <w:rsid w:val="00C16044"/>
    <w:rsid w:val="00C172FE"/>
    <w:rsid w:val="00C17592"/>
    <w:rsid w:val="00C2081F"/>
    <w:rsid w:val="00C20F3A"/>
    <w:rsid w:val="00C21F1C"/>
    <w:rsid w:val="00C22212"/>
    <w:rsid w:val="00C2276F"/>
    <w:rsid w:val="00C24B99"/>
    <w:rsid w:val="00C26142"/>
    <w:rsid w:val="00C2672A"/>
    <w:rsid w:val="00C2687C"/>
    <w:rsid w:val="00C3002A"/>
    <w:rsid w:val="00C30B47"/>
    <w:rsid w:val="00C30BCA"/>
    <w:rsid w:val="00C30C4D"/>
    <w:rsid w:val="00C31333"/>
    <w:rsid w:val="00C316A7"/>
    <w:rsid w:val="00C316E5"/>
    <w:rsid w:val="00C31F10"/>
    <w:rsid w:val="00C3264A"/>
    <w:rsid w:val="00C32B47"/>
    <w:rsid w:val="00C33807"/>
    <w:rsid w:val="00C33813"/>
    <w:rsid w:val="00C33B0A"/>
    <w:rsid w:val="00C33B8D"/>
    <w:rsid w:val="00C34B95"/>
    <w:rsid w:val="00C34D41"/>
    <w:rsid w:val="00C355CC"/>
    <w:rsid w:val="00C3582B"/>
    <w:rsid w:val="00C35863"/>
    <w:rsid w:val="00C3688E"/>
    <w:rsid w:val="00C36A70"/>
    <w:rsid w:val="00C36C90"/>
    <w:rsid w:val="00C37694"/>
    <w:rsid w:val="00C40916"/>
    <w:rsid w:val="00C410B9"/>
    <w:rsid w:val="00C41750"/>
    <w:rsid w:val="00C41902"/>
    <w:rsid w:val="00C4194F"/>
    <w:rsid w:val="00C425F4"/>
    <w:rsid w:val="00C42BB7"/>
    <w:rsid w:val="00C42D4D"/>
    <w:rsid w:val="00C43332"/>
    <w:rsid w:val="00C43675"/>
    <w:rsid w:val="00C4397B"/>
    <w:rsid w:val="00C43B8E"/>
    <w:rsid w:val="00C43CCF"/>
    <w:rsid w:val="00C44097"/>
    <w:rsid w:val="00C4475A"/>
    <w:rsid w:val="00C44C0C"/>
    <w:rsid w:val="00C45025"/>
    <w:rsid w:val="00C4537B"/>
    <w:rsid w:val="00C45502"/>
    <w:rsid w:val="00C45907"/>
    <w:rsid w:val="00C45E7E"/>
    <w:rsid w:val="00C46628"/>
    <w:rsid w:val="00C46C81"/>
    <w:rsid w:val="00C47405"/>
    <w:rsid w:val="00C47614"/>
    <w:rsid w:val="00C505DF"/>
    <w:rsid w:val="00C5082B"/>
    <w:rsid w:val="00C517A5"/>
    <w:rsid w:val="00C51D40"/>
    <w:rsid w:val="00C51DF7"/>
    <w:rsid w:val="00C51F4C"/>
    <w:rsid w:val="00C52119"/>
    <w:rsid w:val="00C522F8"/>
    <w:rsid w:val="00C52423"/>
    <w:rsid w:val="00C526F8"/>
    <w:rsid w:val="00C52777"/>
    <w:rsid w:val="00C5329D"/>
    <w:rsid w:val="00C53D50"/>
    <w:rsid w:val="00C53FF9"/>
    <w:rsid w:val="00C54292"/>
    <w:rsid w:val="00C54417"/>
    <w:rsid w:val="00C54A9D"/>
    <w:rsid w:val="00C54F42"/>
    <w:rsid w:val="00C5516D"/>
    <w:rsid w:val="00C561B8"/>
    <w:rsid w:val="00C561F2"/>
    <w:rsid w:val="00C569A5"/>
    <w:rsid w:val="00C56C0A"/>
    <w:rsid w:val="00C5728F"/>
    <w:rsid w:val="00C575B3"/>
    <w:rsid w:val="00C57977"/>
    <w:rsid w:val="00C57C00"/>
    <w:rsid w:val="00C57DFF"/>
    <w:rsid w:val="00C57F09"/>
    <w:rsid w:val="00C57F7B"/>
    <w:rsid w:val="00C60245"/>
    <w:rsid w:val="00C60628"/>
    <w:rsid w:val="00C61632"/>
    <w:rsid w:val="00C61A3E"/>
    <w:rsid w:val="00C61CA9"/>
    <w:rsid w:val="00C62A3B"/>
    <w:rsid w:val="00C62CA0"/>
    <w:rsid w:val="00C62F84"/>
    <w:rsid w:val="00C6337E"/>
    <w:rsid w:val="00C637FA"/>
    <w:rsid w:val="00C63EEC"/>
    <w:rsid w:val="00C649B2"/>
    <w:rsid w:val="00C65058"/>
    <w:rsid w:val="00C65515"/>
    <w:rsid w:val="00C667F5"/>
    <w:rsid w:val="00C67D24"/>
    <w:rsid w:val="00C67F56"/>
    <w:rsid w:val="00C702CA"/>
    <w:rsid w:val="00C70597"/>
    <w:rsid w:val="00C708DE"/>
    <w:rsid w:val="00C70EE7"/>
    <w:rsid w:val="00C718F8"/>
    <w:rsid w:val="00C71A6E"/>
    <w:rsid w:val="00C72301"/>
    <w:rsid w:val="00C7268B"/>
    <w:rsid w:val="00C7368C"/>
    <w:rsid w:val="00C73927"/>
    <w:rsid w:val="00C73A17"/>
    <w:rsid w:val="00C741CF"/>
    <w:rsid w:val="00C7437A"/>
    <w:rsid w:val="00C743F0"/>
    <w:rsid w:val="00C74586"/>
    <w:rsid w:val="00C755D3"/>
    <w:rsid w:val="00C75AB8"/>
    <w:rsid w:val="00C76566"/>
    <w:rsid w:val="00C76703"/>
    <w:rsid w:val="00C76744"/>
    <w:rsid w:val="00C777B3"/>
    <w:rsid w:val="00C77EA8"/>
    <w:rsid w:val="00C804C5"/>
    <w:rsid w:val="00C80A3E"/>
    <w:rsid w:val="00C80FC6"/>
    <w:rsid w:val="00C8272A"/>
    <w:rsid w:val="00C82834"/>
    <w:rsid w:val="00C82BDF"/>
    <w:rsid w:val="00C82F34"/>
    <w:rsid w:val="00C8311D"/>
    <w:rsid w:val="00C8367B"/>
    <w:rsid w:val="00C83C67"/>
    <w:rsid w:val="00C83C98"/>
    <w:rsid w:val="00C83FCF"/>
    <w:rsid w:val="00C84031"/>
    <w:rsid w:val="00C840F2"/>
    <w:rsid w:val="00C84B2A"/>
    <w:rsid w:val="00C852B0"/>
    <w:rsid w:val="00C86B6B"/>
    <w:rsid w:val="00C8796C"/>
    <w:rsid w:val="00C87C38"/>
    <w:rsid w:val="00C90D84"/>
    <w:rsid w:val="00C91EE0"/>
    <w:rsid w:val="00C920B9"/>
    <w:rsid w:val="00C9259E"/>
    <w:rsid w:val="00C925D5"/>
    <w:rsid w:val="00C92BAB"/>
    <w:rsid w:val="00C92D02"/>
    <w:rsid w:val="00C92DD1"/>
    <w:rsid w:val="00C92EAA"/>
    <w:rsid w:val="00C9323B"/>
    <w:rsid w:val="00C93261"/>
    <w:rsid w:val="00C939AF"/>
    <w:rsid w:val="00C93B41"/>
    <w:rsid w:val="00C9410C"/>
    <w:rsid w:val="00C94170"/>
    <w:rsid w:val="00C944C3"/>
    <w:rsid w:val="00C9480A"/>
    <w:rsid w:val="00C94B4E"/>
    <w:rsid w:val="00C95451"/>
    <w:rsid w:val="00C95545"/>
    <w:rsid w:val="00C95888"/>
    <w:rsid w:val="00C96183"/>
    <w:rsid w:val="00C96258"/>
    <w:rsid w:val="00C96EAC"/>
    <w:rsid w:val="00C97A6A"/>
    <w:rsid w:val="00C97BF4"/>
    <w:rsid w:val="00CA0151"/>
    <w:rsid w:val="00CA0858"/>
    <w:rsid w:val="00CA085A"/>
    <w:rsid w:val="00CA0AD5"/>
    <w:rsid w:val="00CA1854"/>
    <w:rsid w:val="00CA1A72"/>
    <w:rsid w:val="00CA2594"/>
    <w:rsid w:val="00CA2B4C"/>
    <w:rsid w:val="00CA2D37"/>
    <w:rsid w:val="00CA2DCE"/>
    <w:rsid w:val="00CA3357"/>
    <w:rsid w:val="00CA36A1"/>
    <w:rsid w:val="00CA393B"/>
    <w:rsid w:val="00CA394E"/>
    <w:rsid w:val="00CA426E"/>
    <w:rsid w:val="00CA4543"/>
    <w:rsid w:val="00CA5EAC"/>
    <w:rsid w:val="00CA6932"/>
    <w:rsid w:val="00CA6CAB"/>
    <w:rsid w:val="00CA6F65"/>
    <w:rsid w:val="00CA724E"/>
    <w:rsid w:val="00CB0106"/>
    <w:rsid w:val="00CB063D"/>
    <w:rsid w:val="00CB1A57"/>
    <w:rsid w:val="00CB1FAF"/>
    <w:rsid w:val="00CB25E3"/>
    <w:rsid w:val="00CB2D48"/>
    <w:rsid w:val="00CB3043"/>
    <w:rsid w:val="00CB4380"/>
    <w:rsid w:val="00CB44B6"/>
    <w:rsid w:val="00CB4565"/>
    <w:rsid w:val="00CB4886"/>
    <w:rsid w:val="00CB504F"/>
    <w:rsid w:val="00CB52BF"/>
    <w:rsid w:val="00CB5475"/>
    <w:rsid w:val="00CB55F5"/>
    <w:rsid w:val="00CB563A"/>
    <w:rsid w:val="00CB56C8"/>
    <w:rsid w:val="00CB56F5"/>
    <w:rsid w:val="00CB57EA"/>
    <w:rsid w:val="00CB5916"/>
    <w:rsid w:val="00CB5BE4"/>
    <w:rsid w:val="00CB5C71"/>
    <w:rsid w:val="00CB6508"/>
    <w:rsid w:val="00CB6CBC"/>
    <w:rsid w:val="00CB6DEE"/>
    <w:rsid w:val="00CB6EBC"/>
    <w:rsid w:val="00CB6EFE"/>
    <w:rsid w:val="00CB71A6"/>
    <w:rsid w:val="00CB78D8"/>
    <w:rsid w:val="00CB7B35"/>
    <w:rsid w:val="00CB7BB0"/>
    <w:rsid w:val="00CB7CD2"/>
    <w:rsid w:val="00CC03E2"/>
    <w:rsid w:val="00CC064B"/>
    <w:rsid w:val="00CC06BF"/>
    <w:rsid w:val="00CC0712"/>
    <w:rsid w:val="00CC07C5"/>
    <w:rsid w:val="00CC10A3"/>
    <w:rsid w:val="00CC1629"/>
    <w:rsid w:val="00CC2165"/>
    <w:rsid w:val="00CC2828"/>
    <w:rsid w:val="00CC2B4B"/>
    <w:rsid w:val="00CC3345"/>
    <w:rsid w:val="00CC3814"/>
    <w:rsid w:val="00CC391E"/>
    <w:rsid w:val="00CC3C73"/>
    <w:rsid w:val="00CC3D28"/>
    <w:rsid w:val="00CC3EB3"/>
    <w:rsid w:val="00CC3FA1"/>
    <w:rsid w:val="00CC4976"/>
    <w:rsid w:val="00CC4A81"/>
    <w:rsid w:val="00CC4C18"/>
    <w:rsid w:val="00CC4E98"/>
    <w:rsid w:val="00CC545F"/>
    <w:rsid w:val="00CC5735"/>
    <w:rsid w:val="00CC5C95"/>
    <w:rsid w:val="00CC6502"/>
    <w:rsid w:val="00CC679D"/>
    <w:rsid w:val="00CC7268"/>
    <w:rsid w:val="00CC76C7"/>
    <w:rsid w:val="00CC76DA"/>
    <w:rsid w:val="00CD0131"/>
    <w:rsid w:val="00CD0584"/>
    <w:rsid w:val="00CD084A"/>
    <w:rsid w:val="00CD0FCF"/>
    <w:rsid w:val="00CD1223"/>
    <w:rsid w:val="00CD18D9"/>
    <w:rsid w:val="00CD1DB7"/>
    <w:rsid w:val="00CD38AB"/>
    <w:rsid w:val="00CD40B0"/>
    <w:rsid w:val="00CD6CAF"/>
    <w:rsid w:val="00CD6D71"/>
    <w:rsid w:val="00CD7042"/>
    <w:rsid w:val="00CE0541"/>
    <w:rsid w:val="00CE0616"/>
    <w:rsid w:val="00CE0A71"/>
    <w:rsid w:val="00CE0CFF"/>
    <w:rsid w:val="00CE1341"/>
    <w:rsid w:val="00CE1DE3"/>
    <w:rsid w:val="00CE2004"/>
    <w:rsid w:val="00CE2859"/>
    <w:rsid w:val="00CE2993"/>
    <w:rsid w:val="00CE3349"/>
    <w:rsid w:val="00CE46F7"/>
    <w:rsid w:val="00CE51F7"/>
    <w:rsid w:val="00CE53F3"/>
    <w:rsid w:val="00CE591B"/>
    <w:rsid w:val="00CE5EDF"/>
    <w:rsid w:val="00CE6003"/>
    <w:rsid w:val="00CE6998"/>
    <w:rsid w:val="00CE6E20"/>
    <w:rsid w:val="00CE6E24"/>
    <w:rsid w:val="00CE7100"/>
    <w:rsid w:val="00CE72A0"/>
    <w:rsid w:val="00CE74FE"/>
    <w:rsid w:val="00CE77F6"/>
    <w:rsid w:val="00CF0231"/>
    <w:rsid w:val="00CF02E2"/>
    <w:rsid w:val="00CF11E5"/>
    <w:rsid w:val="00CF1B22"/>
    <w:rsid w:val="00CF1FB3"/>
    <w:rsid w:val="00CF22B3"/>
    <w:rsid w:val="00CF2700"/>
    <w:rsid w:val="00CF2FD4"/>
    <w:rsid w:val="00CF310E"/>
    <w:rsid w:val="00CF32BB"/>
    <w:rsid w:val="00CF3581"/>
    <w:rsid w:val="00CF3DE5"/>
    <w:rsid w:val="00CF44E6"/>
    <w:rsid w:val="00CF4515"/>
    <w:rsid w:val="00CF45C9"/>
    <w:rsid w:val="00CF4D3C"/>
    <w:rsid w:val="00CF5BE3"/>
    <w:rsid w:val="00CF5DAD"/>
    <w:rsid w:val="00CF69BD"/>
    <w:rsid w:val="00CF69DC"/>
    <w:rsid w:val="00CF6A86"/>
    <w:rsid w:val="00CF6D65"/>
    <w:rsid w:val="00CF6E76"/>
    <w:rsid w:val="00CF7B77"/>
    <w:rsid w:val="00D009FB"/>
    <w:rsid w:val="00D00DD9"/>
    <w:rsid w:val="00D00F65"/>
    <w:rsid w:val="00D01CD6"/>
    <w:rsid w:val="00D02E12"/>
    <w:rsid w:val="00D03103"/>
    <w:rsid w:val="00D032AE"/>
    <w:rsid w:val="00D03C93"/>
    <w:rsid w:val="00D040AD"/>
    <w:rsid w:val="00D0480D"/>
    <w:rsid w:val="00D0581E"/>
    <w:rsid w:val="00D05936"/>
    <w:rsid w:val="00D059BC"/>
    <w:rsid w:val="00D05DAC"/>
    <w:rsid w:val="00D064BB"/>
    <w:rsid w:val="00D065BA"/>
    <w:rsid w:val="00D06789"/>
    <w:rsid w:val="00D06CCD"/>
    <w:rsid w:val="00D07735"/>
    <w:rsid w:val="00D1040E"/>
    <w:rsid w:val="00D10955"/>
    <w:rsid w:val="00D10C98"/>
    <w:rsid w:val="00D10CB6"/>
    <w:rsid w:val="00D113E5"/>
    <w:rsid w:val="00D1163D"/>
    <w:rsid w:val="00D11C52"/>
    <w:rsid w:val="00D1231F"/>
    <w:rsid w:val="00D12367"/>
    <w:rsid w:val="00D124BF"/>
    <w:rsid w:val="00D12521"/>
    <w:rsid w:val="00D12645"/>
    <w:rsid w:val="00D12A29"/>
    <w:rsid w:val="00D12B4D"/>
    <w:rsid w:val="00D132E8"/>
    <w:rsid w:val="00D13A58"/>
    <w:rsid w:val="00D13B88"/>
    <w:rsid w:val="00D13BF1"/>
    <w:rsid w:val="00D13C14"/>
    <w:rsid w:val="00D13D28"/>
    <w:rsid w:val="00D13EC8"/>
    <w:rsid w:val="00D1411B"/>
    <w:rsid w:val="00D142DD"/>
    <w:rsid w:val="00D14392"/>
    <w:rsid w:val="00D14718"/>
    <w:rsid w:val="00D14776"/>
    <w:rsid w:val="00D15184"/>
    <w:rsid w:val="00D157E1"/>
    <w:rsid w:val="00D1581E"/>
    <w:rsid w:val="00D15BE2"/>
    <w:rsid w:val="00D15CDF"/>
    <w:rsid w:val="00D16761"/>
    <w:rsid w:val="00D16C4F"/>
    <w:rsid w:val="00D176FA"/>
    <w:rsid w:val="00D177B3"/>
    <w:rsid w:val="00D17A30"/>
    <w:rsid w:val="00D17B5D"/>
    <w:rsid w:val="00D20257"/>
    <w:rsid w:val="00D204D1"/>
    <w:rsid w:val="00D20CA2"/>
    <w:rsid w:val="00D22A9B"/>
    <w:rsid w:val="00D22B10"/>
    <w:rsid w:val="00D22C71"/>
    <w:rsid w:val="00D2326D"/>
    <w:rsid w:val="00D2387A"/>
    <w:rsid w:val="00D23C80"/>
    <w:rsid w:val="00D2451A"/>
    <w:rsid w:val="00D24FA2"/>
    <w:rsid w:val="00D25278"/>
    <w:rsid w:val="00D25631"/>
    <w:rsid w:val="00D256EE"/>
    <w:rsid w:val="00D25D60"/>
    <w:rsid w:val="00D25EE6"/>
    <w:rsid w:val="00D265A5"/>
    <w:rsid w:val="00D27071"/>
    <w:rsid w:val="00D273BE"/>
    <w:rsid w:val="00D275EB"/>
    <w:rsid w:val="00D27D4C"/>
    <w:rsid w:val="00D305E6"/>
    <w:rsid w:val="00D3065B"/>
    <w:rsid w:val="00D308F2"/>
    <w:rsid w:val="00D30965"/>
    <w:rsid w:val="00D310D7"/>
    <w:rsid w:val="00D32353"/>
    <w:rsid w:val="00D32418"/>
    <w:rsid w:val="00D3249A"/>
    <w:rsid w:val="00D32CDF"/>
    <w:rsid w:val="00D33B17"/>
    <w:rsid w:val="00D340DC"/>
    <w:rsid w:val="00D3446B"/>
    <w:rsid w:val="00D345EA"/>
    <w:rsid w:val="00D34A6F"/>
    <w:rsid w:val="00D353C2"/>
    <w:rsid w:val="00D354BF"/>
    <w:rsid w:val="00D359D1"/>
    <w:rsid w:val="00D3681F"/>
    <w:rsid w:val="00D36B45"/>
    <w:rsid w:val="00D36D3B"/>
    <w:rsid w:val="00D3735B"/>
    <w:rsid w:val="00D37E2C"/>
    <w:rsid w:val="00D404C1"/>
    <w:rsid w:val="00D40820"/>
    <w:rsid w:val="00D40990"/>
    <w:rsid w:val="00D41093"/>
    <w:rsid w:val="00D41528"/>
    <w:rsid w:val="00D4152B"/>
    <w:rsid w:val="00D415ED"/>
    <w:rsid w:val="00D41D24"/>
    <w:rsid w:val="00D4203F"/>
    <w:rsid w:val="00D4204D"/>
    <w:rsid w:val="00D436ED"/>
    <w:rsid w:val="00D447BE"/>
    <w:rsid w:val="00D4552C"/>
    <w:rsid w:val="00D45882"/>
    <w:rsid w:val="00D45898"/>
    <w:rsid w:val="00D46F98"/>
    <w:rsid w:val="00D47468"/>
    <w:rsid w:val="00D47482"/>
    <w:rsid w:val="00D47B40"/>
    <w:rsid w:val="00D47B91"/>
    <w:rsid w:val="00D47D16"/>
    <w:rsid w:val="00D47E12"/>
    <w:rsid w:val="00D501F7"/>
    <w:rsid w:val="00D5027A"/>
    <w:rsid w:val="00D502DC"/>
    <w:rsid w:val="00D50AF1"/>
    <w:rsid w:val="00D50F45"/>
    <w:rsid w:val="00D50FED"/>
    <w:rsid w:val="00D5124E"/>
    <w:rsid w:val="00D5191E"/>
    <w:rsid w:val="00D51E95"/>
    <w:rsid w:val="00D523A9"/>
    <w:rsid w:val="00D52C30"/>
    <w:rsid w:val="00D53236"/>
    <w:rsid w:val="00D533E5"/>
    <w:rsid w:val="00D534E5"/>
    <w:rsid w:val="00D53704"/>
    <w:rsid w:val="00D53AC6"/>
    <w:rsid w:val="00D53CAB"/>
    <w:rsid w:val="00D53D24"/>
    <w:rsid w:val="00D53DEF"/>
    <w:rsid w:val="00D542B1"/>
    <w:rsid w:val="00D5470E"/>
    <w:rsid w:val="00D54A19"/>
    <w:rsid w:val="00D54C06"/>
    <w:rsid w:val="00D5543B"/>
    <w:rsid w:val="00D55CA0"/>
    <w:rsid w:val="00D5603D"/>
    <w:rsid w:val="00D56436"/>
    <w:rsid w:val="00D5666D"/>
    <w:rsid w:val="00D56A9A"/>
    <w:rsid w:val="00D5744B"/>
    <w:rsid w:val="00D57506"/>
    <w:rsid w:val="00D57743"/>
    <w:rsid w:val="00D579D5"/>
    <w:rsid w:val="00D579E3"/>
    <w:rsid w:val="00D57F8B"/>
    <w:rsid w:val="00D6030A"/>
    <w:rsid w:val="00D60466"/>
    <w:rsid w:val="00D60650"/>
    <w:rsid w:val="00D609FF"/>
    <w:rsid w:val="00D60D08"/>
    <w:rsid w:val="00D61B77"/>
    <w:rsid w:val="00D61DFA"/>
    <w:rsid w:val="00D62221"/>
    <w:rsid w:val="00D6244A"/>
    <w:rsid w:val="00D6247D"/>
    <w:rsid w:val="00D624F3"/>
    <w:rsid w:val="00D625C6"/>
    <w:rsid w:val="00D62796"/>
    <w:rsid w:val="00D62F46"/>
    <w:rsid w:val="00D6306F"/>
    <w:rsid w:val="00D633CE"/>
    <w:rsid w:val="00D637C2"/>
    <w:rsid w:val="00D639BE"/>
    <w:rsid w:val="00D641BF"/>
    <w:rsid w:val="00D645AE"/>
    <w:rsid w:val="00D64C5A"/>
    <w:rsid w:val="00D64DFA"/>
    <w:rsid w:val="00D64E7B"/>
    <w:rsid w:val="00D65296"/>
    <w:rsid w:val="00D655F0"/>
    <w:rsid w:val="00D65628"/>
    <w:rsid w:val="00D664C5"/>
    <w:rsid w:val="00D67675"/>
    <w:rsid w:val="00D67CFC"/>
    <w:rsid w:val="00D70428"/>
    <w:rsid w:val="00D7087E"/>
    <w:rsid w:val="00D71309"/>
    <w:rsid w:val="00D71534"/>
    <w:rsid w:val="00D72389"/>
    <w:rsid w:val="00D72AD5"/>
    <w:rsid w:val="00D72C59"/>
    <w:rsid w:val="00D73046"/>
    <w:rsid w:val="00D730E1"/>
    <w:rsid w:val="00D73A63"/>
    <w:rsid w:val="00D73D21"/>
    <w:rsid w:val="00D7445D"/>
    <w:rsid w:val="00D74D21"/>
    <w:rsid w:val="00D76C52"/>
    <w:rsid w:val="00D77001"/>
    <w:rsid w:val="00D7741F"/>
    <w:rsid w:val="00D77F3C"/>
    <w:rsid w:val="00D77F5F"/>
    <w:rsid w:val="00D8062B"/>
    <w:rsid w:val="00D80A37"/>
    <w:rsid w:val="00D80F49"/>
    <w:rsid w:val="00D80F65"/>
    <w:rsid w:val="00D8157C"/>
    <w:rsid w:val="00D81583"/>
    <w:rsid w:val="00D817B6"/>
    <w:rsid w:val="00D81DA2"/>
    <w:rsid w:val="00D81EC1"/>
    <w:rsid w:val="00D81FED"/>
    <w:rsid w:val="00D82349"/>
    <w:rsid w:val="00D8294E"/>
    <w:rsid w:val="00D831CE"/>
    <w:rsid w:val="00D83970"/>
    <w:rsid w:val="00D83E82"/>
    <w:rsid w:val="00D83FC5"/>
    <w:rsid w:val="00D849D9"/>
    <w:rsid w:val="00D84EA5"/>
    <w:rsid w:val="00D850E2"/>
    <w:rsid w:val="00D85582"/>
    <w:rsid w:val="00D85984"/>
    <w:rsid w:val="00D873B6"/>
    <w:rsid w:val="00D87638"/>
    <w:rsid w:val="00D87662"/>
    <w:rsid w:val="00D9076A"/>
    <w:rsid w:val="00D90C42"/>
    <w:rsid w:val="00D90DFE"/>
    <w:rsid w:val="00D916CF"/>
    <w:rsid w:val="00D9199C"/>
    <w:rsid w:val="00D91C04"/>
    <w:rsid w:val="00D92152"/>
    <w:rsid w:val="00D9263D"/>
    <w:rsid w:val="00D92AC7"/>
    <w:rsid w:val="00D931C5"/>
    <w:rsid w:val="00D935D9"/>
    <w:rsid w:val="00D938B2"/>
    <w:rsid w:val="00D942A2"/>
    <w:rsid w:val="00D94467"/>
    <w:rsid w:val="00D94D34"/>
    <w:rsid w:val="00D9513A"/>
    <w:rsid w:val="00D95DC7"/>
    <w:rsid w:val="00D962CE"/>
    <w:rsid w:val="00D973EA"/>
    <w:rsid w:val="00D97B6A"/>
    <w:rsid w:val="00DA024F"/>
    <w:rsid w:val="00DA05D8"/>
    <w:rsid w:val="00DA079A"/>
    <w:rsid w:val="00DA0CEC"/>
    <w:rsid w:val="00DA1ABD"/>
    <w:rsid w:val="00DA1E2A"/>
    <w:rsid w:val="00DA1FE0"/>
    <w:rsid w:val="00DA29DA"/>
    <w:rsid w:val="00DA3163"/>
    <w:rsid w:val="00DA4053"/>
    <w:rsid w:val="00DA41E5"/>
    <w:rsid w:val="00DA4789"/>
    <w:rsid w:val="00DA49F3"/>
    <w:rsid w:val="00DA5293"/>
    <w:rsid w:val="00DA541A"/>
    <w:rsid w:val="00DA5BE3"/>
    <w:rsid w:val="00DA5F66"/>
    <w:rsid w:val="00DA61DE"/>
    <w:rsid w:val="00DA6569"/>
    <w:rsid w:val="00DA686C"/>
    <w:rsid w:val="00DA7F26"/>
    <w:rsid w:val="00DB0CF5"/>
    <w:rsid w:val="00DB0E04"/>
    <w:rsid w:val="00DB1FE9"/>
    <w:rsid w:val="00DB2326"/>
    <w:rsid w:val="00DB2AA1"/>
    <w:rsid w:val="00DB3176"/>
    <w:rsid w:val="00DB398D"/>
    <w:rsid w:val="00DB43B4"/>
    <w:rsid w:val="00DB44CE"/>
    <w:rsid w:val="00DB4908"/>
    <w:rsid w:val="00DB5C16"/>
    <w:rsid w:val="00DB5C5C"/>
    <w:rsid w:val="00DB6021"/>
    <w:rsid w:val="00DB6172"/>
    <w:rsid w:val="00DB7B97"/>
    <w:rsid w:val="00DC0582"/>
    <w:rsid w:val="00DC0A79"/>
    <w:rsid w:val="00DC1316"/>
    <w:rsid w:val="00DC1376"/>
    <w:rsid w:val="00DC1694"/>
    <w:rsid w:val="00DC1E13"/>
    <w:rsid w:val="00DC2B59"/>
    <w:rsid w:val="00DC2ED0"/>
    <w:rsid w:val="00DC3083"/>
    <w:rsid w:val="00DC30CB"/>
    <w:rsid w:val="00DC30DD"/>
    <w:rsid w:val="00DC3AFF"/>
    <w:rsid w:val="00DC3CA0"/>
    <w:rsid w:val="00DC435B"/>
    <w:rsid w:val="00DC4677"/>
    <w:rsid w:val="00DC478F"/>
    <w:rsid w:val="00DC4929"/>
    <w:rsid w:val="00DC4B21"/>
    <w:rsid w:val="00DC4FAF"/>
    <w:rsid w:val="00DC541E"/>
    <w:rsid w:val="00DC5466"/>
    <w:rsid w:val="00DC5B25"/>
    <w:rsid w:val="00DC5CD5"/>
    <w:rsid w:val="00DC5CDD"/>
    <w:rsid w:val="00DC61F2"/>
    <w:rsid w:val="00DC6308"/>
    <w:rsid w:val="00DC6551"/>
    <w:rsid w:val="00DC6BA6"/>
    <w:rsid w:val="00DC6ECF"/>
    <w:rsid w:val="00DC6F64"/>
    <w:rsid w:val="00DC6FF7"/>
    <w:rsid w:val="00DC76D4"/>
    <w:rsid w:val="00DC79DF"/>
    <w:rsid w:val="00DC7A0D"/>
    <w:rsid w:val="00DC7FA3"/>
    <w:rsid w:val="00DD04E5"/>
    <w:rsid w:val="00DD05C5"/>
    <w:rsid w:val="00DD0759"/>
    <w:rsid w:val="00DD075D"/>
    <w:rsid w:val="00DD07E7"/>
    <w:rsid w:val="00DD0983"/>
    <w:rsid w:val="00DD1754"/>
    <w:rsid w:val="00DD1E72"/>
    <w:rsid w:val="00DD1F66"/>
    <w:rsid w:val="00DD27FC"/>
    <w:rsid w:val="00DD2858"/>
    <w:rsid w:val="00DD2FBF"/>
    <w:rsid w:val="00DD4A59"/>
    <w:rsid w:val="00DD4DA5"/>
    <w:rsid w:val="00DD5618"/>
    <w:rsid w:val="00DD5927"/>
    <w:rsid w:val="00DD648A"/>
    <w:rsid w:val="00DD66FC"/>
    <w:rsid w:val="00DD6860"/>
    <w:rsid w:val="00DD6C39"/>
    <w:rsid w:val="00DD78E4"/>
    <w:rsid w:val="00DE07FE"/>
    <w:rsid w:val="00DE0BB3"/>
    <w:rsid w:val="00DE15E0"/>
    <w:rsid w:val="00DE203F"/>
    <w:rsid w:val="00DE221F"/>
    <w:rsid w:val="00DE279F"/>
    <w:rsid w:val="00DE2943"/>
    <w:rsid w:val="00DE2F03"/>
    <w:rsid w:val="00DE313B"/>
    <w:rsid w:val="00DE3ED2"/>
    <w:rsid w:val="00DE46A0"/>
    <w:rsid w:val="00DE485C"/>
    <w:rsid w:val="00DE4921"/>
    <w:rsid w:val="00DE5019"/>
    <w:rsid w:val="00DE58CF"/>
    <w:rsid w:val="00DE5BAF"/>
    <w:rsid w:val="00DE5DD3"/>
    <w:rsid w:val="00DE6C02"/>
    <w:rsid w:val="00DE6E55"/>
    <w:rsid w:val="00DE742D"/>
    <w:rsid w:val="00DE7646"/>
    <w:rsid w:val="00DE7B45"/>
    <w:rsid w:val="00DE7C2B"/>
    <w:rsid w:val="00DE7D63"/>
    <w:rsid w:val="00DF0537"/>
    <w:rsid w:val="00DF19AA"/>
    <w:rsid w:val="00DF2057"/>
    <w:rsid w:val="00DF22CB"/>
    <w:rsid w:val="00DF3913"/>
    <w:rsid w:val="00DF39AB"/>
    <w:rsid w:val="00DF45C0"/>
    <w:rsid w:val="00DF46AA"/>
    <w:rsid w:val="00DF492F"/>
    <w:rsid w:val="00DF4D36"/>
    <w:rsid w:val="00DF52C4"/>
    <w:rsid w:val="00DF5739"/>
    <w:rsid w:val="00DF623D"/>
    <w:rsid w:val="00DF631E"/>
    <w:rsid w:val="00DF695A"/>
    <w:rsid w:val="00DF77BD"/>
    <w:rsid w:val="00DF78E5"/>
    <w:rsid w:val="00DF7DAE"/>
    <w:rsid w:val="00E0054A"/>
    <w:rsid w:val="00E00B3A"/>
    <w:rsid w:val="00E00B49"/>
    <w:rsid w:val="00E00E0A"/>
    <w:rsid w:val="00E010AB"/>
    <w:rsid w:val="00E01CA2"/>
    <w:rsid w:val="00E022A2"/>
    <w:rsid w:val="00E023EA"/>
    <w:rsid w:val="00E02505"/>
    <w:rsid w:val="00E02656"/>
    <w:rsid w:val="00E02D17"/>
    <w:rsid w:val="00E02F31"/>
    <w:rsid w:val="00E03CDA"/>
    <w:rsid w:val="00E03FBE"/>
    <w:rsid w:val="00E04472"/>
    <w:rsid w:val="00E045AC"/>
    <w:rsid w:val="00E04F9A"/>
    <w:rsid w:val="00E05243"/>
    <w:rsid w:val="00E056CB"/>
    <w:rsid w:val="00E06272"/>
    <w:rsid w:val="00E069F0"/>
    <w:rsid w:val="00E06C38"/>
    <w:rsid w:val="00E06F01"/>
    <w:rsid w:val="00E070E0"/>
    <w:rsid w:val="00E07908"/>
    <w:rsid w:val="00E07BDE"/>
    <w:rsid w:val="00E101D2"/>
    <w:rsid w:val="00E102CC"/>
    <w:rsid w:val="00E1072E"/>
    <w:rsid w:val="00E107FE"/>
    <w:rsid w:val="00E110F9"/>
    <w:rsid w:val="00E11A1D"/>
    <w:rsid w:val="00E11AEB"/>
    <w:rsid w:val="00E11C03"/>
    <w:rsid w:val="00E11E45"/>
    <w:rsid w:val="00E11F12"/>
    <w:rsid w:val="00E12373"/>
    <w:rsid w:val="00E12AB0"/>
    <w:rsid w:val="00E13C80"/>
    <w:rsid w:val="00E13D6C"/>
    <w:rsid w:val="00E1429F"/>
    <w:rsid w:val="00E14E29"/>
    <w:rsid w:val="00E153A8"/>
    <w:rsid w:val="00E153C3"/>
    <w:rsid w:val="00E15BA9"/>
    <w:rsid w:val="00E15BBC"/>
    <w:rsid w:val="00E1633D"/>
    <w:rsid w:val="00E1634C"/>
    <w:rsid w:val="00E1646B"/>
    <w:rsid w:val="00E16AED"/>
    <w:rsid w:val="00E17771"/>
    <w:rsid w:val="00E1785A"/>
    <w:rsid w:val="00E17C7B"/>
    <w:rsid w:val="00E17CCE"/>
    <w:rsid w:val="00E17F5E"/>
    <w:rsid w:val="00E201FE"/>
    <w:rsid w:val="00E203E7"/>
    <w:rsid w:val="00E204B4"/>
    <w:rsid w:val="00E20895"/>
    <w:rsid w:val="00E20CD8"/>
    <w:rsid w:val="00E20EF0"/>
    <w:rsid w:val="00E2107A"/>
    <w:rsid w:val="00E210E6"/>
    <w:rsid w:val="00E21424"/>
    <w:rsid w:val="00E21669"/>
    <w:rsid w:val="00E21B9F"/>
    <w:rsid w:val="00E22B7F"/>
    <w:rsid w:val="00E22CA9"/>
    <w:rsid w:val="00E22EFA"/>
    <w:rsid w:val="00E22F97"/>
    <w:rsid w:val="00E23C6F"/>
    <w:rsid w:val="00E23E00"/>
    <w:rsid w:val="00E24145"/>
    <w:rsid w:val="00E24547"/>
    <w:rsid w:val="00E2459B"/>
    <w:rsid w:val="00E24DC1"/>
    <w:rsid w:val="00E24EEA"/>
    <w:rsid w:val="00E25163"/>
    <w:rsid w:val="00E25594"/>
    <w:rsid w:val="00E258E6"/>
    <w:rsid w:val="00E25EDF"/>
    <w:rsid w:val="00E27087"/>
    <w:rsid w:val="00E27152"/>
    <w:rsid w:val="00E27444"/>
    <w:rsid w:val="00E27D23"/>
    <w:rsid w:val="00E27D6F"/>
    <w:rsid w:val="00E27EF2"/>
    <w:rsid w:val="00E30084"/>
    <w:rsid w:val="00E307D1"/>
    <w:rsid w:val="00E308AE"/>
    <w:rsid w:val="00E30D30"/>
    <w:rsid w:val="00E30E87"/>
    <w:rsid w:val="00E31348"/>
    <w:rsid w:val="00E3176A"/>
    <w:rsid w:val="00E31D43"/>
    <w:rsid w:val="00E31FAD"/>
    <w:rsid w:val="00E3238B"/>
    <w:rsid w:val="00E32B7B"/>
    <w:rsid w:val="00E32FF2"/>
    <w:rsid w:val="00E3420F"/>
    <w:rsid w:val="00E344EE"/>
    <w:rsid w:val="00E3498F"/>
    <w:rsid w:val="00E350B0"/>
    <w:rsid w:val="00E35AF5"/>
    <w:rsid w:val="00E36090"/>
    <w:rsid w:val="00E3669F"/>
    <w:rsid w:val="00E36BEB"/>
    <w:rsid w:val="00E376AF"/>
    <w:rsid w:val="00E376B5"/>
    <w:rsid w:val="00E37922"/>
    <w:rsid w:val="00E37976"/>
    <w:rsid w:val="00E37BD3"/>
    <w:rsid w:val="00E37E0A"/>
    <w:rsid w:val="00E4027E"/>
    <w:rsid w:val="00E403F2"/>
    <w:rsid w:val="00E4055A"/>
    <w:rsid w:val="00E40FE8"/>
    <w:rsid w:val="00E41DA8"/>
    <w:rsid w:val="00E41DC1"/>
    <w:rsid w:val="00E420B5"/>
    <w:rsid w:val="00E421E4"/>
    <w:rsid w:val="00E421FF"/>
    <w:rsid w:val="00E42269"/>
    <w:rsid w:val="00E42492"/>
    <w:rsid w:val="00E426B2"/>
    <w:rsid w:val="00E42A86"/>
    <w:rsid w:val="00E42CD8"/>
    <w:rsid w:val="00E431B5"/>
    <w:rsid w:val="00E43F24"/>
    <w:rsid w:val="00E450E3"/>
    <w:rsid w:val="00E45887"/>
    <w:rsid w:val="00E465BA"/>
    <w:rsid w:val="00E46DB4"/>
    <w:rsid w:val="00E46FDB"/>
    <w:rsid w:val="00E47285"/>
    <w:rsid w:val="00E47B08"/>
    <w:rsid w:val="00E47C96"/>
    <w:rsid w:val="00E5057F"/>
    <w:rsid w:val="00E51028"/>
    <w:rsid w:val="00E51961"/>
    <w:rsid w:val="00E520CC"/>
    <w:rsid w:val="00E520E6"/>
    <w:rsid w:val="00E52104"/>
    <w:rsid w:val="00E52BA9"/>
    <w:rsid w:val="00E53AB7"/>
    <w:rsid w:val="00E54C3C"/>
    <w:rsid w:val="00E55C69"/>
    <w:rsid w:val="00E561E6"/>
    <w:rsid w:val="00E56888"/>
    <w:rsid w:val="00E56F32"/>
    <w:rsid w:val="00E573AB"/>
    <w:rsid w:val="00E57F7F"/>
    <w:rsid w:val="00E6021A"/>
    <w:rsid w:val="00E60955"/>
    <w:rsid w:val="00E60BCA"/>
    <w:rsid w:val="00E60CDC"/>
    <w:rsid w:val="00E611A6"/>
    <w:rsid w:val="00E611F2"/>
    <w:rsid w:val="00E6239A"/>
    <w:rsid w:val="00E624FA"/>
    <w:rsid w:val="00E62A48"/>
    <w:rsid w:val="00E62E5D"/>
    <w:rsid w:val="00E63840"/>
    <w:rsid w:val="00E63EE1"/>
    <w:rsid w:val="00E6456A"/>
    <w:rsid w:val="00E65AF3"/>
    <w:rsid w:val="00E65C10"/>
    <w:rsid w:val="00E65EBD"/>
    <w:rsid w:val="00E66641"/>
    <w:rsid w:val="00E6701D"/>
    <w:rsid w:val="00E6702A"/>
    <w:rsid w:val="00E67E20"/>
    <w:rsid w:val="00E704FE"/>
    <w:rsid w:val="00E7094B"/>
    <w:rsid w:val="00E71DCB"/>
    <w:rsid w:val="00E71F2F"/>
    <w:rsid w:val="00E72279"/>
    <w:rsid w:val="00E7281E"/>
    <w:rsid w:val="00E72C7A"/>
    <w:rsid w:val="00E738E1"/>
    <w:rsid w:val="00E738FC"/>
    <w:rsid w:val="00E73AF8"/>
    <w:rsid w:val="00E73D06"/>
    <w:rsid w:val="00E73DF2"/>
    <w:rsid w:val="00E73F48"/>
    <w:rsid w:val="00E73F66"/>
    <w:rsid w:val="00E73FB9"/>
    <w:rsid w:val="00E74101"/>
    <w:rsid w:val="00E7465E"/>
    <w:rsid w:val="00E74A2A"/>
    <w:rsid w:val="00E75AE0"/>
    <w:rsid w:val="00E75FF3"/>
    <w:rsid w:val="00E77324"/>
    <w:rsid w:val="00E77CA7"/>
    <w:rsid w:val="00E803EB"/>
    <w:rsid w:val="00E8080A"/>
    <w:rsid w:val="00E8083E"/>
    <w:rsid w:val="00E811EB"/>
    <w:rsid w:val="00E814EE"/>
    <w:rsid w:val="00E81DF4"/>
    <w:rsid w:val="00E82EC1"/>
    <w:rsid w:val="00E8300A"/>
    <w:rsid w:val="00E83100"/>
    <w:rsid w:val="00E834EC"/>
    <w:rsid w:val="00E83BFE"/>
    <w:rsid w:val="00E83DB1"/>
    <w:rsid w:val="00E84245"/>
    <w:rsid w:val="00E847C1"/>
    <w:rsid w:val="00E84A70"/>
    <w:rsid w:val="00E84C08"/>
    <w:rsid w:val="00E84E5C"/>
    <w:rsid w:val="00E8532C"/>
    <w:rsid w:val="00E8545E"/>
    <w:rsid w:val="00E85EB9"/>
    <w:rsid w:val="00E86583"/>
    <w:rsid w:val="00E8671E"/>
    <w:rsid w:val="00E870D2"/>
    <w:rsid w:val="00E871B4"/>
    <w:rsid w:val="00E87FB2"/>
    <w:rsid w:val="00E90150"/>
    <w:rsid w:val="00E9050F"/>
    <w:rsid w:val="00E90E29"/>
    <w:rsid w:val="00E90F93"/>
    <w:rsid w:val="00E91884"/>
    <w:rsid w:val="00E91A1E"/>
    <w:rsid w:val="00E91A3E"/>
    <w:rsid w:val="00E91C46"/>
    <w:rsid w:val="00E929B5"/>
    <w:rsid w:val="00E930A6"/>
    <w:rsid w:val="00E93635"/>
    <w:rsid w:val="00E940EC"/>
    <w:rsid w:val="00E9418D"/>
    <w:rsid w:val="00E94FA8"/>
    <w:rsid w:val="00E951B2"/>
    <w:rsid w:val="00E954E5"/>
    <w:rsid w:val="00E95C66"/>
    <w:rsid w:val="00E95DE0"/>
    <w:rsid w:val="00E95FFD"/>
    <w:rsid w:val="00E96335"/>
    <w:rsid w:val="00E96432"/>
    <w:rsid w:val="00E96AB2"/>
    <w:rsid w:val="00E96E9E"/>
    <w:rsid w:val="00E97577"/>
    <w:rsid w:val="00E97F09"/>
    <w:rsid w:val="00EA02BB"/>
    <w:rsid w:val="00EA0544"/>
    <w:rsid w:val="00EA0B0A"/>
    <w:rsid w:val="00EA1AC3"/>
    <w:rsid w:val="00EA2631"/>
    <w:rsid w:val="00EA26CE"/>
    <w:rsid w:val="00EA2AEC"/>
    <w:rsid w:val="00EA2E84"/>
    <w:rsid w:val="00EA353B"/>
    <w:rsid w:val="00EA3540"/>
    <w:rsid w:val="00EA3CA9"/>
    <w:rsid w:val="00EA44C8"/>
    <w:rsid w:val="00EA45A9"/>
    <w:rsid w:val="00EA4C03"/>
    <w:rsid w:val="00EA5BE4"/>
    <w:rsid w:val="00EA72C1"/>
    <w:rsid w:val="00EA78B6"/>
    <w:rsid w:val="00EA7FEB"/>
    <w:rsid w:val="00EB08EE"/>
    <w:rsid w:val="00EB0905"/>
    <w:rsid w:val="00EB1062"/>
    <w:rsid w:val="00EB1E45"/>
    <w:rsid w:val="00EB2031"/>
    <w:rsid w:val="00EB2118"/>
    <w:rsid w:val="00EB2C01"/>
    <w:rsid w:val="00EB2CE8"/>
    <w:rsid w:val="00EB345F"/>
    <w:rsid w:val="00EB38CC"/>
    <w:rsid w:val="00EB3C01"/>
    <w:rsid w:val="00EB3F16"/>
    <w:rsid w:val="00EB4180"/>
    <w:rsid w:val="00EB47DB"/>
    <w:rsid w:val="00EB4AE7"/>
    <w:rsid w:val="00EB4AF3"/>
    <w:rsid w:val="00EB4B1D"/>
    <w:rsid w:val="00EB50F3"/>
    <w:rsid w:val="00EB57DE"/>
    <w:rsid w:val="00EB6048"/>
    <w:rsid w:val="00EB64FA"/>
    <w:rsid w:val="00EB7347"/>
    <w:rsid w:val="00EB7868"/>
    <w:rsid w:val="00EB79A2"/>
    <w:rsid w:val="00EB7CC9"/>
    <w:rsid w:val="00EC063B"/>
    <w:rsid w:val="00EC0E27"/>
    <w:rsid w:val="00EC0FB2"/>
    <w:rsid w:val="00EC1659"/>
    <w:rsid w:val="00EC185E"/>
    <w:rsid w:val="00EC19FF"/>
    <w:rsid w:val="00EC1FC0"/>
    <w:rsid w:val="00EC371D"/>
    <w:rsid w:val="00EC38AD"/>
    <w:rsid w:val="00EC3A6E"/>
    <w:rsid w:val="00EC3B63"/>
    <w:rsid w:val="00EC4831"/>
    <w:rsid w:val="00EC512F"/>
    <w:rsid w:val="00EC5863"/>
    <w:rsid w:val="00EC6DFA"/>
    <w:rsid w:val="00EC6FFA"/>
    <w:rsid w:val="00ED0524"/>
    <w:rsid w:val="00ED0952"/>
    <w:rsid w:val="00ED0CB2"/>
    <w:rsid w:val="00ED0E14"/>
    <w:rsid w:val="00ED1CE6"/>
    <w:rsid w:val="00ED1DBD"/>
    <w:rsid w:val="00ED212B"/>
    <w:rsid w:val="00ED212C"/>
    <w:rsid w:val="00ED2B97"/>
    <w:rsid w:val="00ED33AC"/>
    <w:rsid w:val="00ED466F"/>
    <w:rsid w:val="00ED4ADC"/>
    <w:rsid w:val="00ED4BD7"/>
    <w:rsid w:val="00ED512A"/>
    <w:rsid w:val="00ED612A"/>
    <w:rsid w:val="00ED6179"/>
    <w:rsid w:val="00ED667F"/>
    <w:rsid w:val="00ED6887"/>
    <w:rsid w:val="00ED68BF"/>
    <w:rsid w:val="00ED7231"/>
    <w:rsid w:val="00EE016D"/>
    <w:rsid w:val="00EE0821"/>
    <w:rsid w:val="00EE14E1"/>
    <w:rsid w:val="00EE18B4"/>
    <w:rsid w:val="00EE1CEA"/>
    <w:rsid w:val="00EE220E"/>
    <w:rsid w:val="00EE24A7"/>
    <w:rsid w:val="00EE26E9"/>
    <w:rsid w:val="00EE4C94"/>
    <w:rsid w:val="00EE5116"/>
    <w:rsid w:val="00EE575C"/>
    <w:rsid w:val="00EE5C89"/>
    <w:rsid w:val="00EE615D"/>
    <w:rsid w:val="00EE653E"/>
    <w:rsid w:val="00EE65C3"/>
    <w:rsid w:val="00EE6666"/>
    <w:rsid w:val="00EE74CE"/>
    <w:rsid w:val="00EE7CF9"/>
    <w:rsid w:val="00EE7D0F"/>
    <w:rsid w:val="00EF03B0"/>
    <w:rsid w:val="00EF03E7"/>
    <w:rsid w:val="00EF03F0"/>
    <w:rsid w:val="00EF051B"/>
    <w:rsid w:val="00EF079A"/>
    <w:rsid w:val="00EF11B8"/>
    <w:rsid w:val="00EF1865"/>
    <w:rsid w:val="00EF1D75"/>
    <w:rsid w:val="00EF29C2"/>
    <w:rsid w:val="00EF29FC"/>
    <w:rsid w:val="00EF2D34"/>
    <w:rsid w:val="00EF31D2"/>
    <w:rsid w:val="00EF379E"/>
    <w:rsid w:val="00EF3BA9"/>
    <w:rsid w:val="00EF4176"/>
    <w:rsid w:val="00EF4419"/>
    <w:rsid w:val="00EF456A"/>
    <w:rsid w:val="00EF4C5D"/>
    <w:rsid w:val="00EF4D07"/>
    <w:rsid w:val="00EF5E59"/>
    <w:rsid w:val="00EF6BCE"/>
    <w:rsid w:val="00EF6CE9"/>
    <w:rsid w:val="00EF6DD7"/>
    <w:rsid w:val="00EF6FF3"/>
    <w:rsid w:val="00EF726C"/>
    <w:rsid w:val="00EF745A"/>
    <w:rsid w:val="00EF7570"/>
    <w:rsid w:val="00EF79AF"/>
    <w:rsid w:val="00F003AA"/>
    <w:rsid w:val="00F00924"/>
    <w:rsid w:val="00F00BEB"/>
    <w:rsid w:val="00F00D39"/>
    <w:rsid w:val="00F00E6B"/>
    <w:rsid w:val="00F01708"/>
    <w:rsid w:val="00F01958"/>
    <w:rsid w:val="00F01ABF"/>
    <w:rsid w:val="00F02586"/>
    <w:rsid w:val="00F03138"/>
    <w:rsid w:val="00F03F3B"/>
    <w:rsid w:val="00F047E3"/>
    <w:rsid w:val="00F04B0F"/>
    <w:rsid w:val="00F05320"/>
    <w:rsid w:val="00F0551E"/>
    <w:rsid w:val="00F059E1"/>
    <w:rsid w:val="00F05CC4"/>
    <w:rsid w:val="00F05CE0"/>
    <w:rsid w:val="00F05F7A"/>
    <w:rsid w:val="00F061F5"/>
    <w:rsid w:val="00F06C4D"/>
    <w:rsid w:val="00F06EA6"/>
    <w:rsid w:val="00F06F18"/>
    <w:rsid w:val="00F07030"/>
    <w:rsid w:val="00F07C03"/>
    <w:rsid w:val="00F113A4"/>
    <w:rsid w:val="00F118D1"/>
    <w:rsid w:val="00F119F3"/>
    <w:rsid w:val="00F11EA0"/>
    <w:rsid w:val="00F12539"/>
    <w:rsid w:val="00F128CD"/>
    <w:rsid w:val="00F13170"/>
    <w:rsid w:val="00F139A8"/>
    <w:rsid w:val="00F13D3E"/>
    <w:rsid w:val="00F13E52"/>
    <w:rsid w:val="00F14263"/>
    <w:rsid w:val="00F14FF2"/>
    <w:rsid w:val="00F15022"/>
    <w:rsid w:val="00F151A8"/>
    <w:rsid w:val="00F154FD"/>
    <w:rsid w:val="00F1571D"/>
    <w:rsid w:val="00F158E0"/>
    <w:rsid w:val="00F16DA3"/>
    <w:rsid w:val="00F170E4"/>
    <w:rsid w:val="00F1720B"/>
    <w:rsid w:val="00F17294"/>
    <w:rsid w:val="00F17DB8"/>
    <w:rsid w:val="00F1C98E"/>
    <w:rsid w:val="00F2062F"/>
    <w:rsid w:val="00F208A3"/>
    <w:rsid w:val="00F2098F"/>
    <w:rsid w:val="00F20D8C"/>
    <w:rsid w:val="00F216CD"/>
    <w:rsid w:val="00F21A82"/>
    <w:rsid w:val="00F21C4F"/>
    <w:rsid w:val="00F2215A"/>
    <w:rsid w:val="00F2292F"/>
    <w:rsid w:val="00F22B8D"/>
    <w:rsid w:val="00F22CCB"/>
    <w:rsid w:val="00F22E75"/>
    <w:rsid w:val="00F23EA5"/>
    <w:rsid w:val="00F24098"/>
    <w:rsid w:val="00F24146"/>
    <w:rsid w:val="00F24414"/>
    <w:rsid w:val="00F24549"/>
    <w:rsid w:val="00F24DD5"/>
    <w:rsid w:val="00F25755"/>
    <w:rsid w:val="00F257D5"/>
    <w:rsid w:val="00F25DB5"/>
    <w:rsid w:val="00F25F39"/>
    <w:rsid w:val="00F260D8"/>
    <w:rsid w:val="00F26710"/>
    <w:rsid w:val="00F2673F"/>
    <w:rsid w:val="00F26FD2"/>
    <w:rsid w:val="00F272E4"/>
    <w:rsid w:val="00F277E2"/>
    <w:rsid w:val="00F27A5F"/>
    <w:rsid w:val="00F27D2D"/>
    <w:rsid w:val="00F27DEC"/>
    <w:rsid w:val="00F27E45"/>
    <w:rsid w:val="00F301DC"/>
    <w:rsid w:val="00F30537"/>
    <w:rsid w:val="00F306BC"/>
    <w:rsid w:val="00F30B6F"/>
    <w:rsid w:val="00F31823"/>
    <w:rsid w:val="00F31F21"/>
    <w:rsid w:val="00F31F51"/>
    <w:rsid w:val="00F321AD"/>
    <w:rsid w:val="00F327C8"/>
    <w:rsid w:val="00F32923"/>
    <w:rsid w:val="00F32ED2"/>
    <w:rsid w:val="00F3304B"/>
    <w:rsid w:val="00F335F1"/>
    <w:rsid w:val="00F33A74"/>
    <w:rsid w:val="00F33D2B"/>
    <w:rsid w:val="00F33D90"/>
    <w:rsid w:val="00F33F97"/>
    <w:rsid w:val="00F34985"/>
    <w:rsid w:val="00F34D30"/>
    <w:rsid w:val="00F358F0"/>
    <w:rsid w:val="00F35E20"/>
    <w:rsid w:val="00F3665B"/>
    <w:rsid w:val="00F36C57"/>
    <w:rsid w:val="00F36C6E"/>
    <w:rsid w:val="00F36F69"/>
    <w:rsid w:val="00F37496"/>
    <w:rsid w:val="00F37B03"/>
    <w:rsid w:val="00F37BD8"/>
    <w:rsid w:val="00F4009D"/>
    <w:rsid w:val="00F402FD"/>
    <w:rsid w:val="00F406AF"/>
    <w:rsid w:val="00F40734"/>
    <w:rsid w:val="00F40981"/>
    <w:rsid w:val="00F409EE"/>
    <w:rsid w:val="00F41037"/>
    <w:rsid w:val="00F4164D"/>
    <w:rsid w:val="00F41C5D"/>
    <w:rsid w:val="00F41F24"/>
    <w:rsid w:val="00F41FDC"/>
    <w:rsid w:val="00F43247"/>
    <w:rsid w:val="00F4376C"/>
    <w:rsid w:val="00F446D3"/>
    <w:rsid w:val="00F4513A"/>
    <w:rsid w:val="00F457F7"/>
    <w:rsid w:val="00F45D0C"/>
    <w:rsid w:val="00F4607A"/>
    <w:rsid w:val="00F460EC"/>
    <w:rsid w:val="00F46279"/>
    <w:rsid w:val="00F462AD"/>
    <w:rsid w:val="00F465C6"/>
    <w:rsid w:val="00F4695C"/>
    <w:rsid w:val="00F47AB5"/>
    <w:rsid w:val="00F47D8B"/>
    <w:rsid w:val="00F50696"/>
    <w:rsid w:val="00F50D0A"/>
    <w:rsid w:val="00F51274"/>
    <w:rsid w:val="00F518EA"/>
    <w:rsid w:val="00F527E2"/>
    <w:rsid w:val="00F52E65"/>
    <w:rsid w:val="00F531C9"/>
    <w:rsid w:val="00F534E2"/>
    <w:rsid w:val="00F536C8"/>
    <w:rsid w:val="00F53A35"/>
    <w:rsid w:val="00F54F2C"/>
    <w:rsid w:val="00F55733"/>
    <w:rsid w:val="00F55C20"/>
    <w:rsid w:val="00F5620A"/>
    <w:rsid w:val="00F56897"/>
    <w:rsid w:val="00F56A41"/>
    <w:rsid w:val="00F56E25"/>
    <w:rsid w:val="00F5702F"/>
    <w:rsid w:val="00F5794B"/>
    <w:rsid w:val="00F57BA3"/>
    <w:rsid w:val="00F57BEE"/>
    <w:rsid w:val="00F6066E"/>
    <w:rsid w:val="00F611F2"/>
    <w:rsid w:val="00F61788"/>
    <w:rsid w:val="00F621E0"/>
    <w:rsid w:val="00F62343"/>
    <w:rsid w:val="00F6234C"/>
    <w:rsid w:val="00F62517"/>
    <w:rsid w:val="00F63291"/>
    <w:rsid w:val="00F6395A"/>
    <w:rsid w:val="00F64321"/>
    <w:rsid w:val="00F64377"/>
    <w:rsid w:val="00F64719"/>
    <w:rsid w:val="00F6492D"/>
    <w:rsid w:val="00F65326"/>
    <w:rsid w:val="00F654E2"/>
    <w:rsid w:val="00F65742"/>
    <w:rsid w:val="00F65BA0"/>
    <w:rsid w:val="00F66525"/>
    <w:rsid w:val="00F6680B"/>
    <w:rsid w:val="00F668E0"/>
    <w:rsid w:val="00F676E2"/>
    <w:rsid w:val="00F70071"/>
    <w:rsid w:val="00F70C91"/>
    <w:rsid w:val="00F710E8"/>
    <w:rsid w:val="00F71324"/>
    <w:rsid w:val="00F71690"/>
    <w:rsid w:val="00F71AC5"/>
    <w:rsid w:val="00F71BC5"/>
    <w:rsid w:val="00F71D15"/>
    <w:rsid w:val="00F728F2"/>
    <w:rsid w:val="00F72A10"/>
    <w:rsid w:val="00F73096"/>
    <w:rsid w:val="00F73844"/>
    <w:rsid w:val="00F73C82"/>
    <w:rsid w:val="00F74F40"/>
    <w:rsid w:val="00F7508E"/>
    <w:rsid w:val="00F75601"/>
    <w:rsid w:val="00F766C6"/>
    <w:rsid w:val="00F76839"/>
    <w:rsid w:val="00F76923"/>
    <w:rsid w:val="00F769D6"/>
    <w:rsid w:val="00F76E57"/>
    <w:rsid w:val="00F77157"/>
    <w:rsid w:val="00F77565"/>
    <w:rsid w:val="00F80005"/>
    <w:rsid w:val="00F80690"/>
    <w:rsid w:val="00F80EF0"/>
    <w:rsid w:val="00F814C4"/>
    <w:rsid w:val="00F81BCA"/>
    <w:rsid w:val="00F82160"/>
    <w:rsid w:val="00F82402"/>
    <w:rsid w:val="00F824F3"/>
    <w:rsid w:val="00F82613"/>
    <w:rsid w:val="00F82790"/>
    <w:rsid w:val="00F82874"/>
    <w:rsid w:val="00F82F36"/>
    <w:rsid w:val="00F83106"/>
    <w:rsid w:val="00F8325C"/>
    <w:rsid w:val="00F83B39"/>
    <w:rsid w:val="00F83C5A"/>
    <w:rsid w:val="00F83EEE"/>
    <w:rsid w:val="00F844A9"/>
    <w:rsid w:val="00F84ED6"/>
    <w:rsid w:val="00F854A1"/>
    <w:rsid w:val="00F85DE6"/>
    <w:rsid w:val="00F85EA6"/>
    <w:rsid w:val="00F86234"/>
    <w:rsid w:val="00F866DE"/>
    <w:rsid w:val="00F86950"/>
    <w:rsid w:val="00F86AEE"/>
    <w:rsid w:val="00F86E35"/>
    <w:rsid w:val="00F86F9A"/>
    <w:rsid w:val="00F86FB9"/>
    <w:rsid w:val="00F874DB"/>
    <w:rsid w:val="00F9058E"/>
    <w:rsid w:val="00F90A7F"/>
    <w:rsid w:val="00F90F90"/>
    <w:rsid w:val="00F91467"/>
    <w:rsid w:val="00F91611"/>
    <w:rsid w:val="00F91C7B"/>
    <w:rsid w:val="00F920DE"/>
    <w:rsid w:val="00F92102"/>
    <w:rsid w:val="00F93195"/>
    <w:rsid w:val="00F932F3"/>
    <w:rsid w:val="00F93655"/>
    <w:rsid w:val="00F9368E"/>
    <w:rsid w:val="00F9393E"/>
    <w:rsid w:val="00F9574C"/>
    <w:rsid w:val="00F95B09"/>
    <w:rsid w:val="00F96266"/>
    <w:rsid w:val="00F96327"/>
    <w:rsid w:val="00F96962"/>
    <w:rsid w:val="00F96F4D"/>
    <w:rsid w:val="00F976B5"/>
    <w:rsid w:val="00F9778A"/>
    <w:rsid w:val="00F978CF"/>
    <w:rsid w:val="00F97B8D"/>
    <w:rsid w:val="00F97D9C"/>
    <w:rsid w:val="00FA0DCE"/>
    <w:rsid w:val="00FA1202"/>
    <w:rsid w:val="00FA166F"/>
    <w:rsid w:val="00FA1DB5"/>
    <w:rsid w:val="00FA23E7"/>
    <w:rsid w:val="00FA26BF"/>
    <w:rsid w:val="00FA2E34"/>
    <w:rsid w:val="00FA33A1"/>
    <w:rsid w:val="00FA3FBC"/>
    <w:rsid w:val="00FA4493"/>
    <w:rsid w:val="00FA4C82"/>
    <w:rsid w:val="00FA4CFF"/>
    <w:rsid w:val="00FA4E94"/>
    <w:rsid w:val="00FA5072"/>
    <w:rsid w:val="00FA57ED"/>
    <w:rsid w:val="00FA5914"/>
    <w:rsid w:val="00FA5B10"/>
    <w:rsid w:val="00FA5FD9"/>
    <w:rsid w:val="00FA6050"/>
    <w:rsid w:val="00FA6053"/>
    <w:rsid w:val="00FA6067"/>
    <w:rsid w:val="00FA67B5"/>
    <w:rsid w:val="00FA68DE"/>
    <w:rsid w:val="00FA68E2"/>
    <w:rsid w:val="00FA6961"/>
    <w:rsid w:val="00FB00E8"/>
    <w:rsid w:val="00FB2006"/>
    <w:rsid w:val="00FB202F"/>
    <w:rsid w:val="00FB282A"/>
    <w:rsid w:val="00FB2F6D"/>
    <w:rsid w:val="00FB2FF9"/>
    <w:rsid w:val="00FB310A"/>
    <w:rsid w:val="00FB3770"/>
    <w:rsid w:val="00FB3CCC"/>
    <w:rsid w:val="00FB4E4C"/>
    <w:rsid w:val="00FB4E87"/>
    <w:rsid w:val="00FB4F9A"/>
    <w:rsid w:val="00FB5C00"/>
    <w:rsid w:val="00FB67F1"/>
    <w:rsid w:val="00FB6AE6"/>
    <w:rsid w:val="00FB6B1F"/>
    <w:rsid w:val="00FB6DC2"/>
    <w:rsid w:val="00FB6F58"/>
    <w:rsid w:val="00FB70AC"/>
    <w:rsid w:val="00FB74A6"/>
    <w:rsid w:val="00FB761F"/>
    <w:rsid w:val="00FB7CE1"/>
    <w:rsid w:val="00FB7E14"/>
    <w:rsid w:val="00FB7F57"/>
    <w:rsid w:val="00FC02DA"/>
    <w:rsid w:val="00FC0670"/>
    <w:rsid w:val="00FC0926"/>
    <w:rsid w:val="00FC0952"/>
    <w:rsid w:val="00FC0E13"/>
    <w:rsid w:val="00FC12E6"/>
    <w:rsid w:val="00FC18A9"/>
    <w:rsid w:val="00FC1DD3"/>
    <w:rsid w:val="00FC207B"/>
    <w:rsid w:val="00FC2442"/>
    <w:rsid w:val="00FC24DF"/>
    <w:rsid w:val="00FC28BE"/>
    <w:rsid w:val="00FC29B6"/>
    <w:rsid w:val="00FC33F8"/>
    <w:rsid w:val="00FC3B2C"/>
    <w:rsid w:val="00FC4ADF"/>
    <w:rsid w:val="00FC4BE3"/>
    <w:rsid w:val="00FC52B3"/>
    <w:rsid w:val="00FC54CD"/>
    <w:rsid w:val="00FC5B27"/>
    <w:rsid w:val="00FC6A9C"/>
    <w:rsid w:val="00FC715F"/>
    <w:rsid w:val="00FC728B"/>
    <w:rsid w:val="00FC72A4"/>
    <w:rsid w:val="00FC7428"/>
    <w:rsid w:val="00FC79AC"/>
    <w:rsid w:val="00FC79CF"/>
    <w:rsid w:val="00FD041E"/>
    <w:rsid w:val="00FD2F1F"/>
    <w:rsid w:val="00FD3798"/>
    <w:rsid w:val="00FD403B"/>
    <w:rsid w:val="00FD4767"/>
    <w:rsid w:val="00FD4DEB"/>
    <w:rsid w:val="00FD5A89"/>
    <w:rsid w:val="00FD5E3F"/>
    <w:rsid w:val="00FD6678"/>
    <w:rsid w:val="00FD6679"/>
    <w:rsid w:val="00FD68DF"/>
    <w:rsid w:val="00FD6EC6"/>
    <w:rsid w:val="00FD74A6"/>
    <w:rsid w:val="00FE0341"/>
    <w:rsid w:val="00FE055D"/>
    <w:rsid w:val="00FE0655"/>
    <w:rsid w:val="00FE0F2A"/>
    <w:rsid w:val="00FE1A14"/>
    <w:rsid w:val="00FE2154"/>
    <w:rsid w:val="00FE26FD"/>
    <w:rsid w:val="00FE28E4"/>
    <w:rsid w:val="00FE3680"/>
    <w:rsid w:val="00FE3681"/>
    <w:rsid w:val="00FE48CC"/>
    <w:rsid w:val="00FE4961"/>
    <w:rsid w:val="00FE4C2C"/>
    <w:rsid w:val="00FE4CE2"/>
    <w:rsid w:val="00FE502B"/>
    <w:rsid w:val="00FE51F5"/>
    <w:rsid w:val="00FE5770"/>
    <w:rsid w:val="00FE5BAB"/>
    <w:rsid w:val="00FE5E02"/>
    <w:rsid w:val="00FE610D"/>
    <w:rsid w:val="00FE6BDE"/>
    <w:rsid w:val="00FE6C7F"/>
    <w:rsid w:val="00FE6E48"/>
    <w:rsid w:val="00FE6F44"/>
    <w:rsid w:val="00FE6F9E"/>
    <w:rsid w:val="00FE7247"/>
    <w:rsid w:val="00FE7C70"/>
    <w:rsid w:val="00FF00C6"/>
    <w:rsid w:val="00FF03C9"/>
    <w:rsid w:val="00FF0A46"/>
    <w:rsid w:val="00FF1D81"/>
    <w:rsid w:val="00FF218F"/>
    <w:rsid w:val="00FF2857"/>
    <w:rsid w:val="00FF2A58"/>
    <w:rsid w:val="00FF2D0A"/>
    <w:rsid w:val="00FF360E"/>
    <w:rsid w:val="00FF374E"/>
    <w:rsid w:val="00FF3950"/>
    <w:rsid w:val="00FF3CA0"/>
    <w:rsid w:val="00FF51FA"/>
    <w:rsid w:val="00FF5377"/>
    <w:rsid w:val="00FF54AA"/>
    <w:rsid w:val="00FF54CC"/>
    <w:rsid w:val="00FF5EAD"/>
    <w:rsid w:val="00FF6413"/>
    <w:rsid w:val="00FF643A"/>
    <w:rsid w:val="00FF6646"/>
    <w:rsid w:val="00FF67AC"/>
    <w:rsid w:val="00FF6800"/>
    <w:rsid w:val="00FF6AAD"/>
    <w:rsid w:val="00FF733C"/>
    <w:rsid w:val="00FF7B3D"/>
    <w:rsid w:val="010CF4C1"/>
    <w:rsid w:val="0123A754"/>
    <w:rsid w:val="014BA9AB"/>
    <w:rsid w:val="0154BF6F"/>
    <w:rsid w:val="0156C5E3"/>
    <w:rsid w:val="0193FEF9"/>
    <w:rsid w:val="01A71B6C"/>
    <w:rsid w:val="01D4E4D0"/>
    <w:rsid w:val="01E3DFA5"/>
    <w:rsid w:val="01E44CA8"/>
    <w:rsid w:val="01E4800E"/>
    <w:rsid w:val="01EE0035"/>
    <w:rsid w:val="01F19948"/>
    <w:rsid w:val="01FA9CED"/>
    <w:rsid w:val="02068E06"/>
    <w:rsid w:val="0211DB70"/>
    <w:rsid w:val="02135DE9"/>
    <w:rsid w:val="02166B2B"/>
    <w:rsid w:val="02306444"/>
    <w:rsid w:val="02323F2C"/>
    <w:rsid w:val="026336BB"/>
    <w:rsid w:val="027340A0"/>
    <w:rsid w:val="0277D629"/>
    <w:rsid w:val="02786C79"/>
    <w:rsid w:val="02790936"/>
    <w:rsid w:val="0287EF62"/>
    <w:rsid w:val="0289161C"/>
    <w:rsid w:val="029B2574"/>
    <w:rsid w:val="02B35A8F"/>
    <w:rsid w:val="02BA00A9"/>
    <w:rsid w:val="02C7BB0B"/>
    <w:rsid w:val="03024098"/>
    <w:rsid w:val="034C5AFC"/>
    <w:rsid w:val="035834F5"/>
    <w:rsid w:val="0363E581"/>
    <w:rsid w:val="036AC4F5"/>
    <w:rsid w:val="036B7ED4"/>
    <w:rsid w:val="036ED69F"/>
    <w:rsid w:val="03721BEF"/>
    <w:rsid w:val="037385A7"/>
    <w:rsid w:val="037B7CE8"/>
    <w:rsid w:val="039C1512"/>
    <w:rsid w:val="03B0FF2A"/>
    <w:rsid w:val="03CE1E71"/>
    <w:rsid w:val="03DB0A44"/>
    <w:rsid w:val="03FABB26"/>
    <w:rsid w:val="03FB901D"/>
    <w:rsid w:val="040536CD"/>
    <w:rsid w:val="04308C92"/>
    <w:rsid w:val="0443AD42"/>
    <w:rsid w:val="044840C6"/>
    <w:rsid w:val="0479D651"/>
    <w:rsid w:val="048D22DF"/>
    <w:rsid w:val="04A5A1F1"/>
    <w:rsid w:val="04AC545F"/>
    <w:rsid w:val="04ADB747"/>
    <w:rsid w:val="04CE1A52"/>
    <w:rsid w:val="04E00C01"/>
    <w:rsid w:val="0519A350"/>
    <w:rsid w:val="0531FC10"/>
    <w:rsid w:val="054EDDF3"/>
    <w:rsid w:val="05596300"/>
    <w:rsid w:val="055A4144"/>
    <w:rsid w:val="056EE042"/>
    <w:rsid w:val="0599F034"/>
    <w:rsid w:val="05A707BE"/>
    <w:rsid w:val="05B35089"/>
    <w:rsid w:val="05BC8086"/>
    <w:rsid w:val="05BFC2F5"/>
    <w:rsid w:val="05C84E09"/>
    <w:rsid w:val="05F41E09"/>
    <w:rsid w:val="0606BFB4"/>
    <w:rsid w:val="06279FF3"/>
    <w:rsid w:val="0628724A"/>
    <w:rsid w:val="0632BE1D"/>
    <w:rsid w:val="06337D94"/>
    <w:rsid w:val="06374E90"/>
    <w:rsid w:val="063A93B9"/>
    <w:rsid w:val="064745A1"/>
    <w:rsid w:val="065ABD39"/>
    <w:rsid w:val="065C7A82"/>
    <w:rsid w:val="065F71DF"/>
    <w:rsid w:val="066DF438"/>
    <w:rsid w:val="06709E12"/>
    <w:rsid w:val="067B110D"/>
    <w:rsid w:val="068D955F"/>
    <w:rsid w:val="069B8643"/>
    <w:rsid w:val="069D5A67"/>
    <w:rsid w:val="06AFC742"/>
    <w:rsid w:val="06B1AB6F"/>
    <w:rsid w:val="06C68DF6"/>
    <w:rsid w:val="06D23B22"/>
    <w:rsid w:val="06DC8A3F"/>
    <w:rsid w:val="06E5E2AA"/>
    <w:rsid w:val="06E8D1E4"/>
    <w:rsid w:val="06F1BB68"/>
    <w:rsid w:val="06F2ED31"/>
    <w:rsid w:val="06FC4206"/>
    <w:rsid w:val="06FDA9D5"/>
    <w:rsid w:val="070221E2"/>
    <w:rsid w:val="0714DA08"/>
    <w:rsid w:val="0723AF32"/>
    <w:rsid w:val="07292974"/>
    <w:rsid w:val="072AD72E"/>
    <w:rsid w:val="0739863F"/>
    <w:rsid w:val="073F18CA"/>
    <w:rsid w:val="074CF3FC"/>
    <w:rsid w:val="0762B5F9"/>
    <w:rsid w:val="0763DCD4"/>
    <w:rsid w:val="0787D222"/>
    <w:rsid w:val="079C1D06"/>
    <w:rsid w:val="07A77AB1"/>
    <w:rsid w:val="07CC0B0B"/>
    <w:rsid w:val="07D85506"/>
    <w:rsid w:val="07F79B28"/>
    <w:rsid w:val="080A2C89"/>
    <w:rsid w:val="080F1A1F"/>
    <w:rsid w:val="08160EB2"/>
    <w:rsid w:val="08211C85"/>
    <w:rsid w:val="082D4542"/>
    <w:rsid w:val="08322C19"/>
    <w:rsid w:val="08344FFB"/>
    <w:rsid w:val="083B64EB"/>
    <w:rsid w:val="083E7D32"/>
    <w:rsid w:val="085B6D78"/>
    <w:rsid w:val="08720C6E"/>
    <w:rsid w:val="087338C3"/>
    <w:rsid w:val="089246AD"/>
    <w:rsid w:val="089C1E6C"/>
    <w:rsid w:val="08A82C18"/>
    <w:rsid w:val="08AAAB52"/>
    <w:rsid w:val="08AC8505"/>
    <w:rsid w:val="08BE2DC8"/>
    <w:rsid w:val="08BE3A67"/>
    <w:rsid w:val="08E9B331"/>
    <w:rsid w:val="08F814D8"/>
    <w:rsid w:val="09062DA0"/>
    <w:rsid w:val="090A99C9"/>
    <w:rsid w:val="09191E9F"/>
    <w:rsid w:val="091D8D5A"/>
    <w:rsid w:val="09299580"/>
    <w:rsid w:val="092A3CA1"/>
    <w:rsid w:val="092E711F"/>
    <w:rsid w:val="09546717"/>
    <w:rsid w:val="096C3401"/>
    <w:rsid w:val="09865147"/>
    <w:rsid w:val="0989A6EE"/>
    <w:rsid w:val="09925DFB"/>
    <w:rsid w:val="09B0F8AC"/>
    <w:rsid w:val="09B60869"/>
    <w:rsid w:val="09D32705"/>
    <w:rsid w:val="09E4657B"/>
    <w:rsid w:val="09EAF6BD"/>
    <w:rsid w:val="09F59FC1"/>
    <w:rsid w:val="0A06E783"/>
    <w:rsid w:val="0A0FC4E2"/>
    <w:rsid w:val="0A10740F"/>
    <w:rsid w:val="0A1561A5"/>
    <w:rsid w:val="0A2A12C5"/>
    <w:rsid w:val="0A319D14"/>
    <w:rsid w:val="0A378C41"/>
    <w:rsid w:val="0A4ED769"/>
    <w:rsid w:val="0A60FF01"/>
    <w:rsid w:val="0A642D48"/>
    <w:rsid w:val="0A712701"/>
    <w:rsid w:val="0A7487A8"/>
    <w:rsid w:val="0A7B6D1D"/>
    <w:rsid w:val="0A8739BE"/>
    <w:rsid w:val="0A9346D3"/>
    <w:rsid w:val="0A946308"/>
    <w:rsid w:val="0AD2EED5"/>
    <w:rsid w:val="0AE220FF"/>
    <w:rsid w:val="0B23C58C"/>
    <w:rsid w:val="0B2E2E5C"/>
    <w:rsid w:val="0B3DB5D1"/>
    <w:rsid w:val="0B457F68"/>
    <w:rsid w:val="0B49AD7F"/>
    <w:rsid w:val="0B55515C"/>
    <w:rsid w:val="0B5F0E44"/>
    <w:rsid w:val="0B629EB9"/>
    <w:rsid w:val="0B64E604"/>
    <w:rsid w:val="0B6ACEBE"/>
    <w:rsid w:val="0B6B8C7E"/>
    <w:rsid w:val="0B71CABD"/>
    <w:rsid w:val="0B9C3925"/>
    <w:rsid w:val="0BA41259"/>
    <w:rsid w:val="0BC965B2"/>
    <w:rsid w:val="0BCA5968"/>
    <w:rsid w:val="0BDDE596"/>
    <w:rsid w:val="0BE9C570"/>
    <w:rsid w:val="0BF59C15"/>
    <w:rsid w:val="0BFA2B8D"/>
    <w:rsid w:val="0C1048B2"/>
    <w:rsid w:val="0C245408"/>
    <w:rsid w:val="0C2BC20A"/>
    <w:rsid w:val="0C359AD6"/>
    <w:rsid w:val="0C486FBF"/>
    <w:rsid w:val="0C4DBBE7"/>
    <w:rsid w:val="0C5F361D"/>
    <w:rsid w:val="0C699913"/>
    <w:rsid w:val="0C6B701B"/>
    <w:rsid w:val="0C8F26F2"/>
    <w:rsid w:val="0CA6C59D"/>
    <w:rsid w:val="0CB2F2C4"/>
    <w:rsid w:val="0CB7E8E6"/>
    <w:rsid w:val="0CD0383F"/>
    <w:rsid w:val="0D07E85C"/>
    <w:rsid w:val="0D0AC7C7"/>
    <w:rsid w:val="0D120521"/>
    <w:rsid w:val="0D1CE865"/>
    <w:rsid w:val="0D1F004F"/>
    <w:rsid w:val="0D3C290D"/>
    <w:rsid w:val="0D472786"/>
    <w:rsid w:val="0D783A1D"/>
    <w:rsid w:val="0D92F0B6"/>
    <w:rsid w:val="0D972367"/>
    <w:rsid w:val="0DB7293D"/>
    <w:rsid w:val="0DBB0760"/>
    <w:rsid w:val="0DEC9356"/>
    <w:rsid w:val="0E0EED42"/>
    <w:rsid w:val="0E145C69"/>
    <w:rsid w:val="0E2472BB"/>
    <w:rsid w:val="0E423362"/>
    <w:rsid w:val="0E49168C"/>
    <w:rsid w:val="0E50B00E"/>
    <w:rsid w:val="0E50DD84"/>
    <w:rsid w:val="0E585982"/>
    <w:rsid w:val="0E5BBE58"/>
    <w:rsid w:val="0E73B95E"/>
    <w:rsid w:val="0E98E070"/>
    <w:rsid w:val="0E9A3F7B"/>
    <w:rsid w:val="0E9B1839"/>
    <w:rsid w:val="0EA69828"/>
    <w:rsid w:val="0EAE817D"/>
    <w:rsid w:val="0EBE6FC6"/>
    <w:rsid w:val="0ECC1773"/>
    <w:rsid w:val="0EE95EEC"/>
    <w:rsid w:val="0F00BDED"/>
    <w:rsid w:val="0F05B8D0"/>
    <w:rsid w:val="0F2ED717"/>
    <w:rsid w:val="0F30D626"/>
    <w:rsid w:val="0F329211"/>
    <w:rsid w:val="0F3764C0"/>
    <w:rsid w:val="0F3DF2DB"/>
    <w:rsid w:val="0F4054AB"/>
    <w:rsid w:val="0F447DAE"/>
    <w:rsid w:val="0F55C149"/>
    <w:rsid w:val="0F5C8DA1"/>
    <w:rsid w:val="0F5E5D58"/>
    <w:rsid w:val="0F6053B5"/>
    <w:rsid w:val="0F6593A6"/>
    <w:rsid w:val="0F69E7CB"/>
    <w:rsid w:val="0F704C10"/>
    <w:rsid w:val="0F740982"/>
    <w:rsid w:val="0F7D16F8"/>
    <w:rsid w:val="0F7F0CDA"/>
    <w:rsid w:val="0F920F3C"/>
    <w:rsid w:val="0FA15160"/>
    <w:rsid w:val="0FCE2D30"/>
    <w:rsid w:val="0FD0C267"/>
    <w:rsid w:val="0FD63FD5"/>
    <w:rsid w:val="0FDF1028"/>
    <w:rsid w:val="102FD229"/>
    <w:rsid w:val="104141BD"/>
    <w:rsid w:val="1042616F"/>
    <w:rsid w:val="104E8D3A"/>
    <w:rsid w:val="1052C454"/>
    <w:rsid w:val="106863ED"/>
    <w:rsid w:val="107C8B51"/>
    <w:rsid w:val="107E4871"/>
    <w:rsid w:val="1086D8D0"/>
    <w:rsid w:val="108CFBD1"/>
    <w:rsid w:val="10915BBA"/>
    <w:rsid w:val="10A64F89"/>
    <w:rsid w:val="10B27CA6"/>
    <w:rsid w:val="10B4175B"/>
    <w:rsid w:val="10CA9178"/>
    <w:rsid w:val="10CC4F4D"/>
    <w:rsid w:val="10CEF558"/>
    <w:rsid w:val="10D5200D"/>
    <w:rsid w:val="10D6A351"/>
    <w:rsid w:val="10E0554F"/>
    <w:rsid w:val="10EC8001"/>
    <w:rsid w:val="10F0013D"/>
    <w:rsid w:val="10F758C4"/>
    <w:rsid w:val="11230F16"/>
    <w:rsid w:val="113A4878"/>
    <w:rsid w:val="11407B24"/>
    <w:rsid w:val="1145CB7C"/>
    <w:rsid w:val="114AC0D0"/>
    <w:rsid w:val="11572B45"/>
    <w:rsid w:val="11808294"/>
    <w:rsid w:val="1188089D"/>
    <w:rsid w:val="11934694"/>
    <w:rsid w:val="1194915E"/>
    <w:rsid w:val="119A052A"/>
    <w:rsid w:val="11A55D66"/>
    <w:rsid w:val="11F86E36"/>
    <w:rsid w:val="11FE20FD"/>
    <w:rsid w:val="12010804"/>
    <w:rsid w:val="120B7AA9"/>
    <w:rsid w:val="12140B49"/>
    <w:rsid w:val="121FF89F"/>
    <w:rsid w:val="12207E22"/>
    <w:rsid w:val="1236AA2A"/>
    <w:rsid w:val="12599A8F"/>
    <w:rsid w:val="125C763C"/>
    <w:rsid w:val="126A0E0F"/>
    <w:rsid w:val="126FD67C"/>
    <w:rsid w:val="12710C58"/>
    <w:rsid w:val="1277F56D"/>
    <w:rsid w:val="12885451"/>
    <w:rsid w:val="129D6F5D"/>
    <w:rsid w:val="12AA2E97"/>
    <w:rsid w:val="12AEDBA7"/>
    <w:rsid w:val="12C8E59F"/>
    <w:rsid w:val="12D4A82D"/>
    <w:rsid w:val="12D8F946"/>
    <w:rsid w:val="12F0BEC4"/>
    <w:rsid w:val="12F3EF61"/>
    <w:rsid w:val="12FBA8A6"/>
    <w:rsid w:val="13010BBF"/>
    <w:rsid w:val="13100608"/>
    <w:rsid w:val="132F4E69"/>
    <w:rsid w:val="1332C5EB"/>
    <w:rsid w:val="135034DF"/>
    <w:rsid w:val="135F5A49"/>
    <w:rsid w:val="136D86B0"/>
    <w:rsid w:val="13989162"/>
    <w:rsid w:val="13B02E43"/>
    <w:rsid w:val="13BFE72A"/>
    <w:rsid w:val="13D7A4CC"/>
    <w:rsid w:val="13DDBB3F"/>
    <w:rsid w:val="13EB5181"/>
    <w:rsid w:val="13F49F71"/>
    <w:rsid w:val="13F9F29A"/>
    <w:rsid w:val="1401D9D6"/>
    <w:rsid w:val="14163EEF"/>
    <w:rsid w:val="1421C2E2"/>
    <w:rsid w:val="14260436"/>
    <w:rsid w:val="14325BA9"/>
    <w:rsid w:val="14393FBE"/>
    <w:rsid w:val="143AA084"/>
    <w:rsid w:val="14461AA8"/>
    <w:rsid w:val="14BAF359"/>
    <w:rsid w:val="14CD62C4"/>
    <w:rsid w:val="150809A4"/>
    <w:rsid w:val="151A409A"/>
    <w:rsid w:val="15394700"/>
    <w:rsid w:val="1547BDAA"/>
    <w:rsid w:val="15609C58"/>
    <w:rsid w:val="156417CD"/>
    <w:rsid w:val="157F007D"/>
    <w:rsid w:val="15906FD2"/>
    <w:rsid w:val="1590FA68"/>
    <w:rsid w:val="15A74E8A"/>
    <w:rsid w:val="15B1AB60"/>
    <w:rsid w:val="15BF59D2"/>
    <w:rsid w:val="15DFABCE"/>
    <w:rsid w:val="15F29460"/>
    <w:rsid w:val="15F5A44B"/>
    <w:rsid w:val="15F92A04"/>
    <w:rsid w:val="1602AC89"/>
    <w:rsid w:val="160EB699"/>
    <w:rsid w:val="161A7B47"/>
    <w:rsid w:val="16212697"/>
    <w:rsid w:val="163FD4F3"/>
    <w:rsid w:val="164F7EE2"/>
    <w:rsid w:val="167466B9"/>
    <w:rsid w:val="1678CE89"/>
    <w:rsid w:val="16A634F6"/>
    <w:rsid w:val="16B400D3"/>
    <w:rsid w:val="16C793E9"/>
    <w:rsid w:val="16CB07BF"/>
    <w:rsid w:val="16CEE443"/>
    <w:rsid w:val="16D25799"/>
    <w:rsid w:val="16D4750E"/>
    <w:rsid w:val="16D5E2F4"/>
    <w:rsid w:val="16D7EF31"/>
    <w:rsid w:val="16D8A0B3"/>
    <w:rsid w:val="16FB8778"/>
    <w:rsid w:val="171A7AF3"/>
    <w:rsid w:val="1737ACAC"/>
    <w:rsid w:val="1739EC75"/>
    <w:rsid w:val="173A76B7"/>
    <w:rsid w:val="174ED15F"/>
    <w:rsid w:val="17536DC2"/>
    <w:rsid w:val="175BC574"/>
    <w:rsid w:val="1777A31F"/>
    <w:rsid w:val="17A87C2B"/>
    <w:rsid w:val="17C4A5C2"/>
    <w:rsid w:val="17E1DAB8"/>
    <w:rsid w:val="17EE980C"/>
    <w:rsid w:val="17F56391"/>
    <w:rsid w:val="180979AC"/>
    <w:rsid w:val="181458E7"/>
    <w:rsid w:val="1820D282"/>
    <w:rsid w:val="183D9D87"/>
    <w:rsid w:val="1856A9B6"/>
    <w:rsid w:val="18638199"/>
    <w:rsid w:val="187B0449"/>
    <w:rsid w:val="1881A165"/>
    <w:rsid w:val="18822B8B"/>
    <w:rsid w:val="189ED00D"/>
    <w:rsid w:val="18AD34A1"/>
    <w:rsid w:val="18B1651E"/>
    <w:rsid w:val="19136A76"/>
    <w:rsid w:val="191BCDFB"/>
    <w:rsid w:val="194D2008"/>
    <w:rsid w:val="1951252E"/>
    <w:rsid w:val="19604E32"/>
    <w:rsid w:val="196B58A5"/>
    <w:rsid w:val="19720A59"/>
    <w:rsid w:val="19767C09"/>
    <w:rsid w:val="1979D32E"/>
    <w:rsid w:val="198C60AB"/>
    <w:rsid w:val="1992F7A7"/>
    <w:rsid w:val="19982921"/>
    <w:rsid w:val="19A3DE7A"/>
    <w:rsid w:val="19A6067B"/>
    <w:rsid w:val="19AFA281"/>
    <w:rsid w:val="19B96959"/>
    <w:rsid w:val="19C23A80"/>
    <w:rsid w:val="19C76307"/>
    <w:rsid w:val="19F2CEE8"/>
    <w:rsid w:val="19FDF7F9"/>
    <w:rsid w:val="1A107117"/>
    <w:rsid w:val="1A12E427"/>
    <w:rsid w:val="1A222FD5"/>
    <w:rsid w:val="1A2EBDD7"/>
    <w:rsid w:val="1A3C811E"/>
    <w:rsid w:val="1A42CC4B"/>
    <w:rsid w:val="1A4A2BCE"/>
    <w:rsid w:val="1A5EAA0F"/>
    <w:rsid w:val="1A644581"/>
    <w:rsid w:val="1A66CFC8"/>
    <w:rsid w:val="1A717553"/>
    <w:rsid w:val="1A733193"/>
    <w:rsid w:val="1A75EAD5"/>
    <w:rsid w:val="1A7C2991"/>
    <w:rsid w:val="1A813AA4"/>
    <w:rsid w:val="1AB3FA41"/>
    <w:rsid w:val="1AB4ECD1"/>
    <w:rsid w:val="1AB6F3E0"/>
    <w:rsid w:val="1ADC16E0"/>
    <w:rsid w:val="1B41D6DC"/>
    <w:rsid w:val="1B647FDF"/>
    <w:rsid w:val="1B764D7D"/>
    <w:rsid w:val="1B7D453F"/>
    <w:rsid w:val="1B80B009"/>
    <w:rsid w:val="1B842549"/>
    <w:rsid w:val="1B84AA9D"/>
    <w:rsid w:val="1B907070"/>
    <w:rsid w:val="1B970906"/>
    <w:rsid w:val="1BA66826"/>
    <w:rsid w:val="1BA921C5"/>
    <w:rsid w:val="1BBF8F49"/>
    <w:rsid w:val="1BD61D7E"/>
    <w:rsid w:val="1BD66CD6"/>
    <w:rsid w:val="1BDCC200"/>
    <w:rsid w:val="1BF10635"/>
    <w:rsid w:val="1BFF248C"/>
    <w:rsid w:val="1C1714E8"/>
    <w:rsid w:val="1C1F6400"/>
    <w:rsid w:val="1C2363F9"/>
    <w:rsid w:val="1C2B9F9F"/>
    <w:rsid w:val="1C2F0072"/>
    <w:rsid w:val="1C368A58"/>
    <w:rsid w:val="1C557DE1"/>
    <w:rsid w:val="1C5908FB"/>
    <w:rsid w:val="1C62F0DB"/>
    <w:rsid w:val="1C8EF3C2"/>
    <w:rsid w:val="1C90BF8D"/>
    <w:rsid w:val="1C9A4338"/>
    <w:rsid w:val="1CAF9A73"/>
    <w:rsid w:val="1CC2B4FD"/>
    <w:rsid w:val="1CC67208"/>
    <w:rsid w:val="1CCA5A62"/>
    <w:rsid w:val="1CE4CB5C"/>
    <w:rsid w:val="1CE651F0"/>
    <w:rsid w:val="1D09F2E6"/>
    <w:rsid w:val="1D183F36"/>
    <w:rsid w:val="1D1941AC"/>
    <w:rsid w:val="1D1C806A"/>
    <w:rsid w:val="1D2C7D1B"/>
    <w:rsid w:val="1D4BDFEC"/>
    <w:rsid w:val="1D66BF9B"/>
    <w:rsid w:val="1D81CC90"/>
    <w:rsid w:val="1D8FBF0C"/>
    <w:rsid w:val="1D9FE464"/>
    <w:rsid w:val="1DA25AA9"/>
    <w:rsid w:val="1DBD8787"/>
    <w:rsid w:val="1DC3FB83"/>
    <w:rsid w:val="1DCAD0D3"/>
    <w:rsid w:val="1DD0572E"/>
    <w:rsid w:val="1DD80EFF"/>
    <w:rsid w:val="1DF14FA6"/>
    <w:rsid w:val="1DF4EAB2"/>
    <w:rsid w:val="1E0F627F"/>
    <w:rsid w:val="1E14F693"/>
    <w:rsid w:val="1E19C87E"/>
    <w:rsid w:val="1E1FB89A"/>
    <w:rsid w:val="1E220225"/>
    <w:rsid w:val="1E492CD0"/>
    <w:rsid w:val="1E4E5507"/>
    <w:rsid w:val="1E551365"/>
    <w:rsid w:val="1E752E06"/>
    <w:rsid w:val="1E79779E"/>
    <w:rsid w:val="1E86765C"/>
    <w:rsid w:val="1E874B3D"/>
    <w:rsid w:val="1E8A138E"/>
    <w:rsid w:val="1E8EFA5F"/>
    <w:rsid w:val="1EA433EB"/>
    <w:rsid w:val="1EA43C79"/>
    <w:rsid w:val="1EB04218"/>
    <w:rsid w:val="1EC667CB"/>
    <w:rsid w:val="1EDB057F"/>
    <w:rsid w:val="1EE0A1D9"/>
    <w:rsid w:val="1EE0AD5B"/>
    <w:rsid w:val="1EE55EF6"/>
    <w:rsid w:val="1EFFFD49"/>
    <w:rsid w:val="1F2E278C"/>
    <w:rsid w:val="1F322383"/>
    <w:rsid w:val="1F3DA127"/>
    <w:rsid w:val="1F498695"/>
    <w:rsid w:val="1F4F9FB0"/>
    <w:rsid w:val="1F51AC62"/>
    <w:rsid w:val="1F5F72C3"/>
    <w:rsid w:val="1F686415"/>
    <w:rsid w:val="1F70C902"/>
    <w:rsid w:val="1F7C88E2"/>
    <w:rsid w:val="1F8642BC"/>
    <w:rsid w:val="1F8D16DA"/>
    <w:rsid w:val="1F93FB0D"/>
    <w:rsid w:val="1FA70D1E"/>
    <w:rsid w:val="1FB5B32A"/>
    <w:rsid w:val="1FCC5204"/>
    <w:rsid w:val="1FD8F9B0"/>
    <w:rsid w:val="1FF5387A"/>
    <w:rsid w:val="1FFC3BC4"/>
    <w:rsid w:val="20012225"/>
    <w:rsid w:val="20233233"/>
    <w:rsid w:val="2027AEE8"/>
    <w:rsid w:val="202A87E5"/>
    <w:rsid w:val="202D0067"/>
    <w:rsid w:val="20398469"/>
    <w:rsid w:val="204C3FD4"/>
    <w:rsid w:val="207373A2"/>
    <w:rsid w:val="207F8CEE"/>
    <w:rsid w:val="20A04855"/>
    <w:rsid w:val="20C176B8"/>
    <w:rsid w:val="20C47758"/>
    <w:rsid w:val="20C51D92"/>
    <w:rsid w:val="20EFC9C9"/>
    <w:rsid w:val="20F41F5E"/>
    <w:rsid w:val="20F8272D"/>
    <w:rsid w:val="2101F468"/>
    <w:rsid w:val="211A0396"/>
    <w:rsid w:val="21208E5A"/>
    <w:rsid w:val="212375F6"/>
    <w:rsid w:val="212C7A1E"/>
    <w:rsid w:val="2154D9DE"/>
    <w:rsid w:val="215A70AB"/>
    <w:rsid w:val="21621C0B"/>
    <w:rsid w:val="216736BF"/>
    <w:rsid w:val="216ACD5E"/>
    <w:rsid w:val="216C0787"/>
    <w:rsid w:val="216EC40F"/>
    <w:rsid w:val="2180728A"/>
    <w:rsid w:val="21A11831"/>
    <w:rsid w:val="21A5C441"/>
    <w:rsid w:val="21A91309"/>
    <w:rsid w:val="21ADC07C"/>
    <w:rsid w:val="21D126E5"/>
    <w:rsid w:val="21ED5F38"/>
    <w:rsid w:val="21F98CF0"/>
    <w:rsid w:val="222628AF"/>
    <w:rsid w:val="223FCDB6"/>
    <w:rsid w:val="22482DF1"/>
    <w:rsid w:val="225C75A2"/>
    <w:rsid w:val="2263ABB1"/>
    <w:rsid w:val="22700A50"/>
    <w:rsid w:val="2279231C"/>
    <w:rsid w:val="227AAEB1"/>
    <w:rsid w:val="228C4C3A"/>
    <w:rsid w:val="22AD6EA1"/>
    <w:rsid w:val="22DE01D7"/>
    <w:rsid w:val="22DF5398"/>
    <w:rsid w:val="22EE8158"/>
    <w:rsid w:val="22F544ED"/>
    <w:rsid w:val="231FD273"/>
    <w:rsid w:val="2322B7AC"/>
    <w:rsid w:val="233AFDA6"/>
    <w:rsid w:val="2354069F"/>
    <w:rsid w:val="236EC142"/>
    <w:rsid w:val="2374B119"/>
    <w:rsid w:val="2374DDB2"/>
    <w:rsid w:val="237F1DEE"/>
    <w:rsid w:val="2390AB37"/>
    <w:rsid w:val="2395ACAF"/>
    <w:rsid w:val="23C97BE1"/>
    <w:rsid w:val="23D0D544"/>
    <w:rsid w:val="23E66F4A"/>
    <w:rsid w:val="23E98824"/>
    <w:rsid w:val="23EAB6B1"/>
    <w:rsid w:val="240C223F"/>
    <w:rsid w:val="2432BFF1"/>
    <w:rsid w:val="24483FEF"/>
    <w:rsid w:val="2455CD62"/>
    <w:rsid w:val="246AC7AB"/>
    <w:rsid w:val="2472F3EA"/>
    <w:rsid w:val="24A3B6FC"/>
    <w:rsid w:val="24B3C2E0"/>
    <w:rsid w:val="24CBA4CC"/>
    <w:rsid w:val="24CCE0A0"/>
    <w:rsid w:val="24D75CD0"/>
    <w:rsid w:val="24D8D17C"/>
    <w:rsid w:val="24DAEEF3"/>
    <w:rsid w:val="24E6C9E4"/>
    <w:rsid w:val="24F8DF0E"/>
    <w:rsid w:val="25003254"/>
    <w:rsid w:val="2500993A"/>
    <w:rsid w:val="2510B33C"/>
    <w:rsid w:val="2521BA92"/>
    <w:rsid w:val="253BAAEE"/>
    <w:rsid w:val="2560B340"/>
    <w:rsid w:val="25654C42"/>
    <w:rsid w:val="25677423"/>
    <w:rsid w:val="257B79DB"/>
    <w:rsid w:val="2584ACD4"/>
    <w:rsid w:val="25A04FCE"/>
    <w:rsid w:val="25BCF080"/>
    <w:rsid w:val="25C31B52"/>
    <w:rsid w:val="25D347CE"/>
    <w:rsid w:val="25DE8A19"/>
    <w:rsid w:val="25EED3E8"/>
    <w:rsid w:val="25F9AC39"/>
    <w:rsid w:val="260A854D"/>
    <w:rsid w:val="260EFCB4"/>
    <w:rsid w:val="261C77D1"/>
    <w:rsid w:val="262460B3"/>
    <w:rsid w:val="2636043E"/>
    <w:rsid w:val="2640E2CF"/>
    <w:rsid w:val="264F9341"/>
    <w:rsid w:val="2662D228"/>
    <w:rsid w:val="266E382D"/>
    <w:rsid w:val="267063A9"/>
    <w:rsid w:val="269E7103"/>
    <w:rsid w:val="26B16F88"/>
    <w:rsid w:val="26B34247"/>
    <w:rsid w:val="26E25A92"/>
    <w:rsid w:val="26E2CC87"/>
    <w:rsid w:val="26E36510"/>
    <w:rsid w:val="26E506D5"/>
    <w:rsid w:val="26F20F20"/>
    <w:rsid w:val="2705CFB6"/>
    <w:rsid w:val="27063A7A"/>
    <w:rsid w:val="271AE31F"/>
    <w:rsid w:val="273D8A5D"/>
    <w:rsid w:val="27438A8B"/>
    <w:rsid w:val="274A851B"/>
    <w:rsid w:val="274D0FC9"/>
    <w:rsid w:val="2757E44C"/>
    <w:rsid w:val="275C482C"/>
    <w:rsid w:val="27634137"/>
    <w:rsid w:val="276F7CD6"/>
    <w:rsid w:val="2771E245"/>
    <w:rsid w:val="27807885"/>
    <w:rsid w:val="278084C7"/>
    <w:rsid w:val="27A1DB36"/>
    <w:rsid w:val="27A2DBCB"/>
    <w:rsid w:val="27B56C7D"/>
    <w:rsid w:val="27C2F9E0"/>
    <w:rsid w:val="27E63459"/>
    <w:rsid w:val="27EFB40E"/>
    <w:rsid w:val="27F6B2C5"/>
    <w:rsid w:val="28015941"/>
    <w:rsid w:val="2806421B"/>
    <w:rsid w:val="281059B5"/>
    <w:rsid w:val="281357A0"/>
    <w:rsid w:val="281FC551"/>
    <w:rsid w:val="2829BFE8"/>
    <w:rsid w:val="28484ED5"/>
    <w:rsid w:val="289A13C9"/>
    <w:rsid w:val="289C2965"/>
    <w:rsid w:val="28ACBBF2"/>
    <w:rsid w:val="28C54307"/>
    <w:rsid w:val="28C6E451"/>
    <w:rsid w:val="28CB59AD"/>
    <w:rsid w:val="28D5DF22"/>
    <w:rsid w:val="28D69A80"/>
    <w:rsid w:val="28E01522"/>
    <w:rsid w:val="28EBA554"/>
    <w:rsid w:val="28FA9C86"/>
    <w:rsid w:val="290D4F73"/>
    <w:rsid w:val="290E011A"/>
    <w:rsid w:val="2920BDC8"/>
    <w:rsid w:val="2926C7C8"/>
    <w:rsid w:val="292E702C"/>
    <w:rsid w:val="29525230"/>
    <w:rsid w:val="296103CF"/>
    <w:rsid w:val="29725C12"/>
    <w:rsid w:val="2976DB62"/>
    <w:rsid w:val="297CE99B"/>
    <w:rsid w:val="29862712"/>
    <w:rsid w:val="299183DD"/>
    <w:rsid w:val="29956062"/>
    <w:rsid w:val="299AC9C0"/>
    <w:rsid w:val="299D58DC"/>
    <w:rsid w:val="29E5B452"/>
    <w:rsid w:val="2A1C7C96"/>
    <w:rsid w:val="2A29ED35"/>
    <w:rsid w:val="2A34C480"/>
    <w:rsid w:val="2A37ED29"/>
    <w:rsid w:val="2A5444D6"/>
    <w:rsid w:val="2A55A697"/>
    <w:rsid w:val="2A6AD57B"/>
    <w:rsid w:val="2A8ECBCB"/>
    <w:rsid w:val="2A8F850E"/>
    <w:rsid w:val="2A9B2DBB"/>
    <w:rsid w:val="2A9ED622"/>
    <w:rsid w:val="2A9FED09"/>
    <w:rsid w:val="2AAB68C6"/>
    <w:rsid w:val="2AE9D42F"/>
    <w:rsid w:val="2AF34E98"/>
    <w:rsid w:val="2B115754"/>
    <w:rsid w:val="2B23DEC4"/>
    <w:rsid w:val="2B2950C1"/>
    <w:rsid w:val="2B3D9620"/>
    <w:rsid w:val="2B540B4A"/>
    <w:rsid w:val="2B6A5A42"/>
    <w:rsid w:val="2B6CE50F"/>
    <w:rsid w:val="2B7310A1"/>
    <w:rsid w:val="2B7F2B86"/>
    <w:rsid w:val="2B8A1C82"/>
    <w:rsid w:val="2B9184ED"/>
    <w:rsid w:val="2BA910C1"/>
    <w:rsid w:val="2BB14DE5"/>
    <w:rsid w:val="2BB2E692"/>
    <w:rsid w:val="2BBC61CB"/>
    <w:rsid w:val="2BEC1DB7"/>
    <w:rsid w:val="2BEE7111"/>
    <w:rsid w:val="2BF2F60F"/>
    <w:rsid w:val="2BF3CFC0"/>
    <w:rsid w:val="2BF6B8E5"/>
    <w:rsid w:val="2C014C10"/>
    <w:rsid w:val="2C05A46D"/>
    <w:rsid w:val="2C0E084C"/>
    <w:rsid w:val="2C151178"/>
    <w:rsid w:val="2C210EC8"/>
    <w:rsid w:val="2C2ACD4E"/>
    <w:rsid w:val="2C2B5704"/>
    <w:rsid w:val="2C2F8C03"/>
    <w:rsid w:val="2C31420A"/>
    <w:rsid w:val="2C50D963"/>
    <w:rsid w:val="2C565125"/>
    <w:rsid w:val="2C604BA9"/>
    <w:rsid w:val="2C6E5F68"/>
    <w:rsid w:val="2C76753C"/>
    <w:rsid w:val="2CCB59D0"/>
    <w:rsid w:val="2CE838E0"/>
    <w:rsid w:val="2D4882B2"/>
    <w:rsid w:val="2D585A1F"/>
    <w:rsid w:val="2D5D8ED7"/>
    <w:rsid w:val="2D7F303F"/>
    <w:rsid w:val="2D8AF1BE"/>
    <w:rsid w:val="2D9FDDE0"/>
    <w:rsid w:val="2DA2475B"/>
    <w:rsid w:val="2DAAAB30"/>
    <w:rsid w:val="2DC0270A"/>
    <w:rsid w:val="2DD36C34"/>
    <w:rsid w:val="2DFC5354"/>
    <w:rsid w:val="2E0126B6"/>
    <w:rsid w:val="2E1BD227"/>
    <w:rsid w:val="2E34FFC6"/>
    <w:rsid w:val="2E413E57"/>
    <w:rsid w:val="2E45CD35"/>
    <w:rsid w:val="2E6894C7"/>
    <w:rsid w:val="2E81E69B"/>
    <w:rsid w:val="2E990E51"/>
    <w:rsid w:val="2E9A61C5"/>
    <w:rsid w:val="2EB11201"/>
    <w:rsid w:val="2EB1244B"/>
    <w:rsid w:val="2EB68BD1"/>
    <w:rsid w:val="2EBE785C"/>
    <w:rsid w:val="2EC3F94D"/>
    <w:rsid w:val="2ED9FBDF"/>
    <w:rsid w:val="2EDF0BF7"/>
    <w:rsid w:val="2EEE9B4D"/>
    <w:rsid w:val="2EEEB08E"/>
    <w:rsid w:val="2F12BF76"/>
    <w:rsid w:val="2F157DA0"/>
    <w:rsid w:val="2F671DB4"/>
    <w:rsid w:val="2F87017B"/>
    <w:rsid w:val="2FBD4CD9"/>
    <w:rsid w:val="2FC3A7E5"/>
    <w:rsid w:val="2FC84B06"/>
    <w:rsid w:val="2FE1715C"/>
    <w:rsid w:val="2FF8D8EC"/>
    <w:rsid w:val="3007FAEF"/>
    <w:rsid w:val="3009B268"/>
    <w:rsid w:val="300C76B6"/>
    <w:rsid w:val="302D7BDD"/>
    <w:rsid w:val="303C84FF"/>
    <w:rsid w:val="305BBE8F"/>
    <w:rsid w:val="305BE7E7"/>
    <w:rsid w:val="305E1E2A"/>
    <w:rsid w:val="306933D0"/>
    <w:rsid w:val="308249D1"/>
    <w:rsid w:val="308BE2A7"/>
    <w:rsid w:val="308EA4B6"/>
    <w:rsid w:val="309552A2"/>
    <w:rsid w:val="30DF5D66"/>
    <w:rsid w:val="30E8A96D"/>
    <w:rsid w:val="30EBB0D0"/>
    <w:rsid w:val="30ECC975"/>
    <w:rsid w:val="30F17F75"/>
    <w:rsid w:val="30F9FC0C"/>
    <w:rsid w:val="30FB630A"/>
    <w:rsid w:val="30FD6990"/>
    <w:rsid w:val="3102D04D"/>
    <w:rsid w:val="3107B5FD"/>
    <w:rsid w:val="310A811A"/>
    <w:rsid w:val="3110344E"/>
    <w:rsid w:val="31122B98"/>
    <w:rsid w:val="31186158"/>
    <w:rsid w:val="311906DC"/>
    <w:rsid w:val="31331DE6"/>
    <w:rsid w:val="31452A8D"/>
    <w:rsid w:val="31586C46"/>
    <w:rsid w:val="31641B67"/>
    <w:rsid w:val="31705E5E"/>
    <w:rsid w:val="317794D7"/>
    <w:rsid w:val="317D6DF7"/>
    <w:rsid w:val="31B3DF44"/>
    <w:rsid w:val="31D63326"/>
    <w:rsid w:val="31E2944A"/>
    <w:rsid w:val="31E32E63"/>
    <w:rsid w:val="31E58C9A"/>
    <w:rsid w:val="31F506E7"/>
    <w:rsid w:val="320FDBA9"/>
    <w:rsid w:val="321C6837"/>
    <w:rsid w:val="328759E0"/>
    <w:rsid w:val="329809F8"/>
    <w:rsid w:val="32A5D37F"/>
    <w:rsid w:val="32B36C13"/>
    <w:rsid w:val="32B8F273"/>
    <w:rsid w:val="32BA5A10"/>
    <w:rsid w:val="32CABF53"/>
    <w:rsid w:val="32CC9B9B"/>
    <w:rsid w:val="32E3DD13"/>
    <w:rsid w:val="32FB6F38"/>
    <w:rsid w:val="332855DC"/>
    <w:rsid w:val="333462A6"/>
    <w:rsid w:val="333636B4"/>
    <w:rsid w:val="333AC72D"/>
    <w:rsid w:val="333C06D4"/>
    <w:rsid w:val="334FAFA5"/>
    <w:rsid w:val="3352FB73"/>
    <w:rsid w:val="335F2470"/>
    <w:rsid w:val="33703308"/>
    <w:rsid w:val="3376D163"/>
    <w:rsid w:val="3383EF25"/>
    <w:rsid w:val="33938980"/>
    <w:rsid w:val="33B5B63D"/>
    <w:rsid w:val="33BD4F32"/>
    <w:rsid w:val="33D1BB7A"/>
    <w:rsid w:val="33D1C88B"/>
    <w:rsid w:val="33D8F8D5"/>
    <w:rsid w:val="33E59A30"/>
    <w:rsid w:val="33EB4E06"/>
    <w:rsid w:val="33F439A3"/>
    <w:rsid w:val="3421A2D7"/>
    <w:rsid w:val="34226523"/>
    <w:rsid w:val="3428CECB"/>
    <w:rsid w:val="3454C2D4"/>
    <w:rsid w:val="345D2285"/>
    <w:rsid w:val="346860C8"/>
    <w:rsid w:val="346935A9"/>
    <w:rsid w:val="348EEF17"/>
    <w:rsid w:val="3495FE41"/>
    <w:rsid w:val="34A56094"/>
    <w:rsid w:val="34A811BD"/>
    <w:rsid w:val="34C2C6D5"/>
    <w:rsid w:val="34D627BB"/>
    <w:rsid w:val="34DC590A"/>
    <w:rsid w:val="34E0D666"/>
    <w:rsid w:val="34EA3353"/>
    <w:rsid w:val="34EDA0C3"/>
    <w:rsid w:val="34F2F21B"/>
    <w:rsid w:val="34F8035B"/>
    <w:rsid w:val="3526F98B"/>
    <w:rsid w:val="35384D47"/>
    <w:rsid w:val="353BF8FB"/>
    <w:rsid w:val="35635190"/>
    <w:rsid w:val="356D3754"/>
    <w:rsid w:val="3587726C"/>
    <w:rsid w:val="359EF9FE"/>
    <w:rsid w:val="35A80B16"/>
    <w:rsid w:val="35A9D804"/>
    <w:rsid w:val="35AA510C"/>
    <w:rsid w:val="35B074BD"/>
    <w:rsid w:val="35CB3323"/>
    <w:rsid w:val="35D36A69"/>
    <w:rsid w:val="35E3E052"/>
    <w:rsid w:val="35F1FAD2"/>
    <w:rsid w:val="35F2F652"/>
    <w:rsid w:val="362E133E"/>
    <w:rsid w:val="36430979"/>
    <w:rsid w:val="3643E21E"/>
    <w:rsid w:val="36628FDD"/>
    <w:rsid w:val="3677EC02"/>
    <w:rsid w:val="368689D1"/>
    <w:rsid w:val="36875A68"/>
    <w:rsid w:val="3688C692"/>
    <w:rsid w:val="36A880EC"/>
    <w:rsid w:val="36B61804"/>
    <w:rsid w:val="36B84EE1"/>
    <w:rsid w:val="36DA6D81"/>
    <w:rsid w:val="36DF87C0"/>
    <w:rsid w:val="36F1D891"/>
    <w:rsid w:val="36F2A1F5"/>
    <w:rsid w:val="3706EE9B"/>
    <w:rsid w:val="370C7C69"/>
    <w:rsid w:val="3726FDA1"/>
    <w:rsid w:val="374EBD5A"/>
    <w:rsid w:val="37561E00"/>
    <w:rsid w:val="37593A96"/>
    <w:rsid w:val="3762EA5F"/>
    <w:rsid w:val="3765E027"/>
    <w:rsid w:val="3767654B"/>
    <w:rsid w:val="3770E430"/>
    <w:rsid w:val="377C77D3"/>
    <w:rsid w:val="377FDF9A"/>
    <w:rsid w:val="37955668"/>
    <w:rsid w:val="379966F7"/>
    <w:rsid w:val="381AE809"/>
    <w:rsid w:val="382E4DAE"/>
    <w:rsid w:val="3837D13B"/>
    <w:rsid w:val="3840305E"/>
    <w:rsid w:val="38478313"/>
    <w:rsid w:val="38514C81"/>
    <w:rsid w:val="386060B5"/>
    <w:rsid w:val="388D5BC3"/>
    <w:rsid w:val="38A354E1"/>
    <w:rsid w:val="38E07B9B"/>
    <w:rsid w:val="38F0FE85"/>
    <w:rsid w:val="38F12B34"/>
    <w:rsid w:val="390258B7"/>
    <w:rsid w:val="390F453E"/>
    <w:rsid w:val="3920028D"/>
    <w:rsid w:val="3921AE6A"/>
    <w:rsid w:val="393BEEA4"/>
    <w:rsid w:val="3943C606"/>
    <w:rsid w:val="3949D3E1"/>
    <w:rsid w:val="3950CD23"/>
    <w:rsid w:val="395B2C9D"/>
    <w:rsid w:val="396875FA"/>
    <w:rsid w:val="39862893"/>
    <w:rsid w:val="39884B98"/>
    <w:rsid w:val="39890DB5"/>
    <w:rsid w:val="39988698"/>
    <w:rsid w:val="399A0D74"/>
    <w:rsid w:val="39A1540D"/>
    <w:rsid w:val="39ADD295"/>
    <w:rsid w:val="39B22777"/>
    <w:rsid w:val="39BEE7B9"/>
    <w:rsid w:val="39E219EC"/>
    <w:rsid w:val="39E4730D"/>
    <w:rsid w:val="39E70782"/>
    <w:rsid w:val="3A08ED51"/>
    <w:rsid w:val="3A10E55A"/>
    <w:rsid w:val="3A166C97"/>
    <w:rsid w:val="3A257D44"/>
    <w:rsid w:val="3A356B7D"/>
    <w:rsid w:val="3A4213D5"/>
    <w:rsid w:val="3A431CDA"/>
    <w:rsid w:val="3A4394FB"/>
    <w:rsid w:val="3A510216"/>
    <w:rsid w:val="3A5DA966"/>
    <w:rsid w:val="3A676E25"/>
    <w:rsid w:val="3A7038AC"/>
    <w:rsid w:val="3A749436"/>
    <w:rsid w:val="3A7EEC2C"/>
    <w:rsid w:val="3A8425BB"/>
    <w:rsid w:val="3A8FF88B"/>
    <w:rsid w:val="3A93B3AE"/>
    <w:rsid w:val="3A95618D"/>
    <w:rsid w:val="3AB9B58D"/>
    <w:rsid w:val="3AD2064F"/>
    <w:rsid w:val="3AD9CD5B"/>
    <w:rsid w:val="3AE61CE6"/>
    <w:rsid w:val="3B209847"/>
    <w:rsid w:val="3B292DC2"/>
    <w:rsid w:val="3B2E999C"/>
    <w:rsid w:val="3B2EF5B0"/>
    <w:rsid w:val="3B3B67D6"/>
    <w:rsid w:val="3B3F0A72"/>
    <w:rsid w:val="3B4E875D"/>
    <w:rsid w:val="3B5288CB"/>
    <w:rsid w:val="3B528AFA"/>
    <w:rsid w:val="3B53935C"/>
    <w:rsid w:val="3B6AE90E"/>
    <w:rsid w:val="3B84A74E"/>
    <w:rsid w:val="3BB06195"/>
    <w:rsid w:val="3BCC3601"/>
    <w:rsid w:val="3BCFE189"/>
    <w:rsid w:val="3BEDC76D"/>
    <w:rsid w:val="3BEE0135"/>
    <w:rsid w:val="3BF23C3F"/>
    <w:rsid w:val="3C041352"/>
    <w:rsid w:val="3C23D304"/>
    <w:rsid w:val="3C28F9AD"/>
    <w:rsid w:val="3C2CBDD5"/>
    <w:rsid w:val="3C31FE3B"/>
    <w:rsid w:val="3C39F979"/>
    <w:rsid w:val="3C3DBE57"/>
    <w:rsid w:val="3C4E58FA"/>
    <w:rsid w:val="3C4EBC35"/>
    <w:rsid w:val="3C552B83"/>
    <w:rsid w:val="3C6891C5"/>
    <w:rsid w:val="3C9D8D84"/>
    <w:rsid w:val="3CAC4B71"/>
    <w:rsid w:val="3CB0BA7A"/>
    <w:rsid w:val="3CB43AE7"/>
    <w:rsid w:val="3CBC9375"/>
    <w:rsid w:val="3CCE4DA7"/>
    <w:rsid w:val="3CE15EB8"/>
    <w:rsid w:val="3CE48E20"/>
    <w:rsid w:val="3CEB3EDB"/>
    <w:rsid w:val="3D1487CC"/>
    <w:rsid w:val="3D1C351B"/>
    <w:rsid w:val="3D1CBA3F"/>
    <w:rsid w:val="3D1CF064"/>
    <w:rsid w:val="3D2378D5"/>
    <w:rsid w:val="3D491A70"/>
    <w:rsid w:val="3D62A487"/>
    <w:rsid w:val="3D790C2D"/>
    <w:rsid w:val="3D7A72F0"/>
    <w:rsid w:val="3D84F286"/>
    <w:rsid w:val="3D85467B"/>
    <w:rsid w:val="3DB3E391"/>
    <w:rsid w:val="3DBDFD49"/>
    <w:rsid w:val="3DD1A68D"/>
    <w:rsid w:val="3DDBC246"/>
    <w:rsid w:val="3DE4FAC1"/>
    <w:rsid w:val="3E0C7E58"/>
    <w:rsid w:val="3E13957C"/>
    <w:rsid w:val="3E1A952B"/>
    <w:rsid w:val="3E395DE5"/>
    <w:rsid w:val="3E4CF01A"/>
    <w:rsid w:val="3E5B2B64"/>
    <w:rsid w:val="3E7CA4F3"/>
    <w:rsid w:val="3E7D02B2"/>
    <w:rsid w:val="3E7FF269"/>
    <w:rsid w:val="3E816337"/>
    <w:rsid w:val="3E82A3D8"/>
    <w:rsid w:val="3E903D82"/>
    <w:rsid w:val="3EC977C4"/>
    <w:rsid w:val="3ECA97C9"/>
    <w:rsid w:val="3EF369F8"/>
    <w:rsid w:val="3F07824B"/>
    <w:rsid w:val="3F099C35"/>
    <w:rsid w:val="3F1027F5"/>
    <w:rsid w:val="3F3A90D3"/>
    <w:rsid w:val="3F514E1A"/>
    <w:rsid w:val="3F6B477F"/>
    <w:rsid w:val="3F7C1317"/>
    <w:rsid w:val="3F837A73"/>
    <w:rsid w:val="3FAB1BEE"/>
    <w:rsid w:val="3FC4148E"/>
    <w:rsid w:val="3FC86FE1"/>
    <w:rsid w:val="3FED1477"/>
    <w:rsid w:val="40030363"/>
    <w:rsid w:val="401AF881"/>
    <w:rsid w:val="401ED6B1"/>
    <w:rsid w:val="4022AD9F"/>
    <w:rsid w:val="40255A0D"/>
    <w:rsid w:val="402C7D4A"/>
    <w:rsid w:val="4043202D"/>
    <w:rsid w:val="404D84E0"/>
    <w:rsid w:val="40525B98"/>
    <w:rsid w:val="407C1F2E"/>
    <w:rsid w:val="407FAF39"/>
    <w:rsid w:val="407FF15B"/>
    <w:rsid w:val="408D7290"/>
    <w:rsid w:val="4091979A"/>
    <w:rsid w:val="40975916"/>
    <w:rsid w:val="40A05CA7"/>
    <w:rsid w:val="40A79D85"/>
    <w:rsid w:val="40B129CF"/>
    <w:rsid w:val="40BFC60E"/>
    <w:rsid w:val="40CF387B"/>
    <w:rsid w:val="40EB5819"/>
    <w:rsid w:val="40EF588B"/>
    <w:rsid w:val="40F21E63"/>
    <w:rsid w:val="40F376AA"/>
    <w:rsid w:val="411922F4"/>
    <w:rsid w:val="4135AA48"/>
    <w:rsid w:val="4145E04D"/>
    <w:rsid w:val="4149102E"/>
    <w:rsid w:val="415449C2"/>
    <w:rsid w:val="416C8B9C"/>
    <w:rsid w:val="4190BB03"/>
    <w:rsid w:val="41A6BBD6"/>
    <w:rsid w:val="41B17676"/>
    <w:rsid w:val="41BA8F4B"/>
    <w:rsid w:val="41C06E4F"/>
    <w:rsid w:val="41C5521B"/>
    <w:rsid w:val="41D11FF4"/>
    <w:rsid w:val="41E2D2B1"/>
    <w:rsid w:val="41EF56E0"/>
    <w:rsid w:val="41EF84F2"/>
    <w:rsid w:val="41F66F41"/>
    <w:rsid w:val="4204BCC8"/>
    <w:rsid w:val="4213AB26"/>
    <w:rsid w:val="4220F99B"/>
    <w:rsid w:val="423047A1"/>
    <w:rsid w:val="4245C0B0"/>
    <w:rsid w:val="426C386B"/>
    <w:rsid w:val="42817FE6"/>
    <w:rsid w:val="429F2A37"/>
    <w:rsid w:val="42D29AF8"/>
    <w:rsid w:val="42E4E08F"/>
    <w:rsid w:val="430CCF08"/>
    <w:rsid w:val="432A5D44"/>
    <w:rsid w:val="43328C7A"/>
    <w:rsid w:val="4353CFA4"/>
    <w:rsid w:val="43632FA0"/>
    <w:rsid w:val="43799CED"/>
    <w:rsid w:val="439AA945"/>
    <w:rsid w:val="43B3E787"/>
    <w:rsid w:val="43B60138"/>
    <w:rsid w:val="43B65E5B"/>
    <w:rsid w:val="43B8FDD9"/>
    <w:rsid w:val="43C56C50"/>
    <w:rsid w:val="43DCD113"/>
    <w:rsid w:val="43E430EA"/>
    <w:rsid w:val="43E9D8ED"/>
    <w:rsid w:val="441B43C1"/>
    <w:rsid w:val="44336D14"/>
    <w:rsid w:val="4488041A"/>
    <w:rsid w:val="448BD985"/>
    <w:rsid w:val="4499EDCA"/>
    <w:rsid w:val="44A39D0D"/>
    <w:rsid w:val="44B00B03"/>
    <w:rsid w:val="44BA05F7"/>
    <w:rsid w:val="44EA5E17"/>
    <w:rsid w:val="44FFDDC4"/>
    <w:rsid w:val="450B3FB8"/>
    <w:rsid w:val="45126137"/>
    <w:rsid w:val="45174207"/>
    <w:rsid w:val="45269A7F"/>
    <w:rsid w:val="456DA3FE"/>
    <w:rsid w:val="45716716"/>
    <w:rsid w:val="45787627"/>
    <w:rsid w:val="457BFBC7"/>
    <w:rsid w:val="4586824C"/>
    <w:rsid w:val="45890AB8"/>
    <w:rsid w:val="458B9A04"/>
    <w:rsid w:val="458F1186"/>
    <w:rsid w:val="45B6B233"/>
    <w:rsid w:val="45CE0EA5"/>
    <w:rsid w:val="45D6CAF9"/>
    <w:rsid w:val="45DE6ACA"/>
    <w:rsid w:val="45E5E71C"/>
    <w:rsid w:val="45FB6B1A"/>
    <w:rsid w:val="46147E2E"/>
    <w:rsid w:val="4627E765"/>
    <w:rsid w:val="462B44CE"/>
    <w:rsid w:val="46343A47"/>
    <w:rsid w:val="463FF010"/>
    <w:rsid w:val="46446FCA"/>
    <w:rsid w:val="4655C80D"/>
    <w:rsid w:val="4661F36E"/>
    <w:rsid w:val="4666F579"/>
    <w:rsid w:val="46786480"/>
    <w:rsid w:val="467CAD5B"/>
    <w:rsid w:val="46867AB0"/>
    <w:rsid w:val="469696B3"/>
    <w:rsid w:val="469DA702"/>
    <w:rsid w:val="46B4D682"/>
    <w:rsid w:val="46BDEB14"/>
    <w:rsid w:val="46CB1518"/>
    <w:rsid w:val="46E79EDF"/>
    <w:rsid w:val="46E7C2B6"/>
    <w:rsid w:val="46E9EEBE"/>
    <w:rsid w:val="470C1087"/>
    <w:rsid w:val="470D581F"/>
    <w:rsid w:val="471865F7"/>
    <w:rsid w:val="47A47E22"/>
    <w:rsid w:val="47A787C8"/>
    <w:rsid w:val="47A9B582"/>
    <w:rsid w:val="47B15344"/>
    <w:rsid w:val="47D18E8C"/>
    <w:rsid w:val="47E0402B"/>
    <w:rsid w:val="47F6B8D6"/>
    <w:rsid w:val="47FD610C"/>
    <w:rsid w:val="4810C039"/>
    <w:rsid w:val="48221FB8"/>
    <w:rsid w:val="4852AAB2"/>
    <w:rsid w:val="48576837"/>
    <w:rsid w:val="4862570A"/>
    <w:rsid w:val="48705E2A"/>
    <w:rsid w:val="4871DC6A"/>
    <w:rsid w:val="4878573E"/>
    <w:rsid w:val="48830070"/>
    <w:rsid w:val="489BC160"/>
    <w:rsid w:val="48BA37B1"/>
    <w:rsid w:val="48C1FBE1"/>
    <w:rsid w:val="48C8B087"/>
    <w:rsid w:val="48DF6218"/>
    <w:rsid w:val="491AA221"/>
    <w:rsid w:val="491CE46A"/>
    <w:rsid w:val="492353F3"/>
    <w:rsid w:val="49285CE0"/>
    <w:rsid w:val="4933315B"/>
    <w:rsid w:val="493ECC73"/>
    <w:rsid w:val="4952E57D"/>
    <w:rsid w:val="49537CF5"/>
    <w:rsid w:val="495EE2ED"/>
    <w:rsid w:val="497420B1"/>
    <w:rsid w:val="4976EAB5"/>
    <w:rsid w:val="498EA6A9"/>
    <w:rsid w:val="49962ADA"/>
    <w:rsid w:val="49A9C6A5"/>
    <w:rsid w:val="49AF1748"/>
    <w:rsid w:val="49DBBA64"/>
    <w:rsid w:val="49F0870A"/>
    <w:rsid w:val="4A05584E"/>
    <w:rsid w:val="4A075062"/>
    <w:rsid w:val="4A0B3EF5"/>
    <w:rsid w:val="4A22F511"/>
    <w:rsid w:val="4A2A8CCB"/>
    <w:rsid w:val="4A603542"/>
    <w:rsid w:val="4A608A38"/>
    <w:rsid w:val="4A6A6C7C"/>
    <w:rsid w:val="4A73A1E6"/>
    <w:rsid w:val="4A98455D"/>
    <w:rsid w:val="4AB02AD3"/>
    <w:rsid w:val="4ABC0337"/>
    <w:rsid w:val="4AE08424"/>
    <w:rsid w:val="4AF3F13D"/>
    <w:rsid w:val="4B073237"/>
    <w:rsid w:val="4B092F4E"/>
    <w:rsid w:val="4B0BA3C6"/>
    <w:rsid w:val="4B13C477"/>
    <w:rsid w:val="4B142B7C"/>
    <w:rsid w:val="4B187685"/>
    <w:rsid w:val="4B1921A5"/>
    <w:rsid w:val="4B1DC388"/>
    <w:rsid w:val="4B264FD5"/>
    <w:rsid w:val="4B2657FF"/>
    <w:rsid w:val="4B35C627"/>
    <w:rsid w:val="4B427DF0"/>
    <w:rsid w:val="4B493DC2"/>
    <w:rsid w:val="4B752C31"/>
    <w:rsid w:val="4B7EFCB0"/>
    <w:rsid w:val="4B82894E"/>
    <w:rsid w:val="4B8847A5"/>
    <w:rsid w:val="4BB3463D"/>
    <w:rsid w:val="4BDF2F32"/>
    <w:rsid w:val="4BE1D419"/>
    <w:rsid w:val="4BE8D8DF"/>
    <w:rsid w:val="4C187932"/>
    <w:rsid w:val="4C299A9D"/>
    <w:rsid w:val="4C32BEDD"/>
    <w:rsid w:val="4C4C7D80"/>
    <w:rsid w:val="4C5D9514"/>
    <w:rsid w:val="4C654422"/>
    <w:rsid w:val="4C73C389"/>
    <w:rsid w:val="4C7866D4"/>
    <w:rsid w:val="4CA4FFAF"/>
    <w:rsid w:val="4CB3B14E"/>
    <w:rsid w:val="4CBDDCB5"/>
    <w:rsid w:val="4CCEFFA2"/>
    <w:rsid w:val="4CD41CE3"/>
    <w:rsid w:val="4CDFFB0E"/>
    <w:rsid w:val="4CE29965"/>
    <w:rsid w:val="4CE325F5"/>
    <w:rsid w:val="4CE4315C"/>
    <w:rsid w:val="4CFE3DC6"/>
    <w:rsid w:val="4D0A8B08"/>
    <w:rsid w:val="4D1102A1"/>
    <w:rsid w:val="4D122E27"/>
    <w:rsid w:val="4D1C328A"/>
    <w:rsid w:val="4D30F81F"/>
    <w:rsid w:val="4D3AC05B"/>
    <w:rsid w:val="4D3B01B4"/>
    <w:rsid w:val="4D3EED12"/>
    <w:rsid w:val="4D5E9510"/>
    <w:rsid w:val="4D5F5EFD"/>
    <w:rsid w:val="4D7A94B4"/>
    <w:rsid w:val="4D7E2E4B"/>
    <w:rsid w:val="4D8BCFCE"/>
    <w:rsid w:val="4DB4733C"/>
    <w:rsid w:val="4DBB592C"/>
    <w:rsid w:val="4DC72571"/>
    <w:rsid w:val="4DC74FA5"/>
    <w:rsid w:val="4DDD973C"/>
    <w:rsid w:val="4DE6C4AC"/>
    <w:rsid w:val="4DFE5027"/>
    <w:rsid w:val="4E0B90DD"/>
    <w:rsid w:val="4E18D5E5"/>
    <w:rsid w:val="4E2737D8"/>
    <w:rsid w:val="4E36D3F7"/>
    <w:rsid w:val="4E3EB4B4"/>
    <w:rsid w:val="4E3F0697"/>
    <w:rsid w:val="4E65B4F7"/>
    <w:rsid w:val="4E7D0646"/>
    <w:rsid w:val="4E81814C"/>
    <w:rsid w:val="4EB91631"/>
    <w:rsid w:val="4EBC7049"/>
    <w:rsid w:val="4ED12ECF"/>
    <w:rsid w:val="4ED48127"/>
    <w:rsid w:val="4EEE3ED4"/>
    <w:rsid w:val="4EEEF63E"/>
    <w:rsid w:val="4F129C7A"/>
    <w:rsid w:val="4F46A11B"/>
    <w:rsid w:val="4F515553"/>
    <w:rsid w:val="4F8130BC"/>
    <w:rsid w:val="4F853784"/>
    <w:rsid w:val="4F8A92C1"/>
    <w:rsid w:val="4F973BA9"/>
    <w:rsid w:val="4F997115"/>
    <w:rsid w:val="4FA8672C"/>
    <w:rsid w:val="4FB564B7"/>
    <w:rsid w:val="4FBBA88E"/>
    <w:rsid w:val="4FC5C488"/>
    <w:rsid w:val="4FE8833C"/>
    <w:rsid w:val="4FF70DFD"/>
    <w:rsid w:val="4FFCFD64"/>
    <w:rsid w:val="50316DC1"/>
    <w:rsid w:val="5042DE7D"/>
    <w:rsid w:val="5057C1D9"/>
    <w:rsid w:val="507D3E41"/>
    <w:rsid w:val="508AB1DF"/>
    <w:rsid w:val="508F0FDD"/>
    <w:rsid w:val="50982937"/>
    <w:rsid w:val="50A321A5"/>
    <w:rsid w:val="50FD81E3"/>
    <w:rsid w:val="50FE37E1"/>
    <w:rsid w:val="513C558B"/>
    <w:rsid w:val="5140D1FF"/>
    <w:rsid w:val="515151D1"/>
    <w:rsid w:val="5159FB53"/>
    <w:rsid w:val="51AC6360"/>
    <w:rsid w:val="51AE82A4"/>
    <w:rsid w:val="51B92464"/>
    <w:rsid w:val="51BBEC70"/>
    <w:rsid w:val="51EC81F4"/>
    <w:rsid w:val="51FA3BA4"/>
    <w:rsid w:val="520ADBDF"/>
    <w:rsid w:val="521F78B4"/>
    <w:rsid w:val="5223F892"/>
    <w:rsid w:val="52398958"/>
    <w:rsid w:val="523D4D86"/>
    <w:rsid w:val="524FEAFB"/>
    <w:rsid w:val="526E0E25"/>
    <w:rsid w:val="5273A22D"/>
    <w:rsid w:val="527C158D"/>
    <w:rsid w:val="52836A1F"/>
    <w:rsid w:val="5284C40E"/>
    <w:rsid w:val="52A0A2D6"/>
    <w:rsid w:val="52A2944E"/>
    <w:rsid w:val="52A5834B"/>
    <w:rsid w:val="52B4D0B4"/>
    <w:rsid w:val="52B8991C"/>
    <w:rsid w:val="52BEC2EF"/>
    <w:rsid w:val="52C75487"/>
    <w:rsid w:val="52F545EE"/>
    <w:rsid w:val="52FB4AF6"/>
    <w:rsid w:val="530003E7"/>
    <w:rsid w:val="5300BAF8"/>
    <w:rsid w:val="530114DF"/>
    <w:rsid w:val="53035537"/>
    <w:rsid w:val="5313A260"/>
    <w:rsid w:val="53523C23"/>
    <w:rsid w:val="5357BCD1"/>
    <w:rsid w:val="5359C691"/>
    <w:rsid w:val="53644E3C"/>
    <w:rsid w:val="5371DDF9"/>
    <w:rsid w:val="53A813DD"/>
    <w:rsid w:val="53F24644"/>
    <w:rsid w:val="5418A0B1"/>
    <w:rsid w:val="541C9544"/>
    <w:rsid w:val="5422D028"/>
    <w:rsid w:val="5427E13A"/>
    <w:rsid w:val="543A9402"/>
    <w:rsid w:val="543C111B"/>
    <w:rsid w:val="544F2588"/>
    <w:rsid w:val="54554410"/>
    <w:rsid w:val="545B8D9D"/>
    <w:rsid w:val="545CD42E"/>
    <w:rsid w:val="5461DC0C"/>
    <w:rsid w:val="546498F2"/>
    <w:rsid w:val="5466B181"/>
    <w:rsid w:val="54697ED7"/>
    <w:rsid w:val="547F6F47"/>
    <w:rsid w:val="548006C2"/>
    <w:rsid w:val="548DA747"/>
    <w:rsid w:val="54A91A54"/>
    <w:rsid w:val="54AED6D6"/>
    <w:rsid w:val="54B01194"/>
    <w:rsid w:val="54C6B0B9"/>
    <w:rsid w:val="54D383C0"/>
    <w:rsid w:val="54E8BCA8"/>
    <w:rsid w:val="5506762E"/>
    <w:rsid w:val="550D8730"/>
    <w:rsid w:val="55175C9B"/>
    <w:rsid w:val="55200ED6"/>
    <w:rsid w:val="5525DEF6"/>
    <w:rsid w:val="55378B3D"/>
    <w:rsid w:val="55407053"/>
    <w:rsid w:val="5565F9FA"/>
    <w:rsid w:val="55967A1A"/>
    <w:rsid w:val="55B49F83"/>
    <w:rsid w:val="55BF910B"/>
    <w:rsid w:val="55D5675C"/>
    <w:rsid w:val="55D8B65A"/>
    <w:rsid w:val="55EE899B"/>
    <w:rsid w:val="560DB69A"/>
    <w:rsid w:val="561EF314"/>
    <w:rsid w:val="562E0E86"/>
    <w:rsid w:val="565B4A16"/>
    <w:rsid w:val="565E0ACD"/>
    <w:rsid w:val="567740AC"/>
    <w:rsid w:val="56787A34"/>
    <w:rsid w:val="567E66E6"/>
    <w:rsid w:val="56838756"/>
    <w:rsid w:val="568B612B"/>
    <w:rsid w:val="568D473C"/>
    <w:rsid w:val="568EDCE0"/>
    <w:rsid w:val="569C712D"/>
    <w:rsid w:val="56A866D6"/>
    <w:rsid w:val="56A9F4D9"/>
    <w:rsid w:val="56B342D5"/>
    <w:rsid w:val="56BFF317"/>
    <w:rsid w:val="56C1AF57"/>
    <w:rsid w:val="56C8159D"/>
    <w:rsid w:val="570B842C"/>
    <w:rsid w:val="57198DED"/>
    <w:rsid w:val="5725E155"/>
    <w:rsid w:val="5751F3DC"/>
    <w:rsid w:val="5791B5C8"/>
    <w:rsid w:val="5792A75A"/>
    <w:rsid w:val="57933F55"/>
    <w:rsid w:val="57997CCE"/>
    <w:rsid w:val="57A594E2"/>
    <w:rsid w:val="57AD2DF3"/>
    <w:rsid w:val="57C2FD1C"/>
    <w:rsid w:val="57E75F08"/>
    <w:rsid w:val="57E956E2"/>
    <w:rsid w:val="57FE3436"/>
    <w:rsid w:val="5806146A"/>
    <w:rsid w:val="58241A0E"/>
    <w:rsid w:val="5834D7D4"/>
    <w:rsid w:val="583A74A4"/>
    <w:rsid w:val="583C495A"/>
    <w:rsid w:val="583FA3B0"/>
    <w:rsid w:val="583FB7CC"/>
    <w:rsid w:val="58452134"/>
    <w:rsid w:val="5857C6E3"/>
    <w:rsid w:val="585901A0"/>
    <w:rsid w:val="5867C3AF"/>
    <w:rsid w:val="58714A45"/>
    <w:rsid w:val="587808DB"/>
    <w:rsid w:val="588E78D9"/>
    <w:rsid w:val="58A34593"/>
    <w:rsid w:val="58B05B52"/>
    <w:rsid w:val="58B55E4E"/>
    <w:rsid w:val="58C11488"/>
    <w:rsid w:val="58C72765"/>
    <w:rsid w:val="58F302D5"/>
    <w:rsid w:val="58F80BE1"/>
    <w:rsid w:val="5910840C"/>
    <w:rsid w:val="593AF2E2"/>
    <w:rsid w:val="593CF586"/>
    <w:rsid w:val="593D9453"/>
    <w:rsid w:val="595F957C"/>
    <w:rsid w:val="59717925"/>
    <w:rsid w:val="59723363"/>
    <w:rsid w:val="597F0184"/>
    <w:rsid w:val="5981B216"/>
    <w:rsid w:val="598247F9"/>
    <w:rsid w:val="599A21DC"/>
    <w:rsid w:val="59C7894C"/>
    <w:rsid w:val="59CAA91A"/>
    <w:rsid w:val="59CE2098"/>
    <w:rsid w:val="59E4823B"/>
    <w:rsid w:val="59E4AAD3"/>
    <w:rsid w:val="59ED4C98"/>
    <w:rsid w:val="59F37765"/>
    <w:rsid w:val="59FAA9AF"/>
    <w:rsid w:val="5A15EDC4"/>
    <w:rsid w:val="5A179F12"/>
    <w:rsid w:val="5A1E5827"/>
    <w:rsid w:val="5A1F1072"/>
    <w:rsid w:val="5A29B0F5"/>
    <w:rsid w:val="5A325E6E"/>
    <w:rsid w:val="5A33472A"/>
    <w:rsid w:val="5A350F05"/>
    <w:rsid w:val="5A4ECA4F"/>
    <w:rsid w:val="5A54F509"/>
    <w:rsid w:val="5A6CCEEC"/>
    <w:rsid w:val="5A70845F"/>
    <w:rsid w:val="5A72FCE1"/>
    <w:rsid w:val="5A79BA22"/>
    <w:rsid w:val="5A8D1640"/>
    <w:rsid w:val="5A91B606"/>
    <w:rsid w:val="5A9C6CE0"/>
    <w:rsid w:val="5A9CA0F5"/>
    <w:rsid w:val="5AB80DBC"/>
    <w:rsid w:val="5AC7D967"/>
    <w:rsid w:val="5ACC606D"/>
    <w:rsid w:val="5AD37915"/>
    <w:rsid w:val="5AD7F410"/>
    <w:rsid w:val="5ADE8DED"/>
    <w:rsid w:val="5B05319C"/>
    <w:rsid w:val="5B0B6734"/>
    <w:rsid w:val="5B26E742"/>
    <w:rsid w:val="5B39D107"/>
    <w:rsid w:val="5B581529"/>
    <w:rsid w:val="5B766972"/>
    <w:rsid w:val="5B8D7EEF"/>
    <w:rsid w:val="5B9E5B63"/>
    <w:rsid w:val="5BD65A14"/>
    <w:rsid w:val="5BD91B4A"/>
    <w:rsid w:val="5BE9992A"/>
    <w:rsid w:val="5BF72A03"/>
    <w:rsid w:val="5BFB9E4A"/>
    <w:rsid w:val="5C051128"/>
    <w:rsid w:val="5C08F9EA"/>
    <w:rsid w:val="5C4C27B4"/>
    <w:rsid w:val="5C57EAA5"/>
    <w:rsid w:val="5C58D3CF"/>
    <w:rsid w:val="5C69913A"/>
    <w:rsid w:val="5C702A2D"/>
    <w:rsid w:val="5C7516AA"/>
    <w:rsid w:val="5C786721"/>
    <w:rsid w:val="5C7EA7A3"/>
    <w:rsid w:val="5C7F6FA2"/>
    <w:rsid w:val="5CA101FD"/>
    <w:rsid w:val="5CA2A310"/>
    <w:rsid w:val="5CCD8BC7"/>
    <w:rsid w:val="5CDC3296"/>
    <w:rsid w:val="5CDCB753"/>
    <w:rsid w:val="5CE58521"/>
    <w:rsid w:val="5CF91952"/>
    <w:rsid w:val="5CFE1E64"/>
    <w:rsid w:val="5D140009"/>
    <w:rsid w:val="5D21DCA4"/>
    <w:rsid w:val="5D2A3E40"/>
    <w:rsid w:val="5D35CCDF"/>
    <w:rsid w:val="5D36CADD"/>
    <w:rsid w:val="5D3B846C"/>
    <w:rsid w:val="5D4298EC"/>
    <w:rsid w:val="5D435AA2"/>
    <w:rsid w:val="5D4BC4B9"/>
    <w:rsid w:val="5D61F47C"/>
    <w:rsid w:val="5DA4EADC"/>
    <w:rsid w:val="5DABB6AA"/>
    <w:rsid w:val="5DB011AC"/>
    <w:rsid w:val="5DE12AF7"/>
    <w:rsid w:val="5DE286CB"/>
    <w:rsid w:val="5DE5CB4B"/>
    <w:rsid w:val="5E00B802"/>
    <w:rsid w:val="5E04AFDB"/>
    <w:rsid w:val="5E05619B"/>
    <w:rsid w:val="5E2FEF80"/>
    <w:rsid w:val="5E43027C"/>
    <w:rsid w:val="5E5B881F"/>
    <w:rsid w:val="5E63C2C7"/>
    <w:rsid w:val="5E674CDD"/>
    <w:rsid w:val="5E919827"/>
    <w:rsid w:val="5EA64E30"/>
    <w:rsid w:val="5EAD7168"/>
    <w:rsid w:val="5ECB7B37"/>
    <w:rsid w:val="5ED37E80"/>
    <w:rsid w:val="5ED78B32"/>
    <w:rsid w:val="5ED8A9E9"/>
    <w:rsid w:val="5ED9D8C6"/>
    <w:rsid w:val="5EE45B67"/>
    <w:rsid w:val="5EE461D0"/>
    <w:rsid w:val="5EED4BFE"/>
    <w:rsid w:val="5EFDB3E0"/>
    <w:rsid w:val="5F035E72"/>
    <w:rsid w:val="5F1B1CCC"/>
    <w:rsid w:val="5F47F0DE"/>
    <w:rsid w:val="5F6BFDEA"/>
    <w:rsid w:val="5F81293D"/>
    <w:rsid w:val="5F817E62"/>
    <w:rsid w:val="5FA173E3"/>
    <w:rsid w:val="5FA38BEA"/>
    <w:rsid w:val="5FB11C17"/>
    <w:rsid w:val="5FD1F5F4"/>
    <w:rsid w:val="5FD66C79"/>
    <w:rsid w:val="5FED796B"/>
    <w:rsid w:val="6002D081"/>
    <w:rsid w:val="60113801"/>
    <w:rsid w:val="60217CB5"/>
    <w:rsid w:val="6066F570"/>
    <w:rsid w:val="606CBF82"/>
    <w:rsid w:val="607FD3AB"/>
    <w:rsid w:val="6084EBC0"/>
    <w:rsid w:val="609370EC"/>
    <w:rsid w:val="60CD866E"/>
    <w:rsid w:val="60DD5A47"/>
    <w:rsid w:val="60E6872E"/>
    <w:rsid w:val="60E71A43"/>
    <w:rsid w:val="60F26BEC"/>
    <w:rsid w:val="612104F0"/>
    <w:rsid w:val="612F3BEE"/>
    <w:rsid w:val="61329F07"/>
    <w:rsid w:val="6133CFAE"/>
    <w:rsid w:val="61447996"/>
    <w:rsid w:val="614E40E7"/>
    <w:rsid w:val="6161A873"/>
    <w:rsid w:val="6168A161"/>
    <w:rsid w:val="617AC7E4"/>
    <w:rsid w:val="6182AB66"/>
    <w:rsid w:val="618BDB1E"/>
    <w:rsid w:val="61998D73"/>
    <w:rsid w:val="61BE3AA4"/>
    <w:rsid w:val="61C5D155"/>
    <w:rsid w:val="61CC0B21"/>
    <w:rsid w:val="61E54976"/>
    <w:rsid w:val="61F70C71"/>
    <w:rsid w:val="61F8F5F5"/>
    <w:rsid w:val="61FBC051"/>
    <w:rsid w:val="620C7C3D"/>
    <w:rsid w:val="6215D0E3"/>
    <w:rsid w:val="621DFBCB"/>
    <w:rsid w:val="6224031F"/>
    <w:rsid w:val="623E4439"/>
    <w:rsid w:val="624BCFB6"/>
    <w:rsid w:val="62574582"/>
    <w:rsid w:val="6259C187"/>
    <w:rsid w:val="626EECFE"/>
    <w:rsid w:val="6290B44D"/>
    <w:rsid w:val="62AE0CA5"/>
    <w:rsid w:val="62BC55C7"/>
    <w:rsid w:val="62C10710"/>
    <w:rsid w:val="62DEFD85"/>
    <w:rsid w:val="62E314AF"/>
    <w:rsid w:val="62E3EE57"/>
    <w:rsid w:val="62F109EE"/>
    <w:rsid w:val="62F55978"/>
    <w:rsid w:val="6305B9A8"/>
    <w:rsid w:val="63437BAC"/>
    <w:rsid w:val="63526CB2"/>
    <w:rsid w:val="636471B9"/>
    <w:rsid w:val="636E1AC4"/>
    <w:rsid w:val="63979327"/>
    <w:rsid w:val="63A89490"/>
    <w:rsid w:val="63A9E552"/>
    <w:rsid w:val="63AD49E9"/>
    <w:rsid w:val="63C8F6A8"/>
    <w:rsid w:val="63D6E923"/>
    <w:rsid w:val="63E8D16B"/>
    <w:rsid w:val="63F83FB4"/>
    <w:rsid w:val="6446E31D"/>
    <w:rsid w:val="6447C03F"/>
    <w:rsid w:val="6450A1F1"/>
    <w:rsid w:val="645A92B6"/>
    <w:rsid w:val="64645BE0"/>
    <w:rsid w:val="646A1DAC"/>
    <w:rsid w:val="646B7C57"/>
    <w:rsid w:val="64738439"/>
    <w:rsid w:val="64A18A09"/>
    <w:rsid w:val="64D89B78"/>
    <w:rsid w:val="64EEC6F6"/>
    <w:rsid w:val="64F25353"/>
    <w:rsid w:val="64F835DC"/>
    <w:rsid w:val="6505A8ED"/>
    <w:rsid w:val="650C90DC"/>
    <w:rsid w:val="6510A80C"/>
    <w:rsid w:val="652041F0"/>
    <w:rsid w:val="652325BD"/>
    <w:rsid w:val="652C7193"/>
    <w:rsid w:val="6540B2ED"/>
    <w:rsid w:val="6546F9A6"/>
    <w:rsid w:val="65498C43"/>
    <w:rsid w:val="65529A6C"/>
    <w:rsid w:val="6552B2F5"/>
    <w:rsid w:val="655E903D"/>
    <w:rsid w:val="656D8E66"/>
    <w:rsid w:val="65722B11"/>
    <w:rsid w:val="65775980"/>
    <w:rsid w:val="657FEBFD"/>
    <w:rsid w:val="658272A1"/>
    <w:rsid w:val="6597A945"/>
    <w:rsid w:val="65D53337"/>
    <w:rsid w:val="65DA0233"/>
    <w:rsid w:val="65EB4CDE"/>
    <w:rsid w:val="6606F4BA"/>
    <w:rsid w:val="66094894"/>
    <w:rsid w:val="6610B65B"/>
    <w:rsid w:val="6611C9F4"/>
    <w:rsid w:val="66261A11"/>
    <w:rsid w:val="6627FB6E"/>
    <w:rsid w:val="662F1354"/>
    <w:rsid w:val="6635F564"/>
    <w:rsid w:val="663DCD3C"/>
    <w:rsid w:val="665AFE78"/>
    <w:rsid w:val="66738DB2"/>
    <w:rsid w:val="66742947"/>
    <w:rsid w:val="667E68D8"/>
    <w:rsid w:val="66837FAD"/>
    <w:rsid w:val="6684ADA2"/>
    <w:rsid w:val="66859F29"/>
    <w:rsid w:val="669B486A"/>
    <w:rsid w:val="66ACC5A3"/>
    <w:rsid w:val="66BF2850"/>
    <w:rsid w:val="66C38D28"/>
    <w:rsid w:val="66D4B945"/>
    <w:rsid w:val="66F076C4"/>
    <w:rsid w:val="671CFCAF"/>
    <w:rsid w:val="672268F1"/>
    <w:rsid w:val="6723AD2A"/>
    <w:rsid w:val="6727F8B0"/>
    <w:rsid w:val="672EE71A"/>
    <w:rsid w:val="672FEB78"/>
    <w:rsid w:val="67327582"/>
    <w:rsid w:val="6738815A"/>
    <w:rsid w:val="673CA055"/>
    <w:rsid w:val="673F14CD"/>
    <w:rsid w:val="6749A57F"/>
    <w:rsid w:val="674B7EA0"/>
    <w:rsid w:val="6761FB68"/>
    <w:rsid w:val="6772FC9F"/>
    <w:rsid w:val="67786859"/>
    <w:rsid w:val="67A2904F"/>
    <w:rsid w:val="67B4D265"/>
    <w:rsid w:val="67BF11B3"/>
    <w:rsid w:val="67C56EF6"/>
    <w:rsid w:val="67C588C0"/>
    <w:rsid w:val="67D45A8E"/>
    <w:rsid w:val="67DF9518"/>
    <w:rsid w:val="67F264A5"/>
    <w:rsid w:val="67F31142"/>
    <w:rsid w:val="67FD10D8"/>
    <w:rsid w:val="681208C1"/>
    <w:rsid w:val="6818756F"/>
    <w:rsid w:val="6819EF69"/>
    <w:rsid w:val="681C49E6"/>
    <w:rsid w:val="682A190C"/>
    <w:rsid w:val="68515512"/>
    <w:rsid w:val="686011E5"/>
    <w:rsid w:val="68875F5A"/>
    <w:rsid w:val="6892F202"/>
    <w:rsid w:val="689B20CC"/>
    <w:rsid w:val="68A472D5"/>
    <w:rsid w:val="68C25706"/>
    <w:rsid w:val="68C65A60"/>
    <w:rsid w:val="68CE6D72"/>
    <w:rsid w:val="6908C83A"/>
    <w:rsid w:val="69305EE2"/>
    <w:rsid w:val="693F65C4"/>
    <w:rsid w:val="6941A362"/>
    <w:rsid w:val="694D5DD5"/>
    <w:rsid w:val="698E67C2"/>
    <w:rsid w:val="6993E48E"/>
    <w:rsid w:val="69A5FDD4"/>
    <w:rsid w:val="69ABCA09"/>
    <w:rsid w:val="69AF1C37"/>
    <w:rsid w:val="69C3F12F"/>
    <w:rsid w:val="69E76E8F"/>
    <w:rsid w:val="69F95749"/>
    <w:rsid w:val="6A037CF5"/>
    <w:rsid w:val="6A15A529"/>
    <w:rsid w:val="6A1CE361"/>
    <w:rsid w:val="6A26B25B"/>
    <w:rsid w:val="6A26C07E"/>
    <w:rsid w:val="6A28FC98"/>
    <w:rsid w:val="6A47DB11"/>
    <w:rsid w:val="6A77E807"/>
    <w:rsid w:val="6A792E11"/>
    <w:rsid w:val="6A7B7635"/>
    <w:rsid w:val="6A872548"/>
    <w:rsid w:val="6A8D0431"/>
    <w:rsid w:val="6A935A11"/>
    <w:rsid w:val="6A9A7D4E"/>
    <w:rsid w:val="6A9B14C6"/>
    <w:rsid w:val="6AA1F316"/>
    <w:rsid w:val="6AAACE6E"/>
    <w:rsid w:val="6AD3DFF0"/>
    <w:rsid w:val="6AFBBAC0"/>
    <w:rsid w:val="6B03238C"/>
    <w:rsid w:val="6B0CEFEE"/>
    <w:rsid w:val="6B10728D"/>
    <w:rsid w:val="6B1AF480"/>
    <w:rsid w:val="6B502768"/>
    <w:rsid w:val="6B5904A2"/>
    <w:rsid w:val="6B644673"/>
    <w:rsid w:val="6B8AD336"/>
    <w:rsid w:val="6B9FF4C8"/>
    <w:rsid w:val="6BBD3601"/>
    <w:rsid w:val="6BC1DBF0"/>
    <w:rsid w:val="6BC31C92"/>
    <w:rsid w:val="6BE40F62"/>
    <w:rsid w:val="6BE48C8B"/>
    <w:rsid w:val="6BF44C18"/>
    <w:rsid w:val="6BF64889"/>
    <w:rsid w:val="6BFD1AD0"/>
    <w:rsid w:val="6C017E44"/>
    <w:rsid w:val="6C087C31"/>
    <w:rsid w:val="6C16AC6E"/>
    <w:rsid w:val="6C29EDCC"/>
    <w:rsid w:val="6C6B8D44"/>
    <w:rsid w:val="6C7389AD"/>
    <w:rsid w:val="6C899E49"/>
    <w:rsid w:val="6C978B21"/>
    <w:rsid w:val="6C9ADAF8"/>
    <w:rsid w:val="6C9F0737"/>
    <w:rsid w:val="6CA2FE1C"/>
    <w:rsid w:val="6CB8E932"/>
    <w:rsid w:val="6CC1C7A0"/>
    <w:rsid w:val="6D17C731"/>
    <w:rsid w:val="6D1C2FB4"/>
    <w:rsid w:val="6D1F3A34"/>
    <w:rsid w:val="6D28054D"/>
    <w:rsid w:val="6D28D61B"/>
    <w:rsid w:val="6D29343D"/>
    <w:rsid w:val="6D3E5DD1"/>
    <w:rsid w:val="6D3E8475"/>
    <w:rsid w:val="6D429D11"/>
    <w:rsid w:val="6D4F87A9"/>
    <w:rsid w:val="6D576E55"/>
    <w:rsid w:val="6D872B66"/>
    <w:rsid w:val="6D9920DA"/>
    <w:rsid w:val="6DA2ABD3"/>
    <w:rsid w:val="6DA57E73"/>
    <w:rsid w:val="6DA944C0"/>
    <w:rsid w:val="6DC79C4D"/>
    <w:rsid w:val="6DD6BC08"/>
    <w:rsid w:val="6DE8BFC1"/>
    <w:rsid w:val="6DEA3FA0"/>
    <w:rsid w:val="6E0F9142"/>
    <w:rsid w:val="6E29EF13"/>
    <w:rsid w:val="6E460744"/>
    <w:rsid w:val="6E6DEF69"/>
    <w:rsid w:val="6E798DD1"/>
    <w:rsid w:val="6E90A564"/>
    <w:rsid w:val="6E9F81AE"/>
    <w:rsid w:val="6EA0B989"/>
    <w:rsid w:val="6EB39792"/>
    <w:rsid w:val="6EBFAEAE"/>
    <w:rsid w:val="6EC881E5"/>
    <w:rsid w:val="6ECDE297"/>
    <w:rsid w:val="6ECEFC7E"/>
    <w:rsid w:val="6ED227FE"/>
    <w:rsid w:val="6ED49F55"/>
    <w:rsid w:val="6EDB8FC1"/>
    <w:rsid w:val="6EF05484"/>
    <w:rsid w:val="6EF0AC8E"/>
    <w:rsid w:val="6EF4D9D7"/>
    <w:rsid w:val="6EF64D8D"/>
    <w:rsid w:val="6F118421"/>
    <w:rsid w:val="6F12FA99"/>
    <w:rsid w:val="6F1D5B3E"/>
    <w:rsid w:val="6F378250"/>
    <w:rsid w:val="6F38B2EE"/>
    <w:rsid w:val="6F3C48BD"/>
    <w:rsid w:val="6F814041"/>
    <w:rsid w:val="6F98680D"/>
    <w:rsid w:val="6F9F83DD"/>
    <w:rsid w:val="6FA04F78"/>
    <w:rsid w:val="6FBB04BC"/>
    <w:rsid w:val="6FC680CC"/>
    <w:rsid w:val="6FDDB43F"/>
    <w:rsid w:val="6FEC5464"/>
    <w:rsid w:val="7003C965"/>
    <w:rsid w:val="7031C914"/>
    <w:rsid w:val="703B9B35"/>
    <w:rsid w:val="707CA9B8"/>
    <w:rsid w:val="7082EB72"/>
    <w:rsid w:val="7089E327"/>
    <w:rsid w:val="709EA969"/>
    <w:rsid w:val="70CB79B6"/>
    <w:rsid w:val="70CDFBDA"/>
    <w:rsid w:val="70CE2543"/>
    <w:rsid w:val="70D1CA97"/>
    <w:rsid w:val="70D98671"/>
    <w:rsid w:val="70E3829B"/>
    <w:rsid w:val="70F8436E"/>
    <w:rsid w:val="7100F7E4"/>
    <w:rsid w:val="710750A8"/>
    <w:rsid w:val="710AB7E3"/>
    <w:rsid w:val="710D97C0"/>
    <w:rsid w:val="71135339"/>
    <w:rsid w:val="7118626F"/>
    <w:rsid w:val="712D35A6"/>
    <w:rsid w:val="7148B60C"/>
    <w:rsid w:val="714B9107"/>
    <w:rsid w:val="716322FD"/>
    <w:rsid w:val="7166E4B4"/>
    <w:rsid w:val="7180513B"/>
    <w:rsid w:val="71851698"/>
    <w:rsid w:val="71892F8C"/>
    <w:rsid w:val="7192F478"/>
    <w:rsid w:val="71A43B39"/>
    <w:rsid w:val="71A9A560"/>
    <w:rsid w:val="71B4229C"/>
    <w:rsid w:val="71BA3072"/>
    <w:rsid w:val="71BAD58A"/>
    <w:rsid w:val="71DEF1C5"/>
    <w:rsid w:val="71F95DBA"/>
    <w:rsid w:val="71FD4770"/>
    <w:rsid w:val="720830D7"/>
    <w:rsid w:val="720E8650"/>
    <w:rsid w:val="72153295"/>
    <w:rsid w:val="721597C2"/>
    <w:rsid w:val="721B8F39"/>
    <w:rsid w:val="7238F13C"/>
    <w:rsid w:val="72494822"/>
    <w:rsid w:val="724ED770"/>
    <w:rsid w:val="72628E86"/>
    <w:rsid w:val="726DA860"/>
    <w:rsid w:val="729363A5"/>
    <w:rsid w:val="72A7561B"/>
    <w:rsid w:val="72AEC80A"/>
    <w:rsid w:val="72B10DA1"/>
    <w:rsid w:val="72C494A9"/>
    <w:rsid w:val="72C53CF0"/>
    <w:rsid w:val="72F5205E"/>
    <w:rsid w:val="73155501"/>
    <w:rsid w:val="7324B334"/>
    <w:rsid w:val="7326E5F7"/>
    <w:rsid w:val="732CE7D9"/>
    <w:rsid w:val="7331AB34"/>
    <w:rsid w:val="73335119"/>
    <w:rsid w:val="7349FEB0"/>
    <w:rsid w:val="7352CCB5"/>
    <w:rsid w:val="7358E6DB"/>
    <w:rsid w:val="735B7AE0"/>
    <w:rsid w:val="735BDD72"/>
    <w:rsid w:val="73636051"/>
    <w:rsid w:val="7363657D"/>
    <w:rsid w:val="7366400F"/>
    <w:rsid w:val="736B6AED"/>
    <w:rsid w:val="736DB56A"/>
    <w:rsid w:val="736EF16C"/>
    <w:rsid w:val="73700182"/>
    <w:rsid w:val="73803D2C"/>
    <w:rsid w:val="7383B951"/>
    <w:rsid w:val="73876929"/>
    <w:rsid w:val="73973DFA"/>
    <w:rsid w:val="73AEA2CC"/>
    <w:rsid w:val="73E36B95"/>
    <w:rsid w:val="73E720F2"/>
    <w:rsid w:val="74112733"/>
    <w:rsid w:val="7420F553"/>
    <w:rsid w:val="7458B64F"/>
    <w:rsid w:val="7461F3BE"/>
    <w:rsid w:val="7470C7E2"/>
    <w:rsid w:val="7474D8C1"/>
    <w:rsid w:val="74750895"/>
    <w:rsid w:val="74774139"/>
    <w:rsid w:val="748C3028"/>
    <w:rsid w:val="749324A0"/>
    <w:rsid w:val="7498C3FD"/>
    <w:rsid w:val="74A367D8"/>
    <w:rsid w:val="74BDD141"/>
    <w:rsid w:val="74C0B0C8"/>
    <w:rsid w:val="74CD9581"/>
    <w:rsid w:val="74E882F4"/>
    <w:rsid w:val="74EE7CE3"/>
    <w:rsid w:val="74F63652"/>
    <w:rsid w:val="74FE6A8E"/>
    <w:rsid w:val="750098AB"/>
    <w:rsid w:val="750A9D87"/>
    <w:rsid w:val="7513FA25"/>
    <w:rsid w:val="7526DF21"/>
    <w:rsid w:val="75272BDE"/>
    <w:rsid w:val="7527A332"/>
    <w:rsid w:val="7532AC14"/>
    <w:rsid w:val="753610EA"/>
    <w:rsid w:val="753BB8F6"/>
    <w:rsid w:val="753E2CD0"/>
    <w:rsid w:val="756EFA78"/>
    <w:rsid w:val="757312C9"/>
    <w:rsid w:val="75818BC0"/>
    <w:rsid w:val="75878608"/>
    <w:rsid w:val="7593CC55"/>
    <w:rsid w:val="7596361A"/>
    <w:rsid w:val="759C3A0D"/>
    <w:rsid w:val="75A3ABAB"/>
    <w:rsid w:val="75BB23AD"/>
    <w:rsid w:val="75E28235"/>
    <w:rsid w:val="75F05B86"/>
    <w:rsid w:val="75F1B1B2"/>
    <w:rsid w:val="75F5EB2C"/>
    <w:rsid w:val="75F5F663"/>
    <w:rsid w:val="75FA79A2"/>
    <w:rsid w:val="7611089D"/>
    <w:rsid w:val="761DE429"/>
    <w:rsid w:val="76243F07"/>
    <w:rsid w:val="76262987"/>
    <w:rsid w:val="762CC120"/>
    <w:rsid w:val="76325E18"/>
    <w:rsid w:val="763B3179"/>
    <w:rsid w:val="763CBB02"/>
    <w:rsid w:val="76560D03"/>
    <w:rsid w:val="765872B2"/>
    <w:rsid w:val="76860028"/>
    <w:rsid w:val="76886AA2"/>
    <w:rsid w:val="7692097A"/>
    <w:rsid w:val="76B4115A"/>
    <w:rsid w:val="76B87F8E"/>
    <w:rsid w:val="76DBE890"/>
    <w:rsid w:val="76E0A1C6"/>
    <w:rsid w:val="76E1C9DA"/>
    <w:rsid w:val="76F564E3"/>
    <w:rsid w:val="76F78EAA"/>
    <w:rsid w:val="76F80B74"/>
    <w:rsid w:val="770F971E"/>
    <w:rsid w:val="7715180A"/>
    <w:rsid w:val="77226F16"/>
    <w:rsid w:val="772A83C0"/>
    <w:rsid w:val="77338602"/>
    <w:rsid w:val="7737A752"/>
    <w:rsid w:val="773E439F"/>
    <w:rsid w:val="7757D07B"/>
    <w:rsid w:val="77676515"/>
    <w:rsid w:val="7771D5AB"/>
    <w:rsid w:val="777E5296"/>
    <w:rsid w:val="778E56F6"/>
    <w:rsid w:val="779237AE"/>
    <w:rsid w:val="77B6B463"/>
    <w:rsid w:val="77EEE952"/>
    <w:rsid w:val="78249072"/>
    <w:rsid w:val="7837C0A9"/>
    <w:rsid w:val="783D6BC9"/>
    <w:rsid w:val="78419276"/>
    <w:rsid w:val="7848578C"/>
    <w:rsid w:val="7848F649"/>
    <w:rsid w:val="7851BB04"/>
    <w:rsid w:val="788D5DD8"/>
    <w:rsid w:val="78998676"/>
    <w:rsid w:val="789B75C7"/>
    <w:rsid w:val="78A04E0F"/>
    <w:rsid w:val="78B37C0B"/>
    <w:rsid w:val="78B5ADC8"/>
    <w:rsid w:val="78D1EE69"/>
    <w:rsid w:val="78D7A957"/>
    <w:rsid w:val="78EE4332"/>
    <w:rsid w:val="78EF4D5D"/>
    <w:rsid w:val="78F65112"/>
    <w:rsid w:val="79019913"/>
    <w:rsid w:val="790533A5"/>
    <w:rsid w:val="7914EC30"/>
    <w:rsid w:val="791733AD"/>
    <w:rsid w:val="791DFD5E"/>
    <w:rsid w:val="791F391D"/>
    <w:rsid w:val="792091EC"/>
    <w:rsid w:val="7921ADB2"/>
    <w:rsid w:val="79469A35"/>
    <w:rsid w:val="7950E471"/>
    <w:rsid w:val="796C4092"/>
    <w:rsid w:val="796D9CCB"/>
    <w:rsid w:val="797352D6"/>
    <w:rsid w:val="7976A62A"/>
    <w:rsid w:val="797D4688"/>
    <w:rsid w:val="798AAE20"/>
    <w:rsid w:val="79908D24"/>
    <w:rsid w:val="7990E180"/>
    <w:rsid w:val="79B50402"/>
    <w:rsid w:val="79B56D11"/>
    <w:rsid w:val="79B74566"/>
    <w:rsid w:val="79C2681E"/>
    <w:rsid w:val="79DA0549"/>
    <w:rsid w:val="79E5871A"/>
    <w:rsid w:val="79FC8835"/>
    <w:rsid w:val="7A163B28"/>
    <w:rsid w:val="7A2B994C"/>
    <w:rsid w:val="7A2E4E81"/>
    <w:rsid w:val="7A30120A"/>
    <w:rsid w:val="7A42ED09"/>
    <w:rsid w:val="7A560E9C"/>
    <w:rsid w:val="7A56CBD5"/>
    <w:rsid w:val="7A75BA3F"/>
    <w:rsid w:val="7A9D5217"/>
    <w:rsid w:val="7AB52C5A"/>
    <w:rsid w:val="7AD9E26E"/>
    <w:rsid w:val="7AF55060"/>
    <w:rsid w:val="7AF84261"/>
    <w:rsid w:val="7AFB8CEF"/>
    <w:rsid w:val="7B055813"/>
    <w:rsid w:val="7B06C2AB"/>
    <w:rsid w:val="7B096D2C"/>
    <w:rsid w:val="7B13D937"/>
    <w:rsid w:val="7B177B04"/>
    <w:rsid w:val="7B23CB30"/>
    <w:rsid w:val="7B42FE23"/>
    <w:rsid w:val="7B4A6C1B"/>
    <w:rsid w:val="7B4C26F0"/>
    <w:rsid w:val="7B5A92E9"/>
    <w:rsid w:val="7B6883AE"/>
    <w:rsid w:val="7B7FEE3F"/>
    <w:rsid w:val="7B9474B4"/>
    <w:rsid w:val="7B9CA1D2"/>
    <w:rsid w:val="7B9E31B6"/>
    <w:rsid w:val="7BBA536B"/>
    <w:rsid w:val="7BCC47BA"/>
    <w:rsid w:val="7BED8069"/>
    <w:rsid w:val="7BF55B9A"/>
    <w:rsid w:val="7BF98A78"/>
    <w:rsid w:val="7C02A36D"/>
    <w:rsid w:val="7C17E48F"/>
    <w:rsid w:val="7C180AB1"/>
    <w:rsid w:val="7C22A71B"/>
    <w:rsid w:val="7C2C5880"/>
    <w:rsid w:val="7C3CD467"/>
    <w:rsid w:val="7C42B996"/>
    <w:rsid w:val="7C444A99"/>
    <w:rsid w:val="7C529113"/>
    <w:rsid w:val="7C92C602"/>
    <w:rsid w:val="7C9EB5E6"/>
    <w:rsid w:val="7CA3F02A"/>
    <w:rsid w:val="7CAD079B"/>
    <w:rsid w:val="7CAE631E"/>
    <w:rsid w:val="7CB8B004"/>
    <w:rsid w:val="7CC12D40"/>
    <w:rsid w:val="7CC8D2F3"/>
    <w:rsid w:val="7CC8D6A8"/>
    <w:rsid w:val="7CD19029"/>
    <w:rsid w:val="7CE2A904"/>
    <w:rsid w:val="7CEB2917"/>
    <w:rsid w:val="7CFE6052"/>
    <w:rsid w:val="7D0BDC3C"/>
    <w:rsid w:val="7D3A0217"/>
    <w:rsid w:val="7D3A35A8"/>
    <w:rsid w:val="7D4592BB"/>
    <w:rsid w:val="7D591522"/>
    <w:rsid w:val="7D64B819"/>
    <w:rsid w:val="7D69689A"/>
    <w:rsid w:val="7D829274"/>
    <w:rsid w:val="7D8A3A11"/>
    <w:rsid w:val="7DB31D78"/>
    <w:rsid w:val="7DCAD6C2"/>
    <w:rsid w:val="7E01E3E7"/>
    <w:rsid w:val="7E1EC38D"/>
    <w:rsid w:val="7E392BD4"/>
    <w:rsid w:val="7E5DC5D3"/>
    <w:rsid w:val="7E977A3E"/>
    <w:rsid w:val="7EA28A4D"/>
    <w:rsid w:val="7EB9F885"/>
    <w:rsid w:val="7EC568AB"/>
    <w:rsid w:val="7ECD86FB"/>
    <w:rsid w:val="7ECF7984"/>
    <w:rsid w:val="7ED80BD2"/>
    <w:rsid w:val="7EF43C90"/>
    <w:rsid w:val="7EFE7E2E"/>
    <w:rsid w:val="7F045FFA"/>
    <w:rsid w:val="7F11CE2C"/>
    <w:rsid w:val="7F286432"/>
    <w:rsid w:val="7F499B9C"/>
    <w:rsid w:val="7F5919FA"/>
    <w:rsid w:val="7F65C38A"/>
    <w:rsid w:val="7F7B2C49"/>
    <w:rsid w:val="7F86F2BD"/>
    <w:rsid w:val="7F9A1622"/>
    <w:rsid w:val="7FA2B540"/>
    <w:rsid w:val="7FA460E9"/>
    <w:rsid w:val="7FACD30A"/>
    <w:rsid w:val="7FDAAFAC"/>
    <w:rsid w:val="7FF62249"/>
    <w:rsid w:val="7FF87F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97D03F"/>
  <w15:chartTrackingRefBased/>
  <w15:docId w15:val="{56612C22-355D-4805-99B4-12FCE6AA6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PPSI Normal"/>
    <w:qFormat/>
    <w:rsid w:val="00B60CAC"/>
    <w:pPr>
      <w:spacing w:after="200" w:line="360" w:lineRule="auto"/>
      <w:jc w:val="both"/>
    </w:pPr>
    <w:rPr>
      <w:rFonts w:ascii="Arial" w:eastAsia="Arial" w:hAnsi="Arial"/>
      <w:lang w:val="pt-BR"/>
    </w:rPr>
  </w:style>
  <w:style w:type="paragraph" w:styleId="Ttulo1">
    <w:name w:val="heading 1"/>
    <w:aliases w:val="Título 1 azul PPSI"/>
    <w:basedOn w:val="Normal"/>
    <w:next w:val="Normal"/>
    <w:link w:val="Ttulo1Char"/>
    <w:qFormat/>
    <w:rsid w:val="00251AFD"/>
    <w:pPr>
      <w:keepNext/>
      <w:numPr>
        <w:numId w:val="3"/>
      </w:numPr>
      <w:outlineLvl w:val="0"/>
    </w:pPr>
    <w:rPr>
      <w:rFonts w:cs="Arial"/>
      <w:b/>
      <w:bCs/>
      <w:color w:val="2864AE"/>
      <w:sz w:val="28"/>
      <w:szCs w:val="32"/>
    </w:rPr>
  </w:style>
  <w:style w:type="paragraph" w:styleId="Ttulo2">
    <w:name w:val="heading 2"/>
    <w:aliases w:val="PPSI Título 2"/>
    <w:basedOn w:val="Normal"/>
    <w:next w:val="Normal"/>
    <w:uiPriority w:val="1"/>
    <w:qFormat/>
    <w:rsid w:val="008D5D74"/>
    <w:pPr>
      <w:keepNext/>
      <w:numPr>
        <w:ilvl w:val="1"/>
        <w:numId w:val="3"/>
      </w:numPr>
      <w:outlineLvl w:val="1"/>
    </w:pPr>
    <w:rPr>
      <w:rFonts w:cs="Arial"/>
      <w:b/>
      <w:bCs/>
      <w:lang w:eastAsia="en-CA"/>
    </w:rPr>
  </w:style>
  <w:style w:type="paragraph" w:styleId="Ttulo3">
    <w:name w:val="heading 3"/>
    <w:aliases w:val="PPSI Título 3"/>
    <w:basedOn w:val="Normal"/>
    <w:next w:val="Normal"/>
    <w:uiPriority w:val="1"/>
    <w:qFormat/>
    <w:rsid w:val="00BC35B2"/>
    <w:pPr>
      <w:keepNext/>
      <w:numPr>
        <w:ilvl w:val="2"/>
        <w:numId w:val="3"/>
      </w:numPr>
      <w:outlineLvl w:val="2"/>
    </w:pPr>
    <w:rPr>
      <w:rFonts w:cs="Arial"/>
    </w:rPr>
  </w:style>
  <w:style w:type="paragraph" w:styleId="Ttulo4">
    <w:name w:val="heading 4"/>
    <w:basedOn w:val="Normal"/>
    <w:next w:val="Normal"/>
    <w:link w:val="Ttulo4Char"/>
    <w:uiPriority w:val="9"/>
    <w:unhideWhenUsed/>
    <w:qFormat/>
    <w:rsid w:val="0A4ED769"/>
    <w:pPr>
      <w:keepNext/>
      <w:numPr>
        <w:ilvl w:val="3"/>
        <w:numId w:val="3"/>
      </w:numPr>
      <w:spacing w:before="40"/>
      <w:outlineLvl w:val="3"/>
    </w:pPr>
    <w:rPr>
      <w:rFonts w:asciiTheme="majorHAnsi" w:eastAsiaTheme="majorEastAsia" w:hAnsiTheme="majorHAnsi" w:cstheme="majorBidi"/>
      <w:i/>
      <w:iCs/>
      <w:color w:val="1E3447" w:themeColor="accent1" w:themeShade="BF"/>
    </w:rPr>
  </w:style>
  <w:style w:type="paragraph" w:styleId="Ttulo5">
    <w:name w:val="heading 5"/>
    <w:basedOn w:val="Normal"/>
    <w:next w:val="Normal"/>
    <w:link w:val="Ttulo5Char"/>
    <w:uiPriority w:val="9"/>
    <w:unhideWhenUsed/>
    <w:qFormat/>
    <w:rsid w:val="0A4ED769"/>
    <w:pPr>
      <w:keepNext/>
      <w:numPr>
        <w:ilvl w:val="4"/>
        <w:numId w:val="3"/>
      </w:numPr>
      <w:spacing w:before="40"/>
      <w:outlineLvl w:val="4"/>
    </w:pPr>
    <w:rPr>
      <w:rFonts w:asciiTheme="majorHAnsi" w:eastAsiaTheme="majorEastAsia" w:hAnsiTheme="majorHAnsi" w:cstheme="majorBidi"/>
      <w:color w:val="1E3447" w:themeColor="accent1" w:themeShade="BF"/>
    </w:rPr>
  </w:style>
  <w:style w:type="paragraph" w:styleId="Ttulo6">
    <w:name w:val="heading 6"/>
    <w:basedOn w:val="Normal"/>
    <w:next w:val="Normal"/>
    <w:link w:val="Ttulo6Char"/>
    <w:uiPriority w:val="9"/>
    <w:unhideWhenUsed/>
    <w:qFormat/>
    <w:rsid w:val="0A4ED769"/>
    <w:pPr>
      <w:keepNext/>
      <w:numPr>
        <w:ilvl w:val="5"/>
        <w:numId w:val="3"/>
      </w:numPr>
      <w:spacing w:before="40"/>
      <w:outlineLvl w:val="5"/>
    </w:pPr>
    <w:rPr>
      <w:rFonts w:asciiTheme="majorHAnsi" w:eastAsiaTheme="majorEastAsia" w:hAnsiTheme="majorHAnsi" w:cstheme="majorBidi"/>
      <w:color w:val="14232F" w:themeColor="accent1" w:themeShade="80"/>
    </w:rPr>
  </w:style>
  <w:style w:type="paragraph" w:styleId="Ttulo7">
    <w:name w:val="heading 7"/>
    <w:basedOn w:val="Normal"/>
    <w:next w:val="Normal"/>
    <w:link w:val="Ttulo7Char"/>
    <w:uiPriority w:val="9"/>
    <w:unhideWhenUsed/>
    <w:qFormat/>
    <w:rsid w:val="0A4ED769"/>
    <w:pPr>
      <w:keepNext/>
      <w:numPr>
        <w:ilvl w:val="6"/>
        <w:numId w:val="3"/>
      </w:numPr>
      <w:spacing w:before="40"/>
      <w:outlineLvl w:val="6"/>
    </w:pPr>
    <w:rPr>
      <w:rFonts w:asciiTheme="majorHAnsi" w:eastAsiaTheme="majorEastAsia" w:hAnsiTheme="majorHAnsi" w:cstheme="majorBidi"/>
      <w:i/>
      <w:iCs/>
      <w:color w:val="14232F" w:themeColor="accent1" w:themeShade="80"/>
    </w:rPr>
  </w:style>
  <w:style w:type="paragraph" w:styleId="Ttulo8">
    <w:name w:val="heading 8"/>
    <w:basedOn w:val="Normal"/>
    <w:next w:val="Normal"/>
    <w:link w:val="Ttulo8Char"/>
    <w:uiPriority w:val="9"/>
    <w:unhideWhenUsed/>
    <w:qFormat/>
    <w:rsid w:val="0A4ED769"/>
    <w:pPr>
      <w:keepNext/>
      <w:numPr>
        <w:ilvl w:val="7"/>
        <w:numId w:val="3"/>
      </w:numPr>
      <w:spacing w:before="40"/>
      <w:outlineLvl w:val="7"/>
    </w:pPr>
    <w:rPr>
      <w:rFonts w:asciiTheme="majorHAnsi" w:eastAsiaTheme="majorEastAsia" w:hAnsiTheme="majorHAnsi" w:cstheme="majorBidi"/>
      <w:color w:val="525252"/>
      <w:sz w:val="21"/>
      <w:szCs w:val="21"/>
    </w:rPr>
  </w:style>
  <w:style w:type="paragraph" w:styleId="Ttulo9">
    <w:name w:val="heading 9"/>
    <w:basedOn w:val="Normal"/>
    <w:next w:val="Normal"/>
    <w:link w:val="Ttulo9Char"/>
    <w:uiPriority w:val="9"/>
    <w:unhideWhenUsed/>
    <w:qFormat/>
    <w:rsid w:val="0A4ED769"/>
    <w:pPr>
      <w:keepNext/>
      <w:numPr>
        <w:ilvl w:val="8"/>
        <w:numId w:val="3"/>
      </w:numPr>
      <w:spacing w:before="40"/>
      <w:outlineLvl w:val="8"/>
    </w:pPr>
    <w:rPr>
      <w:rFonts w:asciiTheme="majorHAnsi" w:eastAsiaTheme="majorEastAsia" w:hAnsiTheme="majorHAnsi" w:cstheme="majorBidi"/>
      <w:i/>
      <w:iCs/>
      <w:color w:val="525252"/>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A4ED769"/>
    <w:pPr>
      <w:tabs>
        <w:tab w:val="center" w:pos="4320"/>
        <w:tab w:val="right" w:pos="8640"/>
      </w:tabs>
    </w:pPr>
  </w:style>
  <w:style w:type="paragraph" w:styleId="Rodap">
    <w:name w:val="footer"/>
    <w:basedOn w:val="Normal"/>
    <w:link w:val="RodapChar"/>
    <w:uiPriority w:val="99"/>
    <w:rsid w:val="0A4ED769"/>
    <w:pPr>
      <w:tabs>
        <w:tab w:val="center" w:pos="4320"/>
        <w:tab w:val="right" w:pos="8640"/>
      </w:tabs>
    </w:pPr>
  </w:style>
  <w:style w:type="table" w:styleId="Tabelacomgrade">
    <w:name w:val="Table Grid"/>
    <w:basedOn w:val="Tabelanormal"/>
    <w:uiPriority w:val="39"/>
    <w:rsid w:val="000E09B2"/>
    <w:tblPr/>
  </w:style>
  <w:style w:type="paragraph" w:styleId="Sumrio1">
    <w:name w:val="toc 1"/>
    <w:basedOn w:val="Normal"/>
    <w:next w:val="Normal"/>
    <w:link w:val="Sumrio1Char"/>
    <w:uiPriority w:val="39"/>
    <w:rsid w:val="00B44052"/>
    <w:pPr>
      <w:spacing w:after="0"/>
    </w:pPr>
  </w:style>
  <w:style w:type="character" w:styleId="Hyperlink">
    <w:name w:val="Hyperlink"/>
    <w:uiPriority w:val="99"/>
    <w:rsid w:val="00A10B03"/>
    <w:rPr>
      <w:color w:val="0000FF"/>
      <w:u w:val="single"/>
    </w:rPr>
  </w:style>
  <w:style w:type="paragraph" w:styleId="Sumrio3">
    <w:name w:val="toc 3"/>
    <w:basedOn w:val="PPSISumrio"/>
    <w:next w:val="Normal"/>
    <w:uiPriority w:val="39"/>
    <w:rsid w:val="00B44052"/>
    <w:pPr>
      <w:ind w:left="794"/>
    </w:pPr>
  </w:style>
  <w:style w:type="character" w:styleId="Refdecomentrio">
    <w:name w:val="annotation reference"/>
    <w:uiPriority w:val="99"/>
    <w:semiHidden/>
    <w:rsid w:val="004F2381"/>
    <w:rPr>
      <w:sz w:val="16"/>
      <w:szCs w:val="16"/>
    </w:rPr>
  </w:style>
  <w:style w:type="paragraph" w:styleId="Textodecomentrio">
    <w:name w:val="annotation text"/>
    <w:basedOn w:val="Normal"/>
    <w:link w:val="TextodecomentrioChar"/>
    <w:rsid w:val="0A4ED769"/>
  </w:style>
  <w:style w:type="paragraph" w:styleId="Assuntodocomentrio">
    <w:name w:val="annotation subject"/>
    <w:basedOn w:val="Textodecomentrio"/>
    <w:next w:val="Textodecomentrio"/>
    <w:uiPriority w:val="1"/>
    <w:semiHidden/>
    <w:rsid w:val="0A4ED769"/>
    <w:rPr>
      <w:b/>
      <w:bCs/>
    </w:rPr>
  </w:style>
  <w:style w:type="paragraph" w:styleId="Textodebalo">
    <w:name w:val="Balloon Text"/>
    <w:basedOn w:val="Normal"/>
    <w:uiPriority w:val="1"/>
    <w:semiHidden/>
    <w:rsid w:val="0A4ED769"/>
    <w:rPr>
      <w:rFonts w:ascii="Tahoma" w:hAnsi="Tahoma" w:cs="Tahoma"/>
      <w:sz w:val="16"/>
      <w:szCs w:val="16"/>
    </w:rPr>
  </w:style>
  <w:style w:type="paragraph" w:styleId="Numerada">
    <w:name w:val="List Number"/>
    <w:basedOn w:val="Normal"/>
    <w:uiPriority w:val="1"/>
    <w:rsid w:val="0A4ED769"/>
    <w:pPr>
      <w:numPr>
        <w:numId w:val="1"/>
      </w:numPr>
      <w:tabs>
        <w:tab w:val="left" w:pos="360"/>
      </w:tabs>
      <w:spacing w:after="220" w:line="220" w:lineRule="atLeast"/>
      <w:ind w:right="720"/>
    </w:pPr>
  </w:style>
  <w:style w:type="paragraph" w:styleId="Numerada2">
    <w:name w:val="List Number 2"/>
    <w:basedOn w:val="Normal"/>
    <w:uiPriority w:val="1"/>
    <w:rsid w:val="0A4ED769"/>
    <w:pPr>
      <w:numPr>
        <w:numId w:val="2"/>
      </w:numPr>
    </w:pPr>
  </w:style>
  <w:style w:type="character" w:styleId="Nmerodepgina">
    <w:name w:val="page number"/>
    <w:basedOn w:val="Fontepargpadro"/>
    <w:rsid w:val="009F668B"/>
  </w:style>
  <w:style w:type="paragraph" w:customStyle="1" w:styleId="SoKPolicySecondLevelContent">
    <w:name w:val="SoK Policy Second Level Content"/>
    <w:basedOn w:val="Normal"/>
    <w:uiPriority w:val="1"/>
    <w:rsid w:val="78EF4D5D"/>
    <w:pPr>
      <w:ind w:left="864"/>
    </w:pPr>
    <w:rPr>
      <w:rFonts w:ascii="Calibri" w:hAnsi="Calibri"/>
      <w:sz w:val="24"/>
      <w:szCs w:val="24"/>
      <w:lang w:eastAsia="en-CA"/>
    </w:rPr>
  </w:style>
  <w:style w:type="paragraph" w:customStyle="1" w:styleId="SoKPolicyThirdLevelContent">
    <w:name w:val="SoK Policy Third Level Content"/>
    <w:basedOn w:val="SoKPolicySecondLevelContent"/>
    <w:uiPriority w:val="1"/>
    <w:rsid w:val="78EF4D5D"/>
    <w:pPr>
      <w:ind w:left="1440"/>
    </w:pPr>
  </w:style>
  <w:style w:type="character" w:customStyle="1" w:styleId="RodapChar">
    <w:name w:val="Rodapé Char"/>
    <w:basedOn w:val="Fontepargpadro"/>
    <w:link w:val="Rodap"/>
    <w:uiPriority w:val="99"/>
    <w:rsid w:val="0A4ED769"/>
    <w:rPr>
      <w:rFonts w:ascii="Arial" w:eastAsia="Times New Roman" w:hAnsi="Arial" w:cs="Times New Roman"/>
      <w:noProof w:val="0"/>
      <w:lang w:val="pt-BR"/>
    </w:rPr>
  </w:style>
  <w:style w:type="paragraph" w:styleId="PargrafodaLista">
    <w:name w:val="List Paragraph"/>
    <w:basedOn w:val="Normal"/>
    <w:uiPriority w:val="34"/>
    <w:qFormat/>
    <w:rsid w:val="0A4ED769"/>
    <w:pPr>
      <w:ind w:left="720"/>
      <w:contextualSpacing/>
    </w:pPr>
  </w:style>
  <w:style w:type="character" w:styleId="TextodoEspaoReservado">
    <w:name w:val="Placeholder Text"/>
    <w:basedOn w:val="Fontepargpadro"/>
    <w:uiPriority w:val="99"/>
    <w:semiHidden/>
    <w:rsid w:val="00DD6C39"/>
    <w:rPr>
      <w:color w:val="808080"/>
    </w:rPr>
  </w:style>
  <w:style w:type="paragraph" w:styleId="NormalWeb">
    <w:name w:val="Normal (Web)"/>
    <w:basedOn w:val="Normal"/>
    <w:uiPriority w:val="99"/>
    <w:unhideWhenUsed/>
    <w:rsid w:val="78EF4D5D"/>
    <w:pPr>
      <w:spacing w:beforeAutospacing="1" w:afterAutospacing="1"/>
    </w:pPr>
    <w:rPr>
      <w:sz w:val="24"/>
      <w:szCs w:val="24"/>
      <w:lang w:eastAsia="pt-BR"/>
    </w:rPr>
  </w:style>
  <w:style w:type="character" w:styleId="nfase">
    <w:name w:val="Emphasis"/>
    <w:basedOn w:val="Fontepargpadro"/>
    <w:uiPriority w:val="20"/>
    <w:qFormat/>
    <w:rsid w:val="00997B26"/>
    <w:rPr>
      <w:i/>
      <w:iCs/>
    </w:rPr>
  </w:style>
  <w:style w:type="character" w:customStyle="1" w:styleId="Ttulo1Char">
    <w:name w:val="Título 1 Char"/>
    <w:aliases w:val="Título 1 azul PPSI Char"/>
    <w:basedOn w:val="Fontepargpadro"/>
    <w:link w:val="Ttulo1"/>
    <w:rsid w:val="00251AFD"/>
    <w:rPr>
      <w:rFonts w:ascii="Arial" w:eastAsia="Arial" w:hAnsi="Arial" w:cs="Arial"/>
      <w:b/>
      <w:bCs/>
      <w:color w:val="2864AE"/>
      <w:sz w:val="28"/>
      <w:szCs w:val="32"/>
      <w:lang w:val="pt-BR"/>
    </w:rPr>
  </w:style>
  <w:style w:type="paragraph" w:styleId="Reviso">
    <w:name w:val="Revision"/>
    <w:hidden/>
    <w:uiPriority w:val="99"/>
    <w:semiHidden/>
    <w:rsid w:val="00620EDC"/>
    <w:rPr>
      <w:rFonts w:ascii="Arial" w:hAnsi="Arial"/>
      <w:szCs w:val="24"/>
      <w:lang w:val="pt-BR"/>
    </w:rPr>
  </w:style>
  <w:style w:type="paragraph" w:styleId="Ttulo">
    <w:name w:val="Title"/>
    <w:basedOn w:val="Normal"/>
    <w:next w:val="Normal"/>
    <w:link w:val="TtuloChar"/>
    <w:uiPriority w:val="10"/>
    <w:qFormat/>
    <w:rsid w:val="0A4ED769"/>
    <w:pPr>
      <w:contextualSpacing/>
    </w:pPr>
    <w:rPr>
      <w:rFonts w:asciiTheme="majorHAnsi" w:eastAsiaTheme="majorEastAsia" w:hAnsiTheme="majorHAnsi" w:cstheme="majorBidi"/>
      <w:sz w:val="56"/>
      <w:szCs w:val="56"/>
    </w:rPr>
  </w:style>
  <w:style w:type="paragraph" w:styleId="Subttulo">
    <w:name w:val="Subtitle"/>
    <w:basedOn w:val="Normal"/>
    <w:next w:val="Normal"/>
    <w:link w:val="SubttuloChar"/>
    <w:uiPriority w:val="11"/>
    <w:qFormat/>
    <w:rsid w:val="0A4ED769"/>
    <w:rPr>
      <w:rFonts w:eastAsiaTheme="minorEastAsia"/>
      <w:color w:val="7B7B7B"/>
    </w:rPr>
  </w:style>
  <w:style w:type="paragraph" w:styleId="Citao">
    <w:name w:val="Quote"/>
    <w:basedOn w:val="Normal"/>
    <w:next w:val="Normal"/>
    <w:link w:val="CitaoChar"/>
    <w:uiPriority w:val="29"/>
    <w:qFormat/>
    <w:rsid w:val="0A4ED769"/>
    <w:pPr>
      <w:spacing w:before="200"/>
      <w:ind w:left="864" w:right="864"/>
      <w:jc w:val="center"/>
    </w:pPr>
    <w:rPr>
      <w:i/>
      <w:iCs/>
      <w:color w:val="666666"/>
    </w:rPr>
  </w:style>
  <w:style w:type="paragraph" w:styleId="CitaoIntensa">
    <w:name w:val="Intense Quote"/>
    <w:basedOn w:val="Normal"/>
    <w:next w:val="Normal"/>
    <w:link w:val="CitaoIntensaChar"/>
    <w:uiPriority w:val="30"/>
    <w:qFormat/>
    <w:rsid w:val="0A4ED769"/>
    <w:pPr>
      <w:spacing w:before="360" w:after="360"/>
      <w:ind w:left="864" w:right="864"/>
      <w:jc w:val="center"/>
    </w:pPr>
    <w:rPr>
      <w:i/>
      <w:iCs/>
      <w:color w:val="29475F" w:themeColor="accent1"/>
    </w:rPr>
  </w:style>
  <w:style w:type="character" w:customStyle="1" w:styleId="Ttulo4Char">
    <w:name w:val="Título 4 Char"/>
    <w:basedOn w:val="Fontepargpadro"/>
    <w:link w:val="Ttulo4"/>
    <w:uiPriority w:val="9"/>
    <w:rsid w:val="0A4ED769"/>
    <w:rPr>
      <w:rFonts w:asciiTheme="majorHAnsi" w:eastAsiaTheme="majorEastAsia" w:hAnsiTheme="majorHAnsi" w:cstheme="majorBidi"/>
      <w:i/>
      <w:iCs/>
      <w:color w:val="1E3447" w:themeColor="accent1" w:themeShade="BF"/>
      <w:lang w:val="pt-BR"/>
    </w:rPr>
  </w:style>
  <w:style w:type="character" w:customStyle="1" w:styleId="Ttulo5Char">
    <w:name w:val="Título 5 Char"/>
    <w:basedOn w:val="Fontepargpadro"/>
    <w:link w:val="Ttulo5"/>
    <w:uiPriority w:val="9"/>
    <w:rsid w:val="0A4ED769"/>
    <w:rPr>
      <w:rFonts w:asciiTheme="majorHAnsi" w:eastAsiaTheme="majorEastAsia" w:hAnsiTheme="majorHAnsi" w:cstheme="majorBidi"/>
      <w:color w:val="1E3447" w:themeColor="accent1" w:themeShade="BF"/>
      <w:lang w:val="pt-BR"/>
    </w:rPr>
  </w:style>
  <w:style w:type="character" w:customStyle="1" w:styleId="Ttulo6Char">
    <w:name w:val="Título 6 Char"/>
    <w:basedOn w:val="Fontepargpadro"/>
    <w:link w:val="Ttulo6"/>
    <w:uiPriority w:val="9"/>
    <w:rsid w:val="0A4ED769"/>
    <w:rPr>
      <w:rFonts w:asciiTheme="majorHAnsi" w:eastAsiaTheme="majorEastAsia" w:hAnsiTheme="majorHAnsi" w:cstheme="majorBidi"/>
      <w:color w:val="14232F" w:themeColor="accent1" w:themeShade="80"/>
      <w:lang w:val="pt-BR"/>
    </w:rPr>
  </w:style>
  <w:style w:type="character" w:customStyle="1" w:styleId="Ttulo7Char">
    <w:name w:val="Título 7 Char"/>
    <w:basedOn w:val="Fontepargpadro"/>
    <w:link w:val="Ttulo7"/>
    <w:uiPriority w:val="9"/>
    <w:rsid w:val="0A4ED769"/>
    <w:rPr>
      <w:rFonts w:asciiTheme="majorHAnsi" w:eastAsiaTheme="majorEastAsia" w:hAnsiTheme="majorHAnsi" w:cstheme="majorBidi"/>
      <w:i/>
      <w:iCs/>
      <w:color w:val="14232F" w:themeColor="accent1" w:themeShade="80"/>
      <w:lang w:val="pt-BR"/>
    </w:rPr>
  </w:style>
  <w:style w:type="character" w:customStyle="1" w:styleId="Ttulo8Char">
    <w:name w:val="Título 8 Char"/>
    <w:basedOn w:val="Fontepargpadro"/>
    <w:link w:val="Ttulo8"/>
    <w:uiPriority w:val="9"/>
    <w:rsid w:val="0A4ED769"/>
    <w:rPr>
      <w:rFonts w:asciiTheme="majorHAnsi" w:eastAsiaTheme="majorEastAsia" w:hAnsiTheme="majorHAnsi" w:cstheme="majorBidi"/>
      <w:color w:val="525252"/>
      <w:sz w:val="21"/>
      <w:szCs w:val="21"/>
      <w:lang w:val="pt-BR"/>
    </w:rPr>
  </w:style>
  <w:style w:type="character" w:customStyle="1" w:styleId="Ttulo9Char">
    <w:name w:val="Título 9 Char"/>
    <w:basedOn w:val="Fontepargpadro"/>
    <w:link w:val="Ttulo9"/>
    <w:uiPriority w:val="9"/>
    <w:rsid w:val="0A4ED769"/>
    <w:rPr>
      <w:rFonts w:asciiTheme="majorHAnsi" w:eastAsiaTheme="majorEastAsia" w:hAnsiTheme="majorHAnsi" w:cstheme="majorBidi"/>
      <w:i/>
      <w:iCs/>
      <w:color w:val="525252"/>
      <w:sz w:val="21"/>
      <w:szCs w:val="21"/>
      <w:lang w:val="pt-BR"/>
    </w:rPr>
  </w:style>
  <w:style w:type="character" w:customStyle="1" w:styleId="TtuloChar">
    <w:name w:val="Título Char"/>
    <w:basedOn w:val="Fontepargpadro"/>
    <w:link w:val="Ttulo"/>
    <w:uiPriority w:val="10"/>
    <w:rsid w:val="0A4ED769"/>
    <w:rPr>
      <w:rFonts w:asciiTheme="majorHAnsi" w:eastAsiaTheme="majorEastAsia" w:hAnsiTheme="majorHAnsi" w:cstheme="majorBidi"/>
      <w:noProof w:val="0"/>
      <w:sz w:val="56"/>
      <w:szCs w:val="56"/>
      <w:lang w:val="pt-BR"/>
    </w:rPr>
  </w:style>
  <w:style w:type="character" w:customStyle="1" w:styleId="SubttuloChar">
    <w:name w:val="Subtítulo Char"/>
    <w:basedOn w:val="Fontepargpadro"/>
    <w:link w:val="Subttulo"/>
    <w:uiPriority w:val="11"/>
    <w:rsid w:val="0A4ED769"/>
    <w:rPr>
      <w:rFonts w:ascii="Times New Roman" w:eastAsiaTheme="minorEastAsia" w:hAnsi="Times New Roman" w:cs="Times New Roman"/>
      <w:noProof w:val="0"/>
      <w:color w:val="7B7B7B"/>
      <w:lang w:val="pt-BR"/>
    </w:rPr>
  </w:style>
  <w:style w:type="character" w:customStyle="1" w:styleId="CitaoChar">
    <w:name w:val="Citação Char"/>
    <w:basedOn w:val="Fontepargpadro"/>
    <w:link w:val="Citao"/>
    <w:uiPriority w:val="29"/>
    <w:rsid w:val="0A4ED769"/>
    <w:rPr>
      <w:i/>
      <w:iCs/>
      <w:noProof w:val="0"/>
      <w:color w:val="666666"/>
      <w:lang w:val="pt-BR"/>
    </w:rPr>
  </w:style>
  <w:style w:type="character" w:customStyle="1" w:styleId="CitaoIntensaChar">
    <w:name w:val="Citação Intensa Char"/>
    <w:basedOn w:val="Fontepargpadro"/>
    <w:link w:val="CitaoIntensa"/>
    <w:uiPriority w:val="30"/>
    <w:rsid w:val="0A4ED769"/>
    <w:rPr>
      <w:i/>
      <w:iCs/>
      <w:noProof w:val="0"/>
      <w:color w:val="29475F" w:themeColor="accent1"/>
      <w:lang w:val="pt-BR"/>
    </w:rPr>
  </w:style>
  <w:style w:type="paragraph" w:styleId="Sumrio4">
    <w:name w:val="toc 4"/>
    <w:basedOn w:val="Normal"/>
    <w:next w:val="Normal"/>
    <w:uiPriority w:val="39"/>
    <w:unhideWhenUsed/>
    <w:rsid w:val="0A4ED769"/>
    <w:pPr>
      <w:spacing w:after="100"/>
      <w:ind w:left="660"/>
    </w:pPr>
  </w:style>
  <w:style w:type="paragraph" w:styleId="Sumrio5">
    <w:name w:val="toc 5"/>
    <w:basedOn w:val="Normal"/>
    <w:next w:val="Normal"/>
    <w:uiPriority w:val="39"/>
    <w:unhideWhenUsed/>
    <w:rsid w:val="0A4ED769"/>
    <w:pPr>
      <w:spacing w:after="100"/>
      <w:ind w:left="880"/>
    </w:pPr>
  </w:style>
  <w:style w:type="paragraph" w:styleId="Sumrio6">
    <w:name w:val="toc 6"/>
    <w:basedOn w:val="Normal"/>
    <w:next w:val="Normal"/>
    <w:uiPriority w:val="39"/>
    <w:unhideWhenUsed/>
    <w:rsid w:val="0A4ED769"/>
    <w:pPr>
      <w:spacing w:after="100"/>
      <w:ind w:left="1100"/>
    </w:pPr>
  </w:style>
  <w:style w:type="paragraph" w:styleId="Sumrio7">
    <w:name w:val="toc 7"/>
    <w:basedOn w:val="Normal"/>
    <w:next w:val="Normal"/>
    <w:uiPriority w:val="39"/>
    <w:unhideWhenUsed/>
    <w:rsid w:val="0A4ED769"/>
    <w:pPr>
      <w:spacing w:after="100"/>
      <w:ind w:left="1320"/>
    </w:pPr>
  </w:style>
  <w:style w:type="paragraph" w:styleId="Sumrio8">
    <w:name w:val="toc 8"/>
    <w:basedOn w:val="Normal"/>
    <w:next w:val="Normal"/>
    <w:uiPriority w:val="39"/>
    <w:unhideWhenUsed/>
    <w:rsid w:val="0A4ED769"/>
    <w:pPr>
      <w:spacing w:after="100"/>
      <w:ind w:left="1540"/>
    </w:pPr>
  </w:style>
  <w:style w:type="paragraph" w:styleId="Sumrio9">
    <w:name w:val="toc 9"/>
    <w:basedOn w:val="Normal"/>
    <w:next w:val="Normal"/>
    <w:uiPriority w:val="39"/>
    <w:unhideWhenUsed/>
    <w:rsid w:val="0A4ED769"/>
    <w:pPr>
      <w:spacing w:after="100"/>
      <w:ind w:left="1760"/>
    </w:pPr>
  </w:style>
  <w:style w:type="paragraph" w:styleId="Textodenotadefim">
    <w:name w:val="endnote text"/>
    <w:basedOn w:val="Normal"/>
    <w:link w:val="TextodenotadefimChar"/>
    <w:uiPriority w:val="99"/>
    <w:semiHidden/>
    <w:unhideWhenUsed/>
    <w:rsid w:val="0A4ED769"/>
  </w:style>
  <w:style w:type="character" w:customStyle="1" w:styleId="TextodenotadefimChar">
    <w:name w:val="Texto de nota de fim Char"/>
    <w:basedOn w:val="Fontepargpadro"/>
    <w:link w:val="Textodenotadefim"/>
    <w:uiPriority w:val="99"/>
    <w:semiHidden/>
    <w:rsid w:val="0A4ED769"/>
    <w:rPr>
      <w:noProof w:val="0"/>
      <w:sz w:val="20"/>
      <w:szCs w:val="20"/>
      <w:lang w:val="pt-BR"/>
    </w:rPr>
  </w:style>
  <w:style w:type="paragraph" w:styleId="Textodenotaderodap">
    <w:name w:val="footnote text"/>
    <w:basedOn w:val="Normal"/>
    <w:link w:val="TextodenotaderodapChar"/>
    <w:uiPriority w:val="99"/>
    <w:unhideWhenUsed/>
    <w:rsid w:val="0A4ED769"/>
  </w:style>
  <w:style w:type="character" w:customStyle="1" w:styleId="TextodenotaderodapChar">
    <w:name w:val="Texto de nota de rodapé Char"/>
    <w:basedOn w:val="Fontepargpadro"/>
    <w:link w:val="Textodenotaderodap"/>
    <w:uiPriority w:val="99"/>
    <w:rsid w:val="0A4ED769"/>
    <w:rPr>
      <w:noProof w:val="0"/>
      <w:sz w:val="20"/>
      <w:szCs w:val="20"/>
      <w:lang w:val="pt-BR"/>
    </w:rPr>
  </w:style>
  <w:style w:type="paragraph" w:customStyle="1" w:styleId="TableParagraph">
    <w:name w:val="Table Paragraph"/>
    <w:basedOn w:val="Normal"/>
    <w:uiPriority w:val="1"/>
    <w:qFormat/>
    <w:rsid w:val="491AA221"/>
    <w:pPr>
      <w:widowControl w:val="0"/>
    </w:pPr>
    <w:rPr>
      <w:rFonts w:ascii="Calibri" w:eastAsia="Calibri" w:hAnsi="Calibri" w:cs="Calibri"/>
      <w:lang w:val="pt-PT"/>
    </w:rPr>
  </w:style>
  <w:style w:type="paragraph" w:customStyle="1" w:styleId="paragraph">
    <w:name w:val="paragraph"/>
    <w:basedOn w:val="Normal"/>
    <w:rsid w:val="491AA221"/>
    <w:pPr>
      <w:spacing w:beforeAutospacing="1" w:afterAutospacing="1"/>
    </w:pPr>
    <w:rPr>
      <w:sz w:val="24"/>
      <w:szCs w:val="24"/>
      <w:lang w:eastAsia="pt-BR"/>
    </w:rPr>
  </w:style>
  <w:style w:type="paragraph" w:styleId="CabealhodoSumrio">
    <w:name w:val="TOC Heading"/>
    <w:basedOn w:val="Ttulo1"/>
    <w:next w:val="Normal"/>
    <w:uiPriority w:val="39"/>
    <w:unhideWhenUsed/>
    <w:qFormat/>
    <w:rsid w:val="00D80F65"/>
    <w:pPr>
      <w:keepLines/>
      <w:spacing w:after="0" w:line="259" w:lineRule="auto"/>
      <w:outlineLvl w:val="9"/>
    </w:pPr>
    <w:rPr>
      <w:rFonts w:asciiTheme="majorHAnsi" w:eastAsiaTheme="majorEastAsia" w:hAnsiTheme="majorHAnsi" w:cstheme="majorBidi"/>
      <w:b w:val="0"/>
      <w:bCs w:val="0"/>
      <w:color w:val="1E3447" w:themeColor="accent1" w:themeShade="BF"/>
      <w:lang w:eastAsia="pt-BR"/>
    </w:rPr>
  </w:style>
  <w:style w:type="character" w:customStyle="1" w:styleId="normaltextrun">
    <w:name w:val="normaltextrun"/>
    <w:basedOn w:val="Fontepargpadro"/>
    <w:rsid w:val="00E46DB4"/>
  </w:style>
  <w:style w:type="character" w:customStyle="1" w:styleId="eop">
    <w:name w:val="eop"/>
    <w:basedOn w:val="Fontepargpadro"/>
    <w:rsid w:val="00E46DB4"/>
  </w:style>
  <w:style w:type="paragraph" w:customStyle="1" w:styleId="Default">
    <w:name w:val="Default"/>
    <w:rsid w:val="000807A2"/>
    <w:pPr>
      <w:autoSpaceDE w:val="0"/>
      <w:autoSpaceDN w:val="0"/>
      <w:adjustRightInd w:val="0"/>
    </w:pPr>
    <w:rPr>
      <w:rFonts w:ascii="Arial" w:hAnsi="Arial" w:cs="Arial"/>
      <w:color w:val="000000"/>
      <w:sz w:val="24"/>
      <w:szCs w:val="24"/>
      <w:lang w:val="pt-BR" w:eastAsia="pt-BR"/>
    </w:rPr>
  </w:style>
  <w:style w:type="character" w:styleId="Refdenotaderodap">
    <w:name w:val="footnote reference"/>
    <w:basedOn w:val="Fontepargpadro"/>
    <w:rsid w:val="00AB6BDF"/>
    <w:rPr>
      <w:vertAlign w:val="superscript"/>
    </w:rPr>
  </w:style>
  <w:style w:type="character" w:styleId="Meno">
    <w:name w:val="Mention"/>
    <w:basedOn w:val="Fontepargpadro"/>
    <w:uiPriority w:val="99"/>
    <w:unhideWhenUsed/>
    <w:rPr>
      <w:color w:val="2B579A"/>
      <w:shd w:val="clear" w:color="auto" w:fill="E6E6E6"/>
    </w:rPr>
  </w:style>
  <w:style w:type="character" w:customStyle="1" w:styleId="ui-provider">
    <w:name w:val="ui-provider"/>
    <w:basedOn w:val="Fontepargpadro"/>
    <w:rsid w:val="00A50585"/>
  </w:style>
  <w:style w:type="character" w:styleId="Forte">
    <w:name w:val="Strong"/>
    <w:basedOn w:val="Fontepargpadro"/>
    <w:uiPriority w:val="22"/>
    <w:qFormat/>
    <w:rsid w:val="00F61788"/>
    <w:rPr>
      <w:b/>
      <w:bCs/>
    </w:rPr>
  </w:style>
  <w:style w:type="character" w:customStyle="1" w:styleId="scxw223363769">
    <w:name w:val="scxw223363769"/>
    <w:basedOn w:val="Fontepargpadro"/>
    <w:rsid w:val="00D32353"/>
  </w:style>
  <w:style w:type="character" w:customStyle="1" w:styleId="tabchar">
    <w:name w:val="tabchar"/>
    <w:basedOn w:val="Fontepargpadro"/>
    <w:rsid w:val="00D32353"/>
  </w:style>
  <w:style w:type="character" w:customStyle="1" w:styleId="TextodecomentrioChar">
    <w:name w:val="Texto de comentário Char"/>
    <w:basedOn w:val="Fontepargpadro"/>
    <w:link w:val="Textodecomentrio"/>
    <w:uiPriority w:val="99"/>
    <w:rsid w:val="005751A1"/>
    <w:rPr>
      <w:rFonts w:ascii="Arial" w:hAnsi="Arial"/>
      <w:lang w:val="pt-BR"/>
    </w:rPr>
  </w:style>
  <w:style w:type="character" w:customStyle="1" w:styleId="CabealhoChar">
    <w:name w:val="Cabeçalho Char"/>
    <w:basedOn w:val="Fontepargpadro"/>
    <w:link w:val="Cabealho"/>
    <w:uiPriority w:val="99"/>
    <w:rsid w:val="00F07030"/>
    <w:rPr>
      <w:rFonts w:ascii="Arial" w:hAnsi="Arial"/>
      <w:lang w:val="pt-BR"/>
    </w:rPr>
  </w:style>
  <w:style w:type="paragraph" w:customStyle="1" w:styleId="PPSIsemformatao">
    <w:name w:val="PPSI sem formatação"/>
    <w:basedOn w:val="Rodap"/>
    <w:link w:val="PPSIsemformataoChar"/>
    <w:qFormat/>
    <w:rsid w:val="009F461A"/>
    <w:rPr>
      <w:noProof/>
    </w:rPr>
  </w:style>
  <w:style w:type="character" w:customStyle="1" w:styleId="PPSIsemformataoChar">
    <w:name w:val="PPSI sem formatação Char"/>
    <w:basedOn w:val="RodapChar"/>
    <w:link w:val="PPSIsemformatao"/>
    <w:rsid w:val="009F461A"/>
    <w:rPr>
      <w:rFonts w:ascii="Arial" w:eastAsia="Arial" w:hAnsi="Arial" w:cs="Times New Roman"/>
      <w:noProof/>
      <w:lang w:val="pt-BR"/>
    </w:rPr>
  </w:style>
  <w:style w:type="paragraph" w:customStyle="1" w:styleId="PPSIcitaolonga">
    <w:name w:val="PPSI citação longa"/>
    <w:basedOn w:val="Normal"/>
    <w:link w:val="PPSIcitaolongaChar"/>
    <w:qFormat/>
    <w:rsid w:val="001526D8"/>
    <w:pPr>
      <w:spacing w:after="0"/>
      <w:ind w:left="2268"/>
    </w:pPr>
    <w:rPr>
      <w:rFonts w:cs="Arial"/>
      <w:color w:val="000000"/>
      <w:sz w:val="18"/>
      <w:szCs w:val="18"/>
    </w:rPr>
  </w:style>
  <w:style w:type="character" w:customStyle="1" w:styleId="PPSIcitaolongaChar">
    <w:name w:val="PPSI citação longa Char"/>
    <w:basedOn w:val="Fontepargpadro"/>
    <w:link w:val="PPSIcitaolonga"/>
    <w:rsid w:val="001526D8"/>
    <w:rPr>
      <w:rFonts w:ascii="Arial" w:eastAsia="Arial" w:hAnsi="Arial" w:cs="Arial"/>
      <w:color w:val="000000"/>
      <w:sz w:val="18"/>
      <w:szCs w:val="18"/>
      <w:lang w:val="pt-BR"/>
    </w:rPr>
  </w:style>
  <w:style w:type="paragraph" w:customStyle="1" w:styleId="PPSIorientaovermelho">
    <w:name w:val="PPSI orientação vermelho"/>
    <w:basedOn w:val="Normal"/>
    <w:link w:val="PPSIorientaovermelhoChar"/>
    <w:qFormat/>
    <w:rsid w:val="00425317"/>
    <w:rPr>
      <w:iCs/>
      <w:color w:val="DC0000"/>
    </w:rPr>
  </w:style>
  <w:style w:type="character" w:customStyle="1" w:styleId="PPSIorientaovermelhoChar">
    <w:name w:val="PPSI orientação vermelho Char"/>
    <w:basedOn w:val="Fontepargpadro"/>
    <w:link w:val="PPSIorientaovermelho"/>
    <w:rsid w:val="00425317"/>
    <w:rPr>
      <w:rFonts w:ascii="Arial" w:eastAsia="Arial" w:hAnsi="Arial"/>
      <w:iCs/>
      <w:color w:val="DC0000"/>
      <w:lang w:val="pt-BR"/>
    </w:rPr>
  </w:style>
  <w:style w:type="paragraph" w:customStyle="1" w:styleId="PPSIquadro">
    <w:name w:val="PPSI quadro"/>
    <w:basedOn w:val="Normal"/>
    <w:link w:val="PPSIquadroChar"/>
    <w:qFormat/>
    <w:rsid w:val="00C043E3"/>
    <w:pPr>
      <w:spacing w:after="0" w:line="240" w:lineRule="auto"/>
      <w:jc w:val="left"/>
    </w:pPr>
    <w:rPr>
      <w:lang w:eastAsia="pt-BR"/>
    </w:rPr>
  </w:style>
  <w:style w:type="character" w:customStyle="1" w:styleId="PPSIquadroChar">
    <w:name w:val="PPSI quadro Char"/>
    <w:basedOn w:val="Fontepargpadro"/>
    <w:link w:val="PPSIquadro"/>
    <w:rsid w:val="00C043E3"/>
    <w:rPr>
      <w:rFonts w:ascii="Arial" w:eastAsia="Arial" w:hAnsi="Arial"/>
      <w:lang w:val="pt-BR" w:eastAsia="pt-BR"/>
    </w:rPr>
  </w:style>
  <w:style w:type="paragraph" w:styleId="Legenda">
    <w:name w:val="caption"/>
    <w:basedOn w:val="Normal"/>
    <w:next w:val="Normal"/>
    <w:unhideWhenUsed/>
    <w:rsid w:val="00A17D00"/>
    <w:pPr>
      <w:spacing w:line="240" w:lineRule="auto"/>
    </w:pPr>
    <w:rPr>
      <w:i/>
      <w:iCs/>
      <w:color w:val="00B0F0"/>
      <w:sz w:val="18"/>
      <w:szCs w:val="18"/>
    </w:rPr>
  </w:style>
  <w:style w:type="paragraph" w:customStyle="1" w:styleId="PPSIlegenda">
    <w:name w:val="PPSI legenda"/>
    <w:basedOn w:val="Normal"/>
    <w:link w:val="PPSIlegendaChar"/>
    <w:qFormat/>
    <w:rsid w:val="00C043E3"/>
    <w:pPr>
      <w:spacing w:before="200" w:after="0" w:line="240" w:lineRule="auto"/>
      <w:jc w:val="center"/>
    </w:pPr>
  </w:style>
  <w:style w:type="character" w:customStyle="1" w:styleId="PPSIlegendaChar">
    <w:name w:val="PPSI legenda Char"/>
    <w:basedOn w:val="Fontepargpadro"/>
    <w:link w:val="PPSIlegenda"/>
    <w:rsid w:val="00C043E3"/>
    <w:rPr>
      <w:rFonts w:ascii="Arial" w:eastAsia="Arial" w:hAnsi="Arial"/>
      <w:lang w:val="pt-BR"/>
    </w:rPr>
  </w:style>
  <w:style w:type="paragraph" w:customStyle="1" w:styleId="PPSIsubstituio">
    <w:name w:val="PPSI substituição"/>
    <w:basedOn w:val="Normal"/>
    <w:link w:val="PPSIsubstituioChar"/>
    <w:qFormat/>
    <w:rsid w:val="00E7281E"/>
    <w:pPr>
      <w:shd w:val="clear" w:color="auto" w:fill="FFFF00"/>
    </w:pPr>
  </w:style>
  <w:style w:type="character" w:customStyle="1" w:styleId="PPSIsubstituioChar">
    <w:name w:val="PPSI substituição Char"/>
    <w:basedOn w:val="Fontepargpadro"/>
    <w:link w:val="PPSIsubstituio"/>
    <w:rsid w:val="00E7281E"/>
    <w:rPr>
      <w:rFonts w:ascii="Arial" w:eastAsia="Arial" w:hAnsi="Arial"/>
      <w:shd w:val="clear" w:color="auto" w:fill="FFFF00"/>
      <w:lang w:val="pt-BR"/>
    </w:rPr>
  </w:style>
  <w:style w:type="paragraph" w:customStyle="1" w:styleId="PPSISumrio">
    <w:name w:val="PPSI Sumário"/>
    <w:basedOn w:val="Sumrio1"/>
    <w:link w:val="PPSISumrioChar"/>
    <w:qFormat/>
    <w:rsid w:val="00EA3540"/>
    <w:pPr>
      <w:tabs>
        <w:tab w:val="left" w:pos="400"/>
        <w:tab w:val="right" w:leader="dot" w:pos="8495"/>
      </w:tabs>
    </w:pPr>
  </w:style>
  <w:style w:type="character" w:customStyle="1" w:styleId="Sumrio1Char">
    <w:name w:val="Sumário 1 Char"/>
    <w:basedOn w:val="Fontepargpadro"/>
    <w:link w:val="Sumrio1"/>
    <w:uiPriority w:val="39"/>
    <w:rsid w:val="00B44052"/>
    <w:rPr>
      <w:rFonts w:ascii="Arial" w:eastAsia="Arial" w:hAnsi="Arial"/>
      <w:lang w:val="pt-BR"/>
    </w:rPr>
  </w:style>
  <w:style w:type="character" w:customStyle="1" w:styleId="PPSISumrioChar">
    <w:name w:val="PPSI Sumário Char"/>
    <w:basedOn w:val="Sumrio1Char"/>
    <w:link w:val="PPSISumrio"/>
    <w:rsid w:val="00EA3540"/>
    <w:rPr>
      <w:rFonts w:ascii="Arial" w:eastAsia="Arial" w:hAnsi="Arial"/>
      <w:lang w:val="pt-BR"/>
    </w:rPr>
  </w:style>
  <w:style w:type="paragraph" w:styleId="Sumrio2">
    <w:name w:val="toc 2"/>
    <w:basedOn w:val="PPSISumrio"/>
    <w:next w:val="Normal"/>
    <w:autoRedefine/>
    <w:uiPriority w:val="39"/>
    <w:rsid w:val="00B44052"/>
    <w:pPr>
      <w:ind w:left="397"/>
    </w:pPr>
  </w:style>
  <w:style w:type="character" w:styleId="MenoPendente">
    <w:name w:val="Unresolved Mention"/>
    <w:basedOn w:val="Fontepargpadro"/>
    <w:uiPriority w:val="99"/>
    <w:semiHidden/>
    <w:unhideWhenUsed/>
    <w:rsid w:val="004F686A"/>
    <w:rPr>
      <w:color w:val="605E5C"/>
      <w:shd w:val="clear" w:color="auto" w:fill="E1DFDD"/>
    </w:rPr>
  </w:style>
  <w:style w:type="table" w:styleId="TabeladeGrade1Clara">
    <w:name w:val="Grid Table 1 Light"/>
    <w:basedOn w:val="Tabelanormal"/>
    <w:uiPriority w:val="46"/>
    <w:rsid w:val="00D12A29"/>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SimplesTabela1">
    <w:name w:val="Plain Table 1"/>
    <w:basedOn w:val="Tabelanormal"/>
    <w:uiPriority w:val="41"/>
    <w:rsid w:val="00D12A2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ntstyle01">
    <w:name w:val="fontstyle01"/>
    <w:basedOn w:val="Fontepargpadro"/>
    <w:rsid w:val="007D42FB"/>
    <w:rPr>
      <w:rFonts w:ascii="Calibri" w:hAnsi="Calibri" w:cs="Calibri" w:hint="default"/>
      <w:b w:val="0"/>
      <w:bCs w:val="0"/>
      <w:i w:val="0"/>
      <w:iCs w:val="0"/>
      <w:color w:val="000000"/>
      <w:sz w:val="24"/>
      <w:szCs w:val="24"/>
    </w:rPr>
  </w:style>
  <w:style w:type="paragraph" w:styleId="Corpodetexto">
    <w:name w:val="Body Text"/>
    <w:basedOn w:val="Normal"/>
    <w:link w:val="CorpodetextoChar"/>
    <w:rsid w:val="00DF492F"/>
    <w:pPr>
      <w:suppressAutoHyphens/>
      <w:spacing w:after="140" w:line="276" w:lineRule="auto"/>
      <w:jc w:val="left"/>
    </w:pPr>
    <w:rPr>
      <w:rFonts w:ascii="Liberation Serif" w:eastAsia="NSimSun" w:hAnsi="Liberation Serif" w:cs="Lucida Sans"/>
      <w:kern w:val="2"/>
      <w:sz w:val="24"/>
      <w:szCs w:val="24"/>
      <w:lang w:eastAsia="zh-CN" w:bidi="hi-IN"/>
    </w:rPr>
  </w:style>
  <w:style w:type="character" w:customStyle="1" w:styleId="CorpodetextoChar">
    <w:name w:val="Corpo de texto Char"/>
    <w:basedOn w:val="Fontepargpadro"/>
    <w:link w:val="Corpodetexto"/>
    <w:rsid w:val="00DF492F"/>
    <w:rPr>
      <w:rFonts w:ascii="Liberation Serif" w:eastAsia="NSimSun" w:hAnsi="Liberation Serif" w:cs="Lucida Sans"/>
      <w:kern w:val="2"/>
      <w:sz w:val="24"/>
      <w:szCs w:val="24"/>
      <w:lang w:val="pt-BR" w:eastAsia="zh-CN" w:bidi="hi-IN"/>
    </w:rPr>
  </w:style>
  <w:style w:type="table" w:styleId="TabeladeGradeClara">
    <w:name w:val="Grid Table Light"/>
    <w:basedOn w:val="Tabelanormal"/>
    <w:uiPriority w:val="40"/>
    <w:rsid w:val="009562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590">
      <w:bodyDiv w:val="1"/>
      <w:marLeft w:val="0"/>
      <w:marRight w:val="0"/>
      <w:marTop w:val="0"/>
      <w:marBottom w:val="0"/>
      <w:divBdr>
        <w:top w:val="none" w:sz="0" w:space="0" w:color="auto"/>
        <w:left w:val="none" w:sz="0" w:space="0" w:color="auto"/>
        <w:bottom w:val="none" w:sz="0" w:space="0" w:color="auto"/>
        <w:right w:val="none" w:sz="0" w:space="0" w:color="auto"/>
      </w:divBdr>
    </w:div>
    <w:div w:id="88239918">
      <w:bodyDiv w:val="1"/>
      <w:marLeft w:val="0"/>
      <w:marRight w:val="0"/>
      <w:marTop w:val="0"/>
      <w:marBottom w:val="0"/>
      <w:divBdr>
        <w:top w:val="none" w:sz="0" w:space="0" w:color="auto"/>
        <w:left w:val="none" w:sz="0" w:space="0" w:color="auto"/>
        <w:bottom w:val="none" w:sz="0" w:space="0" w:color="auto"/>
        <w:right w:val="none" w:sz="0" w:space="0" w:color="auto"/>
      </w:divBdr>
    </w:div>
    <w:div w:id="100416055">
      <w:bodyDiv w:val="1"/>
      <w:marLeft w:val="0"/>
      <w:marRight w:val="0"/>
      <w:marTop w:val="0"/>
      <w:marBottom w:val="0"/>
      <w:divBdr>
        <w:top w:val="none" w:sz="0" w:space="0" w:color="auto"/>
        <w:left w:val="none" w:sz="0" w:space="0" w:color="auto"/>
        <w:bottom w:val="none" w:sz="0" w:space="0" w:color="auto"/>
        <w:right w:val="none" w:sz="0" w:space="0" w:color="auto"/>
      </w:divBdr>
    </w:div>
    <w:div w:id="107623223">
      <w:bodyDiv w:val="1"/>
      <w:marLeft w:val="0"/>
      <w:marRight w:val="0"/>
      <w:marTop w:val="0"/>
      <w:marBottom w:val="0"/>
      <w:divBdr>
        <w:top w:val="none" w:sz="0" w:space="0" w:color="auto"/>
        <w:left w:val="none" w:sz="0" w:space="0" w:color="auto"/>
        <w:bottom w:val="none" w:sz="0" w:space="0" w:color="auto"/>
        <w:right w:val="none" w:sz="0" w:space="0" w:color="auto"/>
      </w:divBdr>
    </w:div>
    <w:div w:id="120345699">
      <w:bodyDiv w:val="1"/>
      <w:marLeft w:val="0"/>
      <w:marRight w:val="0"/>
      <w:marTop w:val="0"/>
      <w:marBottom w:val="0"/>
      <w:divBdr>
        <w:top w:val="none" w:sz="0" w:space="0" w:color="auto"/>
        <w:left w:val="none" w:sz="0" w:space="0" w:color="auto"/>
        <w:bottom w:val="none" w:sz="0" w:space="0" w:color="auto"/>
        <w:right w:val="none" w:sz="0" w:space="0" w:color="auto"/>
      </w:divBdr>
    </w:div>
    <w:div w:id="165294745">
      <w:bodyDiv w:val="1"/>
      <w:marLeft w:val="0"/>
      <w:marRight w:val="0"/>
      <w:marTop w:val="0"/>
      <w:marBottom w:val="0"/>
      <w:divBdr>
        <w:top w:val="none" w:sz="0" w:space="0" w:color="auto"/>
        <w:left w:val="none" w:sz="0" w:space="0" w:color="auto"/>
        <w:bottom w:val="none" w:sz="0" w:space="0" w:color="auto"/>
        <w:right w:val="none" w:sz="0" w:space="0" w:color="auto"/>
      </w:divBdr>
    </w:div>
    <w:div w:id="181284891">
      <w:bodyDiv w:val="1"/>
      <w:marLeft w:val="0"/>
      <w:marRight w:val="0"/>
      <w:marTop w:val="0"/>
      <w:marBottom w:val="0"/>
      <w:divBdr>
        <w:top w:val="none" w:sz="0" w:space="0" w:color="auto"/>
        <w:left w:val="none" w:sz="0" w:space="0" w:color="auto"/>
        <w:bottom w:val="none" w:sz="0" w:space="0" w:color="auto"/>
        <w:right w:val="none" w:sz="0" w:space="0" w:color="auto"/>
      </w:divBdr>
    </w:div>
    <w:div w:id="182138271">
      <w:bodyDiv w:val="1"/>
      <w:marLeft w:val="0"/>
      <w:marRight w:val="0"/>
      <w:marTop w:val="0"/>
      <w:marBottom w:val="0"/>
      <w:divBdr>
        <w:top w:val="none" w:sz="0" w:space="0" w:color="auto"/>
        <w:left w:val="none" w:sz="0" w:space="0" w:color="auto"/>
        <w:bottom w:val="none" w:sz="0" w:space="0" w:color="auto"/>
        <w:right w:val="none" w:sz="0" w:space="0" w:color="auto"/>
      </w:divBdr>
    </w:div>
    <w:div w:id="323511001">
      <w:bodyDiv w:val="1"/>
      <w:marLeft w:val="0"/>
      <w:marRight w:val="0"/>
      <w:marTop w:val="0"/>
      <w:marBottom w:val="0"/>
      <w:divBdr>
        <w:top w:val="none" w:sz="0" w:space="0" w:color="auto"/>
        <w:left w:val="none" w:sz="0" w:space="0" w:color="auto"/>
        <w:bottom w:val="none" w:sz="0" w:space="0" w:color="auto"/>
        <w:right w:val="none" w:sz="0" w:space="0" w:color="auto"/>
      </w:divBdr>
    </w:div>
    <w:div w:id="505021760">
      <w:bodyDiv w:val="1"/>
      <w:marLeft w:val="0"/>
      <w:marRight w:val="0"/>
      <w:marTop w:val="0"/>
      <w:marBottom w:val="0"/>
      <w:divBdr>
        <w:top w:val="none" w:sz="0" w:space="0" w:color="auto"/>
        <w:left w:val="none" w:sz="0" w:space="0" w:color="auto"/>
        <w:bottom w:val="none" w:sz="0" w:space="0" w:color="auto"/>
        <w:right w:val="none" w:sz="0" w:space="0" w:color="auto"/>
      </w:divBdr>
    </w:div>
    <w:div w:id="514609655">
      <w:bodyDiv w:val="1"/>
      <w:marLeft w:val="0"/>
      <w:marRight w:val="0"/>
      <w:marTop w:val="0"/>
      <w:marBottom w:val="0"/>
      <w:divBdr>
        <w:top w:val="none" w:sz="0" w:space="0" w:color="auto"/>
        <w:left w:val="none" w:sz="0" w:space="0" w:color="auto"/>
        <w:bottom w:val="none" w:sz="0" w:space="0" w:color="auto"/>
        <w:right w:val="none" w:sz="0" w:space="0" w:color="auto"/>
      </w:divBdr>
    </w:div>
    <w:div w:id="522985135">
      <w:bodyDiv w:val="1"/>
      <w:marLeft w:val="0"/>
      <w:marRight w:val="0"/>
      <w:marTop w:val="0"/>
      <w:marBottom w:val="0"/>
      <w:divBdr>
        <w:top w:val="none" w:sz="0" w:space="0" w:color="auto"/>
        <w:left w:val="none" w:sz="0" w:space="0" w:color="auto"/>
        <w:bottom w:val="none" w:sz="0" w:space="0" w:color="auto"/>
        <w:right w:val="none" w:sz="0" w:space="0" w:color="auto"/>
      </w:divBdr>
    </w:div>
    <w:div w:id="684329602">
      <w:bodyDiv w:val="1"/>
      <w:marLeft w:val="0"/>
      <w:marRight w:val="0"/>
      <w:marTop w:val="0"/>
      <w:marBottom w:val="0"/>
      <w:divBdr>
        <w:top w:val="none" w:sz="0" w:space="0" w:color="auto"/>
        <w:left w:val="none" w:sz="0" w:space="0" w:color="auto"/>
        <w:bottom w:val="none" w:sz="0" w:space="0" w:color="auto"/>
        <w:right w:val="none" w:sz="0" w:space="0" w:color="auto"/>
      </w:divBdr>
    </w:div>
    <w:div w:id="705983183">
      <w:bodyDiv w:val="1"/>
      <w:marLeft w:val="0"/>
      <w:marRight w:val="0"/>
      <w:marTop w:val="0"/>
      <w:marBottom w:val="0"/>
      <w:divBdr>
        <w:top w:val="none" w:sz="0" w:space="0" w:color="auto"/>
        <w:left w:val="none" w:sz="0" w:space="0" w:color="auto"/>
        <w:bottom w:val="none" w:sz="0" w:space="0" w:color="auto"/>
        <w:right w:val="none" w:sz="0" w:space="0" w:color="auto"/>
      </w:divBdr>
      <w:divsChild>
        <w:div w:id="344481258">
          <w:marLeft w:val="0"/>
          <w:marRight w:val="0"/>
          <w:marTop w:val="0"/>
          <w:marBottom w:val="0"/>
          <w:divBdr>
            <w:top w:val="none" w:sz="0" w:space="0" w:color="auto"/>
            <w:left w:val="none" w:sz="0" w:space="0" w:color="auto"/>
            <w:bottom w:val="none" w:sz="0" w:space="0" w:color="auto"/>
            <w:right w:val="none" w:sz="0" w:space="0" w:color="auto"/>
          </w:divBdr>
        </w:div>
        <w:div w:id="377972245">
          <w:marLeft w:val="0"/>
          <w:marRight w:val="0"/>
          <w:marTop w:val="0"/>
          <w:marBottom w:val="0"/>
          <w:divBdr>
            <w:top w:val="none" w:sz="0" w:space="0" w:color="auto"/>
            <w:left w:val="none" w:sz="0" w:space="0" w:color="auto"/>
            <w:bottom w:val="none" w:sz="0" w:space="0" w:color="auto"/>
            <w:right w:val="none" w:sz="0" w:space="0" w:color="auto"/>
          </w:divBdr>
        </w:div>
        <w:div w:id="533155076">
          <w:marLeft w:val="0"/>
          <w:marRight w:val="0"/>
          <w:marTop w:val="0"/>
          <w:marBottom w:val="0"/>
          <w:divBdr>
            <w:top w:val="none" w:sz="0" w:space="0" w:color="auto"/>
            <w:left w:val="none" w:sz="0" w:space="0" w:color="auto"/>
            <w:bottom w:val="none" w:sz="0" w:space="0" w:color="auto"/>
            <w:right w:val="none" w:sz="0" w:space="0" w:color="auto"/>
          </w:divBdr>
        </w:div>
        <w:div w:id="581261512">
          <w:marLeft w:val="0"/>
          <w:marRight w:val="0"/>
          <w:marTop w:val="0"/>
          <w:marBottom w:val="0"/>
          <w:divBdr>
            <w:top w:val="none" w:sz="0" w:space="0" w:color="auto"/>
            <w:left w:val="none" w:sz="0" w:space="0" w:color="auto"/>
            <w:bottom w:val="none" w:sz="0" w:space="0" w:color="auto"/>
            <w:right w:val="none" w:sz="0" w:space="0" w:color="auto"/>
          </w:divBdr>
        </w:div>
        <w:div w:id="1378358132">
          <w:marLeft w:val="0"/>
          <w:marRight w:val="0"/>
          <w:marTop w:val="0"/>
          <w:marBottom w:val="0"/>
          <w:divBdr>
            <w:top w:val="none" w:sz="0" w:space="0" w:color="auto"/>
            <w:left w:val="none" w:sz="0" w:space="0" w:color="auto"/>
            <w:bottom w:val="none" w:sz="0" w:space="0" w:color="auto"/>
            <w:right w:val="none" w:sz="0" w:space="0" w:color="auto"/>
          </w:divBdr>
        </w:div>
        <w:div w:id="1647588573">
          <w:marLeft w:val="0"/>
          <w:marRight w:val="0"/>
          <w:marTop w:val="0"/>
          <w:marBottom w:val="0"/>
          <w:divBdr>
            <w:top w:val="none" w:sz="0" w:space="0" w:color="auto"/>
            <w:left w:val="none" w:sz="0" w:space="0" w:color="auto"/>
            <w:bottom w:val="none" w:sz="0" w:space="0" w:color="auto"/>
            <w:right w:val="none" w:sz="0" w:space="0" w:color="auto"/>
          </w:divBdr>
        </w:div>
        <w:div w:id="1873611360">
          <w:marLeft w:val="0"/>
          <w:marRight w:val="0"/>
          <w:marTop w:val="0"/>
          <w:marBottom w:val="0"/>
          <w:divBdr>
            <w:top w:val="none" w:sz="0" w:space="0" w:color="auto"/>
            <w:left w:val="none" w:sz="0" w:space="0" w:color="auto"/>
            <w:bottom w:val="none" w:sz="0" w:space="0" w:color="auto"/>
            <w:right w:val="none" w:sz="0" w:space="0" w:color="auto"/>
          </w:divBdr>
        </w:div>
        <w:div w:id="2053384288">
          <w:marLeft w:val="0"/>
          <w:marRight w:val="0"/>
          <w:marTop w:val="0"/>
          <w:marBottom w:val="0"/>
          <w:divBdr>
            <w:top w:val="none" w:sz="0" w:space="0" w:color="auto"/>
            <w:left w:val="none" w:sz="0" w:space="0" w:color="auto"/>
            <w:bottom w:val="none" w:sz="0" w:space="0" w:color="auto"/>
            <w:right w:val="none" w:sz="0" w:space="0" w:color="auto"/>
          </w:divBdr>
        </w:div>
      </w:divsChild>
    </w:div>
    <w:div w:id="724719536">
      <w:bodyDiv w:val="1"/>
      <w:marLeft w:val="0"/>
      <w:marRight w:val="0"/>
      <w:marTop w:val="0"/>
      <w:marBottom w:val="0"/>
      <w:divBdr>
        <w:top w:val="none" w:sz="0" w:space="0" w:color="auto"/>
        <w:left w:val="none" w:sz="0" w:space="0" w:color="auto"/>
        <w:bottom w:val="none" w:sz="0" w:space="0" w:color="auto"/>
        <w:right w:val="none" w:sz="0" w:space="0" w:color="auto"/>
      </w:divBdr>
    </w:div>
    <w:div w:id="750661118">
      <w:bodyDiv w:val="1"/>
      <w:marLeft w:val="0"/>
      <w:marRight w:val="0"/>
      <w:marTop w:val="0"/>
      <w:marBottom w:val="0"/>
      <w:divBdr>
        <w:top w:val="none" w:sz="0" w:space="0" w:color="auto"/>
        <w:left w:val="none" w:sz="0" w:space="0" w:color="auto"/>
        <w:bottom w:val="none" w:sz="0" w:space="0" w:color="auto"/>
        <w:right w:val="none" w:sz="0" w:space="0" w:color="auto"/>
      </w:divBdr>
    </w:div>
    <w:div w:id="796336682">
      <w:bodyDiv w:val="1"/>
      <w:marLeft w:val="0"/>
      <w:marRight w:val="0"/>
      <w:marTop w:val="0"/>
      <w:marBottom w:val="0"/>
      <w:divBdr>
        <w:top w:val="none" w:sz="0" w:space="0" w:color="auto"/>
        <w:left w:val="none" w:sz="0" w:space="0" w:color="auto"/>
        <w:bottom w:val="none" w:sz="0" w:space="0" w:color="auto"/>
        <w:right w:val="none" w:sz="0" w:space="0" w:color="auto"/>
      </w:divBdr>
    </w:div>
    <w:div w:id="806704050">
      <w:bodyDiv w:val="1"/>
      <w:marLeft w:val="0"/>
      <w:marRight w:val="0"/>
      <w:marTop w:val="0"/>
      <w:marBottom w:val="0"/>
      <w:divBdr>
        <w:top w:val="none" w:sz="0" w:space="0" w:color="auto"/>
        <w:left w:val="none" w:sz="0" w:space="0" w:color="auto"/>
        <w:bottom w:val="none" w:sz="0" w:space="0" w:color="auto"/>
        <w:right w:val="none" w:sz="0" w:space="0" w:color="auto"/>
      </w:divBdr>
    </w:div>
    <w:div w:id="808521629">
      <w:bodyDiv w:val="1"/>
      <w:marLeft w:val="0"/>
      <w:marRight w:val="0"/>
      <w:marTop w:val="0"/>
      <w:marBottom w:val="0"/>
      <w:divBdr>
        <w:top w:val="none" w:sz="0" w:space="0" w:color="auto"/>
        <w:left w:val="none" w:sz="0" w:space="0" w:color="auto"/>
        <w:bottom w:val="none" w:sz="0" w:space="0" w:color="auto"/>
        <w:right w:val="none" w:sz="0" w:space="0" w:color="auto"/>
      </w:divBdr>
    </w:div>
    <w:div w:id="897209631">
      <w:bodyDiv w:val="1"/>
      <w:marLeft w:val="0"/>
      <w:marRight w:val="0"/>
      <w:marTop w:val="0"/>
      <w:marBottom w:val="0"/>
      <w:divBdr>
        <w:top w:val="none" w:sz="0" w:space="0" w:color="auto"/>
        <w:left w:val="none" w:sz="0" w:space="0" w:color="auto"/>
        <w:bottom w:val="none" w:sz="0" w:space="0" w:color="auto"/>
        <w:right w:val="none" w:sz="0" w:space="0" w:color="auto"/>
      </w:divBdr>
    </w:div>
    <w:div w:id="907493352">
      <w:bodyDiv w:val="1"/>
      <w:marLeft w:val="0"/>
      <w:marRight w:val="0"/>
      <w:marTop w:val="0"/>
      <w:marBottom w:val="0"/>
      <w:divBdr>
        <w:top w:val="none" w:sz="0" w:space="0" w:color="auto"/>
        <w:left w:val="none" w:sz="0" w:space="0" w:color="auto"/>
        <w:bottom w:val="none" w:sz="0" w:space="0" w:color="auto"/>
        <w:right w:val="none" w:sz="0" w:space="0" w:color="auto"/>
      </w:divBdr>
    </w:div>
    <w:div w:id="996684993">
      <w:bodyDiv w:val="1"/>
      <w:marLeft w:val="0"/>
      <w:marRight w:val="0"/>
      <w:marTop w:val="0"/>
      <w:marBottom w:val="0"/>
      <w:divBdr>
        <w:top w:val="none" w:sz="0" w:space="0" w:color="auto"/>
        <w:left w:val="none" w:sz="0" w:space="0" w:color="auto"/>
        <w:bottom w:val="none" w:sz="0" w:space="0" w:color="auto"/>
        <w:right w:val="none" w:sz="0" w:space="0" w:color="auto"/>
      </w:divBdr>
    </w:div>
    <w:div w:id="1033574663">
      <w:bodyDiv w:val="1"/>
      <w:marLeft w:val="0"/>
      <w:marRight w:val="0"/>
      <w:marTop w:val="0"/>
      <w:marBottom w:val="0"/>
      <w:divBdr>
        <w:top w:val="none" w:sz="0" w:space="0" w:color="auto"/>
        <w:left w:val="none" w:sz="0" w:space="0" w:color="auto"/>
        <w:bottom w:val="none" w:sz="0" w:space="0" w:color="auto"/>
        <w:right w:val="none" w:sz="0" w:space="0" w:color="auto"/>
      </w:divBdr>
      <w:divsChild>
        <w:div w:id="116604919">
          <w:marLeft w:val="0"/>
          <w:marRight w:val="0"/>
          <w:marTop w:val="0"/>
          <w:marBottom w:val="0"/>
          <w:divBdr>
            <w:top w:val="none" w:sz="0" w:space="0" w:color="auto"/>
            <w:left w:val="none" w:sz="0" w:space="0" w:color="auto"/>
            <w:bottom w:val="none" w:sz="0" w:space="0" w:color="auto"/>
            <w:right w:val="none" w:sz="0" w:space="0" w:color="auto"/>
          </w:divBdr>
        </w:div>
        <w:div w:id="235479301">
          <w:marLeft w:val="0"/>
          <w:marRight w:val="0"/>
          <w:marTop w:val="0"/>
          <w:marBottom w:val="0"/>
          <w:divBdr>
            <w:top w:val="none" w:sz="0" w:space="0" w:color="auto"/>
            <w:left w:val="none" w:sz="0" w:space="0" w:color="auto"/>
            <w:bottom w:val="none" w:sz="0" w:space="0" w:color="auto"/>
            <w:right w:val="none" w:sz="0" w:space="0" w:color="auto"/>
          </w:divBdr>
        </w:div>
        <w:div w:id="375860310">
          <w:marLeft w:val="0"/>
          <w:marRight w:val="0"/>
          <w:marTop w:val="0"/>
          <w:marBottom w:val="0"/>
          <w:divBdr>
            <w:top w:val="none" w:sz="0" w:space="0" w:color="auto"/>
            <w:left w:val="none" w:sz="0" w:space="0" w:color="auto"/>
            <w:bottom w:val="none" w:sz="0" w:space="0" w:color="auto"/>
            <w:right w:val="none" w:sz="0" w:space="0" w:color="auto"/>
          </w:divBdr>
        </w:div>
        <w:div w:id="522011869">
          <w:marLeft w:val="0"/>
          <w:marRight w:val="0"/>
          <w:marTop w:val="0"/>
          <w:marBottom w:val="0"/>
          <w:divBdr>
            <w:top w:val="none" w:sz="0" w:space="0" w:color="auto"/>
            <w:left w:val="none" w:sz="0" w:space="0" w:color="auto"/>
            <w:bottom w:val="none" w:sz="0" w:space="0" w:color="auto"/>
            <w:right w:val="none" w:sz="0" w:space="0" w:color="auto"/>
          </w:divBdr>
        </w:div>
        <w:div w:id="583495067">
          <w:marLeft w:val="0"/>
          <w:marRight w:val="0"/>
          <w:marTop w:val="0"/>
          <w:marBottom w:val="0"/>
          <w:divBdr>
            <w:top w:val="none" w:sz="0" w:space="0" w:color="auto"/>
            <w:left w:val="none" w:sz="0" w:space="0" w:color="auto"/>
            <w:bottom w:val="none" w:sz="0" w:space="0" w:color="auto"/>
            <w:right w:val="none" w:sz="0" w:space="0" w:color="auto"/>
          </w:divBdr>
        </w:div>
        <w:div w:id="812985262">
          <w:marLeft w:val="0"/>
          <w:marRight w:val="0"/>
          <w:marTop w:val="0"/>
          <w:marBottom w:val="0"/>
          <w:divBdr>
            <w:top w:val="none" w:sz="0" w:space="0" w:color="auto"/>
            <w:left w:val="none" w:sz="0" w:space="0" w:color="auto"/>
            <w:bottom w:val="none" w:sz="0" w:space="0" w:color="auto"/>
            <w:right w:val="none" w:sz="0" w:space="0" w:color="auto"/>
          </w:divBdr>
        </w:div>
        <w:div w:id="939682585">
          <w:marLeft w:val="0"/>
          <w:marRight w:val="0"/>
          <w:marTop w:val="0"/>
          <w:marBottom w:val="0"/>
          <w:divBdr>
            <w:top w:val="none" w:sz="0" w:space="0" w:color="auto"/>
            <w:left w:val="none" w:sz="0" w:space="0" w:color="auto"/>
            <w:bottom w:val="none" w:sz="0" w:space="0" w:color="auto"/>
            <w:right w:val="none" w:sz="0" w:space="0" w:color="auto"/>
          </w:divBdr>
        </w:div>
        <w:div w:id="1084374939">
          <w:marLeft w:val="0"/>
          <w:marRight w:val="0"/>
          <w:marTop w:val="0"/>
          <w:marBottom w:val="0"/>
          <w:divBdr>
            <w:top w:val="none" w:sz="0" w:space="0" w:color="auto"/>
            <w:left w:val="none" w:sz="0" w:space="0" w:color="auto"/>
            <w:bottom w:val="none" w:sz="0" w:space="0" w:color="auto"/>
            <w:right w:val="none" w:sz="0" w:space="0" w:color="auto"/>
          </w:divBdr>
        </w:div>
        <w:div w:id="1224096891">
          <w:marLeft w:val="0"/>
          <w:marRight w:val="0"/>
          <w:marTop w:val="0"/>
          <w:marBottom w:val="0"/>
          <w:divBdr>
            <w:top w:val="none" w:sz="0" w:space="0" w:color="auto"/>
            <w:left w:val="none" w:sz="0" w:space="0" w:color="auto"/>
            <w:bottom w:val="none" w:sz="0" w:space="0" w:color="auto"/>
            <w:right w:val="none" w:sz="0" w:space="0" w:color="auto"/>
          </w:divBdr>
        </w:div>
        <w:div w:id="1265111766">
          <w:marLeft w:val="0"/>
          <w:marRight w:val="0"/>
          <w:marTop w:val="0"/>
          <w:marBottom w:val="0"/>
          <w:divBdr>
            <w:top w:val="none" w:sz="0" w:space="0" w:color="auto"/>
            <w:left w:val="none" w:sz="0" w:space="0" w:color="auto"/>
            <w:bottom w:val="none" w:sz="0" w:space="0" w:color="auto"/>
            <w:right w:val="none" w:sz="0" w:space="0" w:color="auto"/>
          </w:divBdr>
        </w:div>
        <w:div w:id="1346707504">
          <w:marLeft w:val="0"/>
          <w:marRight w:val="0"/>
          <w:marTop w:val="0"/>
          <w:marBottom w:val="0"/>
          <w:divBdr>
            <w:top w:val="none" w:sz="0" w:space="0" w:color="auto"/>
            <w:left w:val="none" w:sz="0" w:space="0" w:color="auto"/>
            <w:bottom w:val="none" w:sz="0" w:space="0" w:color="auto"/>
            <w:right w:val="none" w:sz="0" w:space="0" w:color="auto"/>
          </w:divBdr>
        </w:div>
        <w:div w:id="1379473737">
          <w:marLeft w:val="0"/>
          <w:marRight w:val="0"/>
          <w:marTop w:val="0"/>
          <w:marBottom w:val="0"/>
          <w:divBdr>
            <w:top w:val="none" w:sz="0" w:space="0" w:color="auto"/>
            <w:left w:val="none" w:sz="0" w:space="0" w:color="auto"/>
            <w:bottom w:val="none" w:sz="0" w:space="0" w:color="auto"/>
            <w:right w:val="none" w:sz="0" w:space="0" w:color="auto"/>
          </w:divBdr>
        </w:div>
        <w:div w:id="1604342814">
          <w:marLeft w:val="0"/>
          <w:marRight w:val="0"/>
          <w:marTop w:val="0"/>
          <w:marBottom w:val="0"/>
          <w:divBdr>
            <w:top w:val="none" w:sz="0" w:space="0" w:color="auto"/>
            <w:left w:val="none" w:sz="0" w:space="0" w:color="auto"/>
            <w:bottom w:val="none" w:sz="0" w:space="0" w:color="auto"/>
            <w:right w:val="none" w:sz="0" w:space="0" w:color="auto"/>
          </w:divBdr>
        </w:div>
        <w:div w:id="1686588544">
          <w:marLeft w:val="0"/>
          <w:marRight w:val="0"/>
          <w:marTop w:val="0"/>
          <w:marBottom w:val="0"/>
          <w:divBdr>
            <w:top w:val="none" w:sz="0" w:space="0" w:color="auto"/>
            <w:left w:val="none" w:sz="0" w:space="0" w:color="auto"/>
            <w:bottom w:val="none" w:sz="0" w:space="0" w:color="auto"/>
            <w:right w:val="none" w:sz="0" w:space="0" w:color="auto"/>
          </w:divBdr>
        </w:div>
        <w:div w:id="1925529245">
          <w:marLeft w:val="0"/>
          <w:marRight w:val="0"/>
          <w:marTop w:val="0"/>
          <w:marBottom w:val="0"/>
          <w:divBdr>
            <w:top w:val="none" w:sz="0" w:space="0" w:color="auto"/>
            <w:left w:val="none" w:sz="0" w:space="0" w:color="auto"/>
            <w:bottom w:val="none" w:sz="0" w:space="0" w:color="auto"/>
            <w:right w:val="none" w:sz="0" w:space="0" w:color="auto"/>
          </w:divBdr>
        </w:div>
        <w:div w:id="1971285438">
          <w:marLeft w:val="0"/>
          <w:marRight w:val="0"/>
          <w:marTop w:val="0"/>
          <w:marBottom w:val="0"/>
          <w:divBdr>
            <w:top w:val="none" w:sz="0" w:space="0" w:color="auto"/>
            <w:left w:val="none" w:sz="0" w:space="0" w:color="auto"/>
            <w:bottom w:val="none" w:sz="0" w:space="0" w:color="auto"/>
            <w:right w:val="none" w:sz="0" w:space="0" w:color="auto"/>
          </w:divBdr>
        </w:div>
      </w:divsChild>
    </w:div>
    <w:div w:id="1041787424">
      <w:bodyDiv w:val="1"/>
      <w:marLeft w:val="0"/>
      <w:marRight w:val="0"/>
      <w:marTop w:val="0"/>
      <w:marBottom w:val="0"/>
      <w:divBdr>
        <w:top w:val="none" w:sz="0" w:space="0" w:color="auto"/>
        <w:left w:val="none" w:sz="0" w:space="0" w:color="auto"/>
        <w:bottom w:val="none" w:sz="0" w:space="0" w:color="auto"/>
        <w:right w:val="none" w:sz="0" w:space="0" w:color="auto"/>
      </w:divBdr>
    </w:div>
    <w:div w:id="1085568341">
      <w:bodyDiv w:val="1"/>
      <w:marLeft w:val="0"/>
      <w:marRight w:val="0"/>
      <w:marTop w:val="0"/>
      <w:marBottom w:val="0"/>
      <w:divBdr>
        <w:top w:val="none" w:sz="0" w:space="0" w:color="auto"/>
        <w:left w:val="none" w:sz="0" w:space="0" w:color="auto"/>
        <w:bottom w:val="none" w:sz="0" w:space="0" w:color="auto"/>
        <w:right w:val="none" w:sz="0" w:space="0" w:color="auto"/>
      </w:divBdr>
    </w:div>
    <w:div w:id="1167473808">
      <w:bodyDiv w:val="1"/>
      <w:marLeft w:val="0"/>
      <w:marRight w:val="0"/>
      <w:marTop w:val="0"/>
      <w:marBottom w:val="0"/>
      <w:divBdr>
        <w:top w:val="none" w:sz="0" w:space="0" w:color="auto"/>
        <w:left w:val="none" w:sz="0" w:space="0" w:color="auto"/>
        <w:bottom w:val="none" w:sz="0" w:space="0" w:color="auto"/>
        <w:right w:val="none" w:sz="0" w:space="0" w:color="auto"/>
      </w:divBdr>
    </w:div>
    <w:div w:id="1188372228">
      <w:bodyDiv w:val="1"/>
      <w:marLeft w:val="0"/>
      <w:marRight w:val="0"/>
      <w:marTop w:val="0"/>
      <w:marBottom w:val="0"/>
      <w:divBdr>
        <w:top w:val="none" w:sz="0" w:space="0" w:color="auto"/>
        <w:left w:val="none" w:sz="0" w:space="0" w:color="auto"/>
        <w:bottom w:val="none" w:sz="0" w:space="0" w:color="auto"/>
        <w:right w:val="none" w:sz="0" w:space="0" w:color="auto"/>
      </w:divBdr>
      <w:divsChild>
        <w:div w:id="115299839">
          <w:marLeft w:val="0"/>
          <w:marRight w:val="0"/>
          <w:marTop w:val="0"/>
          <w:marBottom w:val="0"/>
          <w:divBdr>
            <w:top w:val="none" w:sz="0" w:space="0" w:color="auto"/>
            <w:left w:val="none" w:sz="0" w:space="0" w:color="auto"/>
            <w:bottom w:val="none" w:sz="0" w:space="0" w:color="auto"/>
            <w:right w:val="none" w:sz="0" w:space="0" w:color="auto"/>
          </w:divBdr>
          <w:divsChild>
            <w:div w:id="2144612415">
              <w:marLeft w:val="0"/>
              <w:marRight w:val="0"/>
              <w:marTop w:val="0"/>
              <w:marBottom w:val="0"/>
              <w:divBdr>
                <w:top w:val="none" w:sz="0" w:space="0" w:color="auto"/>
                <w:left w:val="none" w:sz="0" w:space="0" w:color="auto"/>
                <w:bottom w:val="none" w:sz="0" w:space="0" w:color="auto"/>
                <w:right w:val="none" w:sz="0" w:space="0" w:color="auto"/>
              </w:divBdr>
              <w:divsChild>
                <w:div w:id="182046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10913">
      <w:bodyDiv w:val="1"/>
      <w:marLeft w:val="0"/>
      <w:marRight w:val="0"/>
      <w:marTop w:val="0"/>
      <w:marBottom w:val="0"/>
      <w:divBdr>
        <w:top w:val="none" w:sz="0" w:space="0" w:color="auto"/>
        <w:left w:val="none" w:sz="0" w:space="0" w:color="auto"/>
        <w:bottom w:val="none" w:sz="0" w:space="0" w:color="auto"/>
        <w:right w:val="none" w:sz="0" w:space="0" w:color="auto"/>
      </w:divBdr>
      <w:divsChild>
        <w:div w:id="39719216">
          <w:marLeft w:val="0"/>
          <w:marRight w:val="0"/>
          <w:marTop w:val="0"/>
          <w:marBottom w:val="0"/>
          <w:divBdr>
            <w:top w:val="none" w:sz="0" w:space="0" w:color="auto"/>
            <w:left w:val="none" w:sz="0" w:space="0" w:color="auto"/>
            <w:bottom w:val="none" w:sz="0" w:space="0" w:color="auto"/>
            <w:right w:val="none" w:sz="0" w:space="0" w:color="auto"/>
          </w:divBdr>
        </w:div>
        <w:div w:id="358360433">
          <w:marLeft w:val="0"/>
          <w:marRight w:val="0"/>
          <w:marTop w:val="0"/>
          <w:marBottom w:val="0"/>
          <w:divBdr>
            <w:top w:val="none" w:sz="0" w:space="0" w:color="auto"/>
            <w:left w:val="none" w:sz="0" w:space="0" w:color="auto"/>
            <w:bottom w:val="none" w:sz="0" w:space="0" w:color="auto"/>
            <w:right w:val="none" w:sz="0" w:space="0" w:color="auto"/>
          </w:divBdr>
        </w:div>
        <w:div w:id="1368606730">
          <w:marLeft w:val="0"/>
          <w:marRight w:val="0"/>
          <w:marTop w:val="0"/>
          <w:marBottom w:val="0"/>
          <w:divBdr>
            <w:top w:val="none" w:sz="0" w:space="0" w:color="auto"/>
            <w:left w:val="none" w:sz="0" w:space="0" w:color="auto"/>
            <w:bottom w:val="none" w:sz="0" w:space="0" w:color="auto"/>
            <w:right w:val="none" w:sz="0" w:space="0" w:color="auto"/>
          </w:divBdr>
        </w:div>
        <w:div w:id="1669748855">
          <w:marLeft w:val="0"/>
          <w:marRight w:val="0"/>
          <w:marTop w:val="0"/>
          <w:marBottom w:val="0"/>
          <w:divBdr>
            <w:top w:val="none" w:sz="0" w:space="0" w:color="auto"/>
            <w:left w:val="none" w:sz="0" w:space="0" w:color="auto"/>
            <w:bottom w:val="none" w:sz="0" w:space="0" w:color="auto"/>
            <w:right w:val="none" w:sz="0" w:space="0" w:color="auto"/>
          </w:divBdr>
        </w:div>
        <w:div w:id="1982340507">
          <w:marLeft w:val="0"/>
          <w:marRight w:val="0"/>
          <w:marTop w:val="0"/>
          <w:marBottom w:val="0"/>
          <w:divBdr>
            <w:top w:val="none" w:sz="0" w:space="0" w:color="auto"/>
            <w:left w:val="none" w:sz="0" w:space="0" w:color="auto"/>
            <w:bottom w:val="none" w:sz="0" w:space="0" w:color="auto"/>
            <w:right w:val="none" w:sz="0" w:space="0" w:color="auto"/>
          </w:divBdr>
        </w:div>
      </w:divsChild>
    </w:div>
    <w:div w:id="1335255938">
      <w:bodyDiv w:val="1"/>
      <w:marLeft w:val="0"/>
      <w:marRight w:val="0"/>
      <w:marTop w:val="0"/>
      <w:marBottom w:val="0"/>
      <w:divBdr>
        <w:top w:val="none" w:sz="0" w:space="0" w:color="auto"/>
        <w:left w:val="none" w:sz="0" w:space="0" w:color="auto"/>
        <w:bottom w:val="none" w:sz="0" w:space="0" w:color="auto"/>
        <w:right w:val="none" w:sz="0" w:space="0" w:color="auto"/>
      </w:divBdr>
    </w:div>
    <w:div w:id="1353188494">
      <w:bodyDiv w:val="1"/>
      <w:marLeft w:val="0"/>
      <w:marRight w:val="0"/>
      <w:marTop w:val="0"/>
      <w:marBottom w:val="0"/>
      <w:divBdr>
        <w:top w:val="none" w:sz="0" w:space="0" w:color="auto"/>
        <w:left w:val="none" w:sz="0" w:space="0" w:color="auto"/>
        <w:bottom w:val="none" w:sz="0" w:space="0" w:color="auto"/>
        <w:right w:val="none" w:sz="0" w:space="0" w:color="auto"/>
      </w:divBdr>
    </w:div>
    <w:div w:id="1403215133">
      <w:bodyDiv w:val="1"/>
      <w:marLeft w:val="0"/>
      <w:marRight w:val="0"/>
      <w:marTop w:val="0"/>
      <w:marBottom w:val="0"/>
      <w:divBdr>
        <w:top w:val="none" w:sz="0" w:space="0" w:color="auto"/>
        <w:left w:val="none" w:sz="0" w:space="0" w:color="auto"/>
        <w:bottom w:val="none" w:sz="0" w:space="0" w:color="auto"/>
        <w:right w:val="none" w:sz="0" w:space="0" w:color="auto"/>
      </w:divBdr>
    </w:div>
    <w:div w:id="1471557481">
      <w:bodyDiv w:val="1"/>
      <w:marLeft w:val="0"/>
      <w:marRight w:val="0"/>
      <w:marTop w:val="0"/>
      <w:marBottom w:val="0"/>
      <w:divBdr>
        <w:top w:val="none" w:sz="0" w:space="0" w:color="auto"/>
        <w:left w:val="none" w:sz="0" w:space="0" w:color="auto"/>
        <w:bottom w:val="none" w:sz="0" w:space="0" w:color="auto"/>
        <w:right w:val="none" w:sz="0" w:space="0" w:color="auto"/>
      </w:divBdr>
    </w:div>
    <w:div w:id="1565215162">
      <w:bodyDiv w:val="1"/>
      <w:marLeft w:val="0"/>
      <w:marRight w:val="0"/>
      <w:marTop w:val="0"/>
      <w:marBottom w:val="0"/>
      <w:divBdr>
        <w:top w:val="none" w:sz="0" w:space="0" w:color="auto"/>
        <w:left w:val="none" w:sz="0" w:space="0" w:color="auto"/>
        <w:bottom w:val="none" w:sz="0" w:space="0" w:color="auto"/>
        <w:right w:val="none" w:sz="0" w:space="0" w:color="auto"/>
      </w:divBdr>
    </w:div>
    <w:div w:id="1594776552">
      <w:bodyDiv w:val="1"/>
      <w:marLeft w:val="0"/>
      <w:marRight w:val="0"/>
      <w:marTop w:val="0"/>
      <w:marBottom w:val="0"/>
      <w:divBdr>
        <w:top w:val="none" w:sz="0" w:space="0" w:color="auto"/>
        <w:left w:val="none" w:sz="0" w:space="0" w:color="auto"/>
        <w:bottom w:val="none" w:sz="0" w:space="0" w:color="auto"/>
        <w:right w:val="none" w:sz="0" w:space="0" w:color="auto"/>
      </w:divBdr>
    </w:div>
    <w:div w:id="1649436646">
      <w:bodyDiv w:val="1"/>
      <w:marLeft w:val="0"/>
      <w:marRight w:val="0"/>
      <w:marTop w:val="0"/>
      <w:marBottom w:val="0"/>
      <w:divBdr>
        <w:top w:val="none" w:sz="0" w:space="0" w:color="auto"/>
        <w:left w:val="none" w:sz="0" w:space="0" w:color="auto"/>
        <w:bottom w:val="none" w:sz="0" w:space="0" w:color="auto"/>
        <w:right w:val="none" w:sz="0" w:space="0" w:color="auto"/>
      </w:divBdr>
      <w:divsChild>
        <w:div w:id="550926564">
          <w:marLeft w:val="0"/>
          <w:marRight w:val="0"/>
          <w:marTop w:val="0"/>
          <w:marBottom w:val="0"/>
          <w:divBdr>
            <w:top w:val="none" w:sz="0" w:space="0" w:color="auto"/>
            <w:left w:val="none" w:sz="0" w:space="0" w:color="auto"/>
            <w:bottom w:val="none" w:sz="0" w:space="0" w:color="auto"/>
            <w:right w:val="none" w:sz="0" w:space="0" w:color="auto"/>
          </w:divBdr>
        </w:div>
        <w:div w:id="562831896">
          <w:marLeft w:val="0"/>
          <w:marRight w:val="0"/>
          <w:marTop w:val="0"/>
          <w:marBottom w:val="0"/>
          <w:divBdr>
            <w:top w:val="none" w:sz="0" w:space="0" w:color="auto"/>
            <w:left w:val="none" w:sz="0" w:space="0" w:color="auto"/>
            <w:bottom w:val="none" w:sz="0" w:space="0" w:color="auto"/>
            <w:right w:val="none" w:sz="0" w:space="0" w:color="auto"/>
          </w:divBdr>
        </w:div>
        <w:div w:id="1201746325">
          <w:marLeft w:val="0"/>
          <w:marRight w:val="0"/>
          <w:marTop w:val="0"/>
          <w:marBottom w:val="0"/>
          <w:divBdr>
            <w:top w:val="none" w:sz="0" w:space="0" w:color="auto"/>
            <w:left w:val="none" w:sz="0" w:space="0" w:color="auto"/>
            <w:bottom w:val="none" w:sz="0" w:space="0" w:color="auto"/>
            <w:right w:val="none" w:sz="0" w:space="0" w:color="auto"/>
          </w:divBdr>
        </w:div>
        <w:div w:id="1938054966">
          <w:marLeft w:val="0"/>
          <w:marRight w:val="0"/>
          <w:marTop w:val="0"/>
          <w:marBottom w:val="0"/>
          <w:divBdr>
            <w:top w:val="none" w:sz="0" w:space="0" w:color="auto"/>
            <w:left w:val="none" w:sz="0" w:space="0" w:color="auto"/>
            <w:bottom w:val="none" w:sz="0" w:space="0" w:color="auto"/>
            <w:right w:val="none" w:sz="0" w:space="0" w:color="auto"/>
          </w:divBdr>
        </w:div>
        <w:div w:id="1971592497">
          <w:marLeft w:val="0"/>
          <w:marRight w:val="0"/>
          <w:marTop w:val="0"/>
          <w:marBottom w:val="0"/>
          <w:divBdr>
            <w:top w:val="none" w:sz="0" w:space="0" w:color="auto"/>
            <w:left w:val="none" w:sz="0" w:space="0" w:color="auto"/>
            <w:bottom w:val="none" w:sz="0" w:space="0" w:color="auto"/>
            <w:right w:val="none" w:sz="0" w:space="0" w:color="auto"/>
          </w:divBdr>
        </w:div>
      </w:divsChild>
    </w:div>
    <w:div w:id="1705711929">
      <w:bodyDiv w:val="1"/>
      <w:marLeft w:val="0"/>
      <w:marRight w:val="0"/>
      <w:marTop w:val="0"/>
      <w:marBottom w:val="0"/>
      <w:divBdr>
        <w:top w:val="none" w:sz="0" w:space="0" w:color="auto"/>
        <w:left w:val="none" w:sz="0" w:space="0" w:color="auto"/>
        <w:bottom w:val="none" w:sz="0" w:space="0" w:color="auto"/>
        <w:right w:val="none" w:sz="0" w:space="0" w:color="auto"/>
      </w:divBdr>
    </w:div>
    <w:div w:id="1734424557">
      <w:bodyDiv w:val="1"/>
      <w:marLeft w:val="0"/>
      <w:marRight w:val="0"/>
      <w:marTop w:val="0"/>
      <w:marBottom w:val="0"/>
      <w:divBdr>
        <w:top w:val="none" w:sz="0" w:space="0" w:color="auto"/>
        <w:left w:val="none" w:sz="0" w:space="0" w:color="auto"/>
        <w:bottom w:val="none" w:sz="0" w:space="0" w:color="auto"/>
        <w:right w:val="none" w:sz="0" w:space="0" w:color="auto"/>
      </w:divBdr>
    </w:div>
    <w:div w:id="1762336283">
      <w:bodyDiv w:val="1"/>
      <w:marLeft w:val="0"/>
      <w:marRight w:val="0"/>
      <w:marTop w:val="0"/>
      <w:marBottom w:val="0"/>
      <w:divBdr>
        <w:top w:val="none" w:sz="0" w:space="0" w:color="auto"/>
        <w:left w:val="none" w:sz="0" w:space="0" w:color="auto"/>
        <w:bottom w:val="none" w:sz="0" w:space="0" w:color="auto"/>
        <w:right w:val="none" w:sz="0" w:space="0" w:color="auto"/>
      </w:divBdr>
    </w:div>
    <w:div w:id="1784760428">
      <w:bodyDiv w:val="1"/>
      <w:marLeft w:val="0"/>
      <w:marRight w:val="0"/>
      <w:marTop w:val="0"/>
      <w:marBottom w:val="0"/>
      <w:divBdr>
        <w:top w:val="none" w:sz="0" w:space="0" w:color="auto"/>
        <w:left w:val="none" w:sz="0" w:space="0" w:color="auto"/>
        <w:bottom w:val="none" w:sz="0" w:space="0" w:color="auto"/>
        <w:right w:val="none" w:sz="0" w:space="0" w:color="auto"/>
      </w:divBdr>
      <w:divsChild>
        <w:div w:id="770393242">
          <w:marLeft w:val="0"/>
          <w:marRight w:val="0"/>
          <w:marTop w:val="0"/>
          <w:marBottom w:val="0"/>
          <w:divBdr>
            <w:top w:val="none" w:sz="0" w:space="0" w:color="auto"/>
            <w:left w:val="none" w:sz="0" w:space="0" w:color="auto"/>
            <w:bottom w:val="none" w:sz="0" w:space="0" w:color="auto"/>
            <w:right w:val="none" w:sz="0" w:space="0" w:color="auto"/>
          </w:divBdr>
        </w:div>
        <w:div w:id="1517572500">
          <w:marLeft w:val="0"/>
          <w:marRight w:val="0"/>
          <w:marTop w:val="0"/>
          <w:marBottom w:val="0"/>
          <w:divBdr>
            <w:top w:val="none" w:sz="0" w:space="0" w:color="auto"/>
            <w:left w:val="none" w:sz="0" w:space="0" w:color="auto"/>
            <w:bottom w:val="none" w:sz="0" w:space="0" w:color="auto"/>
            <w:right w:val="none" w:sz="0" w:space="0" w:color="auto"/>
          </w:divBdr>
        </w:div>
      </w:divsChild>
    </w:div>
    <w:div w:id="1810200930">
      <w:bodyDiv w:val="1"/>
      <w:marLeft w:val="0"/>
      <w:marRight w:val="0"/>
      <w:marTop w:val="0"/>
      <w:marBottom w:val="0"/>
      <w:divBdr>
        <w:top w:val="none" w:sz="0" w:space="0" w:color="auto"/>
        <w:left w:val="none" w:sz="0" w:space="0" w:color="auto"/>
        <w:bottom w:val="none" w:sz="0" w:space="0" w:color="auto"/>
        <w:right w:val="none" w:sz="0" w:space="0" w:color="auto"/>
      </w:divBdr>
    </w:div>
    <w:div w:id="1823960447">
      <w:bodyDiv w:val="1"/>
      <w:marLeft w:val="0"/>
      <w:marRight w:val="0"/>
      <w:marTop w:val="0"/>
      <w:marBottom w:val="0"/>
      <w:divBdr>
        <w:top w:val="none" w:sz="0" w:space="0" w:color="auto"/>
        <w:left w:val="none" w:sz="0" w:space="0" w:color="auto"/>
        <w:bottom w:val="none" w:sz="0" w:space="0" w:color="auto"/>
        <w:right w:val="none" w:sz="0" w:space="0" w:color="auto"/>
      </w:divBdr>
    </w:div>
    <w:div w:id="1829205123">
      <w:bodyDiv w:val="1"/>
      <w:marLeft w:val="0"/>
      <w:marRight w:val="0"/>
      <w:marTop w:val="0"/>
      <w:marBottom w:val="0"/>
      <w:divBdr>
        <w:top w:val="none" w:sz="0" w:space="0" w:color="auto"/>
        <w:left w:val="none" w:sz="0" w:space="0" w:color="auto"/>
        <w:bottom w:val="none" w:sz="0" w:space="0" w:color="auto"/>
        <w:right w:val="none" w:sz="0" w:space="0" w:color="auto"/>
      </w:divBdr>
    </w:div>
    <w:div w:id="1848903642">
      <w:bodyDiv w:val="1"/>
      <w:marLeft w:val="0"/>
      <w:marRight w:val="0"/>
      <w:marTop w:val="0"/>
      <w:marBottom w:val="0"/>
      <w:divBdr>
        <w:top w:val="none" w:sz="0" w:space="0" w:color="auto"/>
        <w:left w:val="none" w:sz="0" w:space="0" w:color="auto"/>
        <w:bottom w:val="none" w:sz="0" w:space="0" w:color="auto"/>
        <w:right w:val="none" w:sz="0" w:space="0" w:color="auto"/>
      </w:divBdr>
    </w:div>
    <w:div w:id="1872255943">
      <w:bodyDiv w:val="1"/>
      <w:marLeft w:val="0"/>
      <w:marRight w:val="0"/>
      <w:marTop w:val="0"/>
      <w:marBottom w:val="0"/>
      <w:divBdr>
        <w:top w:val="none" w:sz="0" w:space="0" w:color="auto"/>
        <w:left w:val="none" w:sz="0" w:space="0" w:color="auto"/>
        <w:bottom w:val="none" w:sz="0" w:space="0" w:color="auto"/>
        <w:right w:val="none" w:sz="0" w:space="0" w:color="auto"/>
      </w:divBdr>
    </w:div>
    <w:div w:id="1887985999">
      <w:bodyDiv w:val="1"/>
      <w:marLeft w:val="0"/>
      <w:marRight w:val="0"/>
      <w:marTop w:val="0"/>
      <w:marBottom w:val="0"/>
      <w:divBdr>
        <w:top w:val="none" w:sz="0" w:space="0" w:color="auto"/>
        <w:left w:val="none" w:sz="0" w:space="0" w:color="auto"/>
        <w:bottom w:val="none" w:sz="0" w:space="0" w:color="auto"/>
        <w:right w:val="none" w:sz="0" w:space="0" w:color="auto"/>
      </w:divBdr>
      <w:divsChild>
        <w:div w:id="47606864">
          <w:marLeft w:val="0"/>
          <w:marRight w:val="0"/>
          <w:marTop w:val="0"/>
          <w:marBottom w:val="0"/>
          <w:divBdr>
            <w:top w:val="none" w:sz="0" w:space="0" w:color="auto"/>
            <w:left w:val="none" w:sz="0" w:space="0" w:color="auto"/>
            <w:bottom w:val="none" w:sz="0" w:space="0" w:color="auto"/>
            <w:right w:val="none" w:sz="0" w:space="0" w:color="auto"/>
          </w:divBdr>
        </w:div>
        <w:div w:id="581186580">
          <w:marLeft w:val="0"/>
          <w:marRight w:val="0"/>
          <w:marTop w:val="0"/>
          <w:marBottom w:val="0"/>
          <w:divBdr>
            <w:top w:val="none" w:sz="0" w:space="0" w:color="auto"/>
            <w:left w:val="none" w:sz="0" w:space="0" w:color="auto"/>
            <w:bottom w:val="none" w:sz="0" w:space="0" w:color="auto"/>
            <w:right w:val="none" w:sz="0" w:space="0" w:color="auto"/>
          </w:divBdr>
        </w:div>
        <w:div w:id="598683273">
          <w:marLeft w:val="0"/>
          <w:marRight w:val="0"/>
          <w:marTop w:val="0"/>
          <w:marBottom w:val="0"/>
          <w:divBdr>
            <w:top w:val="none" w:sz="0" w:space="0" w:color="auto"/>
            <w:left w:val="none" w:sz="0" w:space="0" w:color="auto"/>
            <w:bottom w:val="none" w:sz="0" w:space="0" w:color="auto"/>
            <w:right w:val="none" w:sz="0" w:space="0" w:color="auto"/>
          </w:divBdr>
        </w:div>
        <w:div w:id="867371156">
          <w:marLeft w:val="0"/>
          <w:marRight w:val="0"/>
          <w:marTop w:val="0"/>
          <w:marBottom w:val="0"/>
          <w:divBdr>
            <w:top w:val="none" w:sz="0" w:space="0" w:color="auto"/>
            <w:left w:val="none" w:sz="0" w:space="0" w:color="auto"/>
            <w:bottom w:val="none" w:sz="0" w:space="0" w:color="auto"/>
            <w:right w:val="none" w:sz="0" w:space="0" w:color="auto"/>
          </w:divBdr>
        </w:div>
        <w:div w:id="1130780117">
          <w:marLeft w:val="0"/>
          <w:marRight w:val="0"/>
          <w:marTop w:val="0"/>
          <w:marBottom w:val="0"/>
          <w:divBdr>
            <w:top w:val="none" w:sz="0" w:space="0" w:color="auto"/>
            <w:left w:val="none" w:sz="0" w:space="0" w:color="auto"/>
            <w:bottom w:val="none" w:sz="0" w:space="0" w:color="auto"/>
            <w:right w:val="none" w:sz="0" w:space="0" w:color="auto"/>
          </w:divBdr>
        </w:div>
        <w:div w:id="1386179212">
          <w:marLeft w:val="0"/>
          <w:marRight w:val="0"/>
          <w:marTop w:val="0"/>
          <w:marBottom w:val="0"/>
          <w:divBdr>
            <w:top w:val="none" w:sz="0" w:space="0" w:color="auto"/>
            <w:left w:val="none" w:sz="0" w:space="0" w:color="auto"/>
            <w:bottom w:val="none" w:sz="0" w:space="0" w:color="auto"/>
            <w:right w:val="none" w:sz="0" w:space="0" w:color="auto"/>
          </w:divBdr>
        </w:div>
        <w:div w:id="1571693570">
          <w:marLeft w:val="0"/>
          <w:marRight w:val="0"/>
          <w:marTop w:val="0"/>
          <w:marBottom w:val="0"/>
          <w:divBdr>
            <w:top w:val="none" w:sz="0" w:space="0" w:color="auto"/>
            <w:left w:val="none" w:sz="0" w:space="0" w:color="auto"/>
            <w:bottom w:val="none" w:sz="0" w:space="0" w:color="auto"/>
            <w:right w:val="none" w:sz="0" w:space="0" w:color="auto"/>
          </w:divBdr>
        </w:div>
        <w:div w:id="1766683043">
          <w:marLeft w:val="0"/>
          <w:marRight w:val="0"/>
          <w:marTop w:val="0"/>
          <w:marBottom w:val="0"/>
          <w:divBdr>
            <w:top w:val="none" w:sz="0" w:space="0" w:color="auto"/>
            <w:left w:val="none" w:sz="0" w:space="0" w:color="auto"/>
            <w:bottom w:val="none" w:sz="0" w:space="0" w:color="auto"/>
            <w:right w:val="none" w:sz="0" w:space="0" w:color="auto"/>
          </w:divBdr>
        </w:div>
        <w:div w:id="1773474370">
          <w:marLeft w:val="0"/>
          <w:marRight w:val="0"/>
          <w:marTop w:val="0"/>
          <w:marBottom w:val="0"/>
          <w:divBdr>
            <w:top w:val="none" w:sz="0" w:space="0" w:color="auto"/>
            <w:left w:val="none" w:sz="0" w:space="0" w:color="auto"/>
            <w:bottom w:val="none" w:sz="0" w:space="0" w:color="auto"/>
            <w:right w:val="none" w:sz="0" w:space="0" w:color="auto"/>
          </w:divBdr>
          <w:divsChild>
            <w:div w:id="272326439">
              <w:marLeft w:val="0"/>
              <w:marRight w:val="0"/>
              <w:marTop w:val="0"/>
              <w:marBottom w:val="0"/>
              <w:divBdr>
                <w:top w:val="none" w:sz="0" w:space="0" w:color="auto"/>
                <w:left w:val="none" w:sz="0" w:space="0" w:color="auto"/>
                <w:bottom w:val="none" w:sz="0" w:space="0" w:color="auto"/>
                <w:right w:val="none" w:sz="0" w:space="0" w:color="auto"/>
              </w:divBdr>
            </w:div>
            <w:div w:id="300042925">
              <w:marLeft w:val="0"/>
              <w:marRight w:val="0"/>
              <w:marTop w:val="0"/>
              <w:marBottom w:val="0"/>
              <w:divBdr>
                <w:top w:val="none" w:sz="0" w:space="0" w:color="auto"/>
                <w:left w:val="none" w:sz="0" w:space="0" w:color="auto"/>
                <w:bottom w:val="none" w:sz="0" w:space="0" w:color="auto"/>
                <w:right w:val="none" w:sz="0" w:space="0" w:color="auto"/>
              </w:divBdr>
            </w:div>
            <w:div w:id="490759571">
              <w:marLeft w:val="0"/>
              <w:marRight w:val="0"/>
              <w:marTop w:val="0"/>
              <w:marBottom w:val="0"/>
              <w:divBdr>
                <w:top w:val="none" w:sz="0" w:space="0" w:color="auto"/>
                <w:left w:val="none" w:sz="0" w:space="0" w:color="auto"/>
                <w:bottom w:val="none" w:sz="0" w:space="0" w:color="auto"/>
                <w:right w:val="none" w:sz="0" w:space="0" w:color="auto"/>
              </w:divBdr>
            </w:div>
            <w:div w:id="1368525305">
              <w:marLeft w:val="0"/>
              <w:marRight w:val="0"/>
              <w:marTop w:val="0"/>
              <w:marBottom w:val="0"/>
              <w:divBdr>
                <w:top w:val="none" w:sz="0" w:space="0" w:color="auto"/>
                <w:left w:val="none" w:sz="0" w:space="0" w:color="auto"/>
                <w:bottom w:val="none" w:sz="0" w:space="0" w:color="auto"/>
                <w:right w:val="none" w:sz="0" w:space="0" w:color="auto"/>
              </w:divBdr>
            </w:div>
            <w:div w:id="1989935206">
              <w:marLeft w:val="0"/>
              <w:marRight w:val="0"/>
              <w:marTop w:val="0"/>
              <w:marBottom w:val="0"/>
              <w:divBdr>
                <w:top w:val="none" w:sz="0" w:space="0" w:color="auto"/>
                <w:left w:val="none" w:sz="0" w:space="0" w:color="auto"/>
                <w:bottom w:val="none" w:sz="0" w:space="0" w:color="auto"/>
                <w:right w:val="none" w:sz="0" w:space="0" w:color="auto"/>
              </w:divBdr>
            </w:div>
          </w:divsChild>
        </w:div>
        <w:div w:id="1843083913">
          <w:marLeft w:val="0"/>
          <w:marRight w:val="0"/>
          <w:marTop w:val="0"/>
          <w:marBottom w:val="0"/>
          <w:divBdr>
            <w:top w:val="none" w:sz="0" w:space="0" w:color="auto"/>
            <w:left w:val="none" w:sz="0" w:space="0" w:color="auto"/>
            <w:bottom w:val="none" w:sz="0" w:space="0" w:color="auto"/>
            <w:right w:val="none" w:sz="0" w:space="0" w:color="auto"/>
          </w:divBdr>
        </w:div>
        <w:div w:id="2021932606">
          <w:marLeft w:val="0"/>
          <w:marRight w:val="0"/>
          <w:marTop w:val="0"/>
          <w:marBottom w:val="0"/>
          <w:divBdr>
            <w:top w:val="none" w:sz="0" w:space="0" w:color="auto"/>
            <w:left w:val="none" w:sz="0" w:space="0" w:color="auto"/>
            <w:bottom w:val="none" w:sz="0" w:space="0" w:color="auto"/>
            <w:right w:val="none" w:sz="0" w:space="0" w:color="auto"/>
          </w:divBdr>
        </w:div>
      </w:divsChild>
    </w:div>
    <w:div w:id="1935481170">
      <w:bodyDiv w:val="1"/>
      <w:marLeft w:val="0"/>
      <w:marRight w:val="0"/>
      <w:marTop w:val="0"/>
      <w:marBottom w:val="0"/>
      <w:divBdr>
        <w:top w:val="none" w:sz="0" w:space="0" w:color="auto"/>
        <w:left w:val="none" w:sz="0" w:space="0" w:color="auto"/>
        <w:bottom w:val="none" w:sz="0" w:space="0" w:color="auto"/>
        <w:right w:val="none" w:sz="0" w:space="0" w:color="auto"/>
      </w:divBdr>
    </w:div>
    <w:div w:id="2022659959">
      <w:bodyDiv w:val="1"/>
      <w:marLeft w:val="0"/>
      <w:marRight w:val="0"/>
      <w:marTop w:val="0"/>
      <w:marBottom w:val="0"/>
      <w:divBdr>
        <w:top w:val="none" w:sz="0" w:space="0" w:color="auto"/>
        <w:left w:val="none" w:sz="0" w:space="0" w:color="auto"/>
        <w:bottom w:val="none" w:sz="0" w:space="0" w:color="auto"/>
        <w:right w:val="none" w:sz="0" w:space="0" w:color="auto"/>
      </w:divBdr>
    </w:div>
    <w:div w:id="2046447264">
      <w:bodyDiv w:val="1"/>
      <w:marLeft w:val="0"/>
      <w:marRight w:val="0"/>
      <w:marTop w:val="0"/>
      <w:marBottom w:val="0"/>
      <w:divBdr>
        <w:top w:val="none" w:sz="0" w:space="0" w:color="auto"/>
        <w:left w:val="none" w:sz="0" w:space="0" w:color="auto"/>
        <w:bottom w:val="none" w:sz="0" w:space="0" w:color="auto"/>
        <w:right w:val="none" w:sz="0" w:space="0" w:color="auto"/>
      </w:divBdr>
    </w:div>
    <w:div w:id="2066222004">
      <w:bodyDiv w:val="1"/>
      <w:marLeft w:val="0"/>
      <w:marRight w:val="0"/>
      <w:marTop w:val="0"/>
      <w:marBottom w:val="0"/>
      <w:divBdr>
        <w:top w:val="none" w:sz="0" w:space="0" w:color="auto"/>
        <w:left w:val="none" w:sz="0" w:space="0" w:color="auto"/>
        <w:bottom w:val="none" w:sz="0" w:space="0" w:color="auto"/>
        <w:right w:val="none" w:sz="0" w:space="0" w:color="auto"/>
      </w:divBdr>
    </w:div>
    <w:div w:id="2069305890">
      <w:bodyDiv w:val="1"/>
      <w:marLeft w:val="0"/>
      <w:marRight w:val="0"/>
      <w:marTop w:val="0"/>
      <w:marBottom w:val="0"/>
      <w:divBdr>
        <w:top w:val="none" w:sz="0" w:space="0" w:color="auto"/>
        <w:left w:val="none" w:sz="0" w:space="0" w:color="auto"/>
        <w:bottom w:val="none" w:sz="0" w:space="0" w:color="auto"/>
        <w:right w:val="none" w:sz="0" w:space="0" w:color="auto"/>
      </w:divBdr>
    </w:div>
    <w:div w:id="2088992303">
      <w:bodyDiv w:val="1"/>
      <w:marLeft w:val="0"/>
      <w:marRight w:val="0"/>
      <w:marTop w:val="0"/>
      <w:marBottom w:val="0"/>
      <w:divBdr>
        <w:top w:val="none" w:sz="0" w:space="0" w:color="auto"/>
        <w:left w:val="none" w:sz="0" w:space="0" w:color="auto"/>
        <w:bottom w:val="none" w:sz="0" w:space="0" w:color="auto"/>
        <w:right w:val="none" w:sz="0" w:space="0" w:color="auto"/>
      </w:divBdr>
    </w:div>
    <w:div w:id="2099786207">
      <w:bodyDiv w:val="1"/>
      <w:marLeft w:val="0"/>
      <w:marRight w:val="0"/>
      <w:marTop w:val="0"/>
      <w:marBottom w:val="0"/>
      <w:divBdr>
        <w:top w:val="none" w:sz="0" w:space="0" w:color="auto"/>
        <w:left w:val="none" w:sz="0" w:space="0" w:color="auto"/>
        <w:bottom w:val="none" w:sz="0" w:space="0" w:color="auto"/>
        <w:right w:val="none" w:sz="0" w:space="0" w:color="auto"/>
      </w:divBdr>
    </w:div>
    <w:div w:id="2134204626">
      <w:bodyDiv w:val="1"/>
      <w:marLeft w:val="0"/>
      <w:marRight w:val="0"/>
      <w:marTop w:val="0"/>
      <w:marBottom w:val="0"/>
      <w:divBdr>
        <w:top w:val="none" w:sz="0" w:space="0" w:color="auto"/>
        <w:left w:val="none" w:sz="0" w:space="0" w:color="auto"/>
        <w:bottom w:val="none" w:sz="0" w:space="0" w:color="auto"/>
        <w:right w:val="none" w:sz="0" w:space="0" w:color="auto"/>
      </w:divBdr>
    </w:div>
    <w:div w:id="214126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svg"/><Relationship Id="rId21" Type="http://schemas.openxmlformats.org/officeDocument/2006/relationships/image" Target="media/image10.svg"/><Relationship Id="rId34" Type="http://schemas.openxmlformats.org/officeDocument/2006/relationships/image" Target="media/image23.png"/><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sv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svg"/><Relationship Id="rId40"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4.svg"/><Relationship Id="rId23" Type="http://schemas.openxmlformats.org/officeDocument/2006/relationships/image" Target="media/image12.sv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footnotes" Target="footnotes.xml"/><Relationship Id="rId19" Type="http://schemas.openxmlformats.org/officeDocument/2006/relationships/image" Target="media/image8.svg"/><Relationship Id="rId31" Type="http://schemas.openxmlformats.org/officeDocument/2006/relationships/image" Target="media/image20.sv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svg"/><Relationship Id="rId30" Type="http://schemas.openxmlformats.org/officeDocument/2006/relationships/image" Target="media/image19.png"/><Relationship Id="rId35" Type="http://schemas.openxmlformats.org/officeDocument/2006/relationships/image" Target="media/image24.svg"/><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svg"/><Relationship Id="rId25" Type="http://schemas.openxmlformats.org/officeDocument/2006/relationships/image" Target="media/image14.svg"/><Relationship Id="rId33" Type="http://schemas.openxmlformats.org/officeDocument/2006/relationships/image" Target="media/image22.svg"/><Relationship Id="rId38" Type="http://schemas.openxmlformats.org/officeDocument/2006/relationships/image" Target="media/image27.png"/></Relationships>
</file>

<file path=word/theme/theme1.xml><?xml version="1.0" encoding="utf-8"?>
<a:theme xmlns:a="http://schemas.openxmlformats.org/drawingml/2006/main" name="Office Theme">
  <a:themeElements>
    <a:clrScheme name="ITRG">
      <a:dk1>
        <a:srgbClr val="333333"/>
      </a:dk1>
      <a:lt1>
        <a:srgbClr val="FFFFFF"/>
      </a:lt1>
      <a:dk2>
        <a:srgbClr val="222222"/>
      </a:dk2>
      <a:lt2>
        <a:srgbClr val="EEEEEE"/>
      </a:lt2>
      <a:accent1>
        <a:srgbClr val="29475F"/>
      </a:accent1>
      <a:accent2>
        <a:srgbClr val="6293BB"/>
      </a:accent2>
      <a:accent3>
        <a:srgbClr val="CADAE8"/>
      </a:accent3>
      <a:accent4>
        <a:srgbClr val="CED990"/>
      </a:accent4>
      <a:accent5>
        <a:srgbClr val="D6D6D6"/>
      </a:accent5>
      <a:accent6>
        <a:srgbClr val="FFFFFF"/>
      </a:accent6>
      <a:hlink>
        <a:srgbClr val="2576B7"/>
      </a:hlink>
      <a:folHlink>
        <a:srgbClr val="C7770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7deb554-0bb5-4cd5-a745-43562bf4bb2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DE4C2CDAAB8284FB8292D2B8F54321F" ma:contentTypeVersion="6" ma:contentTypeDescription="Crie um novo documento." ma:contentTypeScope="" ma:versionID="9e7892e76c51e1282f0b2c31dd40bc61">
  <xsd:schema xmlns:xsd="http://www.w3.org/2001/XMLSchema" xmlns:xs="http://www.w3.org/2001/XMLSchema" xmlns:p="http://schemas.microsoft.com/office/2006/metadata/properties" xmlns:ns2="3b00c1d8-4449-4664-8261-403e99f009ea" xmlns:ns3="07deb554-0bb5-4cd5-a745-43562bf4bb24" targetNamespace="http://schemas.microsoft.com/office/2006/metadata/properties" ma:root="true" ma:fieldsID="2b4508c8f303109be660495873eb1a1c" ns2:_="" ns3:_="">
    <xsd:import namespace="3b00c1d8-4449-4664-8261-403e99f009ea"/>
    <xsd:import namespace="07deb554-0bb5-4cd5-a745-43562bf4bb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0c1d8-4449-4664-8261-403e99f00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deb554-0bb5-4cd5-a745-43562bf4bb24" elementFormDefault="qualified">
    <xsd:import namespace="http://schemas.microsoft.com/office/2006/documentManagement/types"/>
    <xsd:import namespace="http://schemas.microsoft.com/office/infopath/2007/PartnerControls"/>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39d7e3e-2180-4bf4-896a-658d90d149d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13283E-2020-4A5A-9688-C41CF3A565C9}">
  <ds:schemaRefs>
    <ds:schemaRef ds:uri="http://schemas.microsoft.com/office/2006/metadata/properties"/>
    <ds:schemaRef ds:uri="http://schemas.microsoft.com/office/infopath/2007/PartnerControls"/>
    <ds:schemaRef ds:uri="07deb554-0bb5-4cd5-a745-43562bf4bb24"/>
  </ds:schemaRefs>
</ds:datastoreItem>
</file>

<file path=customXml/itemProps2.xml><?xml version="1.0" encoding="utf-8"?>
<ds:datastoreItem xmlns:ds="http://schemas.openxmlformats.org/officeDocument/2006/customXml" ds:itemID="{7026F7B3-9330-4E59-9B4B-E4DBB639AC76}">
  <ds:schemaRefs>
    <ds:schemaRef ds:uri="http://schemas.openxmlformats.org/officeDocument/2006/bibliography"/>
  </ds:schemaRefs>
</ds:datastoreItem>
</file>

<file path=customXml/itemProps3.xml><?xml version="1.0" encoding="utf-8"?>
<ds:datastoreItem xmlns:ds="http://schemas.openxmlformats.org/officeDocument/2006/customXml" ds:itemID="{44035546-CE27-4648-9A39-47BC0EEF7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0c1d8-4449-4664-8261-403e99f009ea"/>
    <ds:schemaRef ds:uri="07deb554-0bb5-4cd5-a745-43562bf4bb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5D16FA-9110-4AB5-862A-56566CFA1FE0}">
  <ds:schemaRefs>
    <ds:schemaRef ds:uri="http://schemas.microsoft.com/office/2006/metadata/longProperties"/>
  </ds:schemaRefs>
</ds:datastoreItem>
</file>

<file path=customXml/itemProps5.xml><?xml version="1.0" encoding="utf-8"?>
<ds:datastoreItem xmlns:ds="http://schemas.openxmlformats.org/officeDocument/2006/customXml" ds:itemID="{AA47BCB8-6BCA-486A-8B25-4A4E0A299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2202</Words>
  <Characters>11892</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14066</CharactersWithSpaces>
  <SharedDoc>false</SharedDoc>
  <HLinks>
    <vt:vector size="6" baseType="variant">
      <vt:variant>
        <vt:i4>7471143</vt:i4>
      </vt:variant>
      <vt:variant>
        <vt:i4>0</vt:i4>
      </vt:variant>
      <vt:variant>
        <vt:i4>0</vt:i4>
      </vt:variant>
      <vt:variant>
        <vt:i4>5</vt:i4>
      </vt:variant>
      <vt:variant>
        <vt:lpwstr>https://creativecommons.org/licenses/by-nc-nd/4.0/legalcode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##AAM</dc:creator>
  <cp:keywords/>
  <dc:description/>
  <cp:lastModifiedBy>Anderson Souza de Araujo</cp:lastModifiedBy>
  <cp:revision>3</cp:revision>
  <cp:lastPrinted>2026-06-23T12:38:00Z</cp:lastPrinted>
  <dcterms:created xsi:type="dcterms:W3CDTF">2026-06-23T12:39:00Z</dcterms:created>
  <dcterms:modified xsi:type="dcterms:W3CDTF">2026-06-23T12:42:00Z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0x0101002DE4C2CDAAB8284FB8292D2B8F54321F</vt:lpwstr>
  </property>
  <property fmtid="{D5CDD505-2E9C-101B-9397-08002B2CF9AE}" pid="3" name="Order">
    <vt:r8>28300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