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37501D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DAB6C7B" w14:textId="77777777" w:rsidR="00E84194" w:rsidRPr="003B7FFC" w:rsidRDefault="006F03CD" w:rsidP="00E84194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drawing>
          <wp:inline distT="0" distB="0" distL="0" distR="0" wp14:anchorId="2B4EED9A" wp14:editId="07777777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4655" w14:textId="77777777" w:rsidR="00B17AD8" w:rsidRPr="00C0129B" w:rsidRDefault="00B17AD8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>MINISTÉRIO DA ECONOMIA</w:t>
      </w:r>
    </w:p>
    <w:p w14:paraId="5F6CDB0E" w14:textId="77777777" w:rsidR="00B17AD8" w:rsidRPr="00C0129B" w:rsidRDefault="00B17AD8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6E1CA06B" w:rsidR="00E84194" w:rsidRPr="003B7FFC" w:rsidRDefault="00B17AD8" w:rsidP="00B17AD8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0129B">
        <w:rPr>
          <w:b/>
          <w:bCs/>
          <w:sz w:val="28"/>
          <w:szCs w:val="22"/>
        </w:rPr>
        <w:t>Secretaria de Coordenação e Governança das Empresas Estatais</w:t>
      </w:r>
    </w:p>
    <w:p w14:paraId="02EB378F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A05A809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A39BBE3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1C8F396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2A3D3EC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D0B940D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E27B00A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061E4C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4EAFD9C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B94D5A5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DEEC669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656B9AB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FB0818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33776F" w14:textId="77777777" w:rsidR="00E84194" w:rsidRPr="003B7FFC" w:rsidRDefault="00E84194" w:rsidP="00E84194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40"/>
          <w:szCs w:val="40"/>
          <w:lang w:eastAsia="hi-IN" w:bidi="hi-IN"/>
        </w:rPr>
      </w:pPr>
      <w:r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00985B8D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INVIDUAL </w:t>
      </w:r>
      <w:r w:rsidR="002A45C7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>DO</w:t>
      </w:r>
      <w:r w:rsidR="005327C1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S MEMBROS DO </w:t>
      </w:r>
      <w:r w:rsidR="002A45C7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>CONSELH</w:t>
      </w:r>
      <w:r w:rsidR="00985B8D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O </w:t>
      </w:r>
      <w:r w:rsidR="002A45C7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>FISCAL</w:t>
      </w:r>
      <w:r w:rsidR="0033366D" w:rsidRPr="003B7FFC">
        <w:rPr>
          <w:rFonts w:ascii="Calibri Light" w:eastAsia="SimSun" w:hAnsi="Calibri Light" w:cs="Calibri Light"/>
          <w:b/>
          <w:bCs/>
          <w:kern w:val="1"/>
          <w:sz w:val="40"/>
          <w:szCs w:val="40"/>
          <w:lang w:eastAsia="hi-IN" w:bidi="hi-IN"/>
        </w:rPr>
        <w:t xml:space="preserve"> </w:t>
      </w:r>
    </w:p>
    <w:p w14:paraId="049F31CB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3128261" w14:textId="77777777" w:rsidR="004A443D" w:rsidRPr="003B7FFC" w:rsidRDefault="00E84194" w:rsidP="00D3729E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3B7FFC">
        <w:rPr>
          <w:rFonts w:ascii="Calibri Light" w:hAnsi="Calibri Light" w:cs="Calibri Light"/>
          <w:b/>
          <w:sz w:val="22"/>
          <w:szCs w:val="22"/>
        </w:rPr>
        <w:br w:type="page"/>
      </w:r>
    </w:p>
    <w:p w14:paraId="62486C05" w14:textId="77777777" w:rsidR="00DA056B" w:rsidRPr="003B7FFC" w:rsidRDefault="006F03CD" w:rsidP="00DA056B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Hlk123045439"/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293DD50C" wp14:editId="07777777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1A59" w14:textId="77777777" w:rsidR="00B17AD8" w:rsidRPr="006009C8" w:rsidRDefault="00B17AD8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5267D340" w14:textId="77777777" w:rsidR="00B17AD8" w:rsidRPr="006009C8" w:rsidRDefault="00B17AD8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8259739" w14:textId="74200F18" w:rsidR="00DA056B" w:rsidRPr="003B7FFC" w:rsidRDefault="00B17AD8" w:rsidP="00B17AD8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4101652C" w14:textId="77777777" w:rsidR="00DA056B" w:rsidRPr="003B7FFC" w:rsidRDefault="00DA056B" w:rsidP="00D3729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bookmarkEnd w:id="0"/>
    <w:p w14:paraId="4B99056E" w14:textId="77777777" w:rsidR="00DA056B" w:rsidRPr="003B7FFC" w:rsidRDefault="00DA056B" w:rsidP="00D3729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299C43A" w14:textId="77777777" w:rsidR="00452E1B" w:rsidRPr="003B7FFC" w:rsidRDefault="00452E1B" w:rsidP="00DA056B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22"/>
          <w:szCs w:val="22"/>
          <w:lang w:eastAsia="hi-IN" w:bidi="hi-IN"/>
        </w:rPr>
      </w:pPr>
    </w:p>
    <w:p w14:paraId="3C9DD34E" w14:textId="77777777" w:rsidR="004A443D" w:rsidRPr="00B17AD8" w:rsidRDefault="00906A0E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B17AD8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353870" w:rsidRPr="00B17AD8">
        <w:rPr>
          <w:rFonts w:eastAsia="SimSun"/>
          <w:b/>
          <w:bCs/>
          <w:kern w:val="1"/>
          <w:lang w:eastAsia="hi-IN" w:bidi="hi-IN"/>
        </w:rPr>
        <w:t xml:space="preserve">INDIVIDUAL </w:t>
      </w:r>
      <w:r w:rsidR="002A45C7" w:rsidRPr="00B17AD8">
        <w:rPr>
          <w:rFonts w:eastAsia="SimSun"/>
          <w:b/>
          <w:bCs/>
          <w:kern w:val="1"/>
          <w:lang w:eastAsia="hi-IN" w:bidi="hi-IN"/>
        </w:rPr>
        <w:t>DO</w:t>
      </w:r>
      <w:r w:rsidR="005327C1" w:rsidRPr="00B17AD8">
        <w:rPr>
          <w:rFonts w:eastAsia="SimSun"/>
          <w:b/>
          <w:bCs/>
          <w:kern w:val="1"/>
          <w:lang w:eastAsia="hi-IN" w:bidi="hi-IN"/>
        </w:rPr>
        <w:t xml:space="preserve">S MEMBROS DO </w:t>
      </w:r>
      <w:r w:rsidR="002A45C7" w:rsidRPr="00B17AD8">
        <w:rPr>
          <w:rFonts w:eastAsia="SimSun"/>
          <w:b/>
          <w:bCs/>
          <w:kern w:val="1"/>
          <w:lang w:eastAsia="hi-IN" w:bidi="hi-IN"/>
        </w:rPr>
        <w:t>CONSELH</w:t>
      </w:r>
      <w:r w:rsidR="0042625E" w:rsidRPr="00B17AD8">
        <w:rPr>
          <w:rFonts w:eastAsia="SimSun"/>
          <w:b/>
          <w:bCs/>
          <w:kern w:val="1"/>
          <w:lang w:eastAsia="hi-IN" w:bidi="hi-IN"/>
        </w:rPr>
        <w:t xml:space="preserve">O </w:t>
      </w:r>
      <w:r w:rsidR="002A45C7" w:rsidRPr="00B17AD8">
        <w:rPr>
          <w:rFonts w:eastAsia="SimSun"/>
          <w:b/>
          <w:bCs/>
          <w:kern w:val="1"/>
          <w:lang w:eastAsia="hi-IN" w:bidi="hi-IN"/>
        </w:rPr>
        <w:t>FISCAL</w:t>
      </w:r>
    </w:p>
    <w:p w14:paraId="4DDBEF00" w14:textId="77777777" w:rsidR="00743F39" w:rsidRPr="003B7FFC" w:rsidRDefault="00743F39" w:rsidP="00DA056B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22"/>
          <w:szCs w:val="22"/>
          <w:lang w:eastAsia="hi-IN" w:bidi="hi-IN"/>
        </w:rPr>
      </w:pPr>
    </w:p>
    <w:p w14:paraId="3461D779" w14:textId="77777777" w:rsidR="00452E1B" w:rsidRPr="003B7FFC" w:rsidRDefault="00452E1B" w:rsidP="00DA056B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22"/>
          <w:szCs w:val="22"/>
          <w:lang w:eastAsia="hi-IN" w:bidi="hi-IN"/>
        </w:rPr>
      </w:pPr>
    </w:p>
    <w:p w14:paraId="3CF2D8B6" w14:textId="77777777" w:rsidR="004A443D" w:rsidRPr="003B7FFC" w:rsidRDefault="004A443D" w:rsidP="00D3729E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89"/>
      </w:tblGrid>
      <w:tr w:rsidR="0091355B" w:rsidRPr="003B7FFC" w14:paraId="391D5B1B" w14:textId="77777777" w:rsidTr="00B17AD8">
        <w:tc>
          <w:tcPr>
            <w:tcW w:w="10489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B17AD8" w:rsidRDefault="00021E82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B17AD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B17AD8" w:rsidRPr="003B7FFC" w14:paraId="4AEF3D48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EBAEA64" w14:textId="77777777" w:rsidR="00B17AD8" w:rsidRDefault="00B17AD8" w:rsidP="00B17AD8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8A7795D" w14:textId="73BEDF0F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B17AD8" w:rsidRPr="003B7FFC" w14:paraId="5D1EAE2D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5CA713BA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B17AD8" w:rsidRPr="003B7FFC" w14:paraId="1167B7CA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49593067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B17AD8" w:rsidRPr="003B7FFC" w14:paraId="627C634C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67732198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B17AD8" w:rsidRPr="003B7FFC" w14:paraId="485B95FD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1B5A5816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B17AD8" w:rsidRPr="003B7FFC" w14:paraId="609D6F31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25E03A8F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B17AD8" w:rsidRPr="003B7FFC" w14:paraId="5A7A4A16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8BE0671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B17AD8" w:rsidRPr="003B7FFC" w14:paraId="0B7695DA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0C01E32F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1355B" w:rsidRPr="003B7FFC" w14:paraId="45430CDB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B99A75" w14:textId="0CE5F4E1" w:rsidR="0091355B" w:rsidRPr="003B7FFC" w:rsidRDefault="00B17AD8" w:rsidP="6B8A7B0A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Presidente do Conselho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Fiscal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subscritor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B17AD8" w:rsidRPr="003B7FFC" w14:paraId="53A8E109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192626DB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B17AD8" w:rsidRPr="003B7FFC" w14:paraId="3A76D72B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B9C297E" w14:textId="01B016EB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B17AD8" w:rsidRPr="003B7FFC" w14:paraId="1318D22A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53275D28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3B7FFC">
        <w:rPr>
          <w:rFonts w:ascii="Calibri Light" w:hAnsi="Calibri Light" w:cs="Calibri Light"/>
          <w:sz w:val="22"/>
          <w:szCs w:val="22"/>
        </w:rPr>
        <w:t xml:space="preserve"> </w:t>
      </w:r>
    </w:p>
    <w:p w14:paraId="0FB78278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1FC39945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0562CB0E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34CE0A41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62EBF3C5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6D98A12B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2946DB82" w14:textId="77777777" w:rsidR="00557414" w:rsidRPr="003B7FFC" w:rsidRDefault="00557414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5997CC1D" w14:textId="77777777" w:rsidR="00AF3A34" w:rsidRPr="003B7FFC" w:rsidRDefault="00AF3A34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110FFD37" w14:textId="77777777" w:rsidR="00B30732" w:rsidRPr="003B7FFC" w:rsidRDefault="00DB1148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3B7FFC">
        <w:rPr>
          <w:rFonts w:ascii="Calibri Light" w:hAnsi="Calibri Light" w:cs="Calibri Light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9"/>
      </w:tblGrid>
      <w:tr w:rsidR="00861901" w:rsidRPr="003B7FFC" w14:paraId="0188A077" w14:textId="77777777" w:rsidTr="000710E4">
        <w:tc>
          <w:tcPr>
            <w:tcW w:w="10489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2A1C2F0C" w:rsidR="00E512D3" w:rsidRPr="001E2E63" w:rsidRDefault="005F5C66" w:rsidP="0042625E">
            <w:pPr>
              <w:pStyle w:val="artigo"/>
              <w:jc w:val="both"/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1E2E63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001E2E6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AVALIAÇÃO DE </w:t>
            </w:r>
            <w:r w:rsidR="001E2E63" w:rsidRPr="001361F5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>MEMBROS DA ADMINISTRAÇÃO, CONSELHOS E COMITÊS DAS EMPRESAS ESTATAIS – UMA EXIGÊNCIA LEGAL</w:t>
            </w:r>
          </w:p>
        </w:tc>
      </w:tr>
      <w:tr w:rsidR="00DA056B" w:rsidRPr="003B7FFC" w14:paraId="5C11507E" w14:textId="77777777" w:rsidTr="000710E4">
        <w:trPr>
          <w:trHeight w:val="4376"/>
        </w:trPr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B699379" w14:textId="77777777" w:rsidR="00B95F07" w:rsidRPr="003B7FFC" w:rsidRDefault="00B95F07" w:rsidP="00E84194">
            <w:pPr>
              <w:pStyle w:val="artigo"/>
              <w:ind w:firstLine="525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3CB52A4" w14:textId="77777777" w:rsidR="001E2E63" w:rsidRPr="003B7DC6" w:rsidRDefault="001E2E63" w:rsidP="001E2E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0A2E5072" w14:textId="77777777" w:rsidR="001E2E63" w:rsidRPr="003B7DC6" w:rsidRDefault="001E2E63" w:rsidP="001E2E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72D4641" w14:textId="2DD0EA59" w:rsidR="005327C1" w:rsidRPr="003B7FFC" w:rsidRDefault="001E2E63" w:rsidP="001E2E6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="005327C1" w:rsidRPr="003B7FF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EE9037F" w14:textId="72E00839" w:rsidR="00CA1BC3" w:rsidRPr="002E305E" w:rsidRDefault="00CA1BC3" w:rsidP="00E84194">
            <w:pPr>
              <w:pStyle w:val="artigo"/>
              <w:ind w:firstLine="5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O objetivo é avaliar o desempenho </w:t>
            </w:r>
            <w:r w:rsidR="0042625E" w:rsidRPr="002E305E">
              <w:rPr>
                <w:rFonts w:ascii="Calibri Light" w:hAnsi="Calibri Light" w:cs="Calibri Light"/>
                <w:sz w:val="22"/>
                <w:szCs w:val="22"/>
              </w:rPr>
              <w:t>individual do</w:t>
            </w:r>
            <w:r w:rsidR="00B95F07" w:rsidRPr="002E305E">
              <w:rPr>
                <w:rFonts w:ascii="Calibri Light" w:hAnsi="Calibri Light" w:cs="Calibri Light"/>
                <w:sz w:val="22"/>
                <w:szCs w:val="22"/>
              </w:rPr>
              <w:t>(a)</w:t>
            </w:r>
            <w:r w:rsidR="0042625E" w:rsidRPr="002E305E">
              <w:rPr>
                <w:rFonts w:ascii="Calibri Light" w:hAnsi="Calibri Light" w:cs="Calibri Light"/>
                <w:sz w:val="22"/>
                <w:szCs w:val="22"/>
              </w:rPr>
              <w:t xml:space="preserve"> Conselheiro</w:t>
            </w:r>
            <w:r w:rsidR="00B95F07" w:rsidRPr="002E305E">
              <w:rPr>
                <w:rFonts w:ascii="Calibri Light" w:hAnsi="Calibri Light" w:cs="Calibri Light"/>
                <w:sz w:val="22"/>
                <w:szCs w:val="22"/>
              </w:rPr>
              <w:t>(a)</w:t>
            </w:r>
            <w:r w:rsidR="0042625E" w:rsidRPr="002E305E">
              <w:rPr>
                <w:rFonts w:ascii="Calibri Light" w:hAnsi="Calibri Light" w:cs="Calibri Light"/>
                <w:sz w:val="22"/>
                <w:szCs w:val="22"/>
              </w:rPr>
              <w:t xml:space="preserve"> Fiscal</w:t>
            </w:r>
            <w:r w:rsidR="002F6602"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D02AE" w:rsidRPr="002E305E">
              <w:rPr>
                <w:rFonts w:ascii="Calibri Light" w:hAnsi="Calibri Light" w:cs="Calibri Light"/>
                <w:sz w:val="22"/>
                <w:szCs w:val="22"/>
              </w:rPr>
              <w:t xml:space="preserve">e estabelecer, se necessário for, 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um programa de treinamento e desenvolvimento, </w:t>
            </w:r>
            <w:r w:rsidR="003F67C6" w:rsidRPr="002E305E">
              <w:rPr>
                <w:rFonts w:ascii="Calibri Light" w:hAnsi="Calibri Light" w:cs="Calibri Light"/>
                <w:sz w:val="22"/>
                <w:szCs w:val="22"/>
              </w:rPr>
              <w:t>vol</w:t>
            </w:r>
            <w:r w:rsidR="002F6602" w:rsidRPr="002E305E">
              <w:rPr>
                <w:rFonts w:ascii="Calibri Light" w:hAnsi="Calibri Light" w:cs="Calibri Light"/>
                <w:sz w:val="22"/>
                <w:szCs w:val="22"/>
              </w:rPr>
              <w:t>tado</w:t>
            </w:r>
            <w:r w:rsidR="003F67C6" w:rsidRPr="002E305E">
              <w:rPr>
                <w:rFonts w:ascii="Calibri Light" w:hAnsi="Calibri Light" w:cs="Calibri Light"/>
                <w:sz w:val="22"/>
                <w:szCs w:val="22"/>
              </w:rPr>
              <w:t xml:space="preserve"> para o desempenho de suas atribuições. </w:t>
            </w:r>
            <w:r w:rsidR="002E305E"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="003602D2" w:rsidRPr="002E305E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a partir da avaliação</w:t>
            </w:r>
            <w:r w:rsidR="003602D2" w:rsidRPr="002E305E">
              <w:rPr>
                <w:rFonts w:ascii="Calibri Light" w:hAnsi="Calibri Light" w:cs="Calibri Light"/>
                <w:sz w:val="22"/>
                <w:szCs w:val="22"/>
              </w:rPr>
              <w:t>, institui-se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um importante instrumento não só de identificação e correção de desvios, como também de prevenção e direcionamento da futura composição do órgão colegiado, alinhando-a </w:t>
            </w:r>
            <w:r w:rsidR="002F6602" w:rsidRPr="002E305E">
              <w:rPr>
                <w:rFonts w:ascii="Calibri Light" w:hAnsi="Calibri Light" w:cs="Calibri Light"/>
                <w:sz w:val="22"/>
                <w:szCs w:val="22"/>
              </w:rPr>
              <w:t>à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estraté</w:t>
            </w:r>
            <w:r w:rsidR="003602D2" w:rsidRPr="002E305E">
              <w:rPr>
                <w:rFonts w:ascii="Calibri Light" w:hAnsi="Calibri Light" w:cs="Calibri Light"/>
                <w:sz w:val="22"/>
                <w:szCs w:val="22"/>
              </w:rPr>
              <w:t xml:space="preserve">gia mais eficiente e eficaz da </w:t>
            </w:r>
            <w:r w:rsidR="0099424B" w:rsidRPr="002E305E"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9E7C75" w:rsidRPr="002E305E">
              <w:rPr>
                <w:rFonts w:ascii="Calibri Light" w:hAnsi="Calibri Light" w:cs="Calibri Light"/>
                <w:sz w:val="22"/>
                <w:szCs w:val="22"/>
              </w:rPr>
              <w:t>mpresa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3FE9F23F" w14:textId="77777777" w:rsidR="00023A17" w:rsidRPr="003B7FFC" w:rsidRDefault="00023A17" w:rsidP="00BE4B2B">
            <w:pPr>
              <w:pStyle w:val="artigo"/>
              <w:ind w:firstLine="525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7E3F455B" w14:textId="77777777" w:rsidR="000710E4" w:rsidRDefault="000710E4" w:rsidP="00C55A4A">
      <w:pPr>
        <w:pStyle w:val="artigo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</w:p>
    <w:p w14:paraId="351EE7EC" w14:textId="77777777" w:rsidR="000710E4" w:rsidRDefault="000710E4">
      <w:pPr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  <w:r>
        <w:rPr>
          <w:rFonts w:ascii="Calibri Light" w:eastAsia="SimSun" w:hAnsi="Calibri Light" w:cs="Calibri Light"/>
          <w:b/>
          <w:bCs/>
          <w:kern w:val="1"/>
          <w:lang w:eastAsia="hi-IN" w:bidi="hi-IN"/>
        </w:rPr>
        <w:br w:type="page"/>
      </w:r>
    </w:p>
    <w:p w14:paraId="7797C5F4" w14:textId="42B9695B" w:rsidR="006428C6" w:rsidRPr="00C7454D" w:rsidRDefault="000710E4" w:rsidP="006428C6">
      <w:pPr>
        <w:pStyle w:val="artigo"/>
        <w:rPr>
          <w:rFonts w:ascii="Calibri Light" w:hAnsi="Calibri Light" w:cs="Calibri Light"/>
          <w:sz w:val="26"/>
          <w:szCs w:val="26"/>
        </w:rPr>
      </w:pPr>
      <w:r w:rsidRPr="00C7454D">
        <w:rPr>
          <w:rFonts w:ascii="Calibri Light" w:eastAsia="SimSun" w:hAnsi="Calibri Light" w:cs="Calibri Light"/>
          <w:b/>
          <w:bCs/>
          <w:kern w:val="1"/>
          <w:sz w:val="26"/>
          <w:szCs w:val="26"/>
          <w:lang w:eastAsia="hi-IN" w:bidi="hi-IN"/>
        </w:rPr>
        <w:lastRenderedPageBreak/>
        <w:t>C) PREMISSAS BÁSICAS DO PROCESSO DE AVALIAÇÃO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0484"/>
      </w:tblGrid>
      <w:tr w:rsidR="00861901" w:rsidRPr="001C57D3" w14:paraId="16375A5B" w14:textId="77777777" w:rsidTr="006428C6">
        <w:trPr>
          <w:trHeight w:val="12984"/>
        </w:trPr>
        <w:tc>
          <w:tcPr>
            <w:tcW w:w="10484" w:type="dxa"/>
            <w:tcBorders>
              <w:top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D3CF409" w14:textId="697639E4" w:rsidR="00054FC6" w:rsidRPr="001C57D3" w:rsidRDefault="00054F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06A2C505" w14:textId="7BD821FF" w:rsidR="000710E4" w:rsidRPr="004C137D" w:rsidRDefault="000710E4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Conselho </w:t>
            </w:r>
            <w:r w:rsidR="00851E8C">
              <w:rPr>
                <w:rFonts w:ascii="Calibri Light" w:hAnsi="Calibri Light"/>
                <w:sz w:val="22"/>
                <w:szCs w:val="22"/>
              </w:rPr>
              <w:t>Fiscal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para a efetividade e aprimoramento do </w:t>
            </w:r>
            <w:r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2D6CF828" w14:textId="77777777" w:rsidR="000710E4" w:rsidRPr="004C137D" w:rsidRDefault="000710E4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5D14D146" w14:textId="4878D7DE" w:rsidR="005327C1" w:rsidRPr="001C57D3" w:rsidRDefault="000710E4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O Processo de Avaliação Individual recomendado segue as seguintes premissas:</w:t>
            </w:r>
          </w:p>
          <w:p w14:paraId="3BB1736D" w14:textId="77777777" w:rsidR="001C57D3" w:rsidRPr="004C137D" w:rsidRDefault="001C57D3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I) A avaliação individual tem o propósito de examinar a atuação de cada conselheiro(a) para verificar se ele(a) está contribuindo, efetivamente, para o melhor desempenho do colegiado. É uma oportunidade de </w:t>
            </w:r>
            <w:r>
              <w:rPr>
                <w:rFonts w:ascii="Calibri Light" w:hAnsi="Calibri Light"/>
                <w:sz w:val="22"/>
                <w:szCs w:val="22"/>
              </w:rPr>
              <w:t>reforço da responsabilidade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 cada membro e de conscientização sobre o impacto individual na dinâmica e funcionamento do grupo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68982B3" w14:textId="20EAD461" w:rsidR="00861901" w:rsidRPr="001C57D3" w:rsidRDefault="001C57D3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sz w:val="22"/>
                <w:szCs w:val="22"/>
              </w:rPr>
              <w:t>I) O tipo de avaliação aplicada é a interna.</w:t>
            </w:r>
          </w:p>
          <w:p w14:paraId="10D083A0" w14:textId="5747BDA7" w:rsidR="00C81674" w:rsidRPr="001C57D3" w:rsidRDefault="005327C1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1C57D3" w:rsidRPr="004C137D">
              <w:rPr>
                <w:rFonts w:ascii="Calibri Light" w:hAnsi="Calibri Light"/>
                <w:sz w:val="22"/>
                <w:szCs w:val="22"/>
              </w:rPr>
              <w:t xml:space="preserve">A avaliação pode ser conduzida </w:t>
            </w:r>
            <w:r w:rsidR="001C57D3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pelo(a) </w:t>
            </w:r>
            <w:r w:rsidR="001C57D3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Presidente do Conselho </w:t>
            </w:r>
            <w:r w:rsidR="006428C6">
              <w:rPr>
                <w:rFonts w:ascii="Calibri Light" w:hAnsi="Calibri Light"/>
                <w:b/>
                <w:bCs/>
                <w:sz w:val="22"/>
                <w:szCs w:val="22"/>
              </w:rPr>
              <w:t>Fiscal</w:t>
            </w:r>
            <w:r w:rsidR="001C57D3" w:rsidRPr="004C137D">
              <w:rPr>
                <w:rFonts w:ascii="Calibri Light" w:hAnsi="Calibri Light"/>
                <w:bCs/>
                <w:sz w:val="22"/>
                <w:szCs w:val="22"/>
              </w:rPr>
              <w:t>,</w:t>
            </w:r>
            <w:r w:rsidR="001C57D3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="001C57D3" w:rsidRPr="004C137D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empresa,</w:t>
            </w:r>
            <w:r w:rsidR="001C57D3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ou pelos pares, </w:t>
            </w:r>
            <w:r w:rsidR="001C57D3" w:rsidRPr="004C137D">
              <w:rPr>
                <w:rFonts w:ascii="Calibri Light" w:hAnsi="Calibri Light"/>
                <w:sz w:val="22"/>
                <w:szCs w:val="22"/>
              </w:rPr>
              <w:t xml:space="preserve">sendo a escolha a critério da empresa. 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>Cabe destacar que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,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quando realizada pel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o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Presidente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do Conselho, o processo é menos complexo, 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porém,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deixa de incorporar as percepções e opiniões diversas daquelas do(a) Presidente</w:t>
            </w:r>
            <w:r w:rsidR="00C81674" w:rsidRPr="006428C6">
              <w:rPr>
                <w:rFonts w:ascii="Calibri Light" w:hAnsi="Calibri Light"/>
                <w:b/>
                <w:bCs/>
                <w:sz w:val="22"/>
                <w:szCs w:val="22"/>
              </w:rPr>
              <w:t>.</w:t>
            </w:r>
          </w:p>
          <w:p w14:paraId="10AE8970" w14:textId="6C3127E1" w:rsidR="005327C1" w:rsidRPr="001C57D3" w:rsidRDefault="006428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Os</w:t>
            </w:r>
            <w:r w:rsidR="00246A42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avaliados</w:t>
            </w:r>
            <w:r w:rsidR="00246A42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conselheiros(as) 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3CC5CEE2" w14:textId="77777777" w:rsidR="00E02229" w:rsidRPr="001C57D3" w:rsidRDefault="005327C1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</w:t>
            </w:r>
            <w:r w:rsidR="00294282" w:rsidRPr="001C57D3">
              <w:rPr>
                <w:rFonts w:ascii="Calibri Light" w:hAnsi="Calibri Light"/>
                <w:sz w:val="22"/>
                <w:szCs w:val="22"/>
              </w:rPr>
              <w:t>6</w:t>
            </w:r>
            <w:r w:rsidR="00E02229" w:rsidRPr="001C57D3">
              <w:rPr>
                <w:rFonts w:ascii="Calibri Light" w:hAnsi="Calibri Light"/>
                <w:sz w:val="22"/>
                <w:szCs w:val="22"/>
              </w:rPr>
              <w:t xml:space="preserve"> dimensões:</w:t>
            </w:r>
          </w:p>
          <w:p w14:paraId="61DD03B2" w14:textId="77777777" w:rsidR="00E879DF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Formação, Competência T</w:t>
            </w:r>
            <w:r w:rsidR="002B7407" w:rsidRPr="001C57D3">
              <w:rPr>
                <w:rFonts w:ascii="Calibri Light" w:hAnsi="Calibri Light"/>
                <w:sz w:val="22"/>
                <w:szCs w:val="22"/>
              </w:rPr>
              <w:t xml:space="preserve">écnica e </w:t>
            </w:r>
            <w:r w:rsidR="0098500C" w:rsidRPr="001C57D3">
              <w:rPr>
                <w:rFonts w:ascii="Calibri Light" w:hAnsi="Calibri Light"/>
                <w:sz w:val="22"/>
                <w:szCs w:val="22"/>
              </w:rPr>
              <w:t xml:space="preserve">Conhecimento </w:t>
            </w:r>
            <w:r w:rsidR="00D70F2F" w:rsidRPr="001C57D3">
              <w:rPr>
                <w:rFonts w:ascii="Calibri Light" w:hAnsi="Calibri Light"/>
                <w:sz w:val="22"/>
                <w:szCs w:val="22"/>
              </w:rPr>
              <w:t xml:space="preserve">da </w:t>
            </w:r>
            <w:r w:rsidR="0099424B" w:rsidRPr="001C57D3">
              <w:rPr>
                <w:rFonts w:ascii="Calibri Light" w:hAnsi="Calibri Light"/>
                <w:sz w:val="22"/>
                <w:szCs w:val="22"/>
              </w:rPr>
              <w:t>e</w:t>
            </w:r>
            <w:r w:rsidR="009E7C75" w:rsidRPr="001C57D3">
              <w:rPr>
                <w:rFonts w:ascii="Calibri Light" w:hAnsi="Calibri Light"/>
                <w:sz w:val="22"/>
                <w:szCs w:val="22"/>
              </w:rPr>
              <w:t>mpresa</w:t>
            </w:r>
            <w:r w:rsidR="00E879DF" w:rsidRPr="001C57D3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00D463AB" w14:textId="77777777" w:rsidR="00861901" w:rsidRPr="001C57D3" w:rsidRDefault="008166FD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Atuação</w:t>
            </w:r>
            <w:r w:rsidR="00F37BAE" w:rsidRPr="001C57D3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2B5BB0E9" w14:textId="77777777" w:rsidR="003C00FE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Transparência e Cultura Organizacional;</w:t>
            </w:r>
          </w:p>
          <w:p w14:paraId="10824C38" w14:textId="77777777" w:rsidR="003C5A6A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Contribuição para o Órgão Colegiado;</w:t>
            </w:r>
          </w:p>
          <w:p w14:paraId="7E38A6DD" w14:textId="1E3FD169" w:rsidR="0006531F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Governança Corporativa</w:t>
            </w:r>
            <w:r w:rsidR="002E5FA4" w:rsidRPr="001C57D3">
              <w:rPr>
                <w:rFonts w:ascii="Calibri Light" w:hAnsi="Calibri Light"/>
                <w:sz w:val="22"/>
                <w:szCs w:val="22"/>
              </w:rPr>
              <w:t>;</w:t>
            </w:r>
            <w:r w:rsidR="001C57D3"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6BB65BFF" w14:textId="77777777" w:rsidR="006361AF" w:rsidRPr="001C57D3" w:rsidRDefault="003C00FE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Independênci</w:t>
            </w:r>
            <w:r w:rsidR="0006531F" w:rsidRPr="001C57D3">
              <w:rPr>
                <w:rFonts w:ascii="Calibri Light" w:hAnsi="Calibri Light"/>
                <w:sz w:val="22"/>
                <w:szCs w:val="22"/>
              </w:rPr>
              <w:t xml:space="preserve">a </w:t>
            </w:r>
            <w:r w:rsidR="00E512D3" w:rsidRPr="001C57D3">
              <w:rPr>
                <w:rFonts w:ascii="Calibri Light" w:hAnsi="Calibri Light"/>
                <w:sz w:val="22"/>
                <w:szCs w:val="22"/>
              </w:rPr>
              <w:t>e Conflito</w:t>
            </w:r>
            <w:r w:rsidRPr="001C57D3">
              <w:rPr>
                <w:rFonts w:ascii="Calibri Light" w:hAnsi="Calibri Light"/>
                <w:sz w:val="22"/>
                <w:szCs w:val="22"/>
              </w:rPr>
              <w:t xml:space="preserve"> de Interesses</w:t>
            </w:r>
            <w:r w:rsidR="0006531F" w:rsidRPr="001C57D3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71E5B9D" w14:textId="23D17017" w:rsidR="00876454" w:rsidRPr="001C57D3" w:rsidRDefault="005327C1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="006428C6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="006428C6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 w:rsidR="006428C6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18AC4839" w14:textId="245B808F" w:rsidR="006428C6" w:rsidRPr="001C57D3" w:rsidRDefault="005327C1" w:rsidP="006428C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VII) A avaliação é subscrita pelo(a) President</w:t>
            </w:r>
            <w:r w:rsidR="00CD47ED" w:rsidRPr="001C57D3">
              <w:rPr>
                <w:rFonts w:ascii="Calibri Light" w:hAnsi="Calibri Light"/>
                <w:sz w:val="22"/>
                <w:szCs w:val="22"/>
              </w:rPr>
              <w:t>e</w:t>
            </w:r>
            <w:r w:rsidRPr="001C57D3">
              <w:rPr>
                <w:rFonts w:ascii="Calibri Light" w:hAnsi="Calibri Light"/>
                <w:sz w:val="22"/>
                <w:szCs w:val="22"/>
              </w:rPr>
              <w:t xml:space="preserve"> do Conselho </w:t>
            </w:r>
            <w:r w:rsidR="00CD47ED" w:rsidRPr="001C57D3">
              <w:rPr>
                <w:rFonts w:ascii="Calibri Light" w:hAnsi="Calibri Light"/>
                <w:sz w:val="22"/>
                <w:szCs w:val="22"/>
              </w:rPr>
              <w:t>Fiscal</w:t>
            </w:r>
            <w:r w:rsidRPr="001C57D3">
              <w:rPr>
                <w:rFonts w:ascii="Calibri Light" w:hAnsi="Calibri Light"/>
                <w:sz w:val="22"/>
                <w:szCs w:val="22"/>
              </w:rPr>
              <w:t xml:space="preserve"> e pelo Comitê de Pessoas, Elegibilidade, Sucessão e Remuneração da </w:t>
            </w:r>
            <w:r w:rsidR="0099424B" w:rsidRPr="001C57D3">
              <w:rPr>
                <w:rFonts w:ascii="Calibri Light" w:hAnsi="Calibri Light"/>
                <w:sz w:val="22"/>
                <w:szCs w:val="22"/>
              </w:rPr>
              <w:t>e</w:t>
            </w:r>
            <w:r w:rsidRPr="001C57D3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D5D7C99" w14:textId="77777777" w:rsidR="006428C6" w:rsidRDefault="006428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24EB144B" w14:textId="7056EBA5" w:rsidR="006428C6" w:rsidRPr="001C57D3" w:rsidRDefault="006428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 w:rsidR="00390FC5"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6BB9E253" w14:textId="77777777" w:rsidR="00452E1B" w:rsidRPr="001C57D3" w:rsidRDefault="00452E1B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21E82" w:rsidRPr="003B7FFC" w14:paraId="22007062" w14:textId="77777777" w:rsidTr="006428C6">
        <w:tc>
          <w:tcPr>
            <w:tcW w:w="10484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F46F8FE" w14:textId="6D319B7F" w:rsidR="00021E82" w:rsidRPr="000710E4" w:rsidRDefault="003E02E8" w:rsidP="00D70F2F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D</w:t>
            </w:r>
            <w:r w:rsidR="00021E82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) FORMULÁRIO DE AVALIAÇÃO </w:t>
            </w:r>
            <w:r w:rsidR="000A1EFF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INDIVIUDAL </w:t>
            </w:r>
            <w:r w:rsidR="00021E82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D</w:t>
            </w:r>
            <w:r w:rsidR="00B710A0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O</w:t>
            </w:r>
            <w:r w:rsidR="00D70F2F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(A)</w:t>
            </w:r>
            <w:r w:rsidR="00B710A0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="00D70F2F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CONSELHEIRO(A) FISCAL</w:t>
            </w:r>
          </w:p>
        </w:tc>
      </w:tr>
      <w:tr w:rsidR="003B7FFC" w:rsidRPr="003B7FFC" w14:paraId="5761D29C" w14:textId="77777777" w:rsidTr="006428C6">
        <w:tc>
          <w:tcPr>
            <w:tcW w:w="10484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547A01" w14:textId="5C1E8F56" w:rsidR="00044059" w:rsidRPr="003B7FFC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4D990443" w14:textId="4A90C464" w:rsidR="0075368C" w:rsidRPr="003B7FFC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I </w:t>
            </w:r>
            <w:r w:rsidR="000710E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="001E16CD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FORMAÇÃO, COMPETÊNCIA TÉCNICA E </w:t>
            </w:r>
            <w:r w:rsidR="00D70F2F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CONHECIMENTO DA </w:t>
            </w:r>
            <w:r w:rsidR="009E7C75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EMPRESA</w:t>
            </w:r>
          </w:p>
          <w:p w14:paraId="07459315" w14:textId="77777777" w:rsidR="0075368C" w:rsidRPr="003B7FFC" w:rsidRDefault="0075368C" w:rsidP="000710E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AC68BFA" w14:textId="77777777" w:rsidR="00054FC6" w:rsidRPr="003B7FFC" w:rsidRDefault="0075368C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Pr="003B7FFC">
              <w:rPr>
                <w:rFonts w:ascii="Calibri Light" w:hAnsi="Calibri Light" w:cs="Calibri Light"/>
                <w:b/>
                <w:i/>
                <w:iCs/>
                <w:sz w:val="22"/>
                <w:szCs w:val="22"/>
              </w:rPr>
              <w:t xml:space="preserve">.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O(A) Conselheiro(a) d</w:t>
            </w:r>
            <w:r w:rsidR="000A1EFF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emonst</w:t>
            </w:r>
            <w:r w:rsidR="003208BB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ra</w:t>
            </w:r>
            <w:r w:rsidR="000A1EF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possuir</w:t>
            </w:r>
            <w:r w:rsidR="007C4F3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formação, </w:t>
            </w:r>
            <w:r w:rsidR="00481CE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experiência e competência técnica </w:t>
            </w:r>
            <w:r w:rsidR="009B10B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adequadas ao porte e estratégia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B10B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EC5FF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bem como 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conhecer o </w:t>
            </w:r>
            <w:r w:rsidR="00EC5FF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campo de atuação e o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s negócios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537F28F" w14:textId="77777777" w:rsidR="00704703" w:rsidRPr="003B7FFC" w:rsidRDefault="00704703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"/>
                <w:szCs w:val="2"/>
              </w:rPr>
            </w:pPr>
          </w:p>
          <w:p w14:paraId="2412EC37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202EB9D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626DE6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>
                      <v:textbox>
                        <w:txbxContent>
                          <w:p w:rsidRPr="001F471A" w:rsidR="00054FC6" w:rsidP="00054FC6" w:rsidRDefault="00054FC6" w14:paraId="654326C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20F24B6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72F012">
                    <v:shape id="_x0000_s1027" style="position:absolute;left:0;text-align:left;margin-left:250.4pt;margin-top:4.85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>
                      <v:textbox>
                        <w:txbxContent>
                          <w:p w:rsidRPr="001F471A" w:rsidR="00054FC6" w:rsidP="00054FC6" w:rsidRDefault="00054FC6" w14:paraId="5CBF419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25482B9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1FBB9B">
                    <v:shape id="_x0000_s1028" style="position:absolute;left:0;text-align:left;margin-left:155.15pt;margin-top:4.6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6B0E97B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09C9BE2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9D7689">
                    <v:shape id="_x0000_s1029" style="position:absolute;left:0;text-align:left;margin-left:45.65pt;margin-top:5.35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94864A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587C3A7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14947F">
                    <v:shapetype id="_x0000_t120" coordsize="21600,21600" o:spt="120" path="m10800,qx,10800,10800,21600,21600,10800,10800,xe" w14:anchorId="5F20D5F1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00B923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83B5BD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16ACB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6200442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C26A960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3A521C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101D160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FC3E56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50FDC99"/>
                  </w:pict>
                </mc:Fallback>
              </mc:AlternateContent>
            </w:r>
          </w:p>
          <w:p w14:paraId="6DFB9E20" w14:textId="77777777" w:rsidR="0075368C" w:rsidRPr="003B7FFC" w:rsidRDefault="0075368C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0DF9E56" w14:textId="77777777" w:rsidR="00054FC6" w:rsidRPr="003B7FFC" w:rsidRDefault="00054FC6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5DEF488" w14:textId="77777777" w:rsidR="00054FC6" w:rsidRPr="003B7FFC" w:rsidRDefault="000B44A7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2.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p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articip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</w:t>
            </w:r>
            <w:r w:rsidR="007C4F3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programas de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treinamentos</w:t>
            </w:r>
            <w:r w:rsidR="000F2F8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voltados, por exemplo, para a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 legislação societária e de mercado de capitais; divulgação de informações; controle interno; código de conduta; </w:t>
            </w:r>
            <w:hyperlink r:id="rId9" w:history="1">
              <w:r w:rsidR="00D70F2F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 xml:space="preserve">Lei nº 12.846/2013, </w:t>
              </w:r>
              <w:r w:rsidR="00B2250A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 xml:space="preserve">governança corporativa, </w:t>
              </w:r>
              <w:r w:rsidR="000A1EFF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>licitações</w:t>
              </w:r>
              <w:r w:rsidR="001443D9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 xml:space="preserve"> e</w:t>
              </w:r>
              <w:r w:rsidR="00D70F2F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>/ou</w:t>
              </w:r>
            </w:hyperlink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para outros temas relacionados</w:t>
            </w:r>
            <w:r w:rsidR="006D32A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às s</w:t>
            </w:r>
            <w:r w:rsidR="00382E7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uas </w:t>
            </w:r>
            <w:r w:rsidR="006D32A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atribuições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  <w:r w:rsidR="006D32A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F2F8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</w:p>
          <w:p w14:paraId="4B28EC5C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740B37D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FCAE0B4">
                    <v:shape id="_x0000_s1030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07E30E4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1DDB857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4DE2FE">
                    <v:shape id="_x0000_s1031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6F61866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729264F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14887E">
                    <v:shape id="_x0000_s103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14FB476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12C3FF8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D41409">
                    <v:shape id="_x0000_s1033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AE31C4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93CF41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19E31F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93526A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943B1E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63D89A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11D4A3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550D48D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120D71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A5FF2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FB05BF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CBB8E8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3206C16"/>
                  </w:pict>
                </mc:Fallback>
              </mc:AlternateContent>
            </w:r>
          </w:p>
          <w:p w14:paraId="44E871BC" w14:textId="77777777" w:rsidR="00054FC6" w:rsidRPr="003B7FFC" w:rsidRDefault="00054FC6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44A5D23" w14:textId="77777777" w:rsidR="000B44A7" w:rsidRPr="003B7FFC" w:rsidRDefault="000B44A7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5E98B92" w14:textId="4577493E" w:rsidR="00054FC6" w:rsidRPr="003B7FFC" w:rsidRDefault="00A9205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3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AC67C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comprometimento com a busca de conhecimentos e desenvolvimento de competências atreladas ao negócio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mpresa, ao seu planejamento estratégico e às suas atribuições funcionais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2A5E2A5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B393387">
                    <v:shape id="_x0000_s1034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1609632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2F6FE95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788697A">
                    <v:shape id="_x0000_s1035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729535C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6B563988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607FBF">
                    <v:shape id="_x0000_s1036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1E0A738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1997C49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BDA804D">
                    <v:shape id="_x0000_s1037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40A8FBB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1963469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BCEC537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77D6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BE824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FEC016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9C757E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6D811B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ABC0F6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BF1583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084CCE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7E46B1F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84FD2BB"/>
                  </w:pict>
                </mc:Fallback>
              </mc:AlternateContent>
            </w:r>
          </w:p>
          <w:p w14:paraId="738610EB" w14:textId="77777777" w:rsidR="00054FC6" w:rsidRPr="003B7FFC" w:rsidRDefault="00054FC6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37805D2" w14:textId="77777777" w:rsidR="00A92051" w:rsidRPr="003B7FFC" w:rsidRDefault="00A92051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5E449754" w14:textId="4F85E87C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BD1F57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8166FD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ATUAÇÃO </w:t>
            </w:r>
          </w:p>
          <w:p w14:paraId="463F29E8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0C067DF6" w14:textId="4C9B3703" w:rsidR="00054FC6" w:rsidRPr="003B7FFC" w:rsidRDefault="001E16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4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B7130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616B8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assiduidade e pontualidade nas reuniões 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periódicas </w:t>
            </w:r>
            <w:r w:rsidR="00616B8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do Conselho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 naquelas realizadas com outros órgãos no decorrer do exercício findo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2958414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EDE376">
                    <v:shape id="_x0000_s1038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7DB43CE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72861FB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CBB4CD">
                    <v:shape id="_x0000_s1039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28FF881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7E88D77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010A9C">
                    <v:shape id="_x0000_s1040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0CFCED5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36AB701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1A315E">
                    <v:shape id="_x0000_s1041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08C9752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0362DED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1E375D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20D70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835FBF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2E4870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99B497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CDC09A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65E590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9C3C27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40902DA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6A2D06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599C2BA"/>
                  </w:pict>
                </mc:Fallback>
              </mc:AlternateContent>
            </w:r>
          </w:p>
          <w:p w14:paraId="3B7B4B86" w14:textId="77777777" w:rsidR="00B7130B" w:rsidRPr="003B7FFC" w:rsidRDefault="00B7130B" w:rsidP="00B713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A0FF5F2" w14:textId="77777777" w:rsidR="00B7130B" w:rsidRPr="003B7FFC" w:rsidRDefault="00B7130B" w:rsidP="00B713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56F49AE" w14:textId="2D451877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5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i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nteir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-se, antes das reuniões do Conselho Fiscal, das decisões dos acionistas em Assembleia Geral, bem como das deliberações do Conselho de Administração e dos assuntos conduzidos pela Diretoria Executiva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5F0C74B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1264388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3FD950">
                    <v:shape id="_x0000_s104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AD95111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37258B6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C710A8">
                    <v:shape id="_x0000_s1043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07782EB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0CB6C00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94AC85">
                    <v:shape id="_x0000_s1044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4163446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03A604C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BAAB81A">
                    <v:shape id="_x0000_s1045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6190EA3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66331C1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01052F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3C0A3B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4EA9C6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C39FBA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2011B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552C63D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C53F74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E30FEE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11FC024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913328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20DA153"/>
                  </w:pict>
                </mc:Fallback>
              </mc:AlternateContent>
            </w:r>
          </w:p>
          <w:p w14:paraId="5630AD66" w14:textId="77777777" w:rsidR="005462F1" w:rsidRPr="003B7FFC" w:rsidRDefault="005462F1" w:rsidP="005462F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1829076" w14:textId="77777777" w:rsidR="005462F1" w:rsidRPr="003B7FFC" w:rsidRDefault="005462F1" w:rsidP="005462F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394448B" w14:textId="759A9813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esempenh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sua função de forma íntegra</w:t>
            </w:r>
            <w:r w:rsidR="00474A2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transparente</w:t>
            </w:r>
            <w:r w:rsidR="00C40A0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BA226A1" w14:textId="77777777" w:rsidR="001769A7" w:rsidRPr="003B7FFC" w:rsidRDefault="001769A7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14A2CCA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C95163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5F46CD">
                    <v:shape id="_x0000_s1046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56090A7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160B974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1F6568">
                    <v:shape id="_x0000_s1047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05A3F29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7B8BEDB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2E4A72B">
                    <v:shape id="_x0000_s1048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F20EA8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4342E17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5D1FB8">
                    <v:shape id="_x0000_s1049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787C0CB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48DC36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055B800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D3625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4258AA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338022B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C09987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402A83C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697C2E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90B022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EFE769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FD6101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BCB92CA"/>
                  </w:pict>
                </mc:Fallback>
              </mc:AlternateContent>
            </w:r>
          </w:p>
          <w:p w14:paraId="17AD93B2" w14:textId="77777777" w:rsidR="00D939E6" w:rsidRPr="003B7FFC" w:rsidRDefault="00D939E6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DE4B5B7" w14:textId="77777777" w:rsidR="00D939E6" w:rsidRPr="003B7FFC" w:rsidRDefault="00D939E6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ACF23FF" w14:textId="0BA5CE90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481CE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m</w:t>
            </w:r>
            <w:r w:rsidR="00F965E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ant</w:t>
            </w:r>
            <w:r w:rsidR="008907B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é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</w:t>
            </w:r>
            <w:r w:rsidR="00F965E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diálogo gentil e produtivo e um relacionamento ético com os demais membros do Conselho e com </w:t>
            </w:r>
            <w:r w:rsidR="00531FA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os </w:t>
            </w:r>
            <w:r w:rsidR="00F965E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demais</w:t>
            </w:r>
            <w:r w:rsidR="00531FA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órgãos e agentes que compõem a governança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6204FF1" w14:textId="77777777" w:rsidR="004D68E4" w:rsidRPr="003B7FFC" w:rsidRDefault="004D68E4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030E399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0B3E978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17DF7A2">
                    <v:shape id="_x0000_s1050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0AEE10D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629A879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898386D">
                    <v:shape id="_x0000_s1051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472B8CC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1686358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9BDBC44">
                    <v:shape id="_x0000_s105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1D48C84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3B2DAB1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0C394C7">
                    <v:shape id="_x0000_s1053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42D59B9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7047DEA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DB67A5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F5904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469898B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C87D244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6A5E9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8166E3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E7D060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28568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09EDCD8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9D9F60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92AA48F"/>
                  </w:pict>
                </mc:Fallback>
              </mc:AlternateContent>
            </w:r>
          </w:p>
          <w:p w14:paraId="2DBF0D7D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B62F1B3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BD480CF" w14:textId="28DC6C20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8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 a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tu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crítica e construtiva nos campos financeiro, legal e de negócios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2622351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A4C8CA">
                    <v:shape id="_x0000_s1054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3467096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5B99323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B7CC2E1">
                    <v:shape id="_x0000_s1055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161516B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45A4E4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70C840">
                    <v:shape id="_x0000_s1056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4843133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6EDE3F5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7F915A">
                    <v:shape id="_x0000_s1057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7356248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AFCF7D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9C86BB1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2E8D75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02394D3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C610800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7ED43C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46F21E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06E02A2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6DAFF5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B80344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4C99FE7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0344B23"/>
                  </w:pict>
                </mc:Fallback>
              </mc:AlternateContent>
            </w:r>
          </w:p>
          <w:p w14:paraId="02F2C34E" w14:textId="77777777" w:rsidR="00920DE8" w:rsidRPr="003B7FFC" w:rsidRDefault="00920DE8" w:rsidP="00920DE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80A4E5D" w14:textId="77777777" w:rsidR="004D68E4" w:rsidRPr="003B7FFC" w:rsidRDefault="004D68E4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384AE2E" w14:textId="7276A1EF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9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Conselheiro(a), n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as ocasiões em que 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é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demandado, comparece às reuniões da Assembleia Geral e responde aos pedidos de informações dos acionistas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32C360D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33028E9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5ED3B6A">
                    <v:shape id="_x0000_s1058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3070BFA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1B85082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3AE6C33">
                    <v:shape id="_x0000_s1059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61D00A8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3B2AB7E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63C9DE">
                    <v:shape id="_x0000_s1060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>
                      <v:textbox>
                        <w:txbxContent>
                          <w:p w:rsidRPr="001F471A" w:rsidR="00054FC6" w:rsidP="00054FC6" w:rsidRDefault="00054FC6" w14:paraId="14AF2AA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150AFD9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D759ED">
                    <v:shape id="_x0000_s1061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32250BB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6319BA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480285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CD49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0D786B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4B0860C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3EC2BA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C4C0E7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BB0F2F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155334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546B18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A5F30C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FB0A677"/>
                  </w:pict>
                </mc:Fallback>
              </mc:AlternateContent>
            </w:r>
          </w:p>
          <w:p w14:paraId="19219836" w14:textId="77777777" w:rsidR="00C14A35" w:rsidRPr="003B7FFC" w:rsidRDefault="00C14A35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96FEF7D" w14:textId="77777777" w:rsidR="00C14A35" w:rsidRPr="003B7FFC" w:rsidRDefault="00C14A35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2FF4D86" w14:textId="4D051D65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lastRenderedPageBreak/>
              <w:t>10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 para o desenvolvimento de estratégias que bus</w:t>
            </w:r>
            <w:r w:rsidR="001F586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cam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 sustentabilidade da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mpresa e credibilidade </w:t>
            </w:r>
            <w:r w:rsidR="00537F1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junto aos acionistas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de forma a alcançar níveis satisfatórios de confiança no mercado e valoração da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2DF981A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4667EA7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87EB44">
                    <v:shape id="_x0000_s106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35B1AC7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0D15CD1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385BB01">
                    <v:shape id="_x0000_s1063" style="position:absolute;left:0;text-align:left;margin-left:250.4pt;margin-top:4.85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376EC3B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65D049E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81B3BD">
                    <v:shape id="_x0000_s1064" style="position:absolute;left:0;text-align:left;margin-left:155.1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>
                      <v:textbox>
                        <w:txbxContent>
                          <w:p w:rsidRPr="001F471A" w:rsidR="00054FC6" w:rsidP="00054FC6" w:rsidRDefault="00054FC6" w14:paraId="0058885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1AA312B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CDCF4D">
                    <v:shape id="_x0000_s1065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287E609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29FB84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1AF636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51AC82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D9B409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BDC9DB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9A15C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7846F0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ECCA31D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C03DA6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C5472E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D9DC06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6BDAF6"/>
                  </w:pict>
                </mc:Fallback>
              </mc:AlternateContent>
            </w:r>
          </w:p>
          <w:p w14:paraId="7194DBDC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69D0D3C" w14:textId="77777777" w:rsidR="003A4C5D" w:rsidRPr="003B7FFC" w:rsidRDefault="003A4C5D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59DC587" w14:textId="77777777" w:rsidR="00BD1F57" w:rsidRDefault="00BD1F57" w:rsidP="00AC67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475B3B30" w14:textId="4F151081" w:rsidR="00927095" w:rsidRPr="003B7FFC" w:rsidRDefault="00927095" w:rsidP="00AC67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CD17B6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TRANSPARÊNCIA E CULTURA ORGANIZACIONAL</w:t>
            </w:r>
          </w:p>
          <w:p w14:paraId="54CD245A" w14:textId="77777777" w:rsidR="00927095" w:rsidRPr="003B7FFC" w:rsidRDefault="00927095" w:rsidP="0092709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17A7C5A" w14:textId="01A9FB58" w:rsidR="00C14A35" w:rsidRPr="003B7FFC" w:rsidRDefault="003A4C5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481CE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1F0F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 para o fortalecimento</w:t>
            </w:r>
            <w:r w:rsidR="00BD027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445E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da</w:t>
            </w:r>
            <w:r w:rsidR="001F0F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transparência</w:t>
            </w:r>
            <w:r w:rsidR="00C40A0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da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</w:t>
            </w:r>
            <w:r w:rsidR="00C40A0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5E933F9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7B5B335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CEF8D0">
                    <v:shape id="_x0000_s1066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1F7FB9E1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498543B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2932C6">
                    <v:shape id="_x0000_s1067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C14A35" w:rsidP="00C14A35" w:rsidRDefault="00C14A35" w14:paraId="32FFD31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7462C83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3F6155">
                    <v:shape id="_x0000_s1068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6FB89B8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2A72E77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CBE6B32">
                    <v:shape id="_x0000_s1069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59BD38F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799CB2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C1D851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ECED89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54B273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124BBD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FA9F04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E99418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2DB948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DDC2B5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33382E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41E8AC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F65BD8A"/>
                  </w:pict>
                </mc:Fallback>
              </mc:AlternateContent>
            </w:r>
          </w:p>
          <w:p w14:paraId="1231BE67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6FEB5B0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4703DEE" w14:textId="5DD9C721" w:rsidR="00C14A35" w:rsidRPr="003B7FFC" w:rsidRDefault="005462F1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12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a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tu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no fortalecimento e na disseminação do propósito, princípios e valores da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 de forma a contribuir para a formação/manutenção de um ambiente corporativo ético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0D7AA69" w14:textId="77777777" w:rsidR="002A49F4" w:rsidRPr="003B7FFC" w:rsidRDefault="002A49F4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10"/>
                <w:szCs w:val="10"/>
              </w:rPr>
            </w:pPr>
          </w:p>
          <w:p w14:paraId="6B71272C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481BA2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D935A2F">
                    <v:shape id="_x0000_s1070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1E8D902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5F91D8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5E7369B">
                    <v:shape id="_x0000_s1071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05C44B6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43583588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7FA794C">
                    <v:shape id="_x0000_s1072" style="position:absolute;left:0;text-align:left;margin-left:155.1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15B6980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3EF955F7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80DAD3">
                    <v:shape id="_x0000_s1073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674EB3A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B4A28A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B738DE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A49C39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10EB3E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0FC1AC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831E8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C8894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84D33BF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5CE0AD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B52EAE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764F890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00FB7B"/>
                  </w:pict>
                </mc:Fallback>
              </mc:AlternateContent>
            </w:r>
          </w:p>
          <w:p w14:paraId="7196D064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4FF1C98" w14:textId="77777777" w:rsidR="00C14A35" w:rsidRPr="003B7FFC" w:rsidRDefault="00C14A35" w:rsidP="00353D3E">
            <w:pPr>
              <w:pStyle w:val="NormalWeb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06A0BC6B" w14:textId="77777777" w:rsidR="00353D3E" w:rsidRPr="003B7FFC" w:rsidRDefault="00353D3E" w:rsidP="00353D3E">
            <w:pPr>
              <w:pStyle w:val="NormalWeb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DIMENSÃO IV - CONTRIBUIÇÃO PARA O ÓRGÃO COLEGIADO</w:t>
            </w:r>
          </w:p>
          <w:p w14:paraId="7203D71B" w14:textId="05CA5366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3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D23C6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Nas discussões,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exp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õe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seu entendimento de forma clara e concisa sobre os assuntos a serem deliberados</w:t>
            </w:r>
            <w:r w:rsidR="002E27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 contribui para um ambiente </w:t>
            </w:r>
            <w:r w:rsidR="002E27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maduro e efetivo</w:t>
            </w:r>
            <w:r w:rsidR="00486220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2E27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que favorece a tomada de decisão</w:t>
            </w:r>
            <w:r w:rsidR="0093106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do Colegiado</w:t>
            </w:r>
            <w:r w:rsidR="00F575B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F38F9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C14A35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  <w:p w14:paraId="6D072C0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0FDAAB9">
                    <v:shape id="_x0000_s1074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="00C14A35" w:rsidP="00C14A35" w:rsidRDefault="00C14A35" w14:paraId="15831B3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  <w:p w:rsidRPr="001F471A" w:rsidR="00C14A35" w:rsidP="00C14A35" w:rsidRDefault="00C14A35" w14:paraId="48A2191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5552B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7D15A4">
                    <v:shape id="_x0000_s1075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5B5DA7C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D35CB7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31D7EC1">
                    <v:shape id="_x0000_s1076" style="position:absolute;left:0;text-align:left;margin-left:155.1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6E97CFE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50432AD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288922">
                    <v:shape id="_x0000_s1077" style="position:absolute;left:0;text-align:left;margin-left:45.65pt;margin-top:5.35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5921ED8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1503C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5761E7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385BE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BEFD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0E719E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4B47E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368C8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90C700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C16C47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348DC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71FF04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98E85E1"/>
                  </w:pict>
                </mc:Fallback>
              </mc:AlternateContent>
            </w:r>
          </w:p>
          <w:p w14:paraId="6BD18F9B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38601FE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FBAED90" w14:textId="73576FC4" w:rsidR="0059153B" w:rsidRPr="003B7FFC" w:rsidRDefault="00D939E6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vertAlign w:val="subscript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4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5C62D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9A28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BD2A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</w:t>
            </w:r>
            <w:r w:rsidR="005163D0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</w:t>
            </w:r>
            <w:r w:rsidR="00BD2A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positivamente para a consecução dos objetivos relacionados à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 ações propostas no Plano de Trabalho do Conselho Fiscal para o exercício findo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0A6959E7" w14:textId="77777777" w:rsidR="0062718F" w:rsidRPr="003B7FFC" w:rsidRDefault="005C62D1" w:rsidP="005C62D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"/>
                <w:szCs w:val="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</w:p>
          <w:p w14:paraId="59265C25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FE7735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95957E5">
                    <v:shape id="_x0000_s1078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39D8DAF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83C0FB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F114D9">
                    <v:shape id="_x0000_s1079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291956A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D3859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66D3C4B">
                    <v:shape id="_x0000_s1080" style="position:absolute;left:0;text-align:left;margin-left:155.1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371A1EA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C81A67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360BA0B">
                    <v:shape id="_x0000_s1081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43A5C24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D5A2D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0468E1">
                    <v:shape id="AutoShape 93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CE332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DF0A1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4AB8F55">
                    <v:shape id="AutoShape 92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301BF2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30AD6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6325D0">
                    <v:shape id="AutoShape 91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512E0B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F5E1E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F4C9770">
                    <v:shape id="AutoShape 90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90FF837"/>
                  </w:pict>
                </mc:Fallback>
              </mc:AlternateContent>
            </w:r>
          </w:p>
          <w:p w14:paraId="0F3CABC7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B08B5D1" w14:textId="77777777" w:rsidR="002B2586" w:rsidRPr="003B7FFC" w:rsidRDefault="002B2586" w:rsidP="002B25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4607C86" w14:textId="2F906469" w:rsidR="00C14A35" w:rsidRPr="003B7FFC" w:rsidRDefault="00970436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5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 a</w:t>
            </w:r>
            <w:r w:rsidR="00C376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dot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C376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uma postura proativa na busca das informações relevantes para a formação 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de </w:t>
            </w:r>
            <w:r w:rsidR="00F575B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opinião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0C155B4D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D6EED6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E62EA2">
                    <v:shape id="_x0000_s108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1417C64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1EBC1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9B96C7">
                    <v:shape id="_x0000_s1083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04F2F8D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0D8669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B66D41">
                    <v:shape id="_x0000_s1084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4C1D816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70C1D3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643B67">
                    <v:shape id="_x0000_s1085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218C73B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502F5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5D09466">
                    <v:shape id="AutoShape 85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00CDB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232D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00D3A1">
                    <v:shape id="AutoShape 84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88E05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0E897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EAE459">
                    <v:shape id="AutoShape 83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26AC61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A4E4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B961AB">
                    <v:shape id="AutoShape 82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715D269"/>
                  </w:pict>
                </mc:Fallback>
              </mc:AlternateContent>
            </w:r>
          </w:p>
          <w:p w14:paraId="16DEB4AB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AD9C6F4" w14:textId="77777777" w:rsidR="00174E35" w:rsidRPr="003B7FFC" w:rsidRDefault="00174E35" w:rsidP="00481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DC49A2F" w14:textId="401083CA" w:rsidR="00C14A35" w:rsidRPr="003B7FFC" w:rsidRDefault="00F4354B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524AB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</w:t>
            </w:r>
            <w:r w:rsidR="008F7C9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para </w:t>
            </w:r>
            <w:r w:rsidR="00524AB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que as informações divulgadas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pela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ao mercado traduz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am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 real situação </w:t>
            </w:r>
            <w:r w:rsidR="008F7C9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econômico-financeira 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4D294E4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282AB1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9CB4E1">
                    <v:shape id="_x0000_s1086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04DE6A2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8284E5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6F3167">
                    <v:shape id="_x0000_s1087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5D1F342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011240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161D60A">
                    <v:shape id="_x0000_s1088" style="position:absolute;left:0;text-align:left;margin-left:155.1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498CACD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E9172F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865352">
                    <v:shape id="_x0000_s1089" style="position:absolute;left:0;text-align:left;margin-left:45.65pt;margin-top:5.35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26883EB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7C043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5F498A8">
                    <v:shape id="AutoShape 77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35CB6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A772C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3316299">
                    <v:shape id="AutoShape 76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2305A1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3E74A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B979B83">
                    <v:shape id="AutoShape 75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92A4E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F7DBB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1B1DDF6">
                    <v:shape id="AutoShape 74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9B2BFD4"/>
                  </w:pict>
                </mc:Fallback>
              </mc:AlternateContent>
            </w:r>
          </w:p>
          <w:p w14:paraId="4B1F511A" w14:textId="77777777" w:rsidR="00F4354B" w:rsidRPr="003B7FFC" w:rsidRDefault="00F4354B" w:rsidP="00C14A3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5F9C3DC" w14:textId="77777777" w:rsidR="00A92051" w:rsidRPr="003B7FFC" w:rsidRDefault="00A92051" w:rsidP="00F4354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64F3BCC" w14:textId="1AAB7E85" w:rsidR="00C14A35" w:rsidRPr="003B7FFC" w:rsidRDefault="00713D87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ser de capaz de dividir estratégias e decisões, contribuindo assim, para que o Órgão Colegiado 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tenha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uma gestão democrática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023141B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4"/>
                <w:szCs w:val="4"/>
              </w:rPr>
            </w:pPr>
          </w:p>
          <w:p w14:paraId="702696F4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F61800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C9F5861">
                    <v:shape id="_x0000_s1090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360275E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F9F843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505DE8">
                    <v:shape id="_x0000_s1091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18E58E9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5720AE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98F705">
                    <v:shape id="_x0000_s1092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19342E2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799987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31060E">
                    <v:shape id="_x0000_s1093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35CF99B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4D3AB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D7D44A">
                    <v:shape id="AutoShape 69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3CA329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A0E58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02F12E">
                    <v:shape id="AutoShape 68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F98CF4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9B097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80D2DC">
                    <v:shape id="AutoShape 67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66B008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2309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EABE7F">
                    <v:shape id="AutoShape 66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C051368"/>
                  </w:pict>
                </mc:Fallback>
              </mc:AlternateContent>
            </w:r>
          </w:p>
          <w:p w14:paraId="1F3B1409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62C75D1" w14:textId="77777777" w:rsidR="00713D87" w:rsidRPr="003B7FFC" w:rsidRDefault="00713D87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D72C778" w14:textId="5058FE6E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8</w:t>
            </w:r>
            <w:r w:rsidR="00CD17B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.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O(A) Conselheiro(a) </w:t>
            </w:r>
            <w:r w:rsidR="00C14A35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c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ontribui para que </w:t>
            </w:r>
            <w:r w:rsidR="00F575BD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os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elementos que fundamentaram as avaliações e pareceres do Conselho Fiscal </w:t>
            </w:r>
            <w:r w:rsidR="003208BB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sejam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pertinentes e esclarecedor</w:t>
            </w:r>
            <w:r w:rsidR="008907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s às partes interessadas</w:t>
            </w:r>
            <w:r w:rsidR="00C14A35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?</w:t>
            </w:r>
          </w:p>
          <w:p w14:paraId="554C7684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8BA1A98" wp14:editId="07777777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123825</wp:posOffset>
                      </wp:positionV>
                      <wp:extent cx="1417955" cy="294640"/>
                      <wp:effectExtent l="8255" t="9525" r="2540" b="63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725A86E">
                    <v:shape id="_x0000_s1094" style="position:absolute;left:0;text-align:left;margin-left:158.15pt;margin-top:9.75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774DB22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228E44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C93F88C">
                    <v:shape id="_x0000_s1095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4vFwIAADMEAAAOAAAAZHJzL2Uyb0RvYy54bWysU9tu2zAMfR+wfxD0vviCuG2MOEWXLsOA&#10;rhvQ7QNkWY6FyaImKbGzrx8lu2m2vRXzg0Ca0iF5eLi+HXtFjsI6Cbqi2SKlRGgOjdT7in7/tnt3&#10;Q4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XqdZEVOw8vm1sc5/FNCTYFTU4lAjOjs+OB+qYeXzlZDMgZLNTioVHbuv&#10;t8qSI0MB7OI3o/9xTWkyVHRV5MVEwCsgeulRyUr2Fb1JwzdpK9D2QTdRZ55JNdlYstIzj4G6iUQ/&#10;1iORTUWvVuFx4LWG5oTMWpiUi5uGRgf2FyUDqrai7ueBWUGJ+qRxOq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m2+L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50F97FC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A3AD77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86B07E">
                    <v:shape id="_x0000_s1096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OT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+kx5HXHVQnYhZhUC5tGhkN4B/OOlJtyf3vg0DFmflsaTrL8WwWZZ6c2XwxIQevI7vriLCS&#10;oEoeOBvMTRhW4+BQ7xvKNOjBwh1NtNaJ7OeqzvWTMtMMzlsUpX/tp1vPu77+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9kJjk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C14A35" w:rsidP="00C14A35" w:rsidRDefault="00C14A35" w14:paraId="5B96233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F3B736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C0D1762">
                    <v:shape id="_x0000_s1097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7020400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54BBA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9868CD">
                    <v:shape id="AutoShape 61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577DD1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1F928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E3CDEB">
                    <v:shape id="AutoShape 60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06E82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0EFA7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DABA97">
                    <v:shape id="AutoShape 59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F3B577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25C6B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B893D3">
                    <v:shape id="AutoShape 58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0EA1CFB"/>
                  </w:pict>
                </mc:Fallback>
              </mc:AlternateContent>
            </w:r>
          </w:p>
          <w:p w14:paraId="664355AD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A965116" w14:textId="77777777" w:rsidR="00920DE8" w:rsidRPr="003B7FFC" w:rsidRDefault="00920DE8" w:rsidP="00920DE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</w:pPr>
          </w:p>
          <w:p w14:paraId="27D01E62" w14:textId="77777777" w:rsidR="00482643" w:rsidRPr="003B7FFC" w:rsidRDefault="00FE4E51" w:rsidP="0048264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lastRenderedPageBreak/>
              <w:t xml:space="preserve">DIMENSÃO V - </w:t>
            </w:r>
            <w:r w:rsidR="00482643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GOVERNANÇPA CORPORATIVA</w:t>
            </w:r>
          </w:p>
          <w:p w14:paraId="7DF4E37C" w14:textId="77777777" w:rsidR="00482643" w:rsidRPr="003B7FFC" w:rsidRDefault="00482643" w:rsidP="0048264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31B7ACAA" w14:textId="0F3826C5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9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F435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conhecer as melhores práticas de governança corporativa e as utiliz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 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em benefício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DB807F5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AD8B8B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2054DD">
                    <v:shape id="_x0000_s1098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7ABBB6B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39F539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6F3118">
                    <v:shape id="_x0000_s1099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1D3F450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24B6028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0F9F060">
                    <v:shape id="_x0000_s1100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75C642E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0A4756C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E9B40D">
                    <v:shape id="_x0000_s1101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46C3946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031C7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0F7484D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972EC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21F6B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394FC2">
                    <v:shape id="AutoShape 52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775CE7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C0F08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8E81CD">
                    <v:shape id="AutoShape 5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83E16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EB49D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AFB315F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D140AB9"/>
                  </w:pict>
                </mc:Fallback>
              </mc:AlternateContent>
            </w:r>
          </w:p>
          <w:p w14:paraId="44FB30F8" w14:textId="77777777" w:rsidR="00A92051" w:rsidRPr="003B7FFC" w:rsidRDefault="00A92051" w:rsidP="00A9205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DA6542E" w14:textId="77777777" w:rsidR="00A92051" w:rsidRPr="003B7FFC" w:rsidRDefault="00A92051" w:rsidP="00A9205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8CC3CB3" w14:textId="0291198C" w:rsidR="00C14A35" w:rsidRPr="003B7FFC" w:rsidRDefault="005462F1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20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ontribui para que os princípios da boa governança corporativa – equidade, transparência, prestação de contas e responsabilidade corporativa – 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sejam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aplicados na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24386D5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4EA2681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BCB44B">
                    <v:shape id="_x0000_s11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441CF7F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A77480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518CC39">
                    <v:shape id="_x0000_s1103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1F89F9A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96EB74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63E326">
                    <v:shape id="_x0000_s1104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5C02592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777068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0DACF83">
                    <v:shape id="_x0000_s1105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049AA6B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63E4F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3926CCD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86A3FD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FBA24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D9A213">
                    <v:shape id="AutoShape 44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FBA6F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79647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CB5CA84">
                    <v:shape id="AutoShape 4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9E00F4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220B9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72801C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A967722"/>
                  </w:pict>
                </mc:Fallback>
              </mc:AlternateContent>
            </w:r>
          </w:p>
          <w:p w14:paraId="3041E394" w14:textId="77777777" w:rsidR="00A92051" w:rsidRPr="003B7FFC" w:rsidRDefault="00A92051" w:rsidP="00A9205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22B00AE" w14:textId="77777777" w:rsidR="005420CE" w:rsidRPr="003B7FFC" w:rsidRDefault="005420CE" w:rsidP="005420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AD742FB" w14:textId="3F8E974C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aderência às boas práticas de governança corporativa adotadas pela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1FE4526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51B20D8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E851AF">
                    <v:shape id="_x0000_s1106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7F6A7A8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82A387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47AB499">
                    <v:shape id="_x0000_s1107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C14A35" w:rsidP="00C14A35" w:rsidRDefault="00C14A35" w14:paraId="02A5F81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45E17F3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E2FF79">
                    <v:shape id="_x0000_s1108" style="position:absolute;left:0;text-align:left;margin-left:155.15pt;margin-top:4.6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20D52A8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3E9F5E5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C02A37">
                    <v:shape id="_x0000_s1109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3183DB8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CDE51A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3F3035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475AB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90DC1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9438F26">
                    <v:shape id="AutoShape 36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48CEC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E64B9C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0223A0">
                    <v:shape id="AutoShape 35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046AF4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4C26D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C639D9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54E585"/>
                  </w:pict>
                </mc:Fallback>
              </mc:AlternateContent>
            </w:r>
          </w:p>
          <w:p w14:paraId="42C6D796" w14:textId="77777777" w:rsidR="00920DE8" w:rsidRPr="003B7FFC" w:rsidRDefault="00920DE8" w:rsidP="00920DE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E1831B3" w14:textId="77777777" w:rsidR="00920DE8" w:rsidRPr="003B7FFC" w:rsidRDefault="00920DE8" w:rsidP="00920D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8A925DF" w14:textId="77777777" w:rsidR="00BD1F57" w:rsidRDefault="00BD1F5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3EC71140" w14:textId="44689F81" w:rsidR="00022721" w:rsidRPr="003B7FFC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022721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="00CD17B6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022721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D17B6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22721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14C8B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INDEPENDÊNCIA</w:t>
            </w:r>
            <w:r w:rsidR="0079624C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E </w:t>
            </w:r>
            <w:r w:rsidR="00E14C8B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CONFLITO DE INTERESSES </w:t>
            </w:r>
          </w:p>
          <w:p w14:paraId="54E11D2A" w14:textId="77777777" w:rsidR="00FB09C4" w:rsidRPr="003B7FFC" w:rsidRDefault="00FB09C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0E4C1448" w14:textId="61A622BB" w:rsidR="00FB09C4" w:rsidRPr="003B7FFC" w:rsidRDefault="00E14C8B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D5667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independência nas relações com a administração da </w:t>
            </w:r>
            <w:r w:rsidR="000E19C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 e</w:t>
            </w:r>
            <w:r w:rsidR="003831B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com a instituição de origem da indicação, bem como preserv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 interesse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3365C06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75AD1EF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24612C">
                    <v:shape id="_x0000_s1110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tS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A6PA681tCckFkLs3Jx09Dowf6iZETVVtT9PDArKFEfNU7nJluvg8yjsy6ucnTsZaS+jDDN&#10;EaqinpLZ3Pl5NQ7Gyq7HTLMeNNzhRFsZyX6uaqkflRlnsGxRkP6lH2897/r2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6LntS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0210931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C4165D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52462A">
                    <v:shape id="_x0000_s1111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Iy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G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DvyMh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FB09C4" w:rsidP="00FB09C4" w:rsidRDefault="00FB09C4" w14:paraId="27AE01F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963729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0CFA86">
                    <v:shape id="_x0000_s1112" style="position:absolute;left:0;text-align:left;margin-left:155.1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50FFEE7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2849DC9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74D58D">
                    <v:shape id="_x0000_s1113" style="position:absolute;left:0;text-align:left;margin-left:45.65pt;margin-top:5.35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qz168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41C9318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A94E5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C4841B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D28DF8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0B4C1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B8F35B">
                    <v:shape id="AutoShape 2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8BC141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FFE4E1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86DB4B7">
                    <v:shape id="AutoShape 2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B5E88E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704F9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4D51ED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A5EE635"/>
                  </w:pict>
                </mc:Fallback>
              </mc:AlternateContent>
            </w:r>
          </w:p>
          <w:p w14:paraId="31126E5D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DE403A5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B6348B4" w14:textId="13078B00" w:rsidR="00FB09C4" w:rsidRPr="003B7FFC" w:rsidRDefault="00BD4D3C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D5667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3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tu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independente em sua responsabilidade e preserv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os interesses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 dos acionistas, e não apenas os do </w:t>
            </w:r>
            <w:r w:rsidR="008907B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acionista c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ontrolador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9287735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1AD53CB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AF7696">
                    <v:shape id="_x0000_s1114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024C1AE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787423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D89ED8">
                    <v:shape id="_x0000_s1115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FB09C4" w:rsidP="00FB09C4" w:rsidRDefault="00FB09C4" w14:paraId="7D03812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364495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9709541">
                    <v:shape id="_x0000_s1116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2B23C91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519B22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BF689D">
                    <v:shape id="_x0000_s1117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FB09C4" w:rsidP="00FB09C4" w:rsidRDefault="00FB09C4" w14:paraId="166880A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81D55F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2B71DC9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64EC0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3A7A9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A2F870B">
                    <v:shape id="AutoShape 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791DC8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2D3070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33775C">
                    <v:shape id="AutoShape 19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18BAA2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27615B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61C15D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F536186"/>
                  </w:pict>
                </mc:Fallback>
              </mc:AlternateContent>
            </w:r>
          </w:p>
          <w:p w14:paraId="62431CDC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9E398E2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21BF529" w14:textId="2A178882" w:rsidR="00FB09C4" w:rsidRPr="003B7FFC" w:rsidRDefault="00353D3E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D5667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4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 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irecion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suas ações com vistas a atender aos interesses de todas as partes interessadas e não só aos interesses dos acionistas</w:t>
            </w:r>
            <w:r w:rsidR="00F476B2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BF2EC1D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4C4645F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356868">
                    <v:shape id="_x0000_s1118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35081E2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4C2C832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55034D">
                    <v:shape id="_x0000_s1119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FB09C4" w:rsidP="00FB09C4" w:rsidRDefault="00FB09C4" w14:paraId="1C93642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207464A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BCFC56D">
                    <v:shape id="_x0000_s1120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5512995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450F0D8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A51304">
                    <v:shape id="_x0000_s1121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FB09C4" w:rsidP="00FB09C4" w:rsidRDefault="00FB09C4" w14:paraId="0D1BA56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29E751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BB562ED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02991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BD1663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1CFB22">
                    <v:shape id="AutoShape 12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DBABD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5D7B35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E66AFB">
                    <v:shape id="AutoShape 11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D757C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7C1DC1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709CEB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9338296"/>
                  </w:pict>
                </mc:Fallback>
              </mc:AlternateContent>
            </w:r>
          </w:p>
          <w:p w14:paraId="16287F21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BE93A62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4899D7A" w14:textId="786FE001" w:rsidR="00FB09C4" w:rsidRPr="003B7FFC" w:rsidRDefault="00D56677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25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umpr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seus deveres com diligência, lealdade, responsabilidade e isento</w:t>
            </w:r>
            <w:r w:rsidR="008A109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(a)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conflito de interesses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79C41B89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22CEE0A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7438A2E">
                    <v:shape id="_x0000_s112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4B1D793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2E6E527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CB54335">
                    <v:shape id="_x0000_s1123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FB09C4" w:rsidP="00FB09C4" w:rsidRDefault="00FB09C4" w14:paraId="676A899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0E7AE16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D738802">
                    <v:shape id="_x0000_s1124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FB09C4" w:rsidP="00FB09C4" w:rsidRDefault="00FB09C4" w14:paraId="00F44F1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4061F08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C3C89B0">
                    <v:shape id="_x0000_s1125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1D838B9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0AAF0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581FD37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ACEFD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234F03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6AC54CC">
                    <v:shape id="AutoShape 4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3F1512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7D27FE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E1A5586">
                    <v:shape id="AutoShape 3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117E78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A1CE8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A75D6FE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0C2EC3C"/>
                  </w:pict>
                </mc:Fallback>
              </mc:AlternateContent>
            </w:r>
          </w:p>
          <w:p w14:paraId="384BA73E" w14:textId="77777777" w:rsidR="00BD4D3C" w:rsidRPr="003B7FFC" w:rsidRDefault="00BD4D3C" w:rsidP="00BD4D3C">
            <w:pPr>
              <w:pStyle w:val="NormalWeb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4B3F2EB" w14:textId="77777777" w:rsidR="00BD4D3C" w:rsidRPr="003B7FFC" w:rsidRDefault="00BD4D3C" w:rsidP="00FB09C4">
            <w:pPr>
              <w:pStyle w:val="NormalWeb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9E11002" w14:textId="77777777" w:rsidR="00BD1F57" w:rsidRDefault="00BD1F57">
      <w:r>
        <w:lastRenderedPageBreak/>
        <w:br w:type="page"/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0484"/>
      </w:tblGrid>
      <w:tr w:rsidR="00A83E3A" w:rsidRPr="003B7FFC" w14:paraId="5C8FF61A" w14:textId="77777777" w:rsidTr="006428C6">
        <w:tc>
          <w:tcPr>
            <w:tcW w:w="10484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1C4E10A3" w:rsidR="00A83E3A" w:rsidRPr="00BD1F57" w:rsidRDefault="00A83E3A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BD1F57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BIBLIOGRAFIA</w:t>
            </w:r>
          </w:p>
        </w:tc>
      </w:tr>
      <w:tr w:rsidR="00A83E3A" w:rsidRPr="003B7FFC" w14:paraId="63EAFA60" w14:textId="77777777" w:rsidTr="006428C6">
        <w:tc>
          <w:tcPr>
            <w:tcW w:w="10484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7476CF" w14:textId="77777777" w:rsidR="00BD1F57" w:rsidRDefault="00BD1F57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259ED9B9" w14:textId="33A6C97C" w:rsidR="00B546A1" w:rsidRPr="00084E19" w:rsidRDefault="00B546A1" w:rsidP="00B546A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bookmarkStart w:id="1" w:name="_Hlk123040885"/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</w:t>
            </w:r>
            <w:r>
              <w:rPr>
                <w:rFonts w:ascii="Calibri Light" w:hAnsi="Calibri Light"/>
                <w:sz w:val="22"/>
                <w:szCs w:val="22"/>
              </w:rPr>
              <w:t>6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  <w:r>
              <w:rPr>
                <w:rFonts w:ascii="Calibri Light" w:hAnsi="Calibri Light"/>
                <w:sz w:val="22"/>
                <w:szCs w:val="22"/>
              </w:rPr>
              <w:t>404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15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dezembro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1976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Dispõe </w:t>
            </w:r>
            <w:r w:rsidRPr="00B546A1">
              <w:rPr>
                <w:rFonts w:ascii="Calibri Light" w:hAnsi="Calibri Light"/>
                <w:sz w:val="22"/>
                <w:szCs w:val="22"/>
              </w:rPr>
              <w:t>sobre as Sociedades por Ações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</w:t>
            </w:r>
            <w:r>
              <w:rPr>
                <w:rFonts w:ascii="Calibri Light" w:hAnsi="Calibri Light"/>
                <w:sz w:val="22"/>
                <w:szCs w:val="22"/>
              </w:rPr>
              <w:t>7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dez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197</w:t>
            </w:r>
            <w:r w:rsidRPr="00084E19">
              <w:rPr>
                <w:rFonts w:ascii="Calibri Light" w:hAnsi="Calibri Light"/>
                <w:sz w:val="22"/>
                <w:szCs w:val="22"/>
              </w:rPr>
              <w:t>6.</w:t>
            </w:r>
          </w:p>
          <w:p w14:paraId="56D5E53C" w14:textId="0F995F21" w:rsidR="00BD1F57" w:rsidRPr="00084E19" w:rsidRDefault="00B546A1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="00BD1F57" w:rsidRPr="00084E19">
              <w:rPr>
                <w:rFonts w:ascii="Calibri Light" w:hAnsi="Calibri Light"/>
                <w:sz w:val="22"/>
                <w:szCs w:val="22"/>
              </w:rPr>
              <w:t xml:space="preserve">. Lei nº 13.303, de 30 de junho de 2016. Dispõe sobre o estatuto jurídico da empresa pública, da sociedade de economia mista e de suas subsidiárias, no âmbito da União, dos Estados, do Distrito Federal e dos Municípios. </w:t>
            </w:r>
            <w:r w:rsidR="00BD1F57"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="00BD1F57"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6C813E0" w14:textId="0EE7CA7F" w:rsidR="00BD1F57" w:rsidRDefault="00BD1F57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 w:rsidR="00B546A1"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6D502EFE" w14:textId="52153C99" w:rsidR="007060EC" w:rsidRDefault="007060EC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7060EC">
              <w:rPr>
                <w:rFonts w:ascii="Calibri Light" w:hAnsi="Calibri Light"/>
                <w:sz w:val="22"/>
                <w:szCs w:val="22"/>
              </w:rPr>
              <w:t xml:space="preserve">. Ministério da Fazenda. </w:t>
            </w:r>
            <w:r w:rsidRPr="007060EC">
              <w:rPr>
                <w:rFonts w:ascii="Calibri Light" w:hAnsi="Calibri Light"/>
                <w:b/>
                <w:bCs/>
                <w:sz w:val="22"/>
                <w:szCs w:val="22"/>
              </w:rPr>
              <w:t>Manual do conselheiro fiscal</w:t>
            </w:r>
            <w:r w:rsidRPr="007060EC">
              <w:rPr>
                <w:rFonts w:ascii="Calibri Light" w:hAnsi="Calibri Light"/>
                <w:sz w:val="22"/>
                <w:szCs w:val="22"/>
              </w:rPr>
              <w:t>. Brasília, DF: MF, 2018. Disponível em: https://sisweb.tesouro.gov.br/apex/f?p=2501:9::::9:P9_ID_PUBLICACAO:28550. Acesso em: 17 mar. 2022.</w:t>
            </w:r>
          </w:p>
          <w:p w14:paraId="010AB5E1" w14:textId="0891EF2B" w:rsidR="00B546A1" w:rsidRPr="00084E19" w:rsidRDefault="00B546A1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</w:t>
            </w:r>
            <w:r>
              <w:rPr>
                <w:rFonts w:ascii="Calibri Light" w:hAnsi="Calibri Light"/>
                <w:sz w:val="22"/>
                <w:szCs w:val="22"/>
              </w:rPr>
              <w:t>Resolução CGPAR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nº </w:t>
            </w:r>
            <w:r>
              <w:rPr>
                <w:rFonts w:ascii="Calibri Light" w:hAnsi="Calibri Light"/>
                <w:sz w:val="22"/>
                <w:szCs w:val="22"/>
              </w:rPr>
              <w:t>31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agosto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20</w:t>
            </w:r>
            <w:r>
              <w:rPr>
                <w:rFonts w:ascii="Calibri Light" w:hAnsi="Calibri Light"/>
                <w:sz w:val="22"/>
                <w:szCs w:val="22"/>
              </w:rPr>
              <w:t>22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B546A1">
              <w:rPr>
                <w:rFonts w:ascii="Calibri Light" w:hAnsi="Calibri Light"/>
                <w:sz w:val="22"/>
                <w:szCs w:val="22"/>
              </w:rPr>
              <w:t xml:space="preserve">Estabelece como diretriz a adoção obrigatória de plano de trabalho anual pelos conselhos fiscais das empresas estatais federais e dá outras providências. </w:t>
            </w:r>
            <w:r w:rsidRPr="00B546A1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 w:rsidRPr="00B546A1">
              <w:rPr>
                <w:rFonts w:ascii="Calibri Light" w:hAnsi="Calibri Light"/>
                <w:sz w:val="22"/>
                <w:szCs w:val="22"/>
              </w:rPr>
              <w:t>, Brasília, DF, 5 ago. 2022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24AF537D" w14:textId="77777777" w:rsidR="00BD1F57" w:rsidRDefault="00BD1F57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0B4020A7" w14:textId="6FD2A4DA" w:rsidR="00CD47ED" w:rsidRPr="00151915" w:rsidRDefault="00BD1F57" w:rsidP="00CD47ED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  <w:bookmarkEnd w:id="1"/>
          </w:p>
          <w:p w14:paraId="1D7B270A" w14:textId="77777777" w:rsidR="00A83E3A" w:rsidRPr="003B7FFC" w:rsidRDefault="00A83E3A" w:rsidP="00B402A7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4F904CB7" w14:textId="77777777" w:rsidR="00A83E3A" w:rsidRPr="003B7FFC" w:rsidRDefault="00A83E3A" w:rsidP="00D3729E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06971CD3" w14:textId="77777777" w:rsidR="00A96B82" w:rsidRPr="004A08E9" w:rsidRDefault="00A96B82" w:rsidP="003F5AA9">
      <w:pPr>
        <w:spacing w:after="12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sectPr w:rsidR="00A96B82" w:rsidRPr="004A08E9" w:rsidSect="003208BB">
      <w:headerReference w:type="default" r:id="rId10"/>
      <w:footerReference w:type="default" r:id="rId11"/>
      <w:pgSz w:w="12240" w:h="15840"/>
      <w:pgMar w:top="238" w:right="900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EDA5" w14:textId="77777777" w:rsidR="00735A25" w:rsidRDefault="00735A25" w:rsidP="00372F4A">
      <w:r>
        <w:separator/>
      </w:r>
    </w:p>
  </w:endnote>
  <w:endnote w:type="continuationSeparator" w:id="0">
    <w:p w14:paraId="74534D91" w14:textId="77777777" w:rsidR="00735A25" w:rsidRDefault="00735A25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4EC7" w14:textId="77777777" w:rsidR="00E84194" w:rsidRPr="00645424" w:rsidRDefault="006F03CD" w:rsidP="00E84194">
    <w:pPr>
      <w:pStyle w:val="Rodap"/>
      <w:jc w:val="right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4E6E63" wp14:editId="07777777">
          <wp:simplePos x="0" y="0"/>
          <wp:positionH relativeFrom="column">
            <wp:posOffset>2807970</wp:posOffset>
          </wp:positionH>
          <wp:positionV relativeFrom="paragraph">
            <wp:posOffset>-4445</wp:posOffset>
          </wp:positionV>
          <wp:extent cx="3962400" cy="3378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AF7D" w14:textId="77777777" w:rsidR="00735A25" w:rsidRDefault="00735A25" w:rsidP="00372F4A">
      <w:r>
        <w:separator/>
      </w:r>
    </w:p>
  </w:footnote>
  <w:footnote w:type="continuationSeparator" w:id="0">
    <w:p w14:paraId="5FEF0DD6" w14:textId="77777777" w:rsidR="00735A25" w:rsidRDefault="00735A25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FB1" w14:textId="77777777" w:rsidR="00645424" w:rsidRDefault="006F03C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A98ABC" wp14:editId="07777777">
          <wp:simplePos x="0" y="0"/>
          <wp:positionH relativeFrom="column">
            <wp:posOffset>5956300</wp:posOffset>
          </wp:positionH>
          <wp:positionV relativeFrom="paragraph">
            <wp:posOffset>-284480</wp:posOffset>
          </wp:positionV>
          <wp:extent cx="823595" cy="5187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23031"/>
    <w:multiLevelType w:val="hybridMultilevel"/>
    <w:tmpl w:val="FFD070FE"/>
    <w:lvl w:ilvl="0" w:tplc="04160017">
      <w:start w:val="1"/>
      <w:numFmt w:val="lowerLetter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953714"/>
    <w:multiLevelType w:val="hybridMultilevel"/>
    <w:tmpl w:val="12DCCE08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F1F19"/>
    <w:multiLevelType w:val="hybridMultilevel"/>
    <w:tmpl w:val="9954B786"/>
    <w:lvl w:ilvl="0" w:tplc="B5307A90">
      <w:start w:val="5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19303D"/>
    <w:multiLevelType w:val="hybridMultilevel"/>
    <w:tmpl w:val="50B0CFBC"/>
    <w:lvl w:ilvl="0" w:tplc="BBCABFBE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811DD"/>
    <w:multiLevelType w:val="hybridMultilevel"/>
    <w:tmpl w:val="15CA5518"/>
    <w:lvl w:ilvl="0" w:tplc="0416000F">
      <w:start w:val="1"/>
      <w:numFmt w:val="decimal"/>
      <w:lvlText w:val="%1."/>
      <w:lvlJc w:val="left"/>
      <w:pPr>
        <w:ind w:left="2304" w:hanging="360"/>
      </w:pPr>
    </w:lvl>
    <w:lvl w:ilvl="1" w:tplc="04160019" w:tentative="1">
      <w:start w:val="1"/>
      <w:numFmt w:val="lowerLetter"/>
      <w:lvlText w:val="%2."/>
      <w:lvlJc w:val="left"/>
      <w:pPr>
        <w:ind w:left="3024" w:hanging="360"/>
      </w:pPr>
    </w:lvl>
    <w:lvl w:ilvl="2" w:tplc="0416001B" w:tentative="1">
      <w:start w:val="1"/>
      <w:numFmt w:val="lowerRoman"/>
      <w:lvlText w:val="%3."/>
      <w:lvlJc w:val="right"/>
      <w:pPr>
        <w:ind w:left="3744" w:hanging="180"/>
      </w:pPr>
    </w:lvl>
    <w:lvl w:ilvl="3" w:tplc="0416000F" w:tentative="1">
      <w:start w:val="1"/>
      <w:numFmt w:val="decimal"/>
      <w:lvlText w:val="%4."/>
      <w:lvlJc w:val="left"/>
      <w:pPr>
        <w:ind w:left="4464" w:hanging="360"/>
      </w:pPr>
    </w:lvl>
    <w:lvl w:ilvl="4" w:tplc="04160019" w:tentative="1">
      <w:start w:val="1"/>
      <w:numFmt w:val="lowerLetter"/>
      <w:lvlText w:val="%5."/>
      <w:lvlJc w:val="left"/>
      <w:pPr>
        <w:ind w:left="5184" w:hanging="360"/>
      </w:pPr>
    </w:lvl>
    <w:lvl w:ilvl="5" w:tplc="0416001B" w:tentative="1">
      <w:start w:val="1"/>
      <w:numFmt w:val="lowerRoman"/>
      <w:lvlText w:val="%6."/>
      <w:lvlJc w:val="right"/>
      <w:pPr>
        <w:ind w:left="5904" w:hanging="180"/>
      </w:pPr>
    </w:lvl>
    <w:lvl w:ilvl="6" w:tplc="0416000F" w:tentative="1">
      <w:start w:val="1"/>
      <w:numFmt w:val="decimal"/>
      <w:lvlText w:val="%7."/>
      <w:lvlJc w:val="left"/>
      <w:pPr>
        <w:ind w:left="6624" w:hanging="360"/>
      </w:pPr>
    </w:lvl>
    <w:lvl w:ilvl="7" w:tplc="04160019" w:tentative="1">
      <w:start w:val="1"/>
      <w:numFmt w:val="lowerLetter"/>
      <w:lvlText w:val="%8."/>
      <w:lvlJc w:val="left"/>
      <w:pPr>
        <w:ind w:left="7344" w:hanging="360"/>
      </w:pPr>
    </w:lvl>
    <w:lvl w:ilvl="8" w:tplc="0416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9" w15:restartNumberingAfterBreak="0">
    <w:nsid w:val="49200483"/>
    <w:multiLevelType w:val="hybridMultilevel"/>
    <w:tmpl w:val="22789E06"/>
    <w:lvl w:ilvl="0" w:tplc="0F7C473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772A7"/>
    <w:multiLevelType w:val="hybridMultilevel"/>
    <w:tmpl w:val="9F2E198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F3823"/>
    <w:multiLevelType w:val="hybridMultilevel"/>
    <w:tmpl w:val="10A60AD6"/>
    <w:lvl w:ilvl="0" w:tplc="2A4CFFE6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600A203C"/>
    <w:multiLevelType w:val="hybridMultilevel"/>
    <w:tmpl w:val="6FD25118"/>
    <w:lvl w:ilvl="0" w:tplc="C37E4988">
      <w:start w:val="1"/>
      <w:numFmt w:val="upperRoman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C715E"/>
    <w:multiLevelType w:val="hybridMultilevel"/>
    <w:tmpl w:val="CE0AD568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91931">
    <w:abstractNumId w:val="25"/>
  </w:num>
  <w:num w:numId="2" w16cid:durableId="1176071497">
    <w:abstractNumId w:val="22"/>
  </w:num>
  <w:num w:numId="3" w16cid:durableId="1356615727">
    <w:abstractNumId w:val="27"/>
  </w:num>
  <w:num w:numId="4" w16cid:durableId="1789278709">
    <w:abstractNumId w:val="38"/>
  </w:num>
  <w:num w:numId="5" w16cid:durableId="619190002">
    <w:abstractNumId w:val="1"/>
  </w:num>
  <w:num w:numId="6" w16cid:durableId="1771587169">
    <w:abstractNumId w:val="17"/>
  </w:num>
  <w:num w:numId="7" w16cid:durableId="793131519">
    <w:abstractNumId w:val="2"/>
  </w:num>
  <w:num w:numId="8" w16cid:durableId="723219188">
    <w:abstractNumId w:val="32"/>
  </w:num>
  <w:num w:numId="9" w16cid:durableId="1493064383">
    <w:abstractNumId w:val="8"/>
  </w:num>
  <w:num w:numId="10" w16cid:durableId="521936898">
    <w:abstractNumId w:val="14"/>
  </w:num>
  <w:num w:numId="11" w16cid:durableId="398478088">
    <w:abstractNumId w:val="12"/>
  </w:num>
  <w:num w:numId="12" w16cid:durableId="994604464">
    <w:abstractNumId w:val="26"/>
  </w:num>
  <w:num w:numId="13" w16cid:durableId="674693707">
    <w:abstractNumId w:val="15"/>
  </w:num>
  <w:num w:numId="14" w16cid:durableId="804007795">
    <w:abstractNumId w:val="30"/>
  </w:num>
  <w:num w:numId="15" w16cid:durableId="390465888">
    <w:abstractNumId w:val="0"/>
  </w:num>
  <w:num w:numId="16" w16cid:durableId="1700887303">
    <w:abstractNumId w:val="21"/>
  </w:num>
  <w:num w:numId="17" w16cid:durableId="519197695">
    <w:abstractNumId w:val="20"/>
  </w:num>
  <w:num w:numId="18" w16cid:durableId="554047451">
    <w:abstractNumId w:val="34"/>
  </w:num>
  <w:num w:numId="19" w16cid:durableId="1817380789">
    <w:abstractNumId w:val="33"/>
  </w:num>
  <w:num w:numId="20" w16cid:durableId="1786120554">
    <w:abstractNumId w:val="31"/>
  </w:num>
  <w:num w:numId="21" w16cid:durableId="1506630713">
    <w:abstractNumId w:val="5"/>
  </w:num>
  <w:num w:numId="22" w16cid:durableId="854415952">
    <w:abstractNumId w:val="9"/>
  </w:num>
  <w:num w:numId="23" w16cid:durableId="6105219">
    <w:abstractNumId w:val="4"/>
  </w:num>
  <w:num w:numId="24" w16cid:durableId="1412041970">
    <w:abstractNumId w:val="28"/>
  </w:num>
  <w:num w:numId="25" w16cid:durableId="1314412858">
    <w:abstractNumId w:val="37"/>
  </w:num>
  <w:num w:numId="26" w16cid:durableId="1631130363">
    <w:abstractNumId w:val="10"/>
  </w:num>
  <w:num w:numId="27" w16cid:durableId="1664700470">
    <w:abstractNumId w:val="35"/>
  </w:num>
  <w:num w:numId="28" w16cid:durableId="1773239522">
    <w:abstractNumId w:val="24"/>
  </w:num>
  <w:num w:numId="29" w16cid:durableId="1351687515">
    <w:abstractNumId w:val="3"/>
  </w:num>
  <w:num w:numId="30" w16cid:durableId="1382706223">
    <w:abstractNumId w:val="16"/>
  </w:num>
  <w:num w:numId="31" w16cid:durableId="341517678">
    <w:abstractNumId w:val="29"/>
  </w:num>
  <w:num w:numId="32" w16cid:durableId="504789483">
    <w:abstractNumId w:val="18"/>
  </w:num>
  <w:num w:numId="33" w16cid:durableId="92864675">
    <w:abstractNumId w:val="36"/>
  </w:num>
  <w:num w:numId="34" w16cid:durableId="370151961">
    <w:abstractNumId w:val="6"/>
  </w:num>
  <w:num w:numId="35" w16cid:durableId="2102683200">
    <w:abstractNumId w:val="19"/>
  </w:num>
  <w:num w:numId="36" w16cid:durableId="41713347">
    <w:abstractNumId w:val="11"/>
  </w:num>
  <w:num w:numId="37" w16cid:durableId="1653484235">
    <w:abstractNumId w:val="7"/>
  </w:num>
  <w:num w:numId="38" w16cid:durableId="1968579990">
    <w:abstractNumId w:val="13"/>
  </w:num>
  <w:num w:numId="39" w16cid:durableId="19236408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178C"/>
    <w:rsid w:val="000117DF"/>
    <w:rsid w:val="00014470"/>
    <w:rsid w:val="00015821"/>
    <w:rsid w:val="0001717F"/>
    <w:rsid w:val="00021E82"/>
    <w:rsid w:val="00022721"/>
    <w:rsid w:val="00022B5D"/>
    <w:rsid w:val="00022F1B"/>
    <w:rsid w:val="00023441"/>
    <w:rsid w:val="00023A17"/>
    <w:rsid w:val="00023E49"/>
    <w:rsid w:val="00024995"/>
    <w:rsid w:val="00025E09"/>
    <w:rsid w:val="00026084"/>
    <w:rsid w:val="00027063"/>
    <w:rsid w:val="00031814"/>
    <w:rsid w:val="00031DFA"/>
    <w:rsid w:val="00035B02"/>
    <w:rsid w:val="00044059"/>
    <w:rsid w:val="00044933"/>
    <w:rsid w:val="0004542D"/>
    <w:rsid w:val="00045CF8"/>
    <w:rsid w:val="0004694A"/>
    <w:rsid w:val="00053355"/>
    <w:rsid w:val="000535B8"/>
    <w:rsid w:val="00054FC6"/>
    <w:rsid w:val="00060289"/>
    <w:rsid w:val="0006531F"/>
    <w:rsid w:val="000710E4"/>
    <w:rsid w:val="000725AD"/>
    <w:rsid w:val="00072AC3"/>
    <w:rsid w:val="00073168"/>
    <w:rsid w:val="00080FB9"/>
    <w:rsid w:val="000841F4"/>
    <w:rsid w:val="000911E3"/>
    <w:rsid w:val="000937F2"/>
    <w:rsid w:val="00093938"/>
    <w:rsid w:val="0009531E"/>
    <w:rsid w:val="00095B21"/>
    <w:rsid w:val="0009725E"/>
    <w:rsid w:val="00097845"/>
    <w:rsid w:val="00097AFF"/>
    <w:rsid w:val="000A18DB"/>
    <w:rsid w:val="000A1EFF"/>
    <w:rsid w:val="000A1F83"/>
    <w:rsid w:val="000A3BC1"/>
    <w:rsid w:val="000A3D5C"/>
    <w:rsid w:val="000A5ABB"/>
    <w:rsid w:val="000B2909"/>
    <w:rsid w:val="000B44A7"/>
    <w:rsid w:val="000B535F"/>
    <w:rsid w:val="000B55A1"/>
    <w:rsid w:val="000B6C43"/>
    <w:rsid w:val="000C011E"/>
    <w:rsid w:val="000C047C"/>
    <w:rsid w:val="000C37C2"/>
    <w:rsid w:val="000C5DFB"/>
    <w:rsid w:val="000C5F05"/>
    <w:rsid w:val="000C5F65"/>
    <w:rsid w:val="000C7DF9"/>
    <w:rsid w:val="000D19E4"/>
    <w:rsid w:val="000D7E7C"/>
    <w:rsid w:val="000E18A2"/>
    <w:rsid w:val="000E19CD"/>
    <w:rsid w:val="000E1D98"/>
    <w:rsid w:val="000E4B96"/>
    <w:rsid w:val="000E5B7B"/>
    <w:rsid w:val="000F2667"/>
    <w:rsid w:val="000F2F8D"/>
    <w:rsid w:val="000F4564"/>
    <w:rsid w:val="000F4E16"/>
    <w:rsid w:val="000F756A"/>
    <w:rsid w:val="000F7EAA"/>
    <w:rsid w:val="00103BD1"/>
    <w:rsid w:val="001075A7"/>
    <w:rsid w:val="0010775C"/>
    <w:rsid w:val="001079DB"/>
    <w:rsid w:val="00117357"/>
    <w:rsid w:val="00117691"/>
    <w:rsid w:val="00121971"/>
    <w:rsid w:val="00123FCD"/>
    <w:rsid w:val="00126B7D"/>
    <w:rsid w:val="00130558"/>
    <w:rsid w:val="001309BB"/>
    <w:rsid w:val="00130BF7"/>
    <w:rsid w:val="00134399"/>
    <w:rsid w:val="001362CB"/>
    <w:rsid w:val="00136639"/>
    <w:rsid w:val="001443D9"/>
    <w:rsid w:val="0014702E"/>
    <w:rsid w:val="00151915"/>
    <w:rsid w:val="00151944"/>
    <w:rsid w:val="001528EE"/>
    <w:rsid w:val="0015466A"/>
    <w:rsid w:val="001579A1"/>
    <w:rsid w:val="0016014B"/>
    <w:rsid w:val="00162D78"/>
    <w:rsid w:val="00164A1F"/>
    <w:rsid w:val="00166F36"/>
    <w:rsid w:val="001678E5"/>
    <w:rsid w:val="0017265F"/>
    <w:rsid w:val="00172692"/>
    <w:rsid w:val="00173D49"/>
    <w:rsid w:val="00174E35"/>
    <w:rsid w:val="0017620D"/>
    <w:rsid w:val="00176540"/>
    <w:rsid w:val="001769A7"/>
    <w:rsid w:val="00176A5E"/>
    <w:rsid w:val="00185BA6"/>
    <w:rsid w:val="001906D8"/>
    <w:rsid w:val="001966F9"/>
    <w:rsid w:val="001A087D"/>
    <w:rsid w:val="001A14C1"/>
    <w:rsid w:val="001A2725"/>
    <w:rsid w:val="001A3A5C"/>
    <w:rsid w:val="001A48C0"/>
    <w:rsid w:val="001B08FC"/>
    <w:rsid w:val="001B27AA"/>
    <w:rsid w:val="001B7283"/>
    <w:rsid w:val="001B7AF9"/>
    <w:rsid w:val="001B7AFE"/>
    <w:rsid w:val="001C115F"/>
    <w:rsid w:val="001C2EAB"/>
    <w:rsid w:val="001C57D3"/>
    <w:rsid w:val="001D0F68"/>
    <w:rsid w:val="001D4A41"/>
    <w:rsid w:val="001D591F"/>
    <w:rsid w:val="001D73BA"/>
    <w:rsid w:val="001E0562"/>
    <w:rsid w:val="001E16CD"/>
    <w:rsid w:val="001E2422"/>
    <w:rsid w:val="001E2E63"/>
    <w:rsid w:val="001E2EB0"/>
    <w:rsid w:val="001E43D9"/>
    <w:rsid w:val="001E719E"/>
    <w:rsid w:val="001E7EB0"/>
    <w:rsid w:val="001F0566"/>
    <w:rsid w:val="001F0A96"/>
    <w:rsid w:val="001F0FE8"/>
    <w:rsid w:val="001F305D"/>
    <w:rsid w:val="001F4C45"/>
    <w:rsid w:val="001F5584"/>
    <w:rsid w:val="001F5869"/>
    <w:rsid w:val="002004CB"/>
    <w:rsid w:val="0020147F"/>
    <w:rsid w:val="00204A22"/>
    <w:rsid w:val="00210679"/>
    <w:rsid w:val="0021133A"/>
    <w:rsid w:val="0021272D"/>
    <w:rsid w:val="002129DD"/>
    <w:rsid w:val="00212C4E"/>
    <w:rsid w:val="00214FB2"/>
    <w:rsid w:val="002157D9"/>
    <w:rsid w:val="00217A11"/>
    <w:rsid w:val="0022165C"/>
    <w:rsid w:val="00221A04"/>
    <w:rsid w:val="00224E01"/>
    <w:rsid w:val="00226B50"/>
    <w:rsid w:val="002270FB"/>
    <w:rsid w:val="00233959"/>
    <w:rsid w:val="00233D0B"/>
    <w:rsid w:val="0023530B"/>
    <w:rsid w:val="00236D72"/>
    <w:rsid w:val="00237CE1"/>
    <w:rsid w:val="002405EF"/>
    <w:rsid w:val="00241419"/>
    <w:rsid w:val="00241675"/>
    <w:rsid w:val="00241C86"/>
    <w:rsid w:val="002420B8"/>
    <w:rsid w:val="00246A42"/>
    <w:rsid w:val="002473BC"/>
    <w:rsid w:val="002500DF"/>
    <w:rsid w:val="0025029B"/>
    <w:rsid w:val="00250A3F"/>
    <w:rsid w:val="00252E26"/>
    <w:rsid w:val="00256367"/>
    <w:rsid w:val="00256636"/>
    <w:rsid w:val="0025673C"/>
    <w:rsid w:val="002571AD"/>
    <w:rsid w:val="00261106"/>
    <w:rsid w:val="00262B19"/>
    <w:rsid w:val="00270486"/>
    <w:rsid w:val="00270814"/>
    <w:rsid w:val="0027173F"/>
    <w:rsid w:val="00283307"/>
    <w:rsid w:val="002838C3"/>
    <w:rsid w:val="00284229"/>
    <w:rsid w:val="00294282"/>
    <w:rsid w:val="00297134"/>
    <w:rsid w:val="002A0867"/>
    <w:rsid w:val="002A0DA4"/>
    <w:rsid w:val="002A1111"/>
    <w:rsid w:val="002A2AF2"/>
    <w:rsid w:val="002A35E8"/>
    <w:rsid w:val="002A45C7"/>
    <w:rsid w:val="002A49F4"/>
    <w:rsid w:val="002B114D"/>
    <w:rsid w:val="002B165E"/>
    <w:rsid w:val="002B1AD7"/>
    <w:rsid w:val="002B2586"/>
    <w:rsid w:val="002B2E27"/>
    <w:rsid w:val="002B495A"/>
    <w:rsid w:val="002B5992"/>
    <w:rsid w:val="002B7407"/>
    <w:rsid w:val="002C0FD5"/>
    <w:rsid w:val="002C66AF"/>
    <w:rsid w:val="002D1D1F"/>
    <w:rsid w:val="002D6B3B"/>
    <w:rsid w:val="002E0019"/>
    <w:rsid w:val="002E14E0"/>
    <w:rsid w:val="002E2714"/>
    <w:rsid w:val="002E305E"/>
    <w:rsid w:val="002E5872"/>
    <w:rsid w:val="002E5FA4"/>
    <w:rsid w:val="002E6EC9"/>
    <w:rsid w:val="002F2172"/>
    <w:rsid w:val="002F25E2"/>
    <w:rsid w:val="002F3F47"/>
    <w:rsid w:val="002F428F"/>
    <w:rsid w:val="002F65E9"/>
    <w:rsid w:val="002F6602"/>
    <w:rsid w:val="00300FA8"/>
    <w:rsid w:val="0030433B"/>
    <w:rsid w:val="00304907"/>
    <w:rsid w:val="00304EDE"/>
    <w:rsid w:val="00307FEA"/>
    <w:rsid w:val="003105A0"/>
    <w:rsid w:val="00312BFA"/>
    <w:rsid w:val="00314DC7"/>
    <w:rsid w:val="003208BB"/>
    <w:rsid w:val="003209FF"/>
    <w:rsid w:val="0032522F"/>
    <w:rsid w:val="003265F2"/>
    <w:rsid w:val="003267A1"/>
    <w:rsid w:val="00330606"/>
    <w:rsid w:val="00330A4E"/>
    <w:rsid w:val="003325D3"/>
    <w:rsid w:val="00332DD6"/>
    <w:rsid w:val="0033366D"/>
    <w:rsid w:val="00343C35"/>
    <w:rsid w:val="0034573B"/>
    <w:rsid w:val="00346EF5"/>
    <w:rsid w:val="00350539"/>
    <w:rsid w:val="003510C8"/>
    <w:rsid w:val="00353870"/>
    <w:rsid w:val="00353D3E"/>
    <w:rsid w:val="003553C5"/>
    <w:rsid w:val="003577B9"/>
    <w:rsid w:val="003602D2"/>
    <w:rsid w:val="003646EB"/>
    <w:rsid w:val="00364D4E"/>
    <w:rsid w:val="003651DB"/>
    <w:rsid w:val="0037013F"/>
    <w:rsid w:val="00370188"/>
    <w:rsid w:val="0037039A"/>
    <w:rsid w:val="00370CCA"/>
    <w:rsid w:val="00372F4A"/>
    <w:rsid w:val="00374598"/>
    <w:rsid w:val="00375425"/>
    <w:rsid w:val="003758E7"/>
    <w:rsid w:val="0037726D"/>
    <w:rsid w:val="0038055F"/>
    <w:rsid w:val="00381021"/>
    <w:rsid w:val="00382E7A"/>
    <w:rsid w:val="003831B7"/>
    <w:rsid w:val="00384953"/>
    <w:rsid w:val="00384EF5"/>
    <w:rsid w:val="00390259"/>
    <w:rsid w:val="003907B1"/>
    <w:rsid w:val="00390945"/>
    <w:rsid w:val="00390FC5"/>
    <w:rsid w:val="00394F63"/>
    <w:rsid w:val="003A0323"/>
    <w:rsid w:val="003A3C6E"/>
    <w:rsid w:val="003A44C9"/>
    <w:rsid w:val="003A47BC"/>
    <w:rsid w:val="003A4C5D"/>
    <w:rsid w:val="003A54EE"/>
    <w:rsid w:val="003A5FAC"/>
    <w:rsid w:val="003A7638"/>
    <w:rsid w:val="003B2FF2"/>
    <w:rsid w:val="003B4E25"/>
    <w:rsid w:val="003B5EC3"/>
    <w:rsid w:val="003B7006"/>
    <w:rsid w:val="003B7FFC"/>
    <w:rsid w:val="003C00FE"/>
    <w:rsid w:val="003C0942"/>
    <w:rsid w:val="003C2DF4"/>
    <w:rsid w:val="003C45FB"/>
    <w:rsid w:val="003C57EF"/>
    <w:rsid w:val="003C5A6A"/>
    <w:rsid w:val="003C62F7"/>
    <w:rsid w:val="003D02AE"/>
    <w:rsid w:val="003D0E65"/>
    <w:rsid w:val="003D128F"/>
    <w:rsid w:val="003D14A9"/>
    <w:rsid w:val="003D28A4"/>
    <w:rsid w:val="003D3E41"/>
    <w:rsid w:val="003D561B"/>
    <w:rsid w:val="003D5DD6"/>
    <w:rsid w:val="003D6FFC"/>
    <w:rsid w:val="003E02E8"/>
    <w:rsid w:val="003E16D3"/>
    <w:rsid w:val="003E3F3A"/>
    <w:rsid w:val="003E439E"/>
    <w:rsid w:val="003E4EB6"/>
    <w:rsid w:val="003E6985"/>
    <w:rsid w:val="003F0F12"/>
    <w:rsid w:val="003F47F2"/>
    <w:rsid w:val="003F5462"/>
    <w:rsid w:val="003F5AA9"/>
    <w:rsid w:val="003F67C6"/>
    <w:rsid w:val="0040123C"/>
    <w:rsid w:val="00403F1F"/>
    <w:rsid w:val="00405A61"/>
    <w:rsid w:val="00406467"/>
    <w:rsid w:val="00407D28"/>
    <w:rsid w:val="004109CC"/>
    <w:rsid w:val="00411F25"/>
    <w:rsid w:val="0041513B"/>
    <w:rsid w:val="00415B8B"/>
    <w:rsid w:val="00421E3F"/>
    <w:rsid w:val="00425C7C"/>
    <w:rsid w:val="0042625E"/>
    <w:rsid w:val="0043038E"/>
    <w:rsid w:val="00430AD9"/>
    <w:rsid w:val="00430D01"/>
    <w:rsid w:val="00434D53"/>
    <w:rsid w:val="0043783A"/>
    <w:rsid w:val="00445EBB"/>
    <w:rsid w:val="004520CC"/>
    <w:rsid w:val="00452E1B"/>
    <w:rsid w:val="00453295"/>
    <w:rsid w:val="00457149"/>
    <w:rsid w:val="004603AA"/>
    <w:rsid w:val="00460D34"/>
    <w:rsid w:val="004635BD"/>
    <w:rsid w:val="00463C28"/>
    <w:rsid w:val="004646CB"/>
    <w:rsid w:val="00474A21"/>
    <w:rsid w:val="00481CEF"/>
    <w:rsid w:val="00482643"/>
    <w:rsid w:val="0048482C"/>
    <w:rsid w:val="00485D2D"/>
    <w:rsid w:val="00486220"/>
    <w:rsid w:val="00486A8F"/>
    <w:rsid w:val="00493CFD"/>
    <w:rsid w:val="0049559E"/>
    <w:rsid w:val="00495D0D"/>
    <w:rsid w:val="004A08E9"/>
    <w:rsid w:val="004A4202"/>
    <w:rsid w:val="004A443D"/>
    <w:rsid w:val="004A544A"/>
    <w:rsid w:val="004A5516"/>
    <w:rsid w:val="004A59F3"/>
    <w:rsid w:val="004B04F5"/>
    <w:rsid w:val="004B60BC"/>
    <w:rsid w:val="004C4F61"/>
    <w:rsid w:val="004C51D5"/>
    <w:rsid w:val="004C64F0"/>
    <w:rsid w:val="004C6E3D"/>
    <w:rsid w:val="004C7794"/>
    <w:rsid w:val="004D1001"/>
    <w:rsid w:val="004D68E4"/>
    <w:rsid w:val="004E256F"/>
    <w:rsid w:val="004E4FB9"/>
    <w:rsid w:val="004E5B87"/>
    <w:rsid w:val="004E6EDE"/>
    <w:rsid w:val="004E72BB"/>
    <w:rsid w:val="004E7D57"/>
    <w:rsid w:val="004F16AE"/>
    <w:rsid w:val="004F582E"/>
    <w:rsid w:val="0050359E"/>
    <w:rsid w:val="00503AE8"/>
    <w:rsid w:val="00507489"/>
    <w:rsid w:val="0051112C"/>
    <w:rsid w:val="00512572"/>
    <w:rsid w:val="00513676"/>
    <w:rsid w:val="005150C0"/>
    <w:rsid w:val="00515C1D"/>
    <w:rsid w:val="005163A5"/>
    <w:rsid w:val="005163D0"/>
    <w:rsid w:val="00521367"/>
    <w:rsid w:val="00524ABF"/>
    <w:rsid w:val="00525554"/>
    <w:rsid w:val="00531FAB"/>
    <w:rsid w:val="005327C1"/>
    <w:rsid w:val="0053341C"/>
    <w:rsid w:val="00533B28"/>
    <w:rsid w:val="00535025"/>
    <w:rsid w:val="005364DC"/>
    <w:rsid w:val="00537F15"/>
    <w:rsid w:val="005420CE"/>
    <w:rsid w:val="00543823"/>
    <w:rsid w:val="00545405"/>
    <w:rsid w:val="005462F1"/>
    <w:rsid w:val="00553AC3"/>
    <w:rsid w:val="00557414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153B"/>
    <w:rsid w:val="0059613C"/>
    <w:rsid w:val="005A14B4"/>
    <w:rsid w:val="005A556B"/>
    <w:rsid w:val="005B2D65"/>
    <w:rsid w:val="005B5D90"/>
    <w:rsid w:val="005C1089"/>
    <w:rsid w:val="005C1B40"/>
    <w:rsid w:val="005C33CD"/>
    <w:rsid w:val="005C3B80"/>
    <w:rsid w:val="005C4D49"/>
    <w:rsid w:val="005C5E99"/>
    <w:rsid w:val="005C62D1"/>
    <w:rsid w:val="005D0A6A"/>
    <w:rsid w:val="005D247A"/>
    <w:rsid w:val="005D2726"/>
    <w:rsid w:val="005D4A4F"/>
    <w:rsid w:val="005D7313"/>
    <w:rsid w:val="005E03F5"/>
    <w:rsid w:val="005F5C66"/>
    <w:rsid w:val="005F61B8"/>
    <w:rsid w:val="00610392"/>
    <w:rsid w:val="00611DC9"/>
    <w:rsid w:val="006165D1"/>
    <w:rsid w:val="00616B8A"/>
    <w:rsid w:val="0062326A"/>
    <w:rsid w:val="006241B5"/>
    <w:rsid w:val="00624D66"/>
    <w:rsid w:val="00626286"/>
    <w:rsid w:val="006262F3"/>
    <w:rsid w:val="0062718F"/>
    <w:rsid w:val="006276BD"/>
    <w:rsid w:val="00627B56"/>
    <w:rsid w:val="0063028E"/>
    <w:rsid w:val="006314FC"/>
    <w:rsid w:val="006324AE"/>
    <w:rsid w:val="00632C90"/>
    <w:rsid w:val="006361AF"/>
    <w:rsid w:val="00641124"/>
    <w:rsid w:val="00641633"/>
    <w:rsid w:val="0064228E"/>
    <w:rsid w:val="006428C6"/>
    <w:rsid w:val="00644F3B"/>
    <w:rsid w:val="00645424"/>
    <w:rsid w:val="006521C5"/>
    <w:rsid w:val="00655B3A"/>
    <w:rsid w:val="0065655E"/>
    <w:rsid w:val="006570D2"/>
    <w:rsid w:val="00657D19"/>
    <w:rsid w:val="00662314"/>
    <w:rsid w:val="00662CBA"/>
    <w:rsid w:val="00663B12"/>
    <w:rsid w:val="00665FED"/>
    <w:rsid w:val="006671ED"/>
    <w:rsid w:val="00671F70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71B2"/>
    <w:rsid w:val="00697312"/>
    <w:rsid w:val="006A4348"/>
    <w:rsid w:val="006A595F"/>
    <w:rsid w:val="006A65F2"/>
    <w:rsid w:val="006A66CC"/>
    <w:rsid w:val="006B529B"/>
    <w:rsid w:val="006B56E6"/>
    <w:rsid w:val="006B7A14"/>
    <w:rsid w:val="006C2109"/>
    <w:rsid w:val="006C47AD"/>
    <w:rsid w:val="006C52AD"/>
    <w:rsid w:val="006D131F"/>
    <w:rsid w:val="006D2985"/>
    <w:rsid w:val="006D32A5"/>
    <w:rsid w:val="006D43FD"/>
    <w:rsid w:val="006D6A87"/>
    <w:rsid w:val="006D7E62"/>
    <w:rsid w:val="006E0F5E"/>
    <w:rsid w:val="006E3CB3"/>
    <w:rsid w:val="006E7C51"/>
    <w:rsid w:val="006F03CD"/>
    <w:rsid w:val="006F2C9C"/>
    <w:rsid w:val="006F3DB6"/>
    <w:rsid w:val="006F71C1"/>
    <w:rsid w:val="007007B1"/>
    <w:rsid w:val="00704703"/>
    <w:rsid w:val="00705DCF"/>
    <w:rsid w:val="007060EC"/>
    <w:rsid w:val="00706427"/>
    <w:rsid w:val="00713B59"/>
    <w:rsid w:val="00713CAE"/>
    <w:rsid w:val="00713D87"/>
    <w:rsid w:val="00715668"/>
    <w:rsid w:val="00716D92"/>
    <w:rsid w:val="007235DF"/>
    <w:rsid w:val="00723893"/>
    <w:rsid w:val="00723C56"/>
    <w:rsid w:val="0072679B"/>
    <w:rsid w:val="00734172"/>
    <w:rsid w:val="00735A25"/>
    <w:rsid w:val="00736912"/>
    <w:rsid w:val="00737E40"/>
    <w:rsid w:val="00737EAA"/>
    <w:rsid w:val="0074153D"/>
    <w:rsid w:val="00743F39"/>
    <w:rsid w:val="00744F06"/>
    <w:rsid w:val="00745E4A"/>
    <w:rsid w:val="007471D0"/>
    <w:rsid w:val="00747F37"/>
    <w:rsid w:val="007509E6"/>
    <w:rsid w:val="00751FA9"/>
    <w:rsid w:val="0075368C"/>
    <w:rsid w:val="00755D26"/>
    <w:rsid w:val="00760AC5"/>
    <w:rsid w:val="00762A14"/>
    <w:rsid w:val="007702CC"/>
    <w:rsid w:val="00772D51"/>
    <w:rsid w:val="00773EF7"/>
    <w:rsid w:val="00773FE1"/>
    <w:rsid w:val="00775B30"/>
    <w:rsid w:val="007805D1"/>
    <w:rsid w:val="0078155E"/>
    <w:rsid w:val="007847CE"/>
    <w:rsid w:val="00793246"/>
    <w:rsid w:val="00793D95"/>
    <w:rsid w:val="0079624C"/>
    <w:rsid w:val="007A008A"/>
    <w:rsid w:val="007A0741"/>
    <w:rsid w:val="007A1AD3"/>
    <w:rsid w:val="007A4860"/>
    <w:rsid w:val="007A4C3D"/>
    <w:rsid w:val="007A6F58"/>
    <w:rsid w:val="007B4ADD"/>
    <w:rsid w:val="007B4FD4"/>
    <w:rsid w:val="007B71ED"/>
    <w:rsid w:val="007C3708"/>
    <w:rsid w:val="007C4F33"/>
    <w:rsid w:val="007D0FEE"/>
    <w:rsid w:val="007D1B63"/>
    <w:rsid w:val="007D2A08"/>
    <w:rsid w:val="007D4F44"/>
    <w:rsid w:val="007D56A8"/>
    <w:rsid w:val="007D672F"/>
    <w:rsid w:val="007E4036"/>
    <w:rsid w:val="007F126C"/>
    <w:rsid w:val="007F1BFD"/>
    <w:rsid w:val="007F26C7"/>
    <w:rsid w:val="007F5208"/>
    <w:rsid w:val="007F7EAB"/>
    <w:rsid w:val="00805E60"/>
    <w:rsid w:val="008108BF"/>
    <w:rsid w:val="0081161C"/>
    <w:rsid w:val="008135DB"/>
    <w:rsid w:val="00813908"/>
    <w:rsid w:val="008144E8"/>
    <w:rsid w:val="00815E36"/>
    <w:rsid w:val="008162C7"/>
    <w:rsid w:val="008166FD"/>
    <w:rsid w:val="0082102D"/>
    <w:rsid w:val="008230C9"/>
    <w:rsid w:val="00823E47"/>
    <w:rsid w:val="0082648B"/>
    <w:rsid w:val="00827EFD"/>
    <w:rsid w:val="00833E13"/>
    <w:rsid w:val="0083540E"/>
    <w:rsid w:val="00837C26"/>
    <w:rsid w:val="00844727"/>
    <w:rsid w:val="00851E8C"/>
    <w:rsid w:val="008535CC"/>
    <w:rsid w:val="008546BE"/>
    <w:rsid w:val="00861901"/>
    <w:rsid w:val="00862292"/>
    <w:rsid w:val="00865010"/>
    <w:rsid w:val="00867E55"/>
    <w:rsid w:val="008710FB"/>
    <w:rsid w:val="008712E0"/>
    <w:rsid w:val="00872DFD"/>
    <w:rsid w:val="00874AAC"/>
    <w:rsid w:val="00874BC8"/>
    <w:rsid w:val="00876454"/>
    <w:rsid w:val="00877AF2"/>
    <w:rsid w:val="00881DE1"/>
    <w:rsid w:val="008842DA"/>
    <w:rsid w:val="00884530"/>
    <w:rsid w:val="0088644C"/>
    <w:rsid w:val="008907B7"/>
    <w:rsid w:val="00890B32"/>
    <w:rsid w:val="008947A9"/>
    <w:rsid w:val="008A1097"/>
    <w:rsid w:val="008A13E7"/>
    <w:rsid w:val="008A1CD9"/>
    <w:rsid w:val="008A1F18"/>
    <w:rsid w:val="008B017B"/>
    <w:rsid w:val="008B02AE"/>
    <w:rsid w:val="008B4008"/>
    <w:rsid w:val="008C46BE"/>
    <w:rsid w:val="008C783C"/>
    <w:rsid w:val="008D0CE7"/>
    <w:rsid w:val="008D1079"/>
    <w:rsid w:val="008D199B"/>
    <w:rsid w:val="008D2538"/>
    <w:rsid w:val="008E0321"/>
    <w:rsid w:val="008E245F"/>
    <w:rsid w:val="008F1CE1"/>
    <w:rsid w:val="008F22E5"/>
    <w:rsid w:val="008F7C9C"/>
    <w:rsid w:val="00900BF3"/>
    <w:rsid w:val="00900E5F"/>
    <w:rsid w:val="00902A9D"/>
    <w:rsid w:val="00903015"/>
    <w:rsid w:val="00903A08"/>
    <w:rsid w:val="0090429B"/>
    <w:rsid w:val="0090592E"/>
    <w:rsid w:val="00906192"/>
    <w:rsid w:val="00906A0E"/>
    <w:rsid w:val="00910FC9"/>
    <w:rsid w:val="0091354F"/>
    <w:rsid w:val="0091355B"/>
    <w:rsid w:val="009154FF"/>
    <w:rsid w:val="009205D9"/>
    <w:rsid w:val="00920D4C"/>
    <w:rsid w:val="00920DE8"/>
    <w:rsid w:val="0092343C"/>
    <w:rsid w:val="00927095"/>
    <w:rsid w:val="00927B5E"/>
    <w:rsid w:val="00930D79"/>
    <w:rsid w:val="0093106C"/>
    <w:rsid w:val="009351DF"/>
    <w:rsid w:val="009353F7"/>
    <w:rsid w:val="00941135"/>
    <w:rsid w:val="0094118D"/>
    <w:rsid w:val="00952E68"/>
    <w:rsid w:val="00954BDF"/>
    <w:rsid w:val="00957163"/>
    <w:rsid w:val="00960038"/>
    <w:rsid w:val="009652FC"/>
    <w:rsid w:val="009653AA"/>
    <w:rsid w:val="00966077"/>
    <w:rsid w:val="00966BA1"/>
    <w:rsid w:val="00967C48"/>
    <w:rsid w:val="00970436"/>
    <w:rsid w:val="00970B22"/>
    <w:rsid w:val="00970CC8"/>
    <w:rsid w:val="00971A20"/>
    <w:rsid w:val="00973E08"/>
    <w:rsid w:val="00974799"/>
    <w:rsid w:val="00974953"/>
    <w:rsid w:val="00976E64"/>
    <w:rsid w:val="00981FAC"/>
    <w:rsid w:val="00983AAF"/>
    <w:rsid w:val="0098500C"/>
    <w:rsid w:val="00985B8D"/>
    <w:rsid w:val="00986ABE"/>
    <w:rsid w:val="00991275"/>
    <w:rsid w:val="00993C83"/>
    <w:rsid w:val="0099424B"/>
    <w:rsid w:val="00994E50"/>
    <w:rsid w:val="009975DA"/>
    <w:rsid w:val="00997FFB"/>
    <w:rsid w:val="009A28C6"/>
    <w:rsid w:val="009A2A7C"/>
    <w:rsid w:val="009A2E5C"/>
    <w:rsid w:val="009A475C"/>
    <w:rsid w:val="009A4E1E"/>
    <w:rsid w:val="009A55C7"/>
    <w:rsid w:val="009A747D"/>
    <w:rsid w:val="009A7973"/>
    <w:rsid w:val="009B00E5"/>
    <w:rsid w:val="009B020E"/>
    <w:rsid w:val="009B10B9"/>
    <w:rsid w:val="009B127C"/>
    <w:rsid w:val="009B327E"/>
    <w:rsid w:val="009B42C8"/>
    <w:rsid w:val="009B54DA"/>
    <w:rsid w:val="009B7BAF"/>
    <w:rsid w:val="009C3D16"/>
    <w:rsid w:val="009C48F2"/>
    <w:rsid w:val="009C7B58"/>
    <w:rsid w:val="009D1428"/>
    <w:rsid w:val="009D1C58"/>
    <w:rsid w:val="009E0317"/>
    <w:rsid w:val="009E180B"/>
    <w:rsid w:val="009E1BCC"/>
    <w:rsid w:val="009E2D08"/>
    <w:rsid w:val="009E7C75"/>
    <w:rsid w:val="009F0C84"/>
    <w:rsid w:val="009F502E"/>
    <w:rsid w:val="009F68E6"/>
    <w:rsid w:val="00A0210B"/>
    <w:rsid w:val="00A05EB5"/>
    <w:rsid w:val="00A06E3D"/>
    <w:rsid w:val="00A10121"/>
    <w:rsid w:val="00A14236"/>
    <w:rsid w:val="00A15B94"/>
    <w:rsid w:val="00A205B8"/>
    <w:rsid w:val="00A21336"/>
    <w:rsid w:val="00A2387D"/>
    <w:rsid w:val="00A302D8"/>
    <w:rsid w:val="00A34DFB"/>
    <w:rsid w:val="00A3605F"/>
    <w:rsid w:val="00A367DA"/>
    <w:rsid w:val="00A37F42"/>
    <w:rsid w:val="00A429EA"/>
    <w:rsid w:val="00A4350E"/>
    <w:rsid w:val="00A50BED"/>
    <w:rsid w:val="00A52434"/>
    <w:rsid w:val="00A5321A"/>
    <w:rsid w:val="00A60F32"/>
    <w:rsid w:val="00A62F01"/>
    <w:rsid w:val="00A63ACF"/>
    <w:rsid w:val="00A63D11"/>
    <w:rsid w:val="00A63EFA"/>
    <w:rsid w:val="00A656B6"/>
    <w:rsid w:val="00A65D12"/>
    <w:rsid w:val="00A7024C"/>
    <w:rsid w:val="00A73347"/>
    <w:rsid w:val="00A76383"/>
    <w:rsid w:val="00A830AB"/>
    <w:rsid w:val="00A83609"/>
    <w:rsid w:val="00A83AB0"/>
    <w:rsid w:val="00A83E3A"/>
    <w:rsid w:val="00A84DAC"/>
    <w:rsid w:val="00A85877"/>
    <w:rsid w:val="00A92051"/>
    <w:rsid w:val="00A930CB"/>
    <w:rsid w:val="00A9362A"/>
    <w:rsid w:val="00A941D4"/>
    <w:rsid w:val="00A955FD"/>
    <w:rsid w:val="00A96B82"/>
    <w:rsid w:val="00A96ED6"/>
    <w:rsid w:val="00AA31F2"/>
    <w:rsid w:val="00AA4C5F"/>
    <w:rsid w:val="00AA7248"/>
    <w:rsid w:val="00AB151D"/>
    <w:rsid w:val="00AB1E2D"/>
    <w:rsid w:val="00AB3E56"/>
    <w:rsid w:val="00AB5F06"/>
    <w:rsid w:val="00AB6ED7"/>
    <w:rsid w:val="00AC121C"/>
    <w:rsid w:val="00AC67CE"/>
    <w:rsid w:val="00AD2F7F"/>
    <w:rsid w:val="00AD7109"/>
    <w:rsid w:val="00AD7BB8"/>
    <w:rsid w:val="00AE0FF6"/>
    <w:rsid w:val="00AE7884"/>
    <w:rsid w:val="00AF3A34"/>
    <w:rsid w:val="00B03645"/>
    <w:rsid w:val="00B134D1"/>
    <w:rsid w:val="00B1362A"/>
    <w:rsid w:val="00B159E0"/>
    <w:rsid w:val="00B15FA6"/>
    <w:rsid w:val="00B167B0"/>
    <w:rsid w:val="00B17AD8"/>
    <w:rsid w:val="00B205C8"/>
    <w:rsid w:val="00B22337"/>
    <w:rsid w:val="00B2250A"/>
    <w:rsid w:val="00B23FB3"/>
    <w:rsid w:val="00B27094"/>
    <w:rsid w:val="00B27969"/>
    <w:rsid w:val="00B30659"/>
    <w:rsid w:val="00B30732"/>
    <w:rsid w:val="00B30A2E"/>
    <w:rsid w:val="00B3155E"/>
    <w:rsid w:val="00B35A96"/>
    <w:rsid w:val="00B36D53"/>
    <w:rsid w:val="00B402A7"/>
    <w:rsid w:val="00B437C8"/>
    <w:rsid w:val="00B437CB"/>
    <w:rsid w:val="00B44D19"/>
    <w:rsid w:val="00B456E7"/>
    <w:rsid w:val="00B45978"/>
    <w:rsid w:val="00B46BB6"/>
    <w:rsid w:val="00B50E63"/>
    <w:rsid w:val="00B52D50"/>
    <w:rsid w:val="00B546A1"/>
    <w:rsid w:val="00B61FDA"/>
    <w:rsid w:val="00B62164"/>
    <w:rsid w:val="00B631CC"/>
    <w:rsid w:val="00B6507E"/>
    <w:rsid w:val="00B66901"/>
    <w:rsid w:val="00B67019"/>
    <w:rsid w:val="00B67C3C"/>
    <w:rsid w:val="00B710A0"/>
    <w:rsid w:val="00B7130B"/>
    <w:rsid w:val="00B744A8"/>
    <w:rsid w:val="00B75BA7"/>
    <w:rsid w:val="00B807A5"/>
    <w:rsid w:val="00B83724"/>
    <w:rsid w:val="00B870E9"/>
    <w:rsid w:val="00B921E4"/>
    <w:rsid w:val="00B95EF2"/>
    <w:rsid w:val="00B95F07"/>
    <w:rsid w:val="00BA015D"/>
    <w:rsid w:val="00BA1293"/>
    <w:rsid w:val="00BA1C1A"/>
    <w:rsid w:val="00BA2D25"/>
    <w:rsid w:val="00BA3C51"/>
    <w:rsid w:val="00BA40B7"/>
    <w:rsid w:val="00BA65EC"/>
    <w:rsid w:val="00BB4B0D"/>
    <w:rsid w:val="00BB65BE"/>
    <w:rsid w:val="00BC21DC"/>
    <w:rsid w:val="00BC237C"/>
    <w:rsid w:val="00BC33E8"/>
    <w:rsid w:val="00BC4DC5"/>
    <w:rsid w:val="00BC4EA1"/>
    <w:rsid w:val="00BC6C5E"/>
    <w:rsid w:val="00BC7EC7"/>
    <w:rsid w:val="00BD027A"/>
    <w:rsid w:val="00BD1F57"/>
    <w:rsid w:val="00BD2ABB"/>
    <w:rsid w:val="00BD4564"/>
    <w:rsid w:val="00BD4D3C"/>
    <w:rsid w:val="00BE0578"/>
    <w:rsid w:val="00BE0D4E"/>
    <w:rsid w:val="00BE48DF"/>
    <w:rsid w:val="00BE4B2B"/>
    <w:rsid w:val="00BE55D1"/>
    <w:rsid w:val="00BF1916"/>
    <w:rsid w:val="00BF3D51"/>
    <w:rsid w:val="00BF53D3"/>
    <w:rsid w:val="00C032B5"/>
    <w:rsid w:val="00C03FB7"/>
    <w:rsid w:val="00C12C4F"/>
    <w:rsid w:val="00C12FE3"/>
    <w:rsid w:val="00C14737"/>
    <w:rsid w:val="00C14A35"/>
    <w:rsid w:val="00C15451"/>
    <w:rsid w:val="00C22BA6"/>
    <w:rsid w:val="00C234D3"/>
    <w:rsid w:val="00C24795"/>
    <w:rsid w:val="00C24B35"/>
    <w:rsid w:val="00C32861"/>
    <w:rsid w:val="00C32BC3"/>
    <w:rsid w:val="00C333CB"/>
    <w:rsid w:val="00C33595"/>
    <w:rsid w:val="00C35FFD"/>
    <w:rsid w:val="00C3619B"/>
    <w:rsid w:val="00C37614"/>
    <w:rsid w:val="00C40A0E"/>
    <w:rsid w:val="00C43565"/>
    <w:rsid w:val="00C43781"/>
    <w:rsid w:val="00C46E29"/>
    <w:rsid w:val="00C521F0"/>
    <w:rsid w:val="00C54F98"/>
    <w:rsid w:val="00C55581"/>
    <w:rsid w:val="00C55A4A"/>
    <w:rsid w:val="00C56A86"/>
    <w:rsid w:val="00C60D2C"/>
    <w:rsid w:val="00C6260F"/>
    <w:rsid w:val="00C64E98"/>
    <w:rsid w:val="00C6612A"/>
    <w:rsid w:val="00C701D5"/>
    <w:rsid w:val="00C7228F"/>
    <w:rsid w:val="00C723F3"/>
    <w:rsid w:val="00C73F63"/>
    <w:rsid w:val="00C74530"/>
    <w:rsid w:val="00C7454D"/>
    <w:rsid w:val="00C75086"/>
    <w:rsid w:val="00C759B8"/>
    <w:rsid w:val="00C75E60"/>
    <w:rsid w:val="00C7677A"/>
    <w:rsid w:val="00C777B5"/>
    <w:rsid w:val="00C80DBC"/>
    <w:rsid w:val="00C81674"/>
    <w:rsid w:val="00C829FC"/>
    <w:rsid w:val="00C862E6"/>
    <w:rsid w:val="00C933E8"/>
    <w:rsid w:val="00C94726"/>
    <w:rsid w:val="00C95C8F"/>
    <w:rsid w:val="00C96ADF"/>
    <w:rsid w:val="00C96EFB"/>
    <w:rsid w:val="00CA017B"/>
    <w:rsid w:val="00CA13C4"/>
    <w:rsid w:val="00CA1BC3"/>
    <w:rsid w:val="00CB4C3D"/>
    <w:rsid w:val="00CC66C0"/>
    <w:rsid w:val="00CC67A5"/>
    <w:rsid w:val="00CD055A"/>
    <w:rsid w:val="00CD17B6"/>
    <w:rsid w:val="00CD22D8"/>
    <w:rsid w:val="00CD2EFE"/>
    <w:rsid w:val="00CD4519"/>
    <w:rsid w:val="00CD47ED"/>
    <w:rsid w:val="00CE4254"/>
    <w:rsid w:val="00CE4F01"/>
    <w:rsid w:val="00CE6D2D"/>
    <w:rsid w:val="00CF17B6"/>
    <w:rsid w:val="00CF5AD9"/>
    <w:rsid w:val="00CF6D84"/>
    <w:rsid w:val="00CF78E3"/>
    <w:rsid w:val="00D051AC"/>
    <w:rsid w:val="00D12A76"/>
    <w:rsid w:val="00D13F54"/>
    <w:rsid w:val="00D15DE1"/>
    <w:rsid w:val="00D17FD0"/>
    <w:rsid w:val="00D21ED5"/>
    <w:rsid w:val="00D23C66"/>
    <w:rsid w:val="00D23D84"/>
    <w:rsid w:val="00D24A35"/>
    <w:rsid w:val="00D26B34"/>
    <w:rsid w:val="00D32969"/>
    <w:rsid w:val="00D330DF"/>
    <w:rsid w:val="00D35850"/>
    <w:rsid w:val="00D3729E"/>
    <w:rsid w:val="00D40657"/>
    <w:rsid w:val="00D40D4B"/>
    <w:rsid w:val="00D41EE0"/>
    <w:rsid w:val="00D43ACD"/>
    <w:rsid w:val="00D450BA"/>
    <w:rsid w:val="00D46334"/>
    <w:rsid w:val="00D50BEA"/>
    <w:rsid w:val="00D56677"/>
    <w:rsid w:val="00D6080A"/>
    <w:rsid w:val="00D60F55"/>
    <w:rsid w:val="00D61CCD"/>
    <w:rsid w:val="00D65576"/>
    <w:rsid w:val="00D66252"/>
    <w:rsid w:val="00D663CC"/>
    <w:rsid w:val="00D67C5A"/>
    <w:rsid w:val="00D70D71"/>
    <w:rsid w:val="00D70F2F"/>
    <w:rsid w:val="00D71656"/>
    <w:rsid w:val="00D74AAD"/>
    <w:rsid w:val="00D75470"/>
    <w:rsid w:val="00D75718"/>
    <w:rsid w:val="00D768B7"/>
    <w:rsid w:val="00D76E36"/>
    <w:rsid w:val="00D77762"/>
    <w:rsid w:val="00D77BDD"/>
    <w:rsid w:val="00D84601"/>
    <w:rsid w:val="00D84FC0"/>
    <w:rsid w:val="00D850EA"/>
    <w:rsid w:val="00D85D97"/>
    <w:rsid w:val="00D8615F"/>
    <w:rsid w:val="00D939E6"/>
    <w:rsid w:val="00D969B5"/>
    <w:rsid w:val="00DA056B"/>
    <w:rsid w:val="00DA1A4C"/>
    <w:rsid w:val="00DA21AD"/>
    <w:rsid w:val="00DA449D"/>
    <w:rsid w:val="00DB0E04"/>
    <w:rsid w:val="00DB1148"/>
    <w:rsid w:val="00DB5C83"/>
    <w:rsid w:val="00DB7518"/>
    <w:rsid w:val="00DC0698"/>
    <w:rsid w:val="00DC20E1"/>
    <w:rsid w:val="00DC222B"/>
    <w:rsid w:val="00DC4372"/>
    <w:rsid w:val="00DC44BE"/>
    <w:rsid w:val="00DC4FE5"/>
    <w:rsid w:val="00DC55C0"/>
    <w:rsid w:val="00DC7847"/>
    <w:rsid w:val="00DD13FC"/>
    <w:rsid w:val="00DD1FDA"/>
    <w:rsid w:val="00DD6D7C"/>
    <w:rsid w:val="00DE031E"/>
    <w:rsid w:val="00DE6CEF"/>
    <w:rsid w:val="00DF2F94"/>
    <w:rsid w:val="00DF59C2"/>
    <w:rsid w:val="00DF64D0"/>
    <w:rsid w:val="00E02161"/>
    <w:rsid w:val="00E02229"/>
    <w:rsid w:val="00E032FB"/>
    <w:rsid w:val="00E04B04"/>
    <w:rsid w:val="00E10293"/>
    <w:rsid w:val="00E114C4"/>
    <w:rsid w:val="00E13DB2"/>
    <w:rsid w:val="00E1424D"/>
    <w:rsid w:val="00E14C8B"/>
    <w:rsid w:val="00E16D71"/>
    <w:rsid w:val="00E20500"/>
    <w:rsid w:val="00E21DC0"/>
    <w:rsid w:val="00E307F4"/>
    <w:rsid w:val="00E30A4E"/>
    <w:rsid w:val="00E30D41"/>
    <w:rsid w:val="00E32F54"/>
    <w:rsid w:val="00E34059"/>
    <w:rsid w:val="00E34462"/>
    <w:rsid w:val="00E34A42"/>
    <w:rsid w:val="00E405D9"/>
    <w:rsid w:val="00E40ED9"/>
    <w:rsid w:val="00E43F28"/>
    <w:rsid w:val="00E44B55"/>
    <w:rsid w:val="00E47256"/>
    <w:rsid w:val="00E47EF2"/>
    <w:rsid w:val="00E50CDF"/>
    <w:rsid w:val="00E512D3"/>
    <w:rsid w:val="00E52FD3"/>
    <w:rsid w:val="00E56125"/>
    <w:rsid w:val="00E573E3"/>
    <w:rsid w:val="00E57C7F"/>
    <w:rsid w:val="00E60746"/>
    <w:rsid w:val="00E63A91"/>
    <w:rsid w:val="00E70177"/>
    <w:rsid w:val="00E7263C"/>
    <w:rsid w:val="00E742BE"/>
    <w:rsid w:val="00E76935"/>
    <w:rsid w:val="00E7792F"/>
    <w:rsid w:val="00E779EF"/>
    <w:rsid w:val="00E81112"/>
    <w:rsid w:val="00E82664"/>
    <w:rsid w:val="00E82737"/>
    <w:rsid w:val="00E830CB"/>
    <w:rsid w:val="00E8327B"/>
    <w:rsid w:val="00E83CC2"/>
    <w:rsid w:val="00E84194"/>
    <w:rsid w:val="00E85D45"/>
    <w:rsid w:val="00E86B0F"/>
    <w:rsid w:val="00E86D47"/>
    <w:rsid w:val="00E86DAF"/>
    <w:rsid w:val="00E879DF"/>
    <w:rsid w:val="00E87C11"/>
    <w:rsid w:val="00E87F39"/>
    <w:rsid w:val="00E92189"/>
    <w:rsid w:val="00E9393B"/>
    <w:rsid w:val="00E93969"/>
    <w:rsid w:val="00E95D49"/>
    <w:rsid w:val="00EA140B"/>
    <w:rsid w:val="00EA466E"/>
    <w:rsid w:val="00EA593E"/>
    <w:rsid w:val="00EA6CF2"/>
    <w:rsid w:val="00EA7E78"/>
    <w:rsid w:val="00EB2109"/>
    <w:rsid w:val="00EB4D59"/>
    <w:rsid w:val="00EB54EB"/>
    <w:rsid w:val="00EB571C"/>
    <w:rsid w:val="00EB7914"/>
    <w:rsid w:val="00EC4333"/>
    <w:rsid w:val="00EC4B31"/>
    <w:rsid w:val="00EC4C93"/>
    <w:rsid w:val="00EC5FF9"/>
    <w:rsid w:val="00EC60E7"/>
    <w:rsid w:val="00ED10B5"/>
    <w:rsid w:val="00ED2F5D"/>
    <w:rsid w:val="00ED3BC6"/>
    <w:rsid w:val="00ED4A42"/>
    <w:rsid w:val="00ED7B81"/>
    <w:rsid w:val="00EE0E5D"/>
    <w:rsid w:val="00EE4E10"/>
    <w:rsid w:val="00EE4FD2"/>
    <w:rsid w:val="00EE638E"/>
    <w:rsid w:val="00EE6C4D"/>
    <w:rsid w:val="00EE7007"/>
    <w:rsid w:val="00EE7D92"/>
    <w:rsid w:val="00EF0880"/>
    <w:rsid w:val="00EF12AD"/>
    <w:rsid w:val="00EF22F7"/>
    <w:rsid w:val="00EF55AA"/>
    <w:rsid w:val="00F01507"/>
    <w:rsid w:val="00F01EF1"/>
    <w:rsid w:val="00F033F2"/>
    <w:rsid w:val="00F03DC2"/>
    <w:rsid w:val="00F1130C"/>
    <w:rsid w:val="00F122DC"/>
    <w:rsid w:val="00F13A36"/>
    <w:rsid w:val="00F142A7"/>
    <w:rsid w:val="00F14517"/>
    <w:rsid w:val="00F1536E"/>
    <w:rsid w:val="00F15478"/>
    <w:rsid w:val="00F158DC"/>
    <w:rsid w:val="00F218EC"/>
    <w:rsid w:val="00F23B40"/>
    <w:rsid w:val="00F2610E"/>
    <w:rsid w:val="00F26E98"/>
    <w:rsid w:val="00F36612"/>
    <w:rsid w:val="00F36654"/>
    <w:rsid w:val="00F37BAE"/>
    <w:rsid w:val="00F41802"/>
    <w:rsid w:val="00F42380"/>
    <w:rsid w:val="00F4354B"/>
    <w:rsid w:val="00F45C67"/>
    <w:rsid w:val="00F460C2"/>
    <w:rsid w:val="00F476B2"/>
    <w:rsid w:val="00F575BD"/>
    <w:rsid w:val="00F6398D"/>
    <w:rsid w:val="00F64658"/>
    <w:rsid w:val="00F701B2"/>
    <w:rsid w:val="00F710DA"/>
    <w:rsid w:val="00F73690"/>
    <w:rsid w:val="00F76BE7"/>
    <w:rsid w:val="00F772C0"/>
    <w:rsid w:val="00F802CA"/>
    <w:rsid w:val="00F82127"/>
    <w:rsid w:val="00F86817"/>
    <w:rsid w:val="00F9248C"/>
    <w:rsid w:val="00F94A31"/>
    <w:rsid w:val="00F95DCE"/>
    <w:rsid w:val="00F965E3"/>
    <w:rsid w:val="00F97235"/>
    <w:rsid w:val="00FA07DE"/>
    <w:rsid w:val="00FA3230"/>
    <w:rsid w:val="00FB09C4"/>
    <w:rsid w:val="00FB0D1A"/>
    <w:rsid w:val="00FB2B24"/>
    <w:rsid w:val="00FB31E8"/>
    <w:rsid w:val="00FB413D"/>
    <w:rsid w:val="00FB5AAA"/>
    <w:rsid w:val="00FB7051"/>
    <w:rsid w:val="00FB7220"/>
    <w:rsid w:val="00FC0C0F"/>
    <w:rsid w:val="00FC3285"/>
    <w:rsid w:val="00FC5FEE"/>
    <w:rsid w:val="00FC68F1"/>
    <w:rsid w:val="00FC7D2C"/>
    <w:rsid w:val="00FD4DA1"/>
    <w:rsid w:val="00FD5124"/>
    <w:rsid w:val="00FD6AEE"/>
    <w:rsid w:val="00FE293D"/>
    <w:rsid w:val="00FE2A8D"/>
    <w:rsid w:val="00FE3C50"/>
    <w:rsid w:val="00FE4274"/>
    <w:rsid w:val="00FE47F5"/>
    <w:rsid w:val="00FE492D"/>
    <w:rsid w:val="00FE4E51"/>
    <w:rsid w:val="00FE6220"/>
    <w:rsid w:val="00FF1C2A"/>
    <w:rsid w:val="00FF489E"/>
    <w:rsid w:val="00FF56F4"/>
    <w:rsid w:val="00FF6C2A"/>
    <w:rsid w:val="00FF7827"/>
    <w:rsid w:val="1410108F"/>
    <w:rsid w:val="15B449C1"/>
    <w:rsid w:val="577CD682"/>
    <w:rsid w:val="5A17BC52"/>
    <w:rsid w:val="63E46DE3"/>
    <w:rsid w:val="6576FAF2"/>
    <w:rsid w:val="6B8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0DDC9C8E"/>
  <w15:chartTrackingRefBased/>
  <w15:docId w15:val="{ECEE48C4-E198-4B7A-BE11-B53EC74C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0A3BC1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E8419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1C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1-2014/2013/Lei/L12846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2D7E-D582-4012-8D1D-D22B5868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1910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32</cp:revision>
  <cp:lastPrinted>2022-12-27T16:04:00Z</cp:lastPrinted>
  <dcterms:created xsi:type="dcterms:W3CDTF">2022-12-21T11:54:00Z</dcterms:created>
  <dcterms:modified xsi:type="dcterms:W3CDTF">2022-12-27T18:04:00Z</dcterms:modified>
</cp:coreProperties>
</file>