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797CDB" w:rsidRPr="006009C8" w:rsidRDefault="00313AE7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A6D80C5" wp14:editId="07777777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182E" w14:textId="77777777" w:rsidR="00797CDB" w:rsidRPr="006009C8" w:rsidRDefault="00797CDB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71BA2913" w14:textId="77777777" w:rsidR="00797CDB" w:rsidRPr="006009C8" w:rsidRDefault="00797CDB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77777777" w:rsidR="00797CDB" w:rsidRPr="006009C8" w:rsidRDefault="00797CDB" w:rsidP="00797CDB">
      <w:pPr>
        <w:jc w:val="center"/>
        <w:rPr>
          <w:b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72A3D3EC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0D0B940D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0E27B00A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60061E4C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44EAFD9C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4B94D5A5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3DEEC669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7EE4DE42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  <w:r w:rsidRPr="006009C8">
        <w:rPr>
          <w:b/>
          <w:sz w:val="40"/>
          <w:szCs w:val="40"/>
        </w:rPr>
        <w:t>AVALIAÇÃO INDIVIDUAL DO</w:t>
      </w:r>
      <w:r w:rsidR="00F720F0" w:rsidRPr="006009C8">
        <w:rPr>
          <w:b/>
          <w:sz w:val="40"/>
          <w:szCs w:val="40"/>
        </w:rPr>
        <w:t>S MEMBROS DO</w:t>
      </w:r>
      <w:r w:rsidRPr="006009C8">
        <w:rPr>
          <w:b/>
          <w:sz w:val="40"/>
          <w:szCs w:val="40"/>
        </w:rPr>
        <w:t xml:space="preserve"> CONSELHO DE ADMINISTRAÇÃO</w:t>
      </w:r>
    </w:p>
    <w:p w14:paraId="3656B9AB" w14:textId="77777777" w:rsidR="00797CDB" w:rsidRPr="006009C8" w:rsidRDefault="00797CDB" w:rsidP="00797CDB">
      <w:pPr>
        <w:rPr>
          <w:b/>
          <w:sz w:val="40"/>
          <w:szCs w:val="40"/>
        </w:rPr>
      </w:pPr>
    </w:p>
    <w:p w14:paraId="45FB0818" w14:textId="77777777" w:rsidR="00797CDB" w:rsidRPr="006009C8" w:rsidRDefault="00797CDB" w:rsidP="00797CDB">
      <w:pPr>
        <w:rPr>
          <w:b/>
          <w:sz w:val="40"/>
          <w:szCs w:val="40"/>
        </w:rPr>
      </w:pPr>
    </w:p>
    <w:p w14:paraId="049F31CB" w14:textId="77777777" w:rsidR="00797CDB" w:rsidRPr="006009C8" w:rsidRDefault="00797CDB" w:rsidP="00797CDB">
      <w:pPr>
        <w:rPr>
          <w:noProof/>
        </w:rPr>
      </w:pPr>
    </w:p>
    <w:p w14:paraId="53128261" w14:textId="77777777" w:rsidR="00797CDB" w:rsidRPr="006009C8" w:rsidRDefault="00797CDB" w:rsidP="00797CDB">
      <w:pPr>
        <w:rPr>
          <w:noProof/>
        </w:rPr>
      </w:pPr>
    </w:p>
    <w:p w14:paraId="62486C05" w14:textId="77777777" w:rsidR="00797CDB" w:rsidRPr="006009C8" w:rsidRDefault="00797CDB" w:rsidP="00797CDB">
      <w:pPr>
        <w:rPr>
          <w:noProof/>
        </w:rPr>
      </w:pPr>
    </w:p>
    <w:p w14:paraId="4101652C" w14:textId="77777777" w:rsidR="00797CDB" w:rsidRPr="006009C8" w:rsidRDefault="00797CDB" w:rsidP="00797CDB">
      <w:pPr>
        <w:rPr>
          <w:noProof/>
        </w:rPr>
      </w:pPr>
    </w:p>
    <w:p w14:paraId="4B99056E" w14:textId="77777777" w:rsidR="00797CDB" w:rsidRPr="006009C8" w:rsidRDefault="00797CDB" w:rsidP="00797CDB">
      <w:pPr>
        <w:rPr>
          <w:noProof/>
        </w:rPr>
      </w:pPr>
    </w:p>
    <w:p w14:paraId="1299C43A" w14:textId="77777777" w:rsidR="00797CDB" w:rsidRPr="006009C8" w:rsidRDefault="00797CDB" w:rsidP="00797CDB">
      <w:pPr>
        <w:rPr>
          <w:noProof/>
        </w:rPr>
      </w:pPr>
    </w:p>
    <w:p w14:paraId="4DDBEF00" w14:textId="77777777" w:rsidR="00797CDB" w:rsidRPr="006009C8" w:rsidRDefault="00797CDB" w:rsidP="00797CDB">
      <w:pPr>
        <w:rPr>
          <w:noProof/>
        </w:rPr>
      </w:pPr>
    </w:p>
    <w:p w14:paraId="3461D779" w14:textId="77777777" w:rsidR="00797CDB" w:rsidRPr="006009C8" w:rsidRDefault="00797CDB" w:rsidP="00797CDB">
      <w:pPr>
        <w:rPr>
          <w:noProof/>
        </w:rPr>
      </w:pPr>
    </w:p>
    <w:p w14:paraId="3CF2D8B6" w14:textId="77777777" w:rsidR="00797CDB" w:rsidRPr="006009C8" w:rsidRDefault="00797CDB" w:rsidP="00797CDB">
      <w:pPr>
        <w:rPr>
          <w:noProof/>
        </w:rPr>
      </w:pPr>
    </w:p>
    <w:p w14:paraId="0FB78278" w14:textId="77777777" w:rsidR="00797CDB" w:rsidRPr="006009C8" w:rsidRDefault="00797CDB" w:rsidP="00797CDB">
      <w:pPr>
        <w:rPr>
          <w:noProof/>
        </w:rPr>
      </w:pPr>
    </w:p>
    <w:p w14:paraId="1FC39945" w14:textId="77777777" w:rsidR="00797CDB" w:rsidRPr="006009C8" w:rsidRDefault="00797CDB" w:rsidP="00797CDB">
      <w:pPr>
        <w:rPr>
          <w:noProof/>
        </w:rPr>
      </w:pPr>
    </w:p>
    <w:p w14:paraId="207CCF61" w14:textId="77777777" w:rsidR="004A443D" w:rsidRPr="006009C8" w:rsidRDefault="00797CDB" w:rsidP="00797CDB">
      <w:pPr>
        <w:rPr>
          <w:b/>
          <w:sz w:val="40"/>
          <w:szCs w:val="40"/>
        </w:rPr>
      </w:pPr>
      <w:r w:rsidRPr="006009C8">
        <w:rPr>
          <w:noProof/>
        </w:rPr>
        <w:t xml:space="preserve">     </w:t>
      </w:r>
      <w:r w:rsidR="002A442F" w:rsidRPr="006009C8">
        <w:rPr>
          <w:b/>
        </w:rPr>
        <w:br w:type="page"/>
      </w:r>
    </w:p>
    <w:p w14:paraId="0562CB0E" w14:textId="77777777" w:rsidR="00DA056B" w:rsidRPr="006009C8" w:rsidRDefault="00313AE7" w:rsidP="00DA056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3CAE7D84" wp14:editId="07777777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5BB1" w14:textId="77777777" w:rsidR="00DA056B" w:rsidRPr="006009C8" w:rsidRDefault="00DA056B" w:rsidP="00452E1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1FDACB12" w14:textId="77777777" w:rsidR="00DA056B" w:rsidRPr="006009C8" w:rsidRDefault="00DA056B" w:rsidP="00452E1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8259739" w14:textId="77777777" w:rsidR="00DA056B" w:rsidRPr="006009C8" w:rsidRDefault="00DA056B" w:rsidP="00452E1B">
      <w:pPr>
        <w:jc w:val="center"/>
        <w:rPr>
          <w:b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34CE0A41" w14:textId="77777777" w:rsidR="00DA056B" w:rsidRPr="006009C8" w:rsidRDefault="00DA056B" w:rsidP="00D3729E">
      <w:pPr>
        <w:jc w:val="both"/>
        <w:rPr>
          <w:b/>
        </w:rPr>
      </w:pPr>
    </w:p>
    <w:p w14:paraId="62EBF3C5" w14:textId="77777777" w:rsidR="00DA056B" w:rsidRPr="006009C8" w:rsidRDefault="00DA056B" w:rsidP="00D3729E">
      <w:pPr>
        <w:jc w:val="both"/>
        <w:rPr>
          <w:b/>
        </w:rPr>
      </w:pPr>
    </w:p>
    <w:p w14:paraId="6D98A12B" w14:textId="77777777" w:rsidR="00452E1B" w:rsidRPr="006009C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347D599B" w14:textId="77777777" w:rsidR="004A443D" w:rsidRPr="006126F1" w:rsidRDefault="007D1B63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6126F1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3651DB" w:rsidRPr="006126F1">
        <w:rPr>
          <w:rFonts w:eastAsia="SimSun"/>
          <w:b/>
          <w:bCs/>
          <w:kern w:val="1"/>
          <w:lang w:eastAsia="hi-IN" w:bidi="hi-IN"/>
        </w:rPr>
        <w:t>INDIVIDUAL</w:t>
      </w:r>
      <w:r w:rsidR="00BA2D25" w:rsidRPr="006126F1">
        <w:rPr>
          <w:rFonts w:eastAsia="SimSun"/>
          <w:b/>
          <w:bCs/>
          <w:kern w:val="1"/>
          <w:lang w:eastAsia="hi-IN" w:bidi="hi-IN"/>
        </w:rPr>
        <w:t xml:space="preserve"> </w:t>
      </w:r>
      <w:r w:rsidRPr="006126F1">
        <w:rPr>
          <w:rFonts w:eastAsia="SimSun"/>
          <w:b/>
          <w:bCs/>
          <w:kern w:val="1"/>
          <w:lang w:eastAsia="hi-IN" w:bidi="hi-IN"/>
        </w:rPr>
        <w:t>DO</w:t>
      </w:r>
      <w:r w:rsidR="00F720F0" w:rsidRPr="006126F1">
        <w:rPr>
          <w:rFonts w:eastAsia="SimSun"/>
          <w:b/>
          <w:bCs/>
          <w:kern w:val="1"/>
          <w:lang w:eastAsia="hi-IN" w:bidi="hi-IN"/>
        </w:rPr>
        <w:t>S MEMBROS DO</w:t>
      </w:r>
      <w:r w:rsidRPr="006126F1">
        <w:rPr>
          <w:rFonts w:eastAsia="SimSun"/>
          <w:b/>
          <w:bCs/>
          <w:kern w:val="1"/>
          <w:lang w:eastAsia="hi-IN" w:bidi="hi-IN"/>
        </w:rPr>
        <w:t xml:space="preserve"> CONSELHO DE ADMINISTRAÇÃO</w:t>
      </w:r>
    </w:p>
    <w:p w14:paraId="2946DB82" w14:textId="77777777" w:rsidR="00452E1B" w:rsidRPr="006009C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997CC1D" w14:textId="77777777" w:rsidR="004A443D" w:rsidRPr="006009C8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2A442F" w:rsidRPr="006009C8" w14:paraId="391D5B1B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1361F5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2A442F" w:rsidRPr="006009C8" w14:paraId="69210F36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03C6F5D" w14:textId="77777777" w:rsidR="001361F5" w:rsidRDefault="001361F5" w:rsidP="00A313C2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5DE61EE7" w:rsidR="00021E82" w:rsidRPr="003B7DC6" w:rsidRDefault="00021E82" w:rsidP="00A313C2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2A442F" w:rsidRPr="006009C8" w14:paraId="5D1EAE2D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546B3507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 w:rsidR="003B7DC6"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2A442F" w:rsidRPr="006009C8" w14:paraId="5E1CABB9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103543DC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</w:t>
            </w:r>
            <w:r w:rsidR="003B7DC6" w:rsidRPr="003B7DC6">
              <w:rPr>
                <w:rFonts w:ascii="Calibri Light" w:hAnsi="Calibri Light"/>
                <w:sz w:val="22"/>
                <w:szCs w:val="22"/>
              </w:rPr>
              <w:t>.</w:t>
            </w:r>
            <w:r w:rsidR="0057389F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2A442F" w:rsidRPr="006009C8" w14:paraId="627C634C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66790A43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</w:t>
            </w:r>
            <w:r w:rsidR="003B7DC6" w:rsidRPr="003B7D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485B95FD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4B34D3CE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B7DC6" w:rsidRPr="003B7DC6">
              <w:rPr>
                <w:rFonts w:ascii="Calibri Light" w:hAnsi="Calibri Light"/>
                <w:sz w:val="22"/>
                <w:szCs w:val="22"/>
              </w:rPr>
              <w:t>sociedade anônima, sociedade limitada ou não definido.</w:t>
            </w:r>
          </w:p>
        </w:tc>
      </w:tr>
      <w:tr w:rsidR="002A442F" w:rsidRPr="006009C8" w14:paraId="609D6F31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4C835EBB" w:rsidR="0091355B" w:rsidRPr="003B7DC6" w:rsidRDefault="003B7DC6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</w:t>
            </w:r>
            <w:r w:rsidR="0091355B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capital:</w:t>
            </w:r>
            <w:r w:rsidR="0091355B" w:rsidRPr="003B7DC6">
              <w:rPr>
                <w:rFonts w:ascii="Calibri Light" w:hAnsi="Calibri Light"/>
                <w:sz w:val="22"/>
                <w:szCs w:val="22"/>
              </w:rPr>
              <w:t xml:space="preserve"> aberto ou fechado</w:t>
            </w:r>
            <w:r w:rsidRPr="003B7D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5A7A4A16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77777777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2A442F" w:rsidRPr="006009C8" w14:paraId="0B7695DA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2FDE3791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 w:rsidR="003B7D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30A97B6E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2FF79B" w14:textId="0DE4705E" w:rsidR="0091355B" w:rsidRPr="003B7DC6" w:rsidRDefault="004C137D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Presidente do Conselho</w:t>
            </w:r>
            <w:r w:rsidR="0091355B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="0091355B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="0091355B"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 w:rsidR="003B7DC6">
              <w:rPr>
                <w:rFonts w:ascii="Calibri Light" w:hAnsi="Calibri Light"/>
                <w:sz w:val="22"/>
                <w:szCs w:val="22"/>
              </w:rPr>
              <w:t>.</w:t>
            </w:r>
            <w:r w:rsidR="0091355B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2A442F" w:rsidRPr="006009C8" w14:paraId="110FFD37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A0BED42" w14:textId="3587471E" w:rsidR="56221D56" w:rsidRPr="003B7DC6" w:rsidRDefault="003B7DC6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</w:t>
            </w:r>
            <w:r w:rsidR="56221D56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do Comitê de Pessoas, Elegibilidade, Sucessão e Remuneração subscritores da Avaliação:</w:t>
            </w:r>
            <w:r w:rsidR="56221D56"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53A8E109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E2519F4" w14:textId="127BF1BD" w:rsidR="56221D56" w:rsidRPr="003B7DC6" w:rsidRDefault="56221D56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Data da </w:t>
            </w:r>
            <w:r w:rsidR="003B7DC6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avaliação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 w:rsidR="003B7DC6"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2A442F" w:rsidRPr="006009C8" w14:paraId="6F2A5B21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DDC3F3" w14:textId="2C891887" w:rsidR="56221D56" w:rsidRPr="003B7DC6" w:rsidRDefault="56221D56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 w:rsidR="003B7DC6"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2A442F" w:rsidRPr="006009C8" w14:paraId="1318D22A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1DC44467" w:rsidR="009337F0" w:rsidRPr="006009C8" w:rsidRDefault="009337F0" w:rsidP="56221D5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6009C8" w:rsidRDefault="004A443D" w:rsidP="00D3729E">
      <w:pPr>
        <w:spacing w:after="120"/>
        <w:jc w:val="both"/>
      </w:pPr>
      <w:r w:rsidRPr="006009C8">
        <w:t xml:space="preserve"> </w:t>
      </w:r>
    </w:p>
    <w:p w14:paraId="3FE9F23F" w14:textId="77777777" w:rsidR="004A443D" w:rsidRPr="006009C8" w:rsidRDefault="004A443D" w:rsidP="00D3729E">
      <w:pPr>
        <w:spacing w:after="120"/>
        <w:jc w:val="both"/>
      </w:pPr>
    </w:p>
    <w:p w14:paraId="1F72F646" w14:textId="77777777" w:rsidR="004A443D" w:rsidRPr="006009C8" w:rsidRDefault="004A443D" w:rsidP="00D3729E">
      <w:pPr>
        <w:spacing w:after="120"/>
        <w:jc w:val="both"/>
      </w:pPr>
    </w:p>
    <w:p w14:paraId="08CE6F91" w14:textId="77777777" w:rsidR="004A443D" w:rsidRPr="006009C8" w:rsidRDefault="004A443D" w:rsidP="00D3729E">
      <w:pPr>
        <w:spacing w:after="120"/>
        <w:jc w:val="both"/>
      </w:pPr>
    </w:p>
    <w:p w14:paraId="61CDCEAD" w14:textId="77777777" w:rsidR="004A443D" w:rsidRPr="006009C8" w:rsidRDefault="004A443D" w:rsidP="00D3729E">
      <w:pPr>
        <w:spacing w:after="120"/>
        <w:jc w:val="both"/>
      </w:pPr>
    </w:p>
    <w:p w14:paraId="6BB9E253" w14:textId="77777777" w:rsidR="004A443D" w:rsidRPr="006009C8" w:rsidRDefault="004A443D" w:rsidP="00D3729E">
      <w:pPr>
        <w:spacing w:after="120"/>
        <w:jc w:val="both"/>
      </w:pPr>
    </w:p>
    <w:p w14:paraId="23DE523C" w14:textId="77777777" w:rsidR="004A443D" w:rsidRPr="006009C8" w:rsidRDefault="004A443D" w:rsidP="00D3729E">
      <w:pPr>
        <w:spacing w:after="120"/>
        <w:jc w:val="both"/>
      </w:pPr>
    </w:p>
    <w:p w14:paraId="52E56223" w14:textId="77777777" w:rsidR="00AF3A34" w:rsidRPr="006009C8" w:rsidRDefault="00AF3A34" w:rsidP="00D3729E">
      <w:pPr>
        <w:spacing w:after="120"/>
        <w:jc w:val="both"/>
      </w:pPr>
    </w:p>
    <w:p w14:paraId="07547A01" w14:textId="77777777" w:rsidR="00B30732" w:rsidRPr="006009C8" w:rsidRDefault="00B30732" w:rsidP="00D3729E">
      <w:pPr>
        <w:spacing w:after="120"/>
        <w:jc w:val="both"/>
      </w:pPr>
    </w:p>
    <w:p w14:paraId="5043CB0F" w14:textId="77777777" w:rsidR="004A443D" w:rsidRPr="006009C8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6009C8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6009C8" w14:paraId="0188A077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7B1909D3" w:rsidR="00DA056B" w:rsidRPr="001361F5" w:rsidRDefault="00DA056B" w:rsidP="56221D56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AVALIAÇÃO </w:t>
            </w:r>
            <w:r w:rsidR="00260F47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D</w:t>
            </w:r>
            <w:r w:rsidR="009B423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E </w:t>
            </w:r>
            <w:r w:rsidR="0B857D4E" w:rsidRPr="001361F5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 xml:space="preserve">MEMBROS DA ADMINISTRAÇÃO, CONSELHOS E COMITÊS </w:t>
            </w:r>
            <w:r w:rsidR="009B4233" w:rsidRPr="001361F5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>DAS EMPRESAS ESTATAIS – UMA EXIGÊNCIA LEGAL</w:t>
            </w:r>
          </w:p>
        </w:tc>
      </w:tr>
      <w:tr w:rsidR="00DA056B" w:rsidRPr="006009C8" w14:paraId="2C585052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459315" w14:textId="77777777" w:rsidR="00DB7518" w:rsidRPr="006009C8" w:rsidRDefault="00DB7518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4FB4A90" w14:textId="4DF8B3AA" w:rsidR="00DA056B" w:rsidRPr="003B7DC6" w:rsidRDefault="00DA056B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 w:rsidR="00066F31"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 w:rsidR="00781F17" w:rsidRPr="003B7DC6">
              <w:rPr>
                <w:rFonts w:ascii="Calibri Light" w:hAnsi="Calibri Light"/>
                <w:sz w:val="22"/>
                <w:szCs w:val="22"/>
              </w:rPr>
              <w:t xml:space="preserve">, de 30 de junho de 2016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– Lei das Estatais, em seu art. 13, inciso III, exige</w:t>
            </w:r>
            <w:r w:rsidR="00781F17" w:rsidRPr="003B7DC6">
              <w:rPr>
                <w:rFonts w:ascii="Calibri Light" w:hAnsi="Calibri Light"/>
                <w:sz w:val="22"/>
                <w:szCs w:val="22"/>
              </w:rPr>
              <w:t xml:space="preserve"> que o estatuto social das companhias disponham, dentre outros</w:t>
            </w:r>
            <w:r w:rsidR="00262276"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="00781F17" w:rsidRPr="003B7DC6">
              <w:rPr>
                <w:rFonts w:ascii="Calibri Light" w:hAnsi="Calibri Light"/>
                <w:sz w:val="22"/>
                <w:szCs w:val="22"/>
              </w:rPr>
              <w:t>, sobre a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6A6C642B" w14:textId="007E160B" w:rsidR="00781F17" w:rsidRPr="003B7DC6" w:rsidRDefault="00781F17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 w:rsidR="00066F31"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</w:t>
            </w:r>
            <w:r w:rsidR="004E002A" w:rsidRPr="003B7DC6">
              <w:rPr>
                <w:rFonts w:ascii="Calibri Light" w:hAnsi="Calibri Light"/>
                <w:sz w:val="22"/>
                <w:szCs w:val="22"/>
              </w:rPr>
              <w:t>I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II, do Decreto </w:t>
            </w:r>
            <w:r w:rsidR="00066F31"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 xml:space="preserve">, de 27 de dezembro de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2016) </w:t>
            </w:r>
            <w:r w:rsidR="00DA056B" w:rsidRPr="003B7DC6">
              <w:rPr>
                <w:rFonts w:ascii="Calibri Light" w:hAnsi="Calibri Light"/>
                <w:sz w:val="22"/>
                <w:szCs w:val="22"/>
              </w:rPr>
              <w:t xml:space="preserve">determina que a empresa pública e a sociedade de economia mista devem criar comitê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de elegibilidade </w:t>
            </w:r>
            <w:r w:rsidR="00DA056B" w:rsidRPr="003B7DC6">
              <w:rPr>
                <w:rFonts w:ascii="Calibri Light" w:hAnsi="Calibri Light"/>
                <w:sz w:val="22"/>
                <w:szCs w:val="22"/>
              </w:rPr>
              <w:t>estatutário para verificar a conformidade do processo de avaliação dos administradores e dos conselheiros fiscais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com competência para auxiliar o acionista controlador na indicação desses membros. </w:t>
            </w:r>
          </w:p>
          <w:p w14:paraId="772D4641" w14:textId="77777777" w:rsidR="00F720F0" w:rsidRPr="003B7DC6" w:rsidRDefault="00F720F0" w:rsidP="00F720F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Decreto nº 8.945/2016, em seu art. 24, inciso III, determina que o estatuto social das empresas estatais contemple regras mínimas relacionadas à avaliação de desempenho, individual e coletiva, de periodicidade anual, dos membros estatutários. </w:t>
            </w:r>
          </w:p>
          <w:p w14:paraId="774E7B90" w14:textId="77777777" w:rsidR="00F720F0" w:rsidRPr="003B7DC6" w:rsidRDefault="00DA056B" w:rsidP="00F720F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objetivo da avaliação individual do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Conselheiro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é verificar se</w:t>
            </w:r>
            <w:r w:rsidR="00D03CB0" w:rsidRPr="003B7DC6">
              <w:rPr>
                <w:rFonts w:ascii="Calibri Light" w:hAnsi="Calibri Light"/>
                <w:sz w:val="22"/>
                <w:szCs w:val="22"/>
              </w:rPr>
              <w:t xml:space="preserve"> ele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>contribui, efetivamente,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para o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trabalho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em conjunto,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>assiduidade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consonante com os padrões éticos da </w:t>
            </w:r>
            <w:r w:rsidR="006009C8" w:rsidRPr="003B7DC6">
              <w:rPr>
                <w:rFonts w:ascii="Calibri Light" w:hAnsi="Calibri Light"/>
                <w:sz w:val="22"/>
                <w:szCs w:val="22"/>
              </w:rPr>
              <w:t>empresa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frequência às reuniões, habilidades para se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relacionar </w:t>
            </w:r>
            <w:r w:rsidRPr="003B7DC6">
              <w:rPr>
                <w:rFonts w:ascii="Calibri Light" w:hAnsi="Calibri Light"/>
                <w:sz w:val="22"/>
                <w:szCs w:val="22"/>
              </w:rPr>
              <w:t>com os demais conselheiros, trabalho em equipe, independência, participação e iniciativas.</w:t>
            </w:r>
            <w:r w:rsidR="00F720F0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527F43" w:rsidRPr="003B7DC6">
              <w:rPr>
                <w:rFonts w:ascii="Calibri Light" w:hAnsi="Calibri Light"/>
                <w:sz w:val="22"/>
                <w:szCs w:val="22"/>
              </w:rPr>
              <w:t>Institui-se, a partir da avaliação,</w:t>
            </w:r>
            <w:r w:rsidR="00F720F0" w:rsidRPr="003B7DC6">
              <w:rPr>
                <w:rFonts w:ascii="Calibri Light" w:hAnsi="Calibri Light"/>
                <w:sz w:val="22"/>
                <w:szCs w:val="22"/>
              </w:rPr>
              <w:t xml:space="preserve">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6537F28F" w14:textId="77777777" w:rsidR="00FF20E9" w:rsidRPr="006009C8" w:rsidRDefault="00FF20E9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6DFB9E20" w14:textId="77777777" w:rsidR="002162F7" w:rsidRPr="006009C8" w:rsidRDefault="002162F7" w:rsidP="00D3729E">
      <w:pPr>
        <w:pStyle w:val="artigo"/>
        <w:ind w:firstLine="525"/>
        <w:jc w:val="both"/>
      </w:pPr>
    </w:p>
    <w:p w14:paraId="70DF9E56" w14:textId="77777777" w:rsidR="00BA2D25" w:rsidRPr="006009C8" w:rsidRDefault="002162F7" w:rsidP="00BE49CF">
      <w:pPr>
        <w:pStyle w:val="artigo"/>
        <w:ind w:firstLine="525"/>
        <w:jc w:val="both"/>
      </w:pPr>
      <w:r w:rsidRPr="006009C8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009C8" w14:paraId="1D3CF409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021E82" w:rsidRPr="001361F5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6009C8" w14:paraId="4B480E25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4E871BC" w14:textId="77777777" w:rsidR="00DB7518" w:rsidRPr="006009C8" w:rsidRDefault="00DB7518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6A06FA65" w14:textId="58CD46CE" w:rsidR="00F720F0" w:rsidRPr="004C137D" w:rsidRDefault="00861901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Conselho de Administração para a efetividade e aprimoramento do </w:t>
            </w:r>
            <w:r w:rsidR="004C137D"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1FA46E65" w14:textId="04E17EE2" w:rsidR="00861901" w:rsidRPr="004C137D" w:rsidRDefault="00861901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72121C">
              <w:rPr>
                <w:rFonts w:ascii="Calibri Light" w:hAnsi="Calibri Light"/>
                <w:b/>
                <w:sz w:val="22"/>
                <w:szCs w:val="22"/>
              </w:rPr>
              <w:t xml:space="preserve">deve haver segurança suficiente </w:t>
            </w:r>
            <w:r w:rsidR="009B4233" w:rsidRPr="0072121C">
              <w:rPr>
                <w:rFonts w:ascii="Calibri Light" w:hAnsi="Calibri Light"/>
                <w:b/>
                <w:sz w:val="22"/>
                <w:szCs w:val="22"/>
              </w:rPr>
              <w:t xml:space="preserve">para </w:t>
            </w:r>
            <w:r w:rsidRPr="0072121C">
              <w:rPr>
                <w:rFonts w:ascii="Calibri Light" w:hAnsi="Calibri Light"/>
                <w:b/>
                <w:sz w:val="22"/>
                <w:szCs w:val="22"/>
              </w:rPr>
              <w:t xml:space="preserve">que as avaliações não </w:t>
            </w:r>
            <w:r w:rsidR="009B4233" w:rsidRPr="0072121C">
              <w:rPr>
                <w:rFonts w:ascii="Calibri Light" w:hAnsi="Calibri Light"/>
                <w:b/>
                <w:sz w:val="22"/>
                <w:szCs w:val="22"/>
              </w:rPr>
              <w:t xml:space="preserve">sejam </w:t>
            </w:r>
            <w:r w:rsidRPr="0072121C">
              <w:rPr>
                <w:rFonts w:ascii="Calibri Light" w:hAnsi="Calibri Light"/>
                <w:b/>
                <w:sz w:val="22"/>
                <w:szCs w:val="22"/>
              </w:rPr>
              <w:t>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 w:rsidR="004C137D"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 w:rsidR="004C137D"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</w:t>
            </w:r>
            <w:r w:rsidR="00452E1B" w:rsidRPr="004C137D">
              <w:rPr>
                <w:rFonts w:ascii="Calibri Light" w:hAnsi="Calibri Light"/>
                <w:sz w:val="22"/>
                <w:szCs w:val="22"/>
              </w:rPr>
              <w:t xml:space="preserve">elas instâncias competentes da </w:t>
            </w:r>
            <w:r w:rsidR="004C137D"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</w:t>
            </w:r>
            <w:r w:rsidR="00DB7518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CEF9529" w14:textId="14F3A8DC" w:rsidR="00861901" w:rsidRPr="004C137D" w:rsidRDefault="418A9842" w:rsidP="56221D5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 w:rsidR="37B64A84" w:rsidRPr="004C137D">
              <w:rPr>
                <w:rFonts w:ascii="Calibri Light" w:hAnsi="Calibri Light"/>
                <w:sz w:val="22"/>
                <w:szCs w:val="22"/>
              </w:rPr>
              <w:t xml:space="preserve">Individual </w:t>
            </w:r>
            <w:r w:rsidR="477D3FA3" w:rsidRPr="004C137D">
              <w:rPr>
                <w:rFonts w:ascii="Calibri Light" w:hAnsi="Calibri Light"/>
                <w:sz w:val="22"/>
                <w:szCs w:val="22"/>
              </w:rPr>
              <w:t xml:space="preserve">recomendado </w:t>
            </w:r>
            <w:r w:rsidRPr="004C137D">
              <w:rPr>
                <w:rFonts w:ascii="Calibri Light" w:hAnsi="Calibri Light"/>
                <w:sz w:val="22"/>
                <w:szCs w:val="22"/>
              </w:rPr>
              <w:t>segue as seguintes premissas:</w:t>
            </w:r>
          </w:p>
          <w:p w14:paraId="055D0F70" w14:textId="0ACB714F" w:rsidR="00F720F0" w:rsidRPr="004C137D" w:rsidRDefault="00F720F0" w:rsidP="00F720F0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I) A avaliação individual tem o propósito de examinar a atuação de cada conselheiro(a) para verificar se ele(a) está contribuindo, efetivamente, para o melhor desempenho do colegiado. É uma oportunidade de </w:t>
            </w:r>
            <w:r w:rsidR="00262276">
              <w:rPr>
                <w:rFonts w:ascii="Calibri Light" w:hAnsi="Calibri Light"/>
                <w:sz w:val="22"/>
                <w:szCs w:val="22"/>
              </w:rPr>
              <w:t>reforço da responsabilidade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 cada membro e de conscientização sobre o impacto individual na dinâmica e funcionamento do grupo</w:t>
            </w:r>
            <w:r w:rsidR="004C137D"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3B3F696D" w14:textId="4EED1672" w:rsidR="00F720F0" w:rsidRPr="004C137D" w:rsidRDefault="004C137D" w:rsidP="00A313C2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="007A1AD3" w:rsidRPr="004C137D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O tipo de avaliação aplicada é a interna. </w:t>
            </w:r>
          </w:p>
          <w:p w14:paraId="6D225FAA" w14:textId="5515CEEB" w:rsidR="00861901" w:rsidRPr="004C137D" w:rsidRDefault="007A1AD3" w:rsidP="00A313C2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A avaliação pode ser </w:t>
            </w:r>
            <w:r w:rsidR="00260F47" w:rsidRPr="004C137D">
              <w:rPr>
                <w:rFonts w:ascii="Calibri Light" w:hAnsi="Calibri Light"/>
                <w:sz w:val="22"/>
                <w:szCs w:val="22"/>
              </w:rPr>
              <w:t xml:space="preserve">conduzida </w:t>
            </w:r>
            <w:r w:rsidR="00861901" w:rsidRPr="004C137D">
              <w:rPr>
                <w:rFonts w:ascii="Calibri Light" w:hAnsi="Calibri Light"/>
                <w:bCs/>
                <w:sz w:val="22"/>
                <w:szCs w:val="22"/>
              </w:rPr>
              <w:t>pelo</w:t>
            </w:r>
            <w:r w:rsidR="009B4233" w:rsidRPr="004C137D">
              <w:rPr>
                <w:rFonts w:ascii="Calibri Light" w:hAnsi="Calibri Light"/>
                <w:bCs/>
                <w:sz w:val="22"/>
                <w:szCs w:val="22"/>
              </w:rPr>
              <w:t>(a)</w:t>
            </w:r>
            <w:r w:rsidR="00861901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="00861901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>Presidente do Conselho de Administração</w:t>
            </w:r>
            <w:r w:rsidR="00861901" w:rsidRPr="004C137D">
              <w:rPr>
                <w:rFonts w:ascii="Calibri Light" w:hAnsi="Calibri Light"/>
                <w:bCs/>
                <w:sz w:val="22"/>
                <w:szCs w:val="22"/>
              </w:rPr>
              <w:t>,</w:t>
            </w:r>
            <w:r w:rsidR="00861901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que pode contar com apoio metodológico e procedimental do </w:t>
            </w:r>
            <w:r w:rsidR="009337F0" w:rsidRPr="004C137D">
              <w:rPr>
                <w:rFonts w:ascii="Calibri Light" w:hAnsi="Calibri Light"/>
                <w:sz w:val="22"/>
                <w:szCs w:val="22"/>
              </w:rPr>
              <w:t xml:space="preserve">Comitê de Pessoas, </w:t>
            </w:r>
            <w:r w:rsidR="00CF7129" w:rsidRPr="004C137D">
              <w:rPr>
                <w:rFonts w:ascii="Calibri Light" w:hAnsi="Calibri Light"/>
                <w:sz w:val="22"/>
                <w:szCs w:val="22"/>
              </w:rPr>
              <w:t>Elegibilidade, Sucessão</w:t>
            </w:r>
            <w:r w:rsidR="009337F0" w:rsidRPr="004C137D">
              <w:rPr>
                <w:rFonts w:ascii="Calibri Light" w:hAnsi="Calibri Light"/>
                <w:sz w:val="22"/>
                <w:szCs w:val="22"/>
              </w:rPr>
              <w:t xml:space="preserve"> e Remuneração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 da </w:t>
            </w:r>
            <w:r w:rsidR="00E56E40" w:rsidRPr="004C137D">
              <w:rPr>
                <w:rFonts w:ascii="Calibri Light" w:hAnsi="Calibri Light"/>
                <w:sz w:val="22"/>
                <w:szCs w:val="22"/>
              </w:rPr>
              <w:t>e</w:t>
            </w:r>
            <w:r w:rsidR="006009C8" w:rsidRPr="004C137D">
              <w:rPr>
                <w:rFonts w:ascii="Calibri Light" w:hAnsi="Calibri Light"/>
                <w:sz w:val="22"/>
                <w:szCs w:val="22"/>
              </w:rPr>
              <w:t>mpresa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>,</w:t>
            </w:r>
            <w:r w:rsidR="00861901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ou pelos pares,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sendo a escolha a critério da </w:t>
            </w:r>
            <w:r w:rsidR="00E56E40" w:rsidRPr="004C137D">
              <w:rPr>
                <w:rFonts w:ascii="Calibri Light" w:hAnsi="Calibri Light"/>
                <w:sz w:val="22"/>
                <w:szCs w:val="22"/>
              </w:rPr>
              <w:t>e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mpresa. </w:t>
            </w:r>
            <w:r w:rsidR="004D4319" w:rsidRPr="004C137D">
              <w:rPr>
                <w:rFonts w:ascii="Calibri Light" w:hAnsi="Calibri Light"/>
                <w:b/>
                <w:sz w:val="22"/>
                <w:szCs w:val="22"/>
              </w:rPr>
              <w:t>C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abe destacar que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,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quando realizada pel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o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Presidente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do Conselho, o processo é menos complexo, 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porém,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deixa de 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incorpora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>r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as 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percepções e opiniões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diversas 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daquelas do</w:t>
            </w:r>
            <w:r w:rsidR="009B4233" w:rsidRPr="004C137D">
              <w:rPr>
                <w:rFonts w:ascii="Calibri Light" w:hAnsi="Calibri Light"/>
                <w:b/>
                <w:sz w:val="22"/>
                <w:szCs w:val="22"/>
              </w:rPr>
              <w:t>(a)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Presidente.</w:t>
            </w:r>
          </w:p>
          <w:p w14:paraId="10AE8970" w14:textId="3B63AAF4" w:rsidR="00F720F0" w:rsidRPr="004C137D" w:rsidRDefault="004C137D" w:rsidP="00F720F0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="00F720F0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Os</w:t>
            </w:r>
            <w:r w:rsidR="006C2D18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avaliados</w:t>
            </w:r>
            <w:r w:rsidR="006C2D18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 w:rsidR="00F720F0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conselheiros(as) 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6F3EF4E" w14:textId="77777777" w:rsidR="00861901" w:rsidRPr="004C137D" w:rsidRDefault="007A1AD3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V) </w:t>
            </w:r>
            <w:r w:rsidR="00F720F0" w:rsidRPr="004C137D">
              <w:rPr>
                <w:rFonts w:ascii="Calibri Light" w:hAnsi="Calibri Light"/>
                <w:sz w:val="22"/>
                <w:szCs w:val="22"/>
              </w:rPr>
              <w:t>A técnica de coleta de dados empregada é o questionário, com perguntas fechadas. As questões foram construídas considerando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 4 dimensões: </w:t>
            </w:r>
          </w:p>
          <w:p w14:paraId="231E1301" w14:textId="77777777" w:rsidR="00861901" w:rsidRPr="004C137D" w:rsidRDefault="00452E1B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Formação e Experiência P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>rofissional;</w:t>
            </w:r>
          </w:p>
          <w:p w14:paraId="4930C2BD" w14:textId="77777777" w:rsidR="00861901" w:rsidRPr="004C137D" w:rsidRDefault="00861901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Conhecimento de Governança;</w:t>
            </w:r>
          </w:p>
          <w:p w14:paraId="3CCA8C3D" w14:textId="77777777" w:rsidR="00861901" w:rsidRPr="004C137D" w:rsidRDefault="00861901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Cultura Organizacional; e</w:t>
            </w:r>
          </w:p>
          <w:p w14:paraId="2928752F" w14:textId="77777777" w:rsidR="00861901" w:rsidRPr="004C137D" w:rsidRDefault="007A1AD3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Contribuição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>para a Efetividade do Conselho.</w:t>
            </w:r>
          </w:p>
          <w:p w14:paraId="4576AF3A" w14:textId="6F69E521" w:rsidR="00A01905" w:rsidRPr="004C137D" w:rsidRDefault="007A1AD3" w:rsidP="00A313C2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 w:rsidRPr="004C137D">
              <w:rPr>
                <w:rFonts w:ascii="Calibri Light" w:hAnsi="Calibri Light"/>
                <w:bCs/>
                <w:sz w:val="22"/>
                <w:szCs w:val="22"/>
              </w:rPr>
              <w:t>V</w:t>
            </w:r>
            <w:r w:rsidR="00F720F0" w:rsidRPr="004C137D"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>)</w:t>
            </w:r>
            <w:r w:rsidR="009B4233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="004C137D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="00A01905" w:rsidRPr="004C137D">
              <w:rPr>
                <w:rFonts w:ascii="Calibri Light" w:hAnsi="Calibri Light"/>
                <w:bCs/>
                <w:sz w:val="22"/>
                <w:szCs w:val="22"/>
              </w:rPr>
              <w:t>facultad</w:t>
            </w:r>
            <w:r w:rsidR="009B4233" w:rsidRPr="004C137D">
              <w:rPr>
                <w:rFonts w:ascii="Calibri Light" w:hAnsi="Calibri Light"/>
                <w:bCs/>
                <w:sz w:val="22"/>
                <w:szCs w:val="22"/>
              </w:rPr>
              <w:t>o</w:t>
            </w:r>
            <w:r w:rsidR="00A01905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à </w:t>
            </w:r>
            <w:r w:rsidR="00E56E40" w:rsidRPr="004C137D">
              <w:rPr>
                <w:rFonts w:ascii="Calibri Light" w:hAnsi="Calibri Light"/>
                <w:bCs/>
                <w:sz w:val="22"/>
                <w:szCs w:val="22"/>
              </w:rPr>
              <w:t>e</w:t>
            </w:r>
            <w:r w:rsidR="00893C3A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mpresa </w:t>
            </w:r>
            <w:r w:rsidR="00A01905" w:rsidRPr="004C137D">
              <w:rPr>
                <w:rFonts w:ascii="Calibri Light" w:hAnsi="Calibri Light"/>
                <w:bCs/>
                <w:sz w:val="22"/>
                <w:szCs w:val="22"/>
              </w:rPr>
              <w:t>incluir, excluir ou adaptar as questões deste questionário de avaliação, caso entenda pertinente</w:t>
            </w:r>
            <w:r w:rsidR="004C137D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3E692988" w14:textId="1D0BBCFF" w:rsidR="00893C3A" w:rsidRPr="00A15E68" w:rsidRDefault="5CC48A11" w:rsidP="00A15E68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 w:rsidRPr="00A15E68">
              <w:rPr>
                <w:rFonts w:ascii="Calibri Light" w:hAnsi="Calibri Light"/>
                <w:bCs/>
                <w:sz w:val="22"/>
                <w:szCs w:val="22"/>
              </w:rPr>
              <w:t xml:space="preserve">VII) A avaliação é subscrita pelo(a) Presidente do Conselho de Administração e pelo Comitê de Pessoas, Elegibilidade, Sucessão e Remuneração da </w:t>
            </w:r>
            <w:r w:rsidR="17249648" w:rsidRPr="00A15E68">
              <w:rPr>
                <w:rFonts w:ascii="Calibri Light" w:hAnsi="Calibri Light"/>
                <w:bCs/>
                <w:sz w:val="22"/>
                <w:szCs w:val="22"/>
              </w:rPr>
              <w:t>e</w:t>
            </w:r>
            <w:r w:rsidRPr="00A15E68">
              <w:rPr>
                <w:rFonts w:ascii="Calibri Light" w:hAnsi="Calibri Light"/>
                <w:bCs/>
                <w:sz w:val="22"/>
                <w:szCs w:val="22"/>
              </w:rPr>
              <w:t>mpresa.</w:t>
            </w:r>
          </w:p>
          <w:p w14:paraId="144A5D23" w14:textId="77777777" w:rsidR="00452E1B" w:rsidRPr="006009C8" w:rsidRDefault="00452E1B" w:rsidP="00340E9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60D4CD90" w14:textId="3FA15E67" w:rsidR="00BA2D25" w:rsidRPr="006009C8" w:rsidRDefault="00BA2D25" w:rsidP="00D3729E">
      <w:pPr>
        <w:pStyle w:val="artigo"/>
        <w:ind w:firstLine="525"/>
        <w:jc w:val="both"/>
        <w:rPr>
          <w:rFonts w:ascii="Calibri Light" w:hAnsi="Calibri Light" w:cs="Calibri"/>
          <w:b/>
          <w:bCs/>
          <w:sz w:val="22"/>
          <w:szCs w:val="22"/>
        </w:rPr>
      </w:pPr>
      <w:r w:rsidRPr="006009C8">
        <w:rPr>
          <w:rFonts w:ascii="Calibri Light" w:hAnsi="Calibri Light" w:cs="Calibri"/>
          <w:sz w:val="22"/>
          <w:szCs w:val="22"/>
        </w:rPr>
        <w:t xml:space="preserve">A seguir, </w:t>
      </w:r>
      <w:r w:rsidR="00543823" w:rsidRPr="006009C8">
        <w:rPr>
          <w:rFonts w:ascii="Calibri Light" w:hAnsi="Calibri Light" w:cs="Calibri"/>
          <w:sz w:val="22"/>
          <w:szCs w:val="22"/>
        </w:rPr>
        <w:t xml:space="preserve">são </w:t>
      </w:r>
      <w:r w:rsidRPr="006009C8">
        <w:rPr>
          <w:rFonts w:ascii="Calibri Light" w:hAnsi="Calibri Light" w:cs="Calibri"/>
          <w:sz w:val="22"/>
          <w:szCs w:val="22"/>
        </w:rPr>
        <w:t>apresentad</w:t>
      </w:r>
      <w:r w:rsidR="004C137D">
        <w:rPr>
          <w:rFonts w:ascii="Calibri Light" w:hAnsi="Calibri Light" w:cs="Calibri"/>
          <w:sz w:val="22"/>
          <w:szCs w:val="22"/>
        </w:rPr>
        <w:t>os</w:t>
      </w:r>
      <w:r w:rsidR="00543823" w:rsidRPr="006009C8">
        <w:rPr>
          <w:rFonts w:ascii="Calibri Light" w:hAnsi="Calibri Light" w:cs="Calibri"/>
          <w:sz w:val="22"/>
          <w:szCs w:val="22"/>
        </w:rPr>
        <w:t xml:space="preserve"> </w:t>
      </w:r>
      <w:r w:rsidR="004C137D">
        <w:rPr>
          <w:rFonts w:ascii="Calibri Light" w:hAnsi="Calibri Light" w:cs="Calibri"/>
          <w:sz w:val="22"/>
          <w:szCs w:val="22"/>
        </w:rPr>
        <w:t>o</w:t>
      </w:r>
      <w:r w:rsidR="00543823" w:rsidRPr="006009C8">
        <w:rPr>
          <w:rFonts w:ascii="Calibri Light" w:hAnsi="Calibri Light" w:cs="Calibri"/>
          <w:sz w:val="22"/>
          <w:szCs w:val="22"/>
        </w:rPr>
        <w:t xml:space="preserve">s </w:t>
      </w:r>
      <w:r w:rsidR="004C137D"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</w:t>
      </w:r>
      <w:r w:rsidR="003553C5" w:rsidRPr="006009C8">
        <w:rPr>
          <w:rFonts w:ascii="Calibri Light" w:hAnsi="Calibri Light" w:cs="Calibri"/>
          <w:sz w:val="22"/>
          <w:szCs w:val="22"/>
        </w:rPr>
        <w:t>compõem</w:t>
      </w:r>
      <w:r w:rsidRPr="006009C8">
        <w:rPr>
          <w:rFonts w:ascii="Calibri Light" w:hAnsi="Calibri Light" w:cs="Calibri"/>
          <w:sz w:val="22"/>
          <w:szCs w:val="22"/>
        </w:rPr>
        <w:t xml:space="preserve"> o </w:t>
      </w:r>
      <w:r w:rsidR="004C137D"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avaliação:</w:t>
      </w:r>
    </w:p>
    <w:p w14:paraId="738610EB" w14:textId="77777777" w:rsidR="002162F7" w:rsidRPr="006009C8" w:rsidRDefault="002162F7">
      <w:r w:rsidRPr="006009C8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8"/>
        <w:gridCol w:w="374"/>
      </w:tblGrid>
      <w:tr w:rsidR="00021E82" w:rsidRPr="006009C8" w14:paraId="0247E97E" w14:textId="77777777" w:rsidTr="00186747">
        <w:tc>
          <w:tcPr>
            <w:tcW w:w="11548" w:type="dxa"/>
            <w:gridSpan w:val="2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637805D2" w14:textId="77777777" w:rsidR="000E6FAB" w:rsidRPr="001361F5" w:rsidRDefault="002162F7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  <w:r w:rsidRPr="001361F5">
              <w:lastRenderedPageBreak/>
              <w:br w:type="page"/>
            </w:r>
          </w:p>
          <w:p w14:paraId="0294EFB6" w14:textId="77777777" w:rsidR="00021E82" w:rsidRPr="001361F5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FORMULÁRIO DE AVALIAÇÃO INDIVIDUAL DO</w:t>
            </w:r>
            <w:r w:rsidR="009B423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CONSELHEIRO</w:t>
            </w:r>
            <w:r w:rsidR="009B423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DE ADMINISTRAÇÃO</w:t>
            </w:r>
          </w:p>
        </w:tc>
      </w:tr>
      <w:tr w:rsidR="00044059" w:rsidRPr="006009C8" w14:paraId="12DD6029" w14:textId="77777777" w:rsidTr="000E6FAB">
        <w:trPr>
          <w:gridAfter w:val="1"/>
          <w:wAfter w:w="383" w:type="dxa"/>
        </w:trPr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463F29E8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690F184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3B7B4B86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E5CC7B0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06336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tem </w:t>
            </w:r>
            <w:r w:rsidR="001D3F2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experiência e competência técnica adequada</w:t>
            </w:r>
            <w:r w:rsidR="00CE416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ao porte e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3C3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360A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360A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conferindo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apoio às discussões e decisões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do Órgão Estatutário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044059" w:rsidRPr="006009C8" w:rsidRDefault="00313AE7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67D8BB4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063360" w:rsidRPr="00EC4875" w:rsidRDefault="00063360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8B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 strokecolor="white">
                      <v:textbox>
                        <w:txbxContent>
                          <w:p w14:paraId="2F81CA34" w14:textId="77777777" w:rsidR="00063360" w:rsidRPr="00EC4875" w:rsidRDefault="00063360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1639A00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063360" w:rsidRPr="00EC4875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  parcialmente</w:t>
                                  </w:r>
                                  <w:r w:rsidR="00063360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9A004" id="_x0000_s1027" type="#_x0000_t202" style="position:absolute;left:0;text-align:left;margin-left:250.4pt;margin-top:4.85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 strokecolor="white">
                      <v:textbox>
                        <w:txbxContent>
                          <w:p w14:paraId="77BA6CB0" w14:textId="77777777" w:rsidR="00063360" w:rsidRPr="00EC4875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  parcialmente</w:t>
                            </w:r>
                            <w:r w:rsidR="00063360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7BA58D3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063360" w:rsidRPr="00EC4875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8D30" id="_x0000_s1028" type="#_x0000_t202" style="position:absolute;left:0;text-align:left;margin-left:155.15pt;margin-top:4.6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D6332DC" w14:textId="77777777" w:rsidR="00063360" w:rsidRPr="00EC4875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62E39A6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063360" w:rsidRPr="00EC4875" w:rsidRDefault="008360A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39A66" id="_x0000_s1029" type="#_x0000_t202" style="position:absolute;left:0;text-align:left;margin-left:45.65pt;margin-top:5.35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BAC8E5" w14:textId="77777777" w:rsidR="00063360" w:rsidRPr="00EC4875" w:rsidRDefault="008360A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066E4D4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8ECDC7">
                    <v:shapetype id="_x0000_t120" coordsize="21600,21600" o:spt="120" path="m10800,qx,10800,10800,21600,21600,10800,10800,xe" w14:anchorId="63ADEE5B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E1A94B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C6D3E7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0722E8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F3E9AB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C16995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42BB0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7175FD0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69AAEF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7F37C71"/>
                  </w:pict>
                </mc:Fallback>
              </mc:AlternateContent>
            </w:r>
          </w:p>
          <w:p w14:paraId="3A0FF5F2" w14:textId="77777777" w:rsidR="00063360" w:rsidRPr="006009C8" w:rsidRDefault="00063360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30AD66" w14:textId="77777777" w:rsidR="009235A2" w:rsidRPr="006009C8" w:rsidRDefault="009235A2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DF02D0A" w14:textId="77777777" w:rsidR="00816B0B" w:rsidRPr="006009C8" w:rsidRDefault="00F13CA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06336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O(A) Conselheiro(a) p</w:t>
            </w:r>
            <w:r w:rsidR="008D2EA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artici</w:t>
            </w:r>
            <w:r w:rsidR="006C1B32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pa</w:t>
            </w:r>
            <w:r w:rsidR="008D2EA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programa</w:t>
            </w:r>
            <w:r w:rsidR="00D03CB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8D2EA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treinamentos voltados para Código de Conduta e Integridade, política de gestão de riscos, legislação societária e de mercado de capitais, divulgação de informações e controle interno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1829076" w14:textId="77777777" w:rsidR="00D518D9" w:rsidRPr="006009C8" w:rsidRDefault="00D518D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4B28EC5C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16C8A01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A016" id="_x0000_s1030" type="#_x0000_t202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802F4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6091DD8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DD81" id="_x0000_s1031" type="#_x0000_t202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7C9284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6A0B7FB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B7FB7" id="_x0000_s1032" type="#_x0000_t20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18D28718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570E324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3240" id="_x0000_s1033" type="#_x0000_t202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3DF12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038DDB3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E08445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2A2A8B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E9B3C3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91DE29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4498CB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343482F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3F198E2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CF26F9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4988B62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9E84354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FC2264"/>
                  </w:pict>
                </mc:Fallback>
              </mc:AlternateContent>
            </w:r>
          </w:p>
          <w:p w14:paraId="2BA226A1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E77604" w14:textId="77777777" w:rsidR="00816B0B" w:rsidRPr="006009C8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comprometimento com a busca de conhecimentos e desenvolvimento de competências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3C3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360A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41E77A2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77A2E" id="_x0000_s1034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26CF247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F2470" id="_x0000_s1035" type="#_x0000_t202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7E60E5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43A6588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6588C" id="_x0000_s1036" type="#_x0000_t202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1D6D3B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723E605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E6054" id="_x0000_s1037" type="#_x0000_t202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87879B3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0CD688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BFCD9A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6D776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5BDB92F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991869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5DBC44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290A4BB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509E4A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5C38B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1FA98F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0D991D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AA6FC0"/>
                  </w:pict>
                </mc:Fallback>
              </mc:AlternateContent>
            </w:r>
          </w:p>
          <w:p w14:paraId="0DE4B5B7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204FF1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C6B01A" w14:textId="12778ED1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ED0DD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CONHECIMENTO DE GOVERNANÇA</w:t>
            </w:r>
          </w:p>
          <w:p w14:paraId="2DBF0D7D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A69E3C" w14:textId="77777777" w:rsidR="00816B0B" w:rsidRPr="006009C8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conhecer as melhores práticas de governança corporativa e as u</w:t>
            </w:r>
            <w:r w:rsidR="00BD547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tiliz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BD547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 benefício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00637C2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37C26" id="_x0000_s1038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9B83C5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10C56C5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6C59" id="_x0000_s1039" type="#_x0000_t202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105FF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0E7DD7C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DD7C7" id="_x0000_s1040" type="#_x0000_t202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8DCCB64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52A2FDC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FDCC" id="_x0000_s1041" type="#_x0000_t202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1C56E90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2D8BB98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64E8D2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03E88B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24317CB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C508EB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9FB9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B6194E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51BC3D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92DFD4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6F9470F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7CB45E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D2B863"/>
                  </w:pict>
                </mc:Fallback>
              </mc:AlternateContent>
            </w:r>
          </w:p>
          <w:p w14:paraId="6B62F1B3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2F2C34E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E32A0F" w14:textId="77777777" w:rsidR="00816B0B" w:rsidRPr="006009C8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contribu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 os princípios da boa governança corporativa – equidade, transparência, prestação de contas e responsabilidade corporativa –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sejam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aplicados na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80A4E5D" w14:textId="77777777" w:rsidR="00D765ED" w:rsidRPr="006009C8" w:rsidRDefault="00D765ED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15F0C74B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6306179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6179B" id="_x0000_s1042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2BDF59B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F59B9" id="_x0000_s1043" type="#_x0000_t202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0BEF45F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77F2452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24524" id="_x0000_s1044" type="#_x0000_t202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6019D5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41C3526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35262" id="_x0000_s1045" type="#_x0000_t202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748CAE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04341FC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0BDC37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5DE1E2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9783A6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4BB21D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ECF40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D93B0C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7519D7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B02C89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45CA6B7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3D3CEA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9E3AEAE"/>
                  </w:pict>
                </mc:Fallback>
              </mc:AlternateContent>
            </w:r>
          </w:p>
          <w:p w14:paraId="19219836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6FEF7D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B1F3B72" w14:textId="77777777" w:rsidR="00816B0B" w:rsidRPr="006009C8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emons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tra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ser de capaz de 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discutir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estratégias e decisões, trazendo para 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3C3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mpresa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uma gestão democrática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14A2CCA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EE5EB5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5EB51" id="_x0000_s1046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1BB26B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142E620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E6203" id="_x0000_s1047" type="#_x0000_t202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A5EC97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432C2C8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2C89" id="_x0000_s1048" type="#_x0000_t202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1178AC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1B6A6B8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6B8D" id="_x0000_s1049" type="#_x0000_t202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860B2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0B4E1FE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65ACE2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B912A4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216A1D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416FBA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5A6E02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224BBD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795769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D8B224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B246C6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27BAC4E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9938F40"/>
                  </w:pict>
                </mc:Fallback>
              </mc:AlternateContent>
            </w:r>
          </w:p>
          <w:p w14:paraId="7194DBDC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69D0D3C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045E45" w14:textId="77777777" w:rsidR="00816B0B" w:rsidRPr="006009C8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57389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contribui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o desenvolvimento de estratégias </w:t>
            </w:r>
            <w:r w:rsidR="00E1627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que busquem 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1627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sustentabilidade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 valoração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D3F2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mpresa 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 credibilidade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junto</w:t>
            </w:r>
            <w:r w:rsidR="00E1627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acionistas 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 ao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mercad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o?</w:t>
            </w:r>
          </w:p>
          <w:p w14:paraId="5030E399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212B5CA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B5CA3" id="_x0000_s1050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02B16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2D9300C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300CD" id="_x0000_s1051" type="#_x0000_t202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D3A7F2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6871449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14490" id="_x0000_s1052" type="#_x0000_t20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F5B56C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6E1B53F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53F8" id="_x0000_s1053" type="#_x0000_t202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76F853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3033D5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7A066A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41E74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FB84D5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471FB90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C6E1C4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6AFA3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9574BAE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BE8DF8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0D5C6C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169FAC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D2E6B4"/>
                  </w:pict>
                </mc:Fallback>
              </mc:AlternateContent>
            </w:r>
          </w:p>
          <w:p w14:paraId="54CD245A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FEB5B0" w14:textId="77777777" w:rsidR="003C4B6A" w:rsidRPr="006009C8" w:rsidRDefault="003C4B6A" w:rsidP="00EC4875">
            <w:pPr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  <w:p w14:paraId="307BC8C1" w14:textId="3BFC2884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ED0DD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30D7AA69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62719DAD" w14:textId="77777777" w:rsidR="00816B0B" w:rsidRPr="006009C8" w:rsidRDefault="00675B6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conhecimento, aderência e capacidade de 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adequar-se à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cultura organizacional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619A7D5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A7D5B" id="_x0000_s1054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0BDF1D9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F1D99" id="_x0000_s1055" type="#_x0000_t202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91DEB7C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A235A3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35A3A" id="_x0000_s1056" type="#_x0000_t202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8E92C4F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6F5087D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087D4" id="_x0000_s1057" type="#_x0000_t202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2C1C70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C7E5D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1FBD5F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B82FB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5FF5D1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8C9842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13224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FBCFFC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81E2A8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AE602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DFFA8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BAC863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D8E2CD9"/>
                  </w:pict>
                </mc:Fallback>
              </mc:AlternateContent>
            </w:r>
          </w:p>
          <w:p w14:paraId="7196D064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FF1C98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2D3B04E" w14:textId="77777777" w:rsidR="00816B0B" w:rsidRPr="006009C8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9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</w:t>
            </w:r>
            <w:r w:rsidR="00F40026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contribui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na formação, preservação e promoção do propósito, dos valores e da cultura organizacional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D072C0D" w14:textId="77777777" w:rsidR="00356A8A" w:rsidRPr="006009C8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32C360D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7EE76FD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76FD3" id="_x0000_s1058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79101C0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3820557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557A" id="_x0000_s1059" type="#_x0000_t202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05A87C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18E2190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2190A" id="_x0000_s1060" type="#_x0000_t202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6EF220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06CBF85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BF85A" id="_x0000_s1061" type="#_x0000_t202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5756E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A724F2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9E8783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11EE12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C6AB5F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B2261F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C1CD6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5E3FBB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6F86FFD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8AC5E1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B0FF8E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F6D439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814FC3F"/>
                  </w:pict>
                </mc:Fallback>
              </mc:AlternateContent>
            </w:r>
          </w:p>
          <w:p w14:paraId="48A21919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D18F9B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D42AFA" w14:textId="77777777" w:rsidR="00F53E76" w:rsidRPr="006009C8" w:rsidRDefault="00675B6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10</w:t>
            </w:r>
            <w:r w:rsidRPr="006009C8">
              <w:rPr>
                <w:i/>
                <w:iCs/>
                <w:sz w:val="22"/>
                <w:szCs w:val="22"/>
              </w:rPr>
              <w:t>.</w:t>
            </w:r>
            <w:r w:rsidR="00556DBA" w:rsidRPr="006009C8">
              <w:rPr>
                <w:i/>
                <w:iCs/>
                <w:sz w:val="22"/>
                <w:szCs w:val="22"/>
              </w:rPr>
              <w:t xml:space="preserve">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no </w:t>
            </w:r>
            <w:r w:rsidR="00556DB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exercício de suas atribuições</w:t>
            </w:r>
            <w:r w:rsidR="00C851C7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556DB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56DB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valores e princípios éticos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38601FE" w14:textId="77777777" w:rsidR="00C8221D" w:rsidRPr="006009C8" w:rsidRDefault="00C8221D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2DF981A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678FE62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E620" id="_x0000_s1062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156CE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3AA6F25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6F25E" id="_x0000_s1063" type="#_x0000_t202" style="position:absolute;left:0;text-align:left;margin-left:250.4pt;margin-top:4.85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74FF79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5B9A39D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A39D0" id="_x0000_s1064" type="#_x0000_t202" style="position:absolute;left:0;text-align:left;margin-left:155.1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23C7B7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3858521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5214" id="_x0000_s1065" type="#_x0000_t202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7D732A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A0E56C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29323E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92ADC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C10148D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E518731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AAD38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AADBED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8EBBB6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617F90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ED2DAB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815AA8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BC74F92"/>
                  </w:pict>
                </mc:Fallback>
              </mc:AlternateContent>
            </w:r>
          </w:p>
          <w:p w14:paraId="0F3CABC7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08B5D1" w14:textId="77777777" w:rsidR="00F53E76" w:rsidRPr="006009C8" w:rsidRDefault="00F53E76" w:rsidP="000E6FAB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44666E7E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11.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O(A) Conselheiro(a)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E38E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ativamente no monitoramento e </w:t>
            </w:r>
            <w:r w:rsidR="006F39C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="00AE38E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 disseminação da incorporação de padrões de conduta em todos os níveis da organização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E933F9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127A5DE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5DEB" id="_x0000_s1066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F69F7A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058A8B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A8BBC" id="_x0000_s1067" type="#_x0000_t202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010C8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4136F63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6F634" id="_x0000_s1068" type="#_x0000_t202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788376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4E3486A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486A2" id="_x0000_s1069" type="#_x0000_t202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76A40E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E28477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A64E3B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D7B28B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61A2A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84D2B6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083E7A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3BBC7C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9E61B5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55BBDF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785D2D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CF75D3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23AC7AC"/>
                  </w:pict>
                </mc:Fallback>
              </mc:AlternateContent>
            </w:r>
          </w:p>
          <w:p w14:paraId="16DEB4AB" w14:textId="77777777" w:rsidR="0043102A" w:rsidRPr="006009C8" w:rsidRDefault="0043102A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D0D5357" w14:textId="63090DB3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IV </w:t>
            </w:r>
            <w:r w:rsidR="00ED0DD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CONTRIBUIÇÃO PARA A EFETIVIDADE DO CONSELHO</w:t>
            </w:r>
          </w:p>
          <w:p w14:paraId="4B1F511A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98DF831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12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conhecer e entender a missão,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e 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planos de negócios da organização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F9C3DC" w14:textId="77777777" w:rsidR="00160499" w:rsidRPr="006009C8" w:rsidRDefault="0016049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6B71272C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7F0FC47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C474" id="_x0000_s1070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57FCB22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CB221" id="_x0000_s1071" type="#_x0000_t202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6B73C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6ADAF04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F049" id="_x0000_s1072" type="#_x0000_t202" style="position:absolute;left:0;text-align:left;margin-left:155.1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D65E92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41208E9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08E92" id="_x0000_s1073" type="#_x0000_t202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D0BEA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EA43C0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1B768B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4B5417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267B7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8B8E6CC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7FB5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4E25C8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7A7128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A2950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38B10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E3936B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A383CE"/>
                  </w:pict>
                </mc:Fallback>
              </mc:AlternateContent>
            </w:r>
          </w:p>
          <w:p w14:paraId="5023141B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DC8811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13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contribui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efetivamente para a consecução dos objetivos estabelecidos no plano de negócios e atendimento à estratégia de longo prazo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563A8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6CBACC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ACCB" id="_x0000_s1074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F650E5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37C83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7C833" id="_x0000_s1075" type="#_x0000_t202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F4637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116DE44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DE441" id="_x0000_s1076" type="#_x0000_t202" style="position:absolute;left:0;text-align:left;margin-left:155.1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9EB027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50BFDE0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FDE04" id="_x0000_s1077" type="#_x0000_t202" style="position:absolute;left:0;text-align:left;margin-left:45.65pt;margin-top:5.35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F750D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CB7B8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FEE61B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FF7E0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F362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F3EB94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F5B52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EED7E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D37F5D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F694DF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49172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6FF50B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50F063B"/>
                  </w:pict>
                </mc:Fallback>
              </mc:AlternateContent>
            </w:r>
          </w:p>
          <w:p w14:paraId="562C75D1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4355AD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ECAA878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14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particip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 contribui de forma efetiva para as discussões de assuntos relacionados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controles internos, gestão de riscos, conformidade, Código de Conduta e Integridade, legislação societária e mercado de capitais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8A35F6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35F69" id="_x0000_s1078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F41C2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1C2BC" id="_x0000_s1079" type="#_x0000_t202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974BE6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692099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20994" id="_x0000_s1080" type="#_x0000_t202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10B817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2A66A5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66A5F" id="_x0000_s1081" type="#_x0000_t202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6149191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DCF65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F3967E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435BA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ED95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A1B7FA9">
                    <v:shape id="AutoShape 92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E684C6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791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7B9FD6">
                    <v:shape id="AutoShape 91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17C421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C5AFB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ADD64A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1BE8962"/>
                  </w:pict>
                </mc:Fallback>
              </mc:AlternateContent>
            </w:r>
          </w:p>
          <w:p w14:paraId="1A965116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F4E37C" w14:textId="77777777" w:rsidR="00F53E76" w:rsidRPr="006009C8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DC4789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C458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atua diretamente</w:t>
            </w:r>
            <w:r w:rsidR="007C458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formulação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33232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C458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aprovação, acompanhamento e análise da estratégia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56E4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mpresa </w:t>
            </w:r>
            <w:r w:rsidR="0033232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no âmbito do quadro de objetivos corporativos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4FB30F8" w14:textId="77777777" w:rsidR="0056158C" w:rsidRPr="006009C8" w:rsidRDefault="0056158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0C155B4D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A1B3DB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B3DBB" id="_x0000_s1082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DB925EB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925EB" id="_x0000_s1083" type="#_x0000_t202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43589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66998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69981" id="_x0000_s1084" type="#_x0000_t202" style="position:absolute;left:0;text-align:left;margin-left:155.1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728E46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061919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19192" id="_x0000_s1085" type="#_x0000_t202" style="position:absolute;left:0;text-align:left;margin-left:45.65pt;margin-top:5.35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59FA08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48AAD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0DC08C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F0054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F1820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DC0A2E">
                    <v:shape id="AutoShape 84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756B11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78F4A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2CA2FD">
                    <v:shape id="AutoShape 83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545B7D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A81D5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AD0BCA3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645DA48"/>
                  </w:pict>
                </mc:Fallback>
              </mc:AlternateContent>
            </w:r>
          </w:p>
          <w:p w14:paraId="1DA6542E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41E394" w14:textId="77777777" w:rsidR="00F53E76" w:rsidRPr="006009C8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5C84CC" w14:textId="77777777" w:rsidR="00F53E76" w:rsidRPr="006009C8" w:rsidRDefault="003E6D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6.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participa com</w:t>
            </w:r>
            <w:r w:rsidR="004F650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vigilância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estabelecimento de indicadores adequados de desempenho e de identificação dos principais riscos a que estão sujeitos 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563A8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D294E4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9D25F5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25F5E" id="_x0000_s1086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A25666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015876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8762" id="_x0000_s1087" type="#_x0000_t202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3176C8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938AE6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AE6C" id="_x0000_s1088" type="#_x0000_t202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04FCD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55189D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189D6" id="_x0000_s1089" type="#_x0000_t202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96BD2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42F0E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659526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0CA524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09806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7A4DC3">
                    <v:shape id="AutoShape 76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B8D883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4E0A3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A45E5B">
                    <v:shape id="AutoShape 7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C31FD4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4787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74FDBB9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AE2E896"/>
                  </w:pict>
                </mc:Fallback>
              </mc:AlternateContent>
            </w:r>
          </w:p>
          <w:p w14:paraId="722B00AE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C6D796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D2A139" w14:textId="77777777" w:rsidR="00F53E76" w:rsidRPr="006009C8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17.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atu</w:t>
            </w:r>
            <w:r w:rsidR="0060147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50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atentamente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monitoramento dos processos de divulgação e comunicação, de forma a garantir que as demonstrações financeiras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apresente</w:t>
            </w:r>
            <w:r w:rsidR="006F39C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clareza a situação patrimonial e financeira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5E39366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3663" id="_x0000_s1090" type="#_x0000_t20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13D8ADD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ADD9" id="_x0000_s1091" type="#_x0000_t202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AF01C9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661A597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A5971" id="_x0000_s1092" type="#_x0000_t202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2A81DF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1095B8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5B89" id="_x0000_s1093" type="#_x0000_t202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37666E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9DF0D2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B8EE1D8">
                    <v:shape id="AutoShape 69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100EA7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35C8B2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9844908">
                    <v:shape id="AutoShape 68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3AD10D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245B1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1CA6030">
                    <v:shape id="AutoShape 67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E7A918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0593E5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B0535E">
                    <v:shape id="AutoShape 66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15CFD08"/>
                  </w:pict>
                </mc:Fallback>
              </mc:AlternateContent>
            </w:r>
          </w:p>
          <w:p w14:paraId="6E1831B3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E11D2A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A20BA1" w14:textId="77777777" w:rsidR="00F53E76" w:rsidRPr="006009C8" w:rsidRDefault="0004405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57389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contribu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a elaboração e cumprimento da agenda do </w:t>
            </w:r>
            <w:r w:rsidR="00563A8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Conselho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1126E5D" w14:textId="77777777" w:rsidR="00B416DE" w:rsidRPr="006009C8" w:rsidRDefault="00B416D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DB807F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84B792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B792A" id="_x0000_s1094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C78B32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049204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204A" id="_x0000_s1095" type="#_x0000_t202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7B4295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566187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61873" id="_x0000_s1096" type="#_x0000_t202" style="position:absolute;left:0;text-align:left;margin-left:155.1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83A694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C7527D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527DE" id="_x0000_s1097" type="#_x0000_t202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588BC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2C856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035644">
                    <v:shape id="AutoShape 61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B34887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8F7B9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01045B">
                    <v:shape id="AutoShape 60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404038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95DB9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E743CE">
                    <v:shape id="AutoShape 59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BC9CB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64D6A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CA44C7D">
                    <v:shape id="AutoShape 58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9D31A07"/>
                  </w:pict>
                </mc:Fallback>
              </mc:AlternateContent>
            </w:r>
          </w:p>
          <w:p w14:paraId="2DE403A5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431CDC" w14:textId="77777777" w:rsidR="00B416DE" w:rsidRPr="006009C8" w:rsidRDefault="00B416DE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1BDF0A" w14:textId="77777777" w:rsidR="00F53E76" w:rsidRPr="006009C8" w:rsidRDefault="0004405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cumpr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suas responsabilidades e contribui para o enriquecimento do processo decisório do Conselho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24386D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499480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9480E" id="_x0000_s1098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DE246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2A2D3C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D3CA" id="_x0000_s1099" type="#_x0000_t202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4105C4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F53F52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3F524" id="_x0000_s1100" type="#_x0000_t202" style="position:absolute;left:0;text-align:left;margin-left:155.1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5B8C1D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4B6633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66332" id="_x0000_s1101" type="#_x0000_t202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097EE8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AD2AD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C118402">
                    <v:shape id="AutoShape 53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61172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C2B0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A9CC93">
                    <v:shape id="AutoShape 52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C3BE5D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894F5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BCD40CE">
                    <v:shape id="AutoShape 51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1CB80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91748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7890B9">
                    <v:shape id="AutoShape 50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5FD5B3"/>
                  </w:pict>
                </mc:Fallback>
              </mc:AlternateContent>
            </w:r>
          </w:p>
          <w:p w14:paraId="49E398E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287F21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16E6B2" w14:textId="77777777" w:rsidR="00F53E76" w:rsidRPr="006009C8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20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disponibiliz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tempo adequado para o desempenho da função, especialmente no que diz respeito à assiduidade e pontualidade nas reuniões, à preparação antecipada e adequada para discutir os assuntos das pautas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1FE4526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E0C56C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C56C7" id="_x0000_s1102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E0F4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A2ED49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ED498" id="_x0000_s1103" type="#_x0000_t202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FCDC80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65B3E1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B3E10" id="_x0000_s1104" type="#_x0000_t202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198C6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21E9C34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C345" id="_x0000_s1105" type="#_x0000_t202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67F955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0C380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A34A9D">
                    <v:shape id="AutoShape 45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D4A2D8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44434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17032D">
                    <v:shape id="AutoShape 44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DB97A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E72F2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08572D">
                    <v:shape id="AutoShape 43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475C88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6E27C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F7C959">
                    <v:shape id="AutoShape 42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114874"/>
                  </w:pict>
                </mc:Fallback>
              </mc:AlternateContent>
            </w:r>
          </w:p>
          <w:p w14:paraId="5BE93A62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84BA73E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AAE20A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autonomia para formar opinião própria e capacidade de sustentar pontos de vista divergentes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3365C06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022A0B2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A0B2C" id="_x0000_s1106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3A6101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4EB00F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B00F9" id="_x0000_s1107" type="#_x0000_t202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DE08BA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F278C6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78C65" id="_x0000_s1108" type="#_x0000_t202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715F22D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2F5C5E3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5E3A" id="_x0000_s1109" type="#_x0000_t202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A43E35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187B98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ED6B9E">
                    <v:shape id="AutoShape 37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D570E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16C7C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9549471">
                    <v:shape id="AutoShape 36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23C12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061413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CB5B4A">
                    <v:shape id="AutoShape 35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2706F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AC13E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B5F449A">
                    <v:shape id="AutoShape 34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98AFA61"/>
                  </w:pict>
                </mc:Fallback>
              </mc:AlternateContent>
            </w:r>
          </w:p>
          <w:p w14:paraId="34B3F2EB" w14:textId="77777777" w:rsidR="00044059" w:rsidRPr="006009C8" w:rsidRDefault="00044059" w:rsidP="00EC487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34F5C7" w14:textId="77777777" w:rsidR="00F53E76" w:rsidRPr="006009C8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9233AE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O(A) Conselheiro(a) d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ética e responsabilidade no exercício da função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928773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671E1B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1E1BA" id="_x0000_s1110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tS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A6PA681tCckFkLs3Jx09Dowf6iZETVVtT9PDArKFEfNU7nJluvg8yjsy6ucnTsZaS+jDDN&#10;EaqinpLZ3Pl5NQ7Gyq7HTLMeNNzhRFsZyX6uaqkflRlnsGxRkP6lH2897/r2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6LntS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BC987F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0FF4AD9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AD94" id="_x0000_s1111" type="#_x0000_t202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Iy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G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DvyM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3E1A4CB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3B86F3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86F36" id="_x0000_s1112" type="#_x0000_t202" style="position:absolute;left:0;text-align:left;margin-left:155.15pt;margin-top:4.6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852827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06490E6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90E6D" id="_x0000_s1113" type="#_x0000_t202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qz168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E346EF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B7E30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58D8F4D">
                    <v:shape id="AutoShape 29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4BCE09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EB5CC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B0AA86">
                    <v:shape id="AutoShape 28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27F5C1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F3116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F9F6004">
                    <v:shape id="AutoShape 27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1316E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174858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8A4D3B1">
                    <v:shape id="AutoShape 26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1685C8"/>
                  </w:pict>
                </mc:Fallback>
              </mc:AlternateContent>
            </w:r>
          </w:p>
          <w:p w14:paraId="0B4020A7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D7B270A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58BCF9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desempenh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suas atribuições de forma 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isenta, sem qualquer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conflito de interesses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F904CB7" w14:textId="77777777" w:rsidR="00761F7C" w:rsidRPr="006009C8" w:rsidRDefault="00761F7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BF2EC1D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7BA35C3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35C3A" id="_x0000_s1114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0A390A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7B7FC16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FC167" id="_x0000_s1115" type="#_x0000_t202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E1062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6E23FD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23FD5" id="_x0000_s1116" type="#_x0000_t202" style="position:absolute;left:0;text-align:left;margin-left:155.1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2ADC955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0B51045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10453" id="_x0000_s1117" type="#_x0000_t202" style="position:absolute;left:0;text-align:left;margin-left:45.65pt;margin-top:5.35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439568E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FCCED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1AB015">
                    <v:shape id="AutoShape 21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256B0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88340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6DD272">
                    <v:shape id="AutoShape 20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B39D6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899BE0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952ED3">
                    <v:shape id="AutoShape 19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040102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B4033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40DCBA">
                    <v:shape id="AutoShape 18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C98EB86"/>
                  </w:pict>
                </mc:Fallback>
              </mc:AlternateContent>
            </w:r>
          </w:p>
          <w:p w14:paraId="06971CD3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1F701D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0650155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capacidade de lidar de maneira positiva com opiniões divergentes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3EFCA41" w14:textId="77777777" w:rsidR="009D6EA2" w:rsidRPr="006009C8" w:rsidRDefault="009D6EA2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79C41B89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72F736B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36BC" id="_x0000_s1118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212544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EA5217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52173" id="_x0000_s1119" type="#_x0000_t202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0A87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6313A99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3A999" id="_x0000_s1120" type="#_x0000_t202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6AB2A47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383F5A2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5A22" id="_x0000_s1121" type="#_x0000_t202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14FC36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06F303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023EB9">
                    <v:shape id="AutoShape 13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C6AED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2CAD1C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999FD18">
                    <v:shape id="AutoShape 12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0F1D3D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D764CC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ABB3B3">
                    <v:shape id="AutoShape 11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E2C0F7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21131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E8597D">
                    <v:shape id="AutoShape 10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756842F"/>
                  </w:pict>
                </mc:Fallback>
              </mc:AlternateContent>
            </w:r>
          </w:p>
          <w:p w14:paraId="5F96A72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95CD1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C0E914" w14:textId="77777777" w:rsidR="00F53E76" w:rsidRPr="006009C8" w:rsidRDefault="00C851C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 O(A) Conselheiro(a) se manifest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maneira </w:t>
            </w:r>
            <w:r w:rsidR="00186747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assertiva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objetiva, evitando divagações e perda do foco nos temas previst</w:t>
            </w:r>
            <w:r w:rsidR="00A16446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 para as reuniões?</w:t>
            </w:r>
          </w:p>
          <w:p w14:paraId="35D84B20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3D78E61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E615" id="_x0000_s1122" type="#_x0000_t202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FA0398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6DB1383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13836" id="_x0000_s1123" type="#_x0000_t202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55F9C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634B99E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99E2" id="_x0000_s1124" type="#_x0000_t202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503C4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347D04C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D04C5" id="_x0000_s1125" type="#_x0000_t202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127097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2C5E68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4A005F">
                    <v:shape id="AutoShape 5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B17A1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E3FDFB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9DBF21">
                    <v:shape id="AutoShape 4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8FF44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CCB52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DB3BFA">
                    <v:shape id="AutoShape 3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A11483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94F043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22B433">
                    <v:shape id="AutoShape 2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86305F"/>
                  </w:pict>
                </mc:Fallback>
              </mc:AlternateContent>
            </w:r>
          </w:p>
          <w:p w14:paraId="5220BBB2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CB595B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D9C8D39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5E05EE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FC17F8B" w14:textId="77777777" w:rsidR="00E21BA1" w:rsidRPr="006009C8" w:rsidRDefault="00E21BA1" w:rsidP="00EC4875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</w:tc>
      </w:tr>
    </w:tbl>
    <w:p w14:paraId="0A4F7224" w14:textId="77777777" w:rsidR="002162F7" w:rsidRPr="006009C8" w:rsidRDefault="002162F7">
      <w:bookmarkStart w:id="0" w:name="_Hlk81399276"/>
      <w:r w:rsidRPr="006009C8"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009C8" w14:paraId="5C8FF61A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1361F5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632DD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861901" w:rsidRPr="00084E19" w14:paraId="394432B6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0F40DEB" w14:textId="77777777" w:rsidR="00893C3A" w:rsidRPr="00084E19" w:rsidRDefault="00893C3A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1A3F1EFB" w14:textId="77777777" w:rsidR="004B6B52" w:rsidRPr="00084E19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02943311" w14:textId="77777777" w:rsidR="004B6B52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0A77C947" w14:textId="77777777" w:rsidR="004B6B52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307161D1" w14:textId="77777777" w:rsidR="004B6B52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4D3E8A7C" w14:textId="08C2622A" w:rsidR="008B2469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</w:t>
            </w:r>
            <w:r w:rsidR="008B2469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50EA2D7" w14:textId="77777777" w:rsidR="00861901" w:rsidRPr="00084E19" w:rsidRDefault="00861901" w:rsidP="008B2469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0"/>
    </w:tbl>
    <w:p w14:paraId="3DD355C9" w14:textId="77777777" w:rsidR="00FA07DE" w:rsidRPr="006009C8" w:rsidRDefault="00FA07DE" w:rsidP="009F03B4">
      <w:pPr>
        <w:spacing w:line="360" w:lineRule="auto"/>
        <w:jc w:val="both"/>
        <w:rPr>
          <w:b/>
        </w:rPr>
      </w:pPr>
    </w:p>
    <w:sectPr w:rsidR="00FA07DE" w:rsidRPr="006009C8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106F" w14:textId="77777777" w:rsidR="00E90174" w:rsidRDefault="00E90174" w:rsidP="00372F4A">
      <w:r>
        <w:separator/>
      </w:r>
    </w:p>
  </w:endnote>
  <w:endnote w:type="continuationSeparator" w:id="0">
    <w:p w14:paraId="7105535E" w14:textId="77777777" w:rsidR="00E90174" w:rsidRDefault="00E90174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38A" w14:textId="77777777" w:rsidR="00645424" w:rsidRPr="00797CDB" w:rsidRDefault="00313AE7" w:rsidP="00504889">
    <w:pPr>
      <w:pStyle w:val="Rodap"/>
      <w:ind w:right="417"/>
      <w:jc w:val="right"/>
      <w:rPr>
        <w:sz w:val="18"/>
        <w:lang w:val="pt-BR"/>
      </w:rPr>
    </w:pPr>
    <w:r w:rsidRPr="00C8184D">
      <w:rPr>
        <w:noProof/>
        <w:sz w:val="18"/>
        <w:lang w:val="pt-BR"/>
      </w:rPr>
      <w:drawing>
        <wp:inline distT="0" distB="0" distL="0" distR="0" wp14:anchorId="68D98C0E" wp14:editId="07777777">
          <wp:extent cx="3333750" cy="342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1B60" w14:textId="77777777" w:rsidR="00E90174" w:rsidRDefault="00E90174" w:rsidP="00372F4A">
      <w:r>
        <w:separator/>
      </w:r>
    </w:p>
  </w:footnote>
  <w:footnote w:type="continuationSeparator" w:id="0">
    <w:p w14:paraId="311A6C0A" w14:textId="77777777" w:rsidR="00E90174" w:rsidRDefault="00E90174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66D4" w14:textId="77777777" w:rsidR="00645424" w:rsidRDefault="00313AE7" w:rsidP="00504889">
    <w:pPr>
      <w:pStyle w:val="Cabealho"/>
      <w:ind w:right="417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AA800C" wp14:editId="07777777">
          <wp:simplePos x="0" y="0"/>
          <wp:positionH relativeFrom="column">
            <wp:posOffset>6203315</wp:posOffset>
          </wp:positionH>
          <wp:positionV relativeFrom="paragraph">
            <wp:posOffset>-227330</wp:posOffset>
          </wp:positionV>
          <wp:extent cx="725170" cy="4533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97584">
    <w:abstractNumId w:val="17"/>
  </w:num>
  <w:num w:numId="2" w16cid:durableId="444932105">
    <w:abstractNumId w:val="15"/>
  </w:num>
  <w:num w:numId="3" w16cid:durableId="510296055">
    <w:abstractNumId w:val="19"/>
  </w:num>
  <w:num w:numId="4" w16cid:durableId="2061056288">
    <w:abstractNumId w:val="28"/>
  </w:num>
  <w:num w:numId="5" w16cid:durableId="1247493937">
    <w:abstractNumId w:val="1"/>
  </w:num>
  <w:num w:numId="6" w16cid:durableId="2129154378">
    <w:abstractNumId w:val="12"/>
  </w:num>
  <w:num w:numId="7" w16cid:durableId="952976979">
    <w:abstractNumId w:val="2"/>
  </w:num>
  <w:num w:numId="8" w16cid:durableId="443307706">
    <w:abstractNumId w:val="23"/>
  </w:num>
  <w:num w:numId="9" w16cid:durableId="1792285267">
    <w:abstractNumId w:val="5"/>
  </w:num>
  <w:num w:numId="10" w16cid:durableId="187331021">
    <w:abstractNumId w:val="9"/>
  </w:num>
  <w:num w:numId="11" w16cid:durableId="336536996">
    <w:abstractNumId w:val="8"/>
  </w:num>
  <w:num w:numId="12" w16cid:durableId="1164932700">
    <w:abstractNumId w:val="18"/>
  </w:num>
  <w:num w:numId="13" w16cid:durableId="2084451268">
    <w:abstractNumId w:val="10"/>
  </w:num>
  <w:num w:numId="14" w16cid:durableId="352919101">
    <w:abstractNumId w:val="21"/>
  </w:num>
  <w:num w:numId="15" w16cid:durableId="1120614600">
    <w:abstractNumId w:val="0"/>
  </w:num>
  <w:num w:numId="16" w16cid:durableId="226842012">
    <w:abstractNumId w:val="14"/>
  </w:num>
  <w:num w:numId="17" w16cid:durableId="72050514">
    <w:abstractNumId w:val="13"/>
  </w:num>
  <w:num w:numId="18" w16cid:durableId="37902104">
    <w:abstractNumId w:val="25"/>
  </w:num>
  <w:num w:numId="19" w16cid:durableId="1861091519">
    <w:abstractNumId w:val="24"/>
  </w:num>
  <w:num w:numId="20" w16cid:durableId="1120951112">
    <w:abstractNumId w:val="22"/>
  </w:num>
  <w:num w:numId="21" w16cid:durableId="689573149">
    <w:abstractNumId w:val="4"/>
  </w:num>
  <w:num w:numId="22" w16cid:durableId="910702648">
    <w:abstractNumId w:val="6"/>
  </w:num>
  <w:num w:numId="23" w16cid:durableId="79714366">
    <w:abstractNumId w:val="3"/>
  </w:num>
  <w:num w:numId="24" w16cid:durableId="420763875">
    <w:abstractNumId w:val="20"/>
  </w:num>
  <w:num w:numId="25" w16cid:durableId="1057900719">
    <w:abstractNumId w:val="27"/>
  </w:num>
  <w:num w:numId="26" w16cid:durableId="576670236">
    <w:abstractNumId w:val="7"/>
  </w:num>
  <w:num w:numId="27" w16cid:durableId="1494107544">
    <w:abstractNumId w:val="26"/>
  </w:num>
  <w:num w:numId="28" w16cid:durableId="323092647">
    <w:abstractNumId w:val="16"/>
  </w:num>
  <w:num w:numId="29" w16cid:durableId="961033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3E49"/>
    <w:rsid w:val="00015821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4059"/>
    <w:rsid w:val="0004542D"/>
    <w:rsid w:val="0004694A"/>
    <w:rsid w:val="00053355"/>
    <w:rsid w:val="000535B8"/>
    <w:rsid w:val="00063360"/>
    <w:rsid w:val="00066F31"/>
    <w:rsid w:val="00071C58"/>
    <w:rsid w:val="00072AC3"/>
    <w:rsid w:val="00073168"/>
    <w:rsid w:val="00073190"/>
    <w:rsid w:val="00080E72"/>
    <w:rsid w:val="00080FB9"/>
    <w:rsid w:val="000841F4"/>
    <w:rsid w:val="00084E19"/>
    <w:rsid w:val="00093094"/>
    <w:rsid w:val="00093938"/>
    <w:rsid w:val="0009531E"/>
    <w:rsid w:val="0009725E"/>
    <w:rsid w:val="00097845"/>
    <w:rsid w:val="000A1F83"/>
    <w:rsid w:val="000A3D5C"/>
    <w:rsid w:val="000A5ABB"/>
    <w:rsid w:val="000B535F"/>
    <w:rsid w:val="000B55A1"/>
    <w:rsid w:val="000B6C43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E6FAB"/>
    <w:rsid w:val="000F2667"/>
    <w:rsid w:val="000F4E16"/>
    <w:rsid w:val="000F7EAA"/>
    <w:rsid w:val="00101982"/>
    <w:rsid w:val="001079DB"/>
    <w:rsid w:val="001158D1"/>
    <w:rsid w:val="00117357"/>
    <w:rsid w:val="00121971"/>
    <w:rsid w:val="001242A2"/>
    <w:rsid w:val="00130558"/>
    <w:rsid w:val="00130BF7"/>
    <w:rsid w:val="001361F5"/>
    <w:rsid w:val="001362CB"/>
    <w:rsid w:val="00136639"/>
    <w:rsid w:val="00137CC1"/>
    <w:rsid w:val="00140139"/>
    <w:rsid w:val="00143C9C"/>
    <w:rsid w:val="0015466A"/>
    <w:rsid w:val="00160499"/>
    <w:rsid w:val="00162D78"/>
    <w:rsid w:val="001647AC"/>
    <w:rsid w:val="00164E40"/>
    <w:rsid w:val="00166F36"/>
    <w:rsid w:val="0017221A"/>
    <w:rsid w:val="0017265F"/>
    <w:rsid w:val="00172692"/>
    <w:rsid w:val="00176A5E"/>
    <w:rsid w:val="00185BA6"/>
    <w:rsid w:val="00186747"/>
    <w:rsid w:val="001A087D"/>
    <w:rsid w:val="001A14C1"/>
    <w:rsid w:val="001A2725"/>
    <w:rsid w:val="001A3A5C"/>
    <w:rsid w:val="001A48C0"/>
    <w:rsid w:val="001B4F40"/>
    <w:rsid w:val="001B7128"/>
    <w:rsid w:val="001B7283"/>
    <w:rsid w:val="001B7AFE"/>
    <w:rsid w:val="001C5A1A"/>
    <w:rsid w:val="001D0F68"/>
    <w:rsid w:val="001D2184"/>
    <w:rsid w:val="001D3F24"/>
    <w:rsid w:val="001D591F"/>
    <w:rsid w:val="001D73BA"/>
    <w:rsid w:val="001E0562"/>
    <w:rsid w:val="001E2422"/>
    <w:rsid w:val="001E2EB0"/>
    <w:rsid w:val="001E4208"/>
    <w:rsid w:val="001E43D9"/>
    <w:rsid w:val="001E7EB0"/>
    <w:rsid w:val="001F305D"/>
    <w:rsid w:val="002004CB"/>
    <w:rsid w:val="0020147F"/>
    <w:rsid w:val="00204704"/>
    <w:rsid w:val="00204A22"/>
    <w:rsid w:val="00210679"/>
    <w:rsid w:val="00210AAB"/>
    <w:rsid w:val="0021133A"/>
    <w:rsid w:val="002129DD"/>
    <w:rsid w:val="00212C4E"/>
    <w:rsid w:val="002157D9"/>
    <w:rsid w:val="002162F7"/>
    <w:rsid w:val="00217A11"/>
    <w:rsid w:val="0022165C"/>
    <w:rsid w:val="00224E01"/>
    <w:rsid w:val="00226B50"/>
    <w:rsid w:val="00233111"/>
    <w:rsid w:val="00233959"/>
    <w:rsid w:val="00233D0B"/>
    <w:rsid w:val="0023530B"/>
    <w:rsid w:val="00237CE1"/>
    <w:rsid w:val="00241419"/>
    <w:rsid w:val="00241675"/>
    <w:rsid w:val="002420B8"/>
    <w:rsid w:val="00245CB7"/>
    <w:rsid w:val="002473BC"/>
    <w:rsid w:val="002500DF"/>
    <w:rsid w:val="0025029B"/>
    <w:rsid w:val="00250A3F"/>
    <w:rsid w:val="00252E26"/>
    <w:rsid w:val="00256636"/>
    <w:rsid w:val="0025673C"/>
    <w:rsid w:val="00260F47"/>
    <w:rsid w:val="00262276"/>
    <w:rsid w:val="0026405A"/>
    <w:rsid w:val="0027173F"/>
    <w:rsid w:val="00276985"/>
    <w:rsid w:val="00281010"/>
    <w:rsid w:val="00283307"/>
    <w:rsid w:val="002838C3"/>
    <w:rsid w:val="002A0867"/>
    <w:rsid w:val="002A0DA4"/>
    <w:rsid w:val="002A1111"/>
    <w:rsid w:val="002A2AF2"/>
    <w:rsid w:val="002A442F"/>
    <w:rsid w:val="002A65E2"/>
    <w:rsid w:val="002B03A1"/>
    <w:rsid w:val="002B114D"/>
    <w:rsid w:val="002B165E"/>
    <w:rsid w:val="002B2E27"/>
    <w:rsid w:val="002B495A"/>
    <w:rsid w:val="002B5992"/>
    <w:rsid w:val="002C0FD5"/>
    <w:rsid w:val="002C66AF"/>
    <w:rsid w:val="002E0019"/>
    <w:rsid w:val="002E14E0"/>
    <w:rsid w:val="002E6EC9"/>
    <w:rsid w:val="002F00D8"/>
    <w:rsid w:val="002F25E2"/>
    <w:rsid w:val="002F3F47"/>
    <w:rsid w:val="002F428F"/>
    <w:rsid w:val="00300FA8"/>
    <w:rsid w:val="0030433B"/>
    <w:rsid w:val="00304907"/>
    <w:rsid w:val="00304EDE"/>
    <w:rsid w:val="003105A0"/>
    <w:rsid w:val="00313AE7"/>
    <w:rsid w:val="00314DC7"/>
    <w:rsid w:val="003209FF"/>
    <w:rsid w:val="0032522F"/>
    <w:rsid w:val="003265F2"/>
    <w:rsid w:val="003267A1"/>
    <w:rsid w:val="00326AFC"/>
    <w:rsid w:val="00330A4E"/>
    <w:rsid w:val="00332323"/>
    <w:rsid w:val="00332DD6"/>
    <w:rsid w:val="0033787C"/>
    <w:rsid w:val="00340E98"/>
    <w:rsid w:val="00346EF5"/>
    <w:rsid w:val="00350539"/>
    <w:rsid w:val="003510C8"/>
    <w:rsid w:val="003553C5"/>
    <w:rsid w:val="00356A8A"/>
    <w:rsid w:val="00364D4E"/>
    <w:rsid w:val="003651DB"/>
    <w:rsid w:val="0037013F"/>
    <w:rsid w:val="00370188"/>
    <w:rsid w:val="0037039A"/>
    <w:rsid w:val="00372F4A"/>
    <w:rsid w:val="00375425"/>
    <w:rsid w:val="003758E7"/>
    <w:rsid w:val="0038055F"/>
    <w:rsid w:val="00381C86"/>
    <w:rsid w:val="00381CAE"/>
    <w:rsid w:val="00384953"/>
    <w:rsid w:val="00384EF5"/>
    <w:rsid w:val="00390259"/>
    <w:rsid w:val="00394F63"/>
    <w:rsid w:val="00395F6B"/>
    <w:rsid w:val="003A44C9"/>
    <w:rsid w:val="003A47BC"/>
    <w:rsid w:val="003A5FAC"/>
    <w:rsid w:val="003A7638"/>
    <w:rsid w:val="003B3A3A"/>
    <w:rsid w:val="003B4E25"/>
    <w:rsid w:val="003B5EC3"/>
    <w:rsid w:val="003B7DC6"/>
    <w:rsid w:val="003C0942"/>
    <w:rsid w:val="003C18EB"/>
    <w:rsid w:val="003C45FB"/>
    <w:rsid w:val="003C4B6A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5DF7"/>
    <w:rsid w:val="003E6985"/>
    <w:rsid w:val="003E6DF8"/>
    <w:rsid w:val="003F5462"/>
    <w:rsid w:val="00400B6A"/>
    <w:rsid w:val="0040123C"/>
    <w:rsid w:val="00403F1F"/>
    <w:rsid w:val="00405A61"/>
    <w:rsid w:val="00406467"/>
    <w:rsid w:val="00407D28"/>
    <w:rsid w:val="004109CC"/>
    <w:rsid w:val="0041513B"/>
    <w:rsid w:val="00415B8B"/>
    <w:rsid w:val="00421E3F"/>
    <w:rsid w:val="00421FD7"/>
    <w:rsid w:val="0043038E"/>
    <w:rsid w:val="00430D01"/>
    <w:rsid w:val="0043102A"/>
    <w:rsid w:val="00434D53"/>
    <w:rsid w:val="004520CC"/>
    <w:rsid w:val="00452E1B"/>
    <w:rsid w:val="00453295"/>
    <w:rsid w:val="00457149"/>
    <w:rsid w:val="00460D34"/>
    <w:rsid w:val="004635BD"/>
    <w:rsid w:val="004646CB"/>
    <w:rsid w:val="00470516"/>
    <w:rsid w:val="00486A8F"/>
    <w:rsid w:val="00487601"/>
    <w:rsid w:val="00493CFD"/>
    <w:rsid w:val="00495D0D"/>
    <w:rsid w:val="004A08B9"/>
    <w:rsid w:val="004A4202"/>
    <w:rsid w:val="004A443D"/>
    <w:rsid w:val="004A50D0"/>
    <w:rsid w:val="004A59F3"/>
    <w:rsid w:val="004B04F5"/>
    <w:rsid w:val="004B60BC"/>
    <w:rsid w:val="004B6B52"/>
    <w:rsid w:val="004C137D"/>
    <w:rsid w:val="004C4F61"/>
    <w:rsid w:val="004C51D5"/>
    <w:rsid w:val="004C6E3D"/>
    <w:rsid w:val="004D4319"/>
    <w:rsid w:val="004E002A"/>
    <w:rsid w:val="004E256F"/>
    <w:rsid w:val="004E4FB9"/>
    <w:rsid w:val="004E72BB"/>
    <w:rsid w:val="004E7D57"/>
    <w:rsid w:val="004F522D"/>
    <w:rsid w:val="004F582E"/>
    <w:rsid w:val="004F650F"/>
    <w:rsid w:val="0050359E"/>
    <w:rsid w:val="00503AE8"/>
    <w:rsid w:val="00504889"/>
    <w:rsid w:val="00513676"/>
    <w:rsid w:val="00515C1D"/>
    <w:rsid w:val="00516873"/>
    <w:rsid w:val="00526CD5"/>
    <w:rsid w:val="00527F43"/>
    <w:rsid w:val="00530A53"/>
    <w:rsid w:val="0053146A"/>
    <w:rsid w:val="0053341C"/>
    <w:rsid w:val="00533B28"/>
    <w:rsid w:val="00535025"/>
    <w:rsid w:val="00543823"/>
    <w:rsid w:val="00545405"/>
    <w:rsid w:val="00546843"/>
    <w:rsid w:val="00553AC3"/>
    <w:rsid w:val="00556DBA"/>
    <w:rsid w:val="005574BD"/>
    <w:rsid w:val="0056158C"/>
    <w:rsid w:val="00562369"/>
    <w:rsid w:val="00563A80"/>
    <w:rsid w:val="00573472"/>
    <w:rsid w:val="0057389F"/>
    <w:rsid w:val="005753A5"/>
    <w:rsid w:val="0058060A"/>
    <w:rsid w:val="00580695"/>
    <w:rsid w:val="005852E9"/>
    <w:rsid w:val="00585F10"/>
    <w:rsid w:val="00587135"/>
    <w:rsid w:val="0059613C"/>
    <w:rsid w:val="005A14B4"/>
    <w:rsid w:val="005A3BF8"/>
    <w:rsid w:val="005A6DD3"/>
    <w:rsid w:val="005B2D65"/>
    <w:rsid w:val="005B5D90"/>
    <w:rsid w:val="005C4D49"/>
    <w:rsid w:val="005D247A"/>
    <w:rsid w:val="005D455C"/>
    <w:rsid w:val="005D4A4F"/>
    <w:rsid w:val="005D7313"/>
    <w:rsid w:val="005E25BC"/>
    <w:rsid w:val="005F4B59"/>
    <w:rsid w:val="006009C8"/>
    <w:rsid w:val="0060147C"/>
    <w:rsid w:val="00610392"/>
    <w:rsid w:val="006126F1"/>
    <w:rsid w:val="006241B5"/>
    <w:rsid w:val="00624D66"/>
    <w:rsid w:val="0063028E"/>
    <w:rsid w:val="006314FC"/>
    <w:rsid w:val="00632C90"/>
    <w:rsid w:val="00632DD2"/>
    <w:rsid w:val="00641633"/>
    <w:rsid w:val="0064228E"/>
    <w:rsid w:val="00645424"/>
    <w:rsid w:val="00652DCC"/>
    <w:rsid w:val="00655B3A"/>
    <w:rsid w:val="0065655E"/>
    <w:rsid w:val="00662CBA"/>
    <w:rsid w:val="00663B12"/>
    <w:rsid w:val="006671ED"/>
    <w:rsid w:val="0067345E"/>
    <w:rsid w:val="00674669"/>
    <w:rsid w:val="00675B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70FD"/>
    <w:rsid w:val="006A65F2"/>
    <w:rsid w:val="006A66CC"/>
    <w:rsid w:val="006B529B"/>
    <w:rsid w:val="006B56E6"/>
    <w:rsid w:val="006B7A14"/>
    <w:rsid w:val="006C1B32"/>
    <w:rsid w:val="006C2109"/>
    <w:rsid w:val="006C2D18"/>
    <w:rsid w:val="006C47AD"/>
    <w:rsid w:val="006C52AD"/>
    <w:rsid w:val="006D131F"/>
    <w:rsid w:val="006D2985"/>
    <w:rsid w:val="006D2F89"/>
    <w:rsid w:val="006D3F3F"/>
    <w:rsid w:val="006D43FD"/>
    <w:rsid w:val="006D7E62"/>
    <w:rsid w:val="006E608D"/>
    <w:rsid w:val="006E7C51"/>
    <w:rsid w:val="006F2C9C"/>
    <w:rsid w:val="006F39C0"/>
    <w:rsid w:val="006F71C1"/>
    <w:rsid w:val="00705DD2"/>
    <w:rsid w:val="00706427"/>
    <w:rsid w:val="00706705"/>
    <w:rsid w:val="00713CAE"/>
    <w:rsid w:val="00715668"/>
    <w:rsid w:val="00715BDC"/>
    <w:rsid w:val="0072121C"/>
    <w:rsid w:val="007235DF"/>
    <w:rsid w:val="00723893"/>
    <w:rsid w:val="00723C56"/>
    <w:rsid w:val="0072679B"/>
    <w:rsid w:val="00736912"/>
    <w:rsid w:val="00741145"/>
    <w:rsid w:val="00745E4A"/>
    <w:rsid w:val="00760AC5"/>
    <w:rsid w:val="00761F7C"/>
    <w:rsid w:val="0078155E"/>
    <w:rsid w:val="00781F17"/>
    <w:rsid w:val="00785F06"/>
    <w:rsid w:val="00793D95"/>
    <w:rsid w:val="00797C83"/>
    <w:rsid w:val="00797CDB"/>
    <w:rsid w:val="007A1AD3"/>
    <w:rsid w:val="007A255D"/>
    <w:rsid w:val="007A4860"/>
    <w:rsid w:val="007A4C3D"/>
    <w:rsid w:val="007A6F58"/>
    <w:rsid w:val="007B4FD4"/>
    <w:rsid w:val="007B71ED"/>
    <w:rsid w:val="007B77E8"/>
    <w:rsid w:val="007C3708"/>
    <w:rsid w:val="007C4581"/>
    <w:rsid w:val="007D0FEE"/>
    <w:rsid w:val="007D1B63"/>
    <w:rsid w:val="007D4F44"/>
    <w:rsid w:val="007D56A8"/>
    <w:rsid w:val="007E30AE"/>
    <w:rsid w:val="007F3214"/>
    <w:rsid w:val="007F5208"/>
    <w:rsid w:val="007F7EAB"/>
    <w:rsid w:val="008108BF"/>
    <w:rsid w:val="0081309E"/>
    <w:rsid w:val="00813908"/>
    <w:rsid w:val="008144E8"/>
    <w:rsid w:val="008162C7"/>
    <w:rsid w:val="00816B0B"/>
    <w:rsid w:val="0082102D"/>
    <w:rsid w:val="008230C9"/>
    <w:rsid w:val="0082648B"/>
    <w:rsid w:val="00827EFD"/>
    <w:rsid w:val="00833E13"/>
    <w:rsid w:val="0083540E"/>
    <w:rsid w:val="008360AB"/>
    <w:rsid w:val="00836BFB"/>
    <w:rsid w:val="00844727"/>
    <w:rsid w:val="008535CC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93C3A"/>
    <w:rsid w:val="008A13E7"/>
    <w:rsid w:val="008A1CD9"/>
    <w:rsid w:val="008A1F18"/>
    <w:rsid w:val="008A281C"/>
    <w:rsid w:val="008B02AE"/>
    <w:rsid w:val="008B2469"/>
    <w:rsid w:val="008B4008"/>
    <w:rsid w:val="008D0CE7"/>
    <w:rsid w:val="008D2EAF"/>
    <w:rsid w:val="008D5CB3"/>
    <w:rsid w:val="008D7E59"/>
    <w:rsid w:val="008E0321"/>
    <w:rsid w:val="008E245F"/>
    <w:rsid w:val="008F22E5"/>
    <w:rsid w:val="00903015"/>
    <w:rsid w:val="0090592E"/>
    <w:rsid w:val="00906192"/>
    <w:rsid w:val="0091354F"/>
    <w:rsid w:val="0091355B"/>
    <w:rsid w:val="00920D4C"/>
    <w:rsid w:val="009235A2"/>
    <w:rsid w:val="00925415"/>
    <w:rsid w:val="009337F0"/>
    <w:rsid w:val="009353F7"/>
    <w:rsid w:val="00941135"/>
    <w:rsid w:val="009448D1"/>
    <w:rsid w:val="00944915"/>
    <w:rsid w:val="00957163"/>
    <w:rsid w:val="00960038"/>
    <w:rsid w:val="00961D98"/>
    <w:rsid w:val="00963F8D"/>
    <w:rsid w:val="00966077"/>
    <w:rsid w:val="00966BA1"/>
    <w:rsid w:val="00970B22"/>
    <w:rsid w:val="00970CC8"/>
    <w:rsid w:val="00976E64"/>
    <w:rsid w:val="00981FAC"/>
    <w:rsid w:val="00986ABE"/>
    <w:rsid w:val="00993C83"/>
    <w:rsid w:val="00994040"/>
    <w:rsid w:val="009975DA"/>
    <w:rsid w:val="009A2A7C"/>
    <w:rsid w:val="009A55C7"/>
    <w:rsid w:val="009A7973"/>
    <w:rsid w:val="009B127C"/>
    <w:rsid w:val="009B327E"/>
    <w:rsid w:val="009B4233"/>
    <w:rsid w:val="009B7BAF"/>
    <w:rsid w:val="009C3D16"/>
    <w:rsid w:val="009D0A27"/>
    <w:rsid w:val="009D1428"/>
    <w:rsid w:val="009D6EA2"/>
    <w:rsid w:val="009E2D08"/>
    <w:rsid w:val="009F03B4"/>
    <w:rsid w:val="009F68E6"/>
    <w:rsid w:val="00A01905"/>
    <w:rsid w:val="00A0210B"/>
    <w:rsid w:val="00A06E3D"/>
    <w:rsid w:val="00A10121"/>
    <w:rsid w:val="00A12527"/>
    <w:rsid w:val="00A14236"/>
    <w:rsid w:val="00A15B94"/>
    <w:rsid w:val="00A15E68"/>
    <w:rsid w:val="00A16446"/>
    <w:rsid w:val="00A17F71"/>
    <w:rsid w:val="00A205B8"/>
    <w:rsid w:val="00A21336"/>
    <w:rsid w:val="00A2387D"/>
    <w:rsid w:val="00A313C2"/>
    <w:rsid w:val="00A34DFB"/>
    <w:rsid w:val="00A3605F"/>
    <w:rsid w:val="00A37F42"/>
    <w:rsid w:val="00A429EA"/>
    <w:rsid w:val="00A50BED"/>
    <w:rsid w:val="00A61874"/>
    <w:rsid w:val="00A62F01"/>
    <w:rsid w:val="00A63EFA"/>
    <w:rsid w:val="00A7024C"/>
    <w:rsid w:val="00A76383"/>
    <w:rsid w:val="00A83609"/>
    <w:rsid w:val="00A83AB0"/>
    <w:rsid w:val="00A85C30"/>
    <w:rsid w:val="00A930CB"/>
    <w:rsid w:val="00A9362A"/>
    <w:rsid w:val="00A96ED6"/>
    <w:rsid w:val="00A97993"/>
    <w:rsid w:val="00AA5C7D"/>
    <w:rsid w:val="00AA6819"/>
    <w:rsid w:val="00AB151D"/>
    <w:rsid w:val="00AB3E56"/>
    <w:rsid w:val="00AC0434"/>
    <w:rsid w:val="00AC25BF"/>
    <w:rsid w:val="00AD7BB8"/>
    <w:rsid w:val="00AE0E21"/>
    <w:rsid w:val="00AE0FF6"/>
    <w:rsid w:val="00AE38E3"/>
    <w:rsid w:val="00AF3A34"/>
    <w:rsid w:val="00AF7947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382F"/>
    <w:rsid w:val="00B35A96"/>
    <w:rsid w:val="00B416DE"/>
    <w:rsid w:val="00B437C8"/>
    <w:rsid w:val="00B437CB"/>
    <w:rsid w:val="00B456E7"/>
    <w:rsid w:val="00B46BB6"/>
    <w:rsid w:val="00B50E63"/>
    <w:rsid w:val="00B52D50"/>
    <w:rsid w:val="00B62164"/>
    <w:rsid w:val="00B6507E"/>
    <w:rsid w:val="00B66901"/>
    <w:rsid w:val="00B75BA7"/>
    <w:rsid w:val="00B80840"/>
    <w:rsid w:val="00B83724"/>
    <w:rsid w:val="00B8408B"/>
    <w:rsid w:val="00B870E9"/>
    <w:rsid w:val="00B95EF2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D0ABB"/>
    <w:rsid w:val="00BD547F"/>
    <w:rsid w:val="00BD55D0"/>
    <w:rsid w:val="00BE0D4E"/>
    <w:rsid w:val="00BE161C"/>
    <w:rsid w:val="00BE48DF"/>
    <w:rsid w:val="00BE49CF"/>
    <w:rsid w:val="00BE55D1"/>
    <w:rsid w:val="00BE6A7D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3565"/>
    <w:rsid w:val="00C43781"/>
    <w:rsid w:val="00C56A86"/>
    <w:rsid w:val="00C6260F"/>
    <w:rsid w:val="00C64E98"/>
    <w:rsid w:val="00C6612A"/>
    <w:rsid w:val="00C6715F"/>
    <w:rsid w:val="00C7228F"/>
    <w:rsid w:val="00C723F3"/>
    <w:rsid w:val="00C73233"/>
    <w:rsid w:val="00C74530"/>
    <w:rsid w:val="00C7677A"/>
    <w:rsid w:val="00C777B5"/>
    <w:rsid w:val="00C817EA"/>
    <w:rsid w:val="00C8184D"/>
    <w:rsid w:val="00C8221D"/>
    <w:rsid w:val="00C851C7"/>
    <w:rsid w:val="00C86751"/>
    <w:rsid w:val="00C92774"/>
    <w:rsid w:val="00CA017B"/>
    <w:rsid w:val="00CA5B6C"/>
    <w:rsid w:val="00CC5030"/>
    <w:rsid w:val="00CC5130"/>
    <w:rsid w:val="00CC66C0"/>
    <w:rsid w:val="00CC67A5"/>
    <w:rsid w:val="00CC6D71"/>
    <w:rsid w:val="00CD055A"/>
    <w:rsid w:val="00CD4519"/>
    <w:rsid w:val="00CE0531"/>
    <w:rsid w:val="00CE4161"/>
    <w:rsid w:val="00CE4254"/>
    <w:rsid w:val="00CE6D2D"/>
    <w:rsid w:val="00CF17B6"/>
    <w:rsid w:val="00CF5AD9"/>
    <w:rsid w:val="00CF6D84"/>
    <w:rsid w:val="00CF7129"/>
    <w:rsid w:val="00CF73E1"/>
    <w:rsid w:val="00D03CB0"/>
    <w:rsid w:val="00D071C2"/>
    <w:rsid w:val="00D1257C"/>
    <w:rsid w:val="00D13F54"/>
    <w:rsid w:val="00D15DE1"/>
    <w:rsid w:val="00D22776"/>
    <w:rsid w:val="00D24A35"/>
    <w:rsid w:val="00D26B34"/>
    <w:rsid w:val="00D32969"/>
    <w:rsid w:val="00D35850"/>
    <w:rsid w:val="00D3729E"/>
    <w:rsid w:val="00D40657"/>
    <w:rsid w:val="00D450BA"/>
    <w:rsid w:val="00D46334"/>
    <w:rsid w:val="00D50BEA"/>
    <w:rsid w:val="00D518D9"/>
    <w:rsid w:val="00D60F55"/>
    <w:rsid w:val="00D61CCD"/>
    <w:rsid w:val="00D65576"/>
    <w:rsid w:val="00D66252"/>
    <w:rsid w:val="00D663CC"/>
    <w:rsid w:val="00D666A0"/>
    <w:rsid w:val="00D72CF3"/>
    <w:rsid w:val="00D765ED"/>
    <w:rsid w:val="00D768B7"/>
    <w:rsid w:val="00D84601"/>
    <w:rsid w:val="00D84FC0"/>
    <w:rsid w:val="00D850EA"/>
    <w:rsid w:val="00D85D97"/>
    <w:rsid w:val="00D969B5"/>
    <w:rsid w:val="00DA056B"/>
    <w:rsid w:val="00DA1A4C"/>
    <w:rsid w:val="00DA21AD"/>
    <w:rsid w:val="00DA6EFD"/>
    <w:rsid w:val="00DB0E04"/>
    <w:rsid w:val="00DB1938"/>
    <w:rsid w:val="00DB5C83"/>
    <w:rsid w:val="00DB7518"/>
    <w:rsid w:val="00DC0698"/>
    <w:rsid w:val="00DC222B"/>
    <w:rsid w:val="00DC4372"/>
    <w:rsid w:val="00DC4FE5"/>
    <w:rsid w:val="00DC55C0"/>
    <w:rsid w:val="00DD1FDA"/>
    <w:rsid w:val="00DD6859"/>
    <w:rsid w:val="00DE6CEF"/>
    <w:rsid w:val="00DE6D14"/>
    <w:rsid w:val="00DF59C2"/>
    <w:rsid w:val="00E02161"/>
    <w:rsid w:val="00E04B04"/>
    <w:rsid w:val="00E12A41"/>
    <w:rsid w:val="00E13DB2"/>
    <w:rsid w:val="00E1424D"/>
    <w:rsid w:val="00E16273"/>
    <w:rsid w:val="00E16D71"/>
    <w:rsid w:val="00E20500"/>
    <w:rsid w:val="00E21BA1"/>
    <w:rsid w:val="00E21DC0"/>
    <w:rsid w:val="00E26EE5"/>
    <w:rsid w:val="00E307F4"/>
    <w:rsid w:val="00E30A4E"/>
    <w:rsid w:val="00E32F54"/>
    <w:rsid w:val="00E34462"/>
    <w:rsid w:val="00E405D9"/>
    <w:rsid w:val="00E40ED9"/>
    <w:rsid w:val="00E43F28"/>
    <w:rsid w:val="00E44B55"/>
    <w:rsid w:val="00E47EF2"/>
    <w:rsid w:val="00E50CDF"/>
    <w:rsid w:val="00E52FD3"/>
    <w:rsid w:val="00E56125"/>
    <w:rsid w:val="00E56E40"/>
    <w:rsid w:val="00E63A91"/>
    <w:rsid w:val="00E65459"/>
    <w:rsid w:val="00E70177"/>
    <w:rsid w:val="00E7133D"/>
    <w:rsid w:val="00E725B3"/>
    <w:rsid w:val="00E7432C"/>
    <w:rsid w:val="00E76935"/>
    <w:rsid w:val="00E7792F"/>
    <w:rsid w:val="00E779EF"/>
    <w:rsid w:val="00E80207"/>
    <w:rsid w:val="00E81112"/>
    <w:rsid w:val="00E82664"/>
    <w:rsid w:val="00E830CB"/>
    <w:rsid w:val="00E83CC2"/>
    <w:rsid w:val="00E85D45"/>
    <w:rsid w:val="00E86B0F"/>
    <w:rsid w:val="00E87C11"/>
    <w:rsid w:val="00E87F39"/>
    <w:rsid w:val="00E90174"/>
    <w:rsid w:val="00E92189"/>
    <w:rsid w:val="00E94A4D"/>
    <w:rsid w:val="00EA140B"/>
    <w:rsid w:val="00EA593E"/>
    <w:rsid w:val="00EA6CF2"/>
    <w:rsid w:val="00EA7F45"/>
    <w:rsid w:val="00EB2109"/>
    <w:rsid w:val="00EB7914"/>
    <w:rsid w:val="00EC4875"/>
    <w:rsid w:val="00EC4C93"/>
    <w:rsid w:val="00EC60E7"/>
    <w:rsid w:val="00ED0DD2"/>
    <w:rsid w:val="00ED7B81"/>
    <w:rsid w:val="00EE0E5D"/>
    <w:rsid w:val="00EE4FD2"/>
    <w:rsid w:val="00EE5059"/>
    <w:rsid w:val="00EE638E"/>
    <w:rsid w:val="00EE664E"/>
    <w:rsid w:val="00EF12AD"/>
    <w:rsid w:val="00EF5222"/>
    <w:rsid w:val="00F01507"/>
    <w:rsid w:val="00F01EF1"/>
    <w:rsid w:val="00F03DC2"/>
    <w:rsid w:val="00F13CA7"/>
    <w:rsid w:val="00F142A7"/>
    <w:rsid w:val="00F1536E"/>
    <w:rsid w:val="00F218EC"/>
    <w:rsid w:val="00F2610E"/>
    <w:rsid w:val="00F26E98"/>
    <w:rsid w:val="00F36612"/>
    <w:rsid w:val="00F36E05"/>
    <w:rsid w:val="00F40026"/>
    <w:rsid w:val="00F45C67"/>
    <w:rsid w:val="00F53E76"/>
    <w:rsid w:val="00F61100"/>
    <w:rsid w:val="00F6398D"/>
    <w:rsid w:val="00F64658"/>
    <w:rsid w:val="00F701B2"/>
    <w:rsid w:val="00F720F0"/>
    <w:rsid w:val="00F73690"/>
    <w:rsid w:val="00F772C0"/>
    <w:rsid w:val="00F802CA"/>
    <w:rsid w:val="00F82127"/>
    <w:rsid w:val="00F86817"/>
    <w:rsid w:val="00F94A31"/>
    <w:rsid w:val="00FA07DE"/>
    <w:rsid w:val="00FA3230"/>
    <w:rsid w:val="00FB05D0"/>
    <w:rsid w:val="00FB2B24"/>
    <w:rsid w:val="00FB5AAA"/>
    <w:rsid w:val="00FB7051"/>
    <w:rsid w:val="00FC044A"/>
    <w:rsid w:val="00FC0C0F"/>
    <w:rsid w:val="00FC68F1"/>
    <w:rsid w:val="00FC7BF6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20E9"/>
    <w:rsid w:val="00FF56F4"/>
    <w:rsid w:val="00FF6C2A"/>
    <w:rsid w:val="0B857D4E"/>
    <w:rsid w:val="0C08182D"/>
    <w:rsid w:val="14770ADA"/>
    <w:rsid w:val="17249648"/>
    <w:rsid w:val="37B64A84"/>
    <w:rsid w:val="3DB39E8B"/>
    <w:rsid w:val="418A9842"/>
    <w:rsid w:val="477D3FA3"/>
    <w:rsid w:val="509D1DA8"/>
    <w:rsid w:val="56221D56"/>
    <w:rsid w:val="5956FB91"/>
    <w:rsid w:val="5CC48A11"/>
    <w:rsid w:val="5F12D14B"/>
    <w:rsid w:val="639E318B"/>
    <w:rsid w:val="7B5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1F0DDD01"/>
  <w15:chartTrackingRefBased/>
  <w15:docId w15:val="{8A7815E6-CB51-4215-8598-FA1796A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8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SemEspaamento">
    <w:name w:val="No Spacing"/>
    <w:uiPriority w:val="1"/>
    <w:qFormat/>
    <w:rsid w:val="007F3214"/>
    <w:rPr>
      <w:sz w:val="24"/>
      <w:szCs w:val="24"/>
      <w:lang w:eastAsia="pt-BR"/>
    </w:rPr>
  </w:style>
  <w:style w:type="character" w:styleId="Hyperlink">
    <w:name w:val="Hyperlink"/>
    <w:uiPriority w:val="99"/>
    <w:unhideWhenUsed/>
    <w:rsid w:val="00E8020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80207"/>
    <w:rPr>
      <w:color w:val="605E5C"/>
      <w:shd w:val="clear" w:color="auto" w:fill="E1DFDD"/>
    </w:rPr>
  </w:style>
  <w:style w:type="table" w:styleId="TabeladeGrade1Clara-nfase1">
    <w:name w:val="Grid Table 1 Light Accent 1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2A442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2A442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">
    <w:name w:val="Tabela Simples 2"/>
    <w:basedOn w:val="Tabelanormal"/>
    <w:uiPriority w:val="42"/>
    <w:rsid w:val="002A442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">
    <w:name w:val="Tabela Simples 3"/>
    <w:basedOn w:val="Tabelanormal"/>
    <w:uiPriority w:val="43"/>
    <w:rsid w:val="002A44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2A442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A44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extodeEspaoReservado">
    <w:name w:val="Texto de Espaço Reservado"/>
    <w:uiPriority w:val="99"/>
    <w:semiHidden/>
    <w:rsid w:val="000E6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52D9-6275-4625-90C8-ED13B471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1790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26</cp:revision>
  <cp:lastPrinted>2022-12-26T21:08:00Z</cp:lastPrinted>
  <dcterms:created xsi:type="dcterms:W3CDTF">2022-12-14T19:06:00Z</dcterms:created>
  <dcterms:modified xsi:type="dcterms:W3CDTF">2022-12-28T17:35:00Z</dcterms:modified>
</cp:coreProperties>
</file>