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2B8D3" w14:textId="77777777" w:rsidR="00A35216" w:rsidRDefault="003936D4" w:rsidP="0011049B">
      <w:pPr>
        <w:shd w:val="clear" w:color="auto" w:fill="323E4F" w:themeFill="text2" w:themeFillShade="BF"/>
        <w:spacing w:after="0"/>
        <w:jc w:val="center"/>
        <w:rPr>
          <w:rFonts w:ascii="Calibri" w:hAnsi="Calibri" w:cs="Calibri"/>
          <w:b/>
          <w:bCs/>
          <w:color w:val="FFFFFF" w:themeColor="background1"/>
          <w:sz w:val="24"/>
          <w:szCs w:val="24"/>
        </w:rPr>
      </w:pPr>
      <w:r w:rsidRPr="007B25A5">
        <w:rPr>
          <w:rFonts w:ascii="Calibri" w:hAnsi="Calibri" w:cs="Calibri"/>
          <w:b/>
          <w:bCs/>
          <w:color w:val="FFFFFF" w:themeColor="background1"/>
          <w:sz w:val="24"/>
          <w:szCs w:val="24"/>
        </w:rPr>
        <w:t>Formulário</w:t>
      </w:r>
    </w:p>
    <w:p w14:paraId="25D614BE" w14:textId="3376819C" w:rsidR="00CB5791" w:rsidRPr="0011049B" w:rsidRDefault="0011049B" w:rsidP="0011049B">
      <w:pPr>
        <w:shd w:val="clear" w:color="auto" w:fill="323E4F" w:themeFill="text2" w:themeFillShade="BF"/>
        <w:spacing w:after="0"/>
        <w:jc w:val="center"/>
        <w:rPr>
          <w:rFonts w:ascii="Calibri" w:hAnsi="Calibri" w:cs="Calibri"/>
          <w:b/>
          <w:bCs/>
          <w:color w:val="FFFFFF" w:themeColor="background1"/>
          <w:sz w:val="24"/>
          <w:szCs w:val="24"/>
        </w:rPr>
      </w:pPr>
      <w:r w:rsidRPr="007B25A5">
        <w:rPr>
          <w:rFonts w:ascii="Calibri" w:hAnsi="Calibri" w:cs="Calibri"/>
          <w:b/>
          <w:bCs/>
          <w:color w:val="FFFFFF" w:themeColor="background1"/>
          <w:sz w:val="24"/>
          <w:szCs w:val="24"/>
        </w:rPr>
        <w:t>Qua</w:t>
      </w:r>
      <w:r w:rsidR="00A35216">
        <w:rPr>
          <w:rFonts w:ascii="Calibri" w:hAnsi="Calibri" w:cs="Calibri"/>
          <w:b/>
          <w:bCs/>
          <w:color w:val="FFFFFF" w:themeColor="background1"/>
          <w:sz w:val="24"/>
          <w:szCs w:val="24"/>
        </w:rPr>
        <w:t>dro</w:t>
      </w:r>
      <w:r w:rsidRPr="007B25A5">
        <w:rPr>
          <w:rFonts w:ascii="Calibri" w:hAnsi="Calibri" w:cs="Calibri"/>
          <w:b/>
          <w:bCs/>
          <w:color w:val="FFFFFF" w:themeColor="background1"/>
          <w:sz w:val="24"/>
          <w:szCs w:val="24"/>
        </w:rPr>
        <w:t xml:space="preserve"> de Pessoal</w:t>
      </w:r>
      <w:r w:rsidR="00A35216">
        <w:rPr>
          <w:rFonts w:ascii="Calibri" w:hAnsi="Calibri" w:cs="Calibri"/>
          <w:b/>
          <w:bCs/>
          <w:color w:val="FFFFFF" w:themeColor="background1"/>
          <w:sz w:val="24"/>
          <w:szCs w:val="24"/>
        </w:rPr>
        <w:t xml:space="preserve"> - Q</w:t>
      </w:r>
      <w:r w:rsidRPr="007B25A5">
        <w:rPr>
          <w:rFonts w:ascii="Calibri" w:hAnsi="Calibri" w:cs="Calibri"/>
          <w:b/>
          <w:bCs/>
          <w:color w:val="FFFFFF" w:themeColor="background1"/>
          <w:sz w:val="24"/>
          <w:szCs w:val="24"/>
        </w:rPr>
        <w:t>P</w:t>
      </w:r>
    </w:p>
    <w:p w14:paraId="73E22CD8" w14:textId="77777777" w:rsidR="00BE3042" w:rsidRDefault="00BE3042">
      <w:pPr>
        <w:spacing w:after="160" w:line="259" w:lineRule="auto"/>
        <w:jc w:val="left"/>
        <w:rPr>
          <w:b/>
          <w:color w:val="FFFFFF" w:themeColor="background1"/>
        </w:rPr>
      </w:pPr>
    </w:p>
    <w:p w14:paraId="5C664BE2" w14:textId="77777777" w:rsidR="00A35216" w:rsidRDefault="0011049B" w:rsidP="0011049B">
      <w:pPr>
        <w:spacing w:after="160" w:line="259" w:lineRule="auto"/>
        <w:ind w:left="-108"/>
      </w:pPr>
      <w:r>
        <w:t>E</w:t>
      </w:r>
      <w:r w:rsidR="1689E5C6">
        <w:t xml:space="preserve">sta </w:t>
      </w:r>
      <w:r w:rsidR="00A35216" w:rsidRPr="00A35216">
        <w:t>Secretaria de Coordenação e Governança das Empresas Estatais</w:t>
      </w:r>
      <w:r w:rsidR="00A35216">
        <w:t xml:space="preserve"> - Sest</w:t>
      </w:r>
      <w:r w:rsidR="1689E5C6">
        <w:t xml:space="preserve"> elaborou o presente</w:t>
      </w:r>
      <w:r w:rsidR="00BE3042">
        <w:t xml:space="preserve"> formulário </w:t>
      </w:r>
      <w:r w:rsidR="0FD385B5">
        <w:t xml:space="preserve">que </w:t>
      </w:r>
      <w:r w:rsidR="00BE3042">
        <w:t xml:space="preserve">visa tornar mais tempestiva a análise de propostas de </w:t>
      </w:r>
      <w:r w:rsidR="00A35216" w:rsidRPr="00A35216">
        <w:t>alteração do quantitativo de pessoal próprio</w:t>
      </w:r>
      <w:r w:rsidR="00BE3042">
        <w:t>.</w:t>
      </w:r>
    </w:p>
    <w:p w14:paraId="1C2B7F45" w14:textId="3E5BA218" w:rsidR="00BE3042" w:rsidRPr="00BE3042" w:rsidRDefault="00BE3042" w:rsidP="0011049B">
      <w:pPr>
        <w:spacing w:after="160" w:line="259" w:lineRule="auto"/>
        <w:ind w:left="-108"/>
      </w:pPr>
      <w:r>
        <w:t xml:space="preserve">Com essas informações a Sest </w:t>
      </w:r>
      <w:r w:rsidR="0076683E">
        <w:t xml:space="preserve">terá </w:t>
      </w:r>
      <w:r w:rsidR="0006548E">
        <w:t xml:space="preserve">os </w:t>
      </w:r>
      <w:r>
        <w:t>elementos fundamentais para análise e manifestação</w:t>
      </w:r>
      <w:r w:rsidR="2A0F939A">
        <w:t xml:space="preserve"> sobre o pleito da empresa</w:t>
      </w:r>
      <w:r>
        <w:t>.</w:t>
      </w:r>
    </w:p>
    <w:p w14:paraId="4FC11A7D" w14:textId="081AD02E" w:rsidR="00BE3042" w:rsidRPr="00107CB7" w:rsidRDefault="00BE3042" w:rsidP="0AC1FBD7">
      <w:pPr>
        <w:spacing w:after="160" w:line="259" w:lineRule="auto"/>
        <w:ind w:left="-108"/>
        <w:rPr>
          <w:b/>
          <w:bCs/>
          <w:color w:val="000000" w:themeColor="text1"/>
        </w:rPr>
      </w:pPr>
      <w:r w:rsidRPr="0AC1FBD7">
        <w:rPr>
          <w:b/>
          <w:bCs/>
          <w:u w:val="single"/>
        </w:rPr>
        <w:t>Importante</w:t>
      </w:r>
      <w:r>
        <w:t>: este formulário</w:t>
      </w:r>
      <w:r w:rsidR="11365AC5">
        <w:t xml:space="preserve"> representa </w:t>
      </w:r>
      <w:r>
        <w:t>a proposta</w:t>
      </w:r>
      <w:r w:rsidR="44FD813B">
        <w:t xml:space="preserve"> da empresa</w:t>
      </w:r>
      <w:r>
        <w:t xml:space="preserve">, a qual deverá ser instruída com todos os documentos e informações estabelecidos na </w:t>
      </w:r>
      <w:r w:rsidR="39C955BA">
        <w:t xml:space="preserve">Resolução </w:t>
      </w:r>
      <w:r w:rsidR="00A84D3A">
        <w:t xml:space="preserve">CGPAR nº </w:t>
      </w:r>
      <w:r w:rsidR="00DF2998">
        <w:t xml:space="preserve">52, </w:t>
      </w:r>
      <w:r w:rsidR="6BCCF8C4">
        <w:t>17.4.2024,</w:t>
      </w:r>
      <w:r w:rsidR="00DF2998">
        <w:t xml:space="preserve"> e na </w:t>
      </w:r>
      <w:r>
        <w:t>Portaria SEST/SEDDM/ME nº 1.122, de 28</w:t>
      </w:r>
      <w:r w:rsidR="57E879ED">
        <w:t>.</w:t>
      </w:r>
      <w:r>
        <w:t>1</w:t>
      </w:r>
      <w:r w:rsidR="34A8A117">
        <w:t>.</w:t>
      </w:r>
      <w:r>
        <w:t>2021</w:t>
      </w:r>
      <w:r w:rsidR="00DF2998">
        <w:t xml:space="preserve">, </w:t>
      </w:r>
      <w:r w:rsidR="00781F4A" w:rsidRPr="00107CB7">
        <w:rPr>
          <w:color w:val="000000" w:themeColor="text1"/>
        </w:rPr>
        <w:t>conforme Lista de Verificação.</w:t>
      </w:r>
    </w:p>
    <w:p w14:paraId="54DD0E94" w14:textId="77777777" w:rsidR="00CB5791" w:rsidRPr="00CB5791" w:rsidRDefault="00CB5791" w:rsidP="00CB5791">
      <w:pPr>
        <w:spacing w:after="0"/>
        <w:rPr>
          <w:sz w:val="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88"/>
      </w:tblGrid>
      <w:tr w:rsidR="00CB5791" w14:paraId="7402B5DC" w14:textId="77777777" w:rsidTr="50E6660B"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comgrade"/>
              <w:tblW w:w="10377" w:type="dxa"/>
              <w:tblLook w:val="04A0" w:firstRow="1" w:lastRow="0" w:firstColumn="1" w:lastColumn="0" w:noHBand="0" w:noVBand="1"/>
            </w:tblPr>
            <w:tblGrid>
              <w:gridCol w:w="4566"/>
              <w:gridCol w:w="3404"/>
              <w:gridCol w:w="2407"/>
            </w:tblGrid>
            <w:tr w:rsidR="00E6350F" w:rsidRPr="00661961" w14:paraId="428D30AA" w14:textId="77777777" w:rsidTr="50E6660B">
              <w:trPr>
                <w:trHeight w:val="433"/>
              </w:trPr>
              <w:tc>
                <w:tcPr>
                  <w:tcW w:w="3840" w:type="pct"/>
                  <w:gridSpan w:val="2"/>
                  <w:shd w:val="clear" w:color="auto" w:fill="D9E2F3" w:themeFill="accent5" w:themeFillTint="33"/>
                  <w:vAlign w:val="center"/>
                </w:tcPr>
                <w:p w14:paraId="33953713" w14:textId="77777777" w:rsidR="00E6350F" w:rsidRPr="00BC280E" w:rsidRDefault="00E6350F" w:rsidP="008E5A71">
                  <w:pPr>
                    <w:rPr>
                      <w:b/>
                    </w:rPr>
                  </w:pPr>
                  <w:r>
                    <w:rPr>
                      <w:b/>
                    </w:rPr>
                    <w:t>Nome da Empresa:</w:t>
                  </w:r>
                </w:p>
              </w:tc>
              <w:tc>
                <w:tcPr>
                  <w:tcW w:w="1160" w:type="pct"/>
                  <w:shd w:val="clear" w:color="auto" w:fill="D9E2F3" w:themeFill="accent5" w:themeFillTint="33"/>
                  <w:vAlign w:val="center"/>
                </w:tcPr>
                <w:p w14:paraId="41C520EE" w14:textId="4FC1C28D" w:rsidR="00E6350F" w:rsidRPr="00BC280E" w:rsidRDefault="15EEF598" w:rsidP="36AC8E34">
                  <w:pPr>
                    <w:rPr>
                      <w:b/>
                      <w:bCs/>
                    </w:rPr>
                  </w:pPr>
                  <w:r w:rsidRPr="36AC8E34">
                    <w:rPr>
                      <w:b/>
                      <w:bCs/>
                    </w:rPr>
                    <w:t xml:space="preserve">Data: </w:t>
                  </w:r>
                </w:p>
              </w:tc>
            </w:tr>
            <w:tr w:rsidR="0052672C" w:rsidRPr="00661961" w14:paraId="205E841F" w14:textId="77777777" w:rsidTr="50E6660B">
              <w:trPr>
                <w:trHeight w:val="433"/>
              </w:trPr>
              <w:tc>
                <w:tcPr>
                  <w:tcW w:w="5000" w:type="pct"/>
                  <w:gridSpan w:val="3"/>
                  <w:shd w:val="clear" w:color="auto" w:fill="D9E2F3" w:themeFill="accent5" w:themeFillTint="33"/>
                  <w:vAlign w:val="center"/>
                </w:tcPr>
                <w:p w14:paraId="7A120534" w14:textId="49D22F8D" w:rsidR="0052672C" w:rsidRPr="00BC280E" w:rsidRDefault="009222D5" w:rsidP="50E6660B">
                  <w:pPr>
                    <w:rPr>
                      <w:b/>
                      <w:bCs/>
                    </w:rPr>
                  </w:pPr>
                  <w:r w:rsidRPr="50E6660B">
                    <w:rPr>
                      <w:b/>
                      <w:bCs/>
                    </w:rPr>
                    <w:t>Responsável pelas informações prestadas neste documento (quantos forem necessários)</w:t>
                  </w:r>
                </w:p>
              </w:tc>
            </w:tr>
            <w:tr w:rsidR="004477BA" w14:paraId="09D3775C" w14:textId="77777777" w:rsidTr="50E6660B">
              <w:trPr>
                <w:trHeight w:val="423"/>
              </w:trPr>
              <w:tc>
                <w:tcPr>
                  <w:tcW w:w="2200" w:type="pct"/>
                  <w:vAlign w:val="center"/>
                </w:tcPr>
                <w:p w14:paraId="6D0260E8" w14:textId="1E9CEAAC" w:rsidR="00992813" w:rsidRPr="005A6FB6" w:rsidRDefault="76C69361" w:rsidP="005A6FB6">
                  <w:pPr>
                    <w:rPr>
                      <w:b/>
                      <w:bCs/>
                    </w:rPr>
                  </w:pPr>
                  <w:r w:rsidRPr="0AC1FBD7">
                    <w:rPr>
                      <w:b/>
                      <w:bCs/>
                    </w:rPr>
                    <w:t>Nome</w:t>
                  </w:r>
                  <w:r w:rsidR="0B3327BA" w:rsidRPr="0AC1FBD7">
                    <w:rPr>
                      <w:b/>
                      <w:bCs/>
                    </w:rPr>
                    <w:t xml:space="preserve">: </w:t>
                  </w:r>
                </w:p>
              </w:tc>
              <w:tc>
                <w:tcPr>
                  <w:tcW w:w="2800" w:type="pct"/>
                  <w:gridSpan w:val="2"/>
                  <w:vAlign w:val="center"/>
                </w:tcPr>
                <w:p w14:paraId="0F4CA144" w14:textId="74692877" w:rsidR="005A6FB6" w:rsidRPr="005A6FB6" w:rsidRDefault="76C69361" w:rsidP="0AC1FBD7">
                  <w:pPr>
                    <w:rPr>
                      <w:b/>
                      <w:bCs/>
                    </w:rPr>
                  </w:pPr>
                  <w:r w:rsidRPr="0AC1FBD7">
                    <w:rPr>
                      <w:b/>
                      <w:bCs/>
                    </w:rPr>
                    <w:t>Cargo</w:t>
                  </w:r>
                  <w:r w:rsidR="375A0AA3" w:rsidRPr="0AC1FBD7">
                    <w:rPr>
                      <w:b/>
                      <w:bCs/>
                    </w:rPr>
                    <w:t>/Cargo em Comissão/Função de Confiança:</w:t>
                  </w:r>
                </w:p>
              </w:tc>
            </w:tr>
            <w:tr w:rsidR="002233E0" w14:paraId="08D85CD2" w14:textId="77777777" w:rsidTr="50E6660B">
              <w:trPr>
                <w:trHeight w:val="423"/>
              </w:trPr>
              <w:tc>
                <w:tcPr>
                  <w:tcW w:w="5000" w:type="pct"/>
                  <w:gridSpan w:val="3"/>
                  <w:shd w:val="clear" w:color="auto" w:fill="D9E2F3" w:themeFill="accent5" w:themeFillTint="33"/>
                  <w:vAlign w:val="center"/>
                </w:tcPr>
                <w:p w14:paraId="62E86786" w14:textId="5E2F2126" w:rsidR="002233E0" w:rsidRDefault="689F7CF0" w:rsidP="0AC1FBD7">
                  <w:pPr>
                    <w:rPr>
                      <w:b/>
                      <w:bCs/>
                    </w:rPr>
                  </w:pPr>
                  <w:r w:rsidRPr="0AC1FBD7">
                    <w:rPr>
                      <w:b/>
                      <w:bCs/>
                    </w:rPr>
                    <w:t>Autoridade competente</w:t>
                  </w:r>
                </w:p>
              </w:tc>
            </w:tr>
            <w:tr w:rsidR="00A4469F" w14:paraId="6CA46AE8" w14:textId="77777777" w:rsidTr="50E6660B">
              <w:trPr>
                <w:trHeight w:val="423"/>
              </w:trPr>
              <w:tc>
                <w:tcPr>
                  <w:tcW w:w="2200" w:type="pct"/>
                  <w:vAlign w:val="center"/>
                </w:tcPr>
                <w:p w14:paraId="1E13AC32" w14:textId="5D9F894A" w:rsidR="00992813" w:rsidRDefault="20390703" w:rsidP="0AC1FBD7">
                  <w:pPr>
                    <w:rPr>
                      <w:b/>
                      <w:bCs/>
                    </w:rPr>
                  </w:pPr>
                  <w:r w:rsidRPr="0AC1FBD7">
                    <w:rPr>
                      <w:b/>
                      <w:bCs/>
                    </w:rPr>
                    <w:t>Nome:</w:t>
                  </w:r>
                </w:p>
              </w:tc>
              <w:tc>
                <w:tcPr>
                  <w:tcW w:w="2800" w:type="pct"/>
                  <w:gridSpan w:val="2"/>
                  <w:vAlign w:val="center"/>
                </w:tcPr>
                <w:p w14:paraId="73C1CB62" w14:textId="417A70AA" w:rsidR="005A6FB6" w:rsidRDefault="20390703" w:rsidP="0AC1FBD7">
                  <w:pPr>
                    <w:rPr>
                      <w:b/>
                      <w:bCs/>
                    </w:rPr>
                  </w:pPr>
                  <w:r w:rsidRPr="0AC1FBD7">
                    <w:rPr>
                      <w:b/>
                      <w:bCs/>
                    </w:rPr>
                    <w:t>Cargo em Comissão/Função de Confiança:</w:t>
                  </w:r>
                </w:p>
              </w:tc>
            </w:tr>
          </w:tbl>
          <w:p w14:paraId="735737C0" w14:textId="77777777" w:rsidR="00852139" w:rsidRPr="00BE2DC5" w:rsidRDefault="00852139" w:rsidP="00294369"/>
        </w:tc>
      </w:tr>
    </w:tbl>
    <w:p w14:paraId="58BCBDF3" w14:textId="20A1F174" w:rsidR="001129DB" w:rsidRDefault="001129DB" w:rsidP="009C39A9"/>
    <w:tbl>
      <w:tblPr>
        <w:tblStyle w:val="Tabelacomgrade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90"/>
        <w:gridCol w:w="4082"/>
        <w:gridCol w:w="5306"/>
      </w:tblGrid>
      <w:tr w:rsidR="00107CB7" w:rsidRPr="00107CB7" w14:paraId="3136B938" w14:textId="77777777" w:rsidTr="004C0221">
        <w:trPr>
          <w:trHeight w:val="181"/>
        </w:trPr>
        <w:tc>
          <w:tcPr>
            <w:tcW w:w="500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38C052" w14:textId="77777777" w:rsidR="008E08C1" w:rsidRPr="00107CB7" w:rsidRDefault="008E08C1" w:rsidP="004C0221">
            <w:pPr>
              <w:rPr>
                <w:b/>
                <w:bCs/>
                <w:i/>
                <w:iCs/>
                <w:color w:val="000000" w:themeColor="text1"/>
                <w:sz w:val="16"/>
                <w:szCs w:val="16"/>
                <w:u w:val="single"/>
              </w:rPr>
            </w:pPr>
            <w:r w:rsidRPr="00107CB7">
              <w:rPr>
                <w:b/>
                <w:color w:val="000000" w:themeColor="text1"/>
              </w:rPr>
              <w:t>Nível de Acesso da Informação</w:t>
            </w:r>
          </w:p>
        </w:tc>
      </w:tr>
      <w:tr w:rsidR="00107CB7" w:rsidRPr="00107CB7" w14:paraId="0D0F22FB" w14:textId="77777777" w:rsidTr="004C0221">
        <w:trPr>
          <w:trHeight w:val="181"/>
        </w:trPr>
        <w:tc>
          <w:tcPr>
            <w:tcW w:w="2468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6C725C" w14:textId="77777777" w:rsidR="008E08C1" w:rsidRPr="00107CB7" w:rsidRDefault="008E08C1" w:rsidP="004C0221">
            <w:pPr>
              <w:jc w:val="center"/>
              <w:rPr>
                <w:iCs/>
                <w:color w:val="000000" w:themeColor="text1"/>
              </w:rPr>
            </w:pPr>
            <w:r w:rsidRPr="00107CB7">
              <w:rPr>
                <w:iCs/>
                <w:color w:val="000000" w:themeColor="text1"/>
              </w:rPr>
              <w:t>(     ) Público</w:t>
            </w:r>
          </w:p>
        </w:tc>
        <w:tc>
          <w:tcPr>
            <w:tcW w:w="253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6C052C" w14:textId="77777777" w:rsidR="008E08C1" w:rsidRPr="00107CB7" w:rsidRDefault="008E08C1" w:rsidP="004C0221">
            <w:pPr>
              <w:jc w:val="center"/>
              <w:rPr>
                <w:iCs/>
                <w:color w:val="000000" w:themeColor="text1"/>
              </w:rPr>
            </w:pPr>
            <w:r w:rsidRPr="00107CB7">
              <w:rPr>
                <w:iCs/>
                <w:color w:val="000000" w:themeColor="text1"/>
              </w:rPr>
              <w:t>(     ) Restrito</w:t>
            </w:r>
          </w:p>
        </w:tc>
      </w:tr>
      <w:tr w:rsidR="00107CB7" w:rsidRPr="00107CB7" w14:paraId="7634B31B" w14:textId="77777777" w:rsidTr="004C0221">
        <w:trPr>
          <w:trHeight w:val="181"/>
        </w:trPr>
        <w:tc>
          <w:tcPr>
            <w:tcW w:w="52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BDC14A" w14:textId="77777777" w:rsidR="008E08C1" w:rsidRPr="00107CB7" w:rsidRDefault="008E08C1" w:rsidP="004C0221">
            <w:pPr>
              <w:jc w:val="center"/>
              <w:rPr>
                <w:iCs/>
                <w:color w:val="000000" w:themeColor="text1"/>
              </w:rPr>
            </w:pPr>
            <w:r w:rsidRPr="00107CB7">
              <w:rPr>
                <w:iCs/>
                <w:color w:val="000000" w:themeColor="text1"/>
              </w:rPr>
              <w:t>Hipótese Legal:</w:t>
            </w:r>
          </w:p>
        </w:tc>
        <w:tc>
          <w:tcPr>
            <w:tcW w:w="448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AD0003" w14:textId="77777777" w:rsidR="008E08C1" w:rsidRPr="00107CB7" w:rsidRDefault="008E08C1" w:rsidP="004C0221">
            <w:pPr>
              <w:rPr>
                <w:iCs/>
                <w:color w:val="000000" w:themeColor="text1"/>
              </w:rPr>
            </w:pPr>
            <w:r w:rsidRPr="00107CB7">
              <w:rPr>
                <w:iCs/>
                <w:color w:val="000000" w:themeColor="text1"/>
              </w:rPr>
              <w:t>(     ) Documento Preparatório (art. 20 do Decreto nº 7.724/2012)</w:t>
            </w:r>
          </w:p>
          <w:p w14:paraId="01E63B8D" w14:textId="77777777" w:rsidR="008E08C1" w:rsidRPr="00107CB7" w:rsidRDefault="008E08C1" w:rsidP="004C0221">
            <w:pPr>
              <w:rPr>
                <w:iCs/>
                <w:color w:val="000000" w:themeColor="text1"/>
              </w:rPr>
            </w:pPr>
            <w:r w:rsidRPr="00107CB7">
              <w:rPr>
                <w:iCs/>
                <w:color w:val="000000" w:themeColor="text1"/>
              </w:rPr>
              <w:t>(     ) Informação Empresarial - Vantagem Competitiva (§2º do art. 5º do Decreto nº 7.724/2012)</w:t>
            </w:r>
          </w:p>
          <w:p w14:paraId="78873622" w14:textId="77777777" w:rsidR="008E08C1" w:rsidRPr="00107CB7" w:rsidRDefault="008E08C1" w:rsidP="004C0221">
            <w:pPr>
              <w:ind w:left="10" w:hanging="10"/>
              <w:rPr>
                <w:iCs/>
                <w:color w:val="000000" w:themeColor="text1"/>
              </w:rPr>
            </w:pPr>
            <w:r w:rsidRPr="00107CB7">
              <w:rPr>
                <w:iCs/>
                <w:color w:val="000000" w:themeColor="text1"/>
              </w:rPr>
              <w:t>(     ) Outros. Especificar enquadramento na hipótese legal:____________________________________</w:t>
            </w:r>
          </w:p>
        </w:tc>
      </w:tr>
    </w:tbl>
    <w:p w14:paraId="5337A81A" w14:textId="77777777" w:rsidR="008E08C1" w:rsidRDefault="008E08C1" w:rsidP="009C39A9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8B07B9" w14:paraId="6EC4CAA9" w14:textId="77777777" w:rsidTr="08C60E93">
        <w:tc>
          <w:tcPr>
            <w:tcW w:w="10478" w:type="dxa"/>
            <w:shd w:val="clear" w:color="auto" w:fill="D0CECE" w:themeFill="background2" w:themeFillShade="E6"/>
          </w:tcPr>
          <w:p w14:paraId="6456BE06" w14:textId="5776DD49" w:rsidR="008B07B9" w:rsidRPr="00A35216" w:rsidRDefault="008B07B9" w:rsidP="00D1453C">
            <w:pPr>
              <w:pStyle w:val="Ttulo1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A35216">
              <w:rPr>
                <w:sz w:val="24"/>
                <w:szCs w:val="24"/>
              </w:rPr>
              <w:t>Resumo do pedido</w:t>
            </w:r>
          </w:p>
        </w:tc>
      </w:tr>
      <w:tr w:rsidR="00A1433F" w14:paraId="5F16AF0F" w14:textId="77777777" w:rsidTr="08C60E93">
        <w:tc>
          <w:tcPr>
            <w:tcW w:w="10478" w:type="dxa"/>
            <w:shd w:val="clear" w:color="auto" w:fill="D0CECE" w:themeFill="background2" w:themeFillShade="E6"/>
          </w:tcPr>
          <w:p w14:paraId="56E30A80" w14:textId="56A389F1" w:rsidR="00A1433F" w:rsidRPr="00A35216" w:rsidRDefault="00A35216" w:rsidP="00A3521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1.1. </w:t>
            </w:r>
            <w:r w:rsidR="5688DB46" w:rsidRPr="00A35216">
              <w:rPr>
                <w:b/>
                <w:bCs/>
              </w:rPr>
              <w:t>Descrição resumida d</w:t>
            </w:r>
            <w:r w:rsidR="25F44111" w:rsidRPr="00A35216">
              <w:rPr>
                <w:b/>
                <w:bCs/>
              </w:rPr>
              <w:t>a proposta</w:t>
            </w:r>
            <w:r w:rsidR="5688DB46" w:rsidRPr="00A35216">
              <w:rPr>
                <w:b/>
                <w:bCs/>
              </w:rPr>
              <w:t>: (rol exemplificativo</w:t>
            </w:r>
            <w:r w:rsidR="5A9995DD" w:rsidRPr="00A35216">
              <w:rPr>
                <w:b/>
                <w:bCs/>
              </w:rPr>
              <w:t>)</w:t>
            </w:r>
          </w:p>
        </w:tc>
      </w:tr>
      <w:tr w:rsidR="00A1433F" w14:paraId="279F954C" w14:textId="77777777" w:rsidTr="08C60E93">
        <w:tc>
          <w:tcPr>
            <w:tcW w:w="10478" w:type="dxa"/>
          </w:tcPr>
          <w:p w14:paraId="7AC1D2B2" w14:textId="72D8EC4F" w:rsidR="00921672" w:rsidRPr="000A00AA" w:rsidRDefault="72E455B6" w:rsidP="006C7D86">
            <w:pPr>
              <w:rPr>
                <w:color w:val="808080" w:themeColor="background1" w:themeShade="80"/>
              </w:rPr>
            </w:pPr>
            <w:r w:rsidRPr="0AC1FBD7">
              <w:rPr>
                <w:color w:val="808080" w:themeColor="background1" w:themeShade="80"/>
              </w:rPr>
              <w:t>Descr</w:t>
            </w:r>
            <w:r w:rsidR="12AF3514" w:rsidRPr="0AC1FBD7">
              <w:rPr>
                <w:color w:val="808080" w:themeColor="background1" w:themeShade="80"/>
              </w:rPr>
              <w:t>ever</w:t>
            </w:r>
            <w:r w:rsidR="720F6695" w:rsidRPr="0AC1FBD7">
              <w:rPr>
                <w:color w:val="808080" w:themeColor="background1" w:themeShade="80"/>
              </w:rPr>
              <w:t xml:space="preserve"> de forma </w:t>
            </w:r>
            <w:r w:rsidR="00425CEB" w:rsidRPr="0AC1FBD7">
              <w:rPr>
                <w:color w:val="808080" w:themeColor="background1" w:themeShade="80"/>
              </w:rPr>
              <w:t>sucinta</w:t>
            </w:r>
            <w:r w:rsidR="720F6695" w:rsidRPr="0AC1FBD7">
              <w:rPr>
                <w:color w:val="808080" w:themeColor="background1" w:themeShade="80"/>
              </w:rPr>
              <w:t xml:space="preserve"> a</w:t>
            </w:r>
            <w:r w:rsidR="026E68B9" w:rsidRPr="0AC1FBD7">
              <w:rPr>
                <w:color w:val="808080" w:themeColor="background1" w:themeShade="80"/>
              </w:rPr>
              <w:t xml:space="preserve"> proposta da empresa, </w:t>
            </w:r>
            <w:r w:rsidR="5A9995DD" w:rsidRPr="0AC1FBD7">
              <w:rPr>
                <w:color w:val="808080" w:themeColor="background1" w:themeShade="80"/>
              </w:rPr>
              <w:t>podendo conter um ou mais dos exemplos abaixo</w:t>
            </w:r>
            <w:r w:rsidR="6D8A6979" w:rsidRPr="0AC1FBD7">
              <w:rPr>
                <w:color w:val="808080" w:themeColor="background1" w:themeShade="80"/>
              </w:rPr>
              <w:t>:</w:t>
            </w:r>
          </w:p>
          <w:p w14:paraId="4AFA75AE" w14:textId="15BDF57B" w:rsidR="00A1433F" w:rsidRPr="00425CEB" w:rsidRDefault="00934C14" w:rsidP="00425CEB">
            <w:pPr>
              <w:pStyle w:val="PargrafodaLista"/>
              <w:numPr>
                <w:ilvl w:val="0"/>
                <w:numId w:val="9"/>
              </w:numPr>
              <w:rPr>
                <w:color w:val="808080" w:themeColor="background1" w:themeShade="80"/>
              </w:rPr>
            </w:pPr>
            <w:r w:rsidRPr="007B25A5">
              <w:rPr>
                <w:color w:val="808080" w:themeColor="background1" w:themeShade="80"/>
              </w:rPr>
              <w:t>Breve descrição da proposta. Ex</w:t>
            </w:r>
            <w:r w:rsidR="00A35216">
              <w:rPr>
                <w:color w:val="808080" w:themeColor="background1" w:themeShade="80"/>
              </w:rPr>
              <w:t>.</w:t>
            </w:r>
            <w:r w:rsidRPr="007B25A5">
              <w:rPr>
                <w:color w:val="808080" w:themeColor="background1" w:themeShade="80"/>
              </w:rPr>
              <w:t>: informar o quantitativo de vagas a serem criadas, inclusive</w:t>
            </w:r>
            <w:r w:rsidR="00A35216">
              <w:rPr>
                <w:color w:val="808080" w:themeColor="background1" w:themeShade="80"/>
              </w:rPr>
              <w:t xml:space="preserve"> </w:t>
            </w:r>
            <w:r w:rsidRPr="007B25A5">
              <w:rPr>
                <w:color w:val="808080" w:themeColor="background1" w:themeShade="80"/>
              </w:rPr>
              <w:t xml:space="preserve">vagas temporárias, se for o caso, seu </w:t>
            </w:r>
            <w:r w:rsidR="32644342" w:rsidRPr="007B25A5">
              <w:rPr>
                <w:color w:val="808080" w:themeColor="background1" w:themeShade="80"/>
              </w:rPr>
              <w:t>prazo etc.</w:t>
            </w:r>
            <w:r w:rsidR="59239F26" w:rsidRPr="007B25A5">
              <w:rPr>
                <w:color w:val="808080" w:themeColor="background1" w:themeShade="80"/>
              </w:rPr>
              <w:t xml:space="preserve"> </w:t>
            </w:r>
          </w:p>
          <w:p w14:paraId="0ACB19E7" w14:textId="5F04306D" w:rsidR="3EC128B4" w:rsidRDefault="63C3B60F" w:rsidP="58A99E93">
            <w:pPr>
              <w:pStyle w:val="PargrafodaLista"/>
              <w:numPr>
                <w:ilvl w:val="0"/>
                <w:numId w:val="9"/>
              </w:numPr>
              <w:rPr>
                <w:color w:val="808080" w:themeColor="background1" w:themeShade="80"/>
              </w:rPr>
            </w:pPr>
            <w:r w:rsidRPr="007B25A5">
              <w:rPr>
                <w:color w:val="808080" w:themeColor="background1" w:themeShade="80"/>
              </w:rPr>
              <w:t xml:space="preserve">Outros pleitos relacionados ao </w:t>
            </w:r>
            <w:r w:rsidR="0C025547" w:rsidRPr="007B25A5">
              <w:rPr>
                <w:color w:val="808080" w:themeColor="background1" w:themeShade="80"/>
              </w:rPr>
              <w:t>QP</w:t>
            </w:r>
            <w:r w:rsidR="26FD9658" w:rsidRPr="007B25A5">
              <w:rPr>
                <w:color w:val="808080" w:themeColor="background1" w:themeShade="80"/>
              </w:rPr>
              <w:t xml:space="preserve"> (descrever)</w:t>
            </w:r>
          </w:p>
          <w:p w14:paraId="293EC5CE" w14:textId="24C5528D" w:rsidR="0AC1FBD7" w:rsidRDefault="0AC1FBD7"/>
          <w:p w14:paraId="6F9AC982" w14:textId="77777777" w:rsidR="00696CD9" w:rsidRDefault="00696CD9"/>
          <w:p w14:paraId="327CE1A7" w14:textId="77777777" w:rsidR="00A35216" w:rsidRDefault="00A35216"/>
          <w:p w14:paraId="4AD98695" w14:textId="77777777" w:rsidR="00A35216" w:rsidRDefault="00A35216"/>
          <w:p w14:paraId="057F54DB" w14:textId="77777777" w:rsidR="00A35216" w:rsidRDefault="00A35216"/>
          <w:p w14:paraId="3C6ED7A1" w14:textId="77777777" w:rsidR="00A35216" w:rsidRDefault="00A35216"/>
          <w:p w14:paraId="2435625D" w14:textId="77777777" w:rsidR="00A35216" w:rsidRDefault="00A35216"/>
          <w:p w14:paraId="5E2E7105" w14:textId="77777777" w:rsidR="00A35216" w:rsidRDefault="00A35216"/>
          <w:p w14:paraId="02426395" w14:textId="77777777" w:rsidR="00A35216" w:rsidRDefault="00A35216"/>
          <w:p w14:paraId="4F215D5D" w14:textId="77777777" w:rsidR="00A35216" w:rsidRDefault="00A35216"/>
          <w:p w14:paraId="0446B522" w14:textId="4136D4DF" w:rsidR="00F37FCA" w:rsidRDefault="00F37FCA" w:rsidP="08C60E93"/>
        </w:tc>
      </w:tr>
    </w:tbl>
    <w:p w14:paraId="4224CFF0" w14:textId="77777777" w:rsidR="00F37FCA" w:rsidRDefault="00F37FCA">
      <w:pPr>
        <w:spacing w:after="160" w:line="259" w:lineRule="auto"/>
        <w:jc w:val="left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C06A6A" w14:paraId="2B8B66B9" w14:textId="77777777" w:rsidTr="007B25A5">
        <w:tc>
          <w:tcPr>
            <w:tcW w:w="10478" w:type="dxa"/>
            <w:shd w:val="clear" w:color="auto" w:fill="D9D9D9" w:themeFill="background1" w:themeFillShade="D9"/>
          </w:tcPr>
          <w:p w14:paraId="0C942CE8" w14:textId="33E0F3F2" w:rsidR="00C06A6A" w:rsidRPr="00A35216" w:rsidRDefault="00BF0DF7" w:rsidP="00D1453C">
            <w:pPr>
              <w:pStyle w:val="Ttulo1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A35216">
              <w:rPr>
                <w:sz w:val="24"/>
                <w:szCs w:val="24"/>
              </w:rPr>
              <w:lastRenderedPageBreak/>
              <w:t>Justificativa da Proposta</w:t>
            </w:r>
          </w:p>
        </w:tc>
      </w:tr>
      <w:tr w:rsidR="00121FB0" w14:paraId="2D63DBB6" w14:textId="77777777" w:rsidTr="007B25A5">
        <w:tc>
          <w:tcPr>
            <w:tcW w:w="10478" w:type="dxa"/>
            <w:shd w:val="clear" w:color="auto" w:fill="D9D9D9" w:themeFill="background1" w:themeFillShade="D9"/>
          </w:tcPr>
          <w:p w14:paraId="351979D6" w14:textId="1548D0FB" w:rsidR="00121FB0" w:rsidRPr="00A35216" w:rsidRDefault="00A35216" w:rsidP="00A3521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2.1. </w:t>
            </w:r>
            <w:r w:rsidR="00B3796F" w:rsidRPr="00A35216">
              <w:rPr>
                <w:b/>
                <w:bCs/>
              </w:rPr>
              <w:t>Justificativa técnico-administrativa e/ou de política pública e com demonstração de vantagens</w:t>
            </w:r>
          </w:p>
        </w:tc>
      </w:tr>
      <w:tr w:rsidR="00121FB0" w:rsidRPr="00696CD9" w14:paraId="2E57FFF8" w14:textId="77777777" w:rsidTr="007B25A5">
        <w:tc>
          <w:tcPr>
            <w:tcW w:w="10478" w:type="dxa"/>
          </w:tcPr>
          <w:p w14:paraId="4057EFC7" w14:textId="77777777" w:rsidR="00BC413B" w:rsidRPr="00696CD9" w:rsidRDefault="720D2A0B" w:rsidP="00BC413B">
            <w:pPr>
              <w:spacing w:after="0"/>
              <w:rPr>
                <w:iCs/>
                <w:color w:val="808080" w:themeColor="background1" w:themeShade="80"/>
              </w:rPr>
            </w:pPr>
            <w:r w:rsidRPr="007B25A5">
              <w:rPr>
                <w:color w:val="808080" w:themeColor="background1" w:themeShade="80"/>
              </w:rPr>
              <w:t>Questão que foi verificada e cuja proposta visa solucionar.</w:t>
            </w:r>
          </w:p>
          <w:p w14:paraId="3E118F2A" w14:textId="7B04CD90" w:rsidR="002D4E3B" w:rsidRDefault="4CFE10FF" w:rsidP="7FFB792C">
            <w:pPr>
              <w:rPr>
                <w:rFonts w:eastAsiaTheme="minorEastAsia"/>
                <w:iCs/>
                <w:color w:val="808080" w:themeColor="background1" w:themeShade="80"/>
              </w:rPr>
            </w:pPr>
            <w:r w:rsidRPr="00696CD9">
              <w:rPr>
                <w:iCs/>
                <w:color w:val="808080" w:themeColor="background1" w:themeShade="80"/>
              </w:rPr>
              <w:t xml:space="preserve">A empresa deverá justificar os motivos que levaram </w:t>
            </w:r>
            <w:r w:rsidR="06AFD786" w:rsidRPr="00696CD9">
              <w:rPr>
                <w:iCs/>
                <w:color w:val="808080" w:themeColor="background1" w:themeShade="80"/>
              </w:rPr>
              <w:t>a apresentação da proposta</w:t>
            </w:r>
            <w:r w:rsidR="5ADF9611" w:rsidRPr="00696CD9">
              <w:rPr>
                <w:iCs/>
                <w:color w:val="808080" w:themeColor="background1" w:themeShade="80"/>
              </w:rPr>
              <w:t xml:space="preserve">, </w:t>
            </w:r>
            <w:r w:rsidR="0CD8D8CE" w:rsidRPr="00696CD9">
              <w:rPr>
                <w:iCs/>
                <w:color w:val="808080" w:themeColor="background1" w:themeShade="80"/>
              </w:rPr>
              <w:t>de</w:t>
            </w:r>
            <w:r w:rsidR="0389AF6C" w:rsidRPr="00696CD9">
              <w:rPr>
                <w:iCs/>
                <w:color w:val="808080" w:themeColor="background1" w:themeShade="80"/>
              </w:rPr>
              <w:t>monstra</w:t>
            </w:r>
            <w:r w:rsidR="4E49B614" w:rsidRPr="00696CD9">
              <w:rPr>
                <w:iCs/>
                <w:color w:val="808080" w:themeColor="background1" w:themeShade="80"/>
              </w:rPr>
              <w:t>ndo</w:t>
            </w:r>
            <w:r w:rsidR="0389AF6C" w:rsidRPr="00696CD9">
              <w:rPr>
                <w:iCs/>
                <w:color w:val="808080" w:themeColor="background1" w:themeShade="80"/>
              </w:rPr>
              <w:t xml:space="preserve"> a</w:t>
            </w:r>
            <w:r w:rsidR="6788C3CD" w:rsidRPr="00696CD9">
              <w:rPr>
                <w:iCs/>
                <w:color w:val="808080" w:themeColor="background1" w:themeShade="80"/>
              </w:rPr>
              <w:t>s</w:t>
            </w:r>
            <w:r w:rsidR="0389AF6C" w:rsidRPr="00696CD9">
              <w:rPr>
                <w:iCs/>
                <w:color w:val="808080" w:themeColor="background1" w:themeShade="80"/>
              </w:rPr>
              <w:t xml:space="preserve"> vantage</w:t>
            </w:r>
            <w:r w:rsidR="00DB054A" w:rsidRPr="00696CD9">
              <w:rPr>
                <w:iCs/>
                <w:color w:val="808080" w:themeColor="background1" w:themeShade="80"/>
              </w:rPr>
              <w:t>ns</w:t>
            </w:r>
            <w:r w:rsidR="0389AF6C" w:rsidRPr="00696CD9">
              <w:rPr>
                <w:iCs/>
                <w:color w:val="808080" w:themeColor="background1" w:themeShade="80"/>
              </w:rPr>
              <w:t xml:space="preserve"> das alterações</w:t>
            </w:r>
            <w:r w:rsidR="1AED8DA1" w:rsidRPr="00696CD9">
              <w:rPr>
                <w:iCs/>
                <w:color w:val="808080" w:themeColor="background1" w:themeShade="80"/>
              </w:rPr>
              <w:t xml:space="preserve"> e o </w:t>
            </w:r>
            <w:r w:rsidR="2F6002AB" w:rsidRPr="00696CD9">
              <w:rPr>
                <w:iCs/>
                <w:color w:val="808080" w:themeColor="background1" w:themeShade="80"/>
              </w:rPr>
              <w:t xml:space="preserve">impacto </w:t>
            </w:r>
            <w:r w:rsidR="4E6BD934" w:rsidRPr="00696CD9">
              <w:rPr>
                <w:iCs/>
                <w:color w:val="808080" w:themeColor="background1" w:themeShade="80"/>
              </w:rPr>
              <w:t xml:space="preserve">da </w:t>
            </w:r>
            <w:r w:rsidR="7309B5DB" w:rsidRPr="00696CD9">
              <w:rPr>
                <w:iCs/>
                <w:color w:val="808080" w:themeColor="background1" w:themeShade="80"/>
              </w:rPr>
              <w:t xml:space="preserve">não </w:t>
            </w:r>
            <w:r w:rsidR="4E6BD934" w:rsidRPr="00696CD9">
              <w:rPr>
                <w:iCs/>
                <w:color w:val="808080" w:themeColor="background1" w:themeShade="80"/>
              </w:rPr>
              <w:t>implantação</w:t>
            </w:r>
            <w:r w:rsidR="0BB05E44" w:rsidRPr="00696CD9">
              <w:rPr>
                <w:iCs/>
                <w:color w:val="808080" w:themeColor="background1" w:themeShade="80"/>
              </w:rPr>
              <w:t xml:space="preserve">, assim como </w:t>
            </w:r>
            <w:r w:rsidR="3FB015EC" w:rsidRPr="00696CD9">
              <w:rPr>
                <w:iCs/>
                <w:color w:val="808080" w:themeColor="background1" w:themeShade="80"/>
              </w:rPr>
              <w:t xml:space="preserve">o </w:t>
            </w:r>
            <w:r w:rsidR="0BB05E44" w:rsidRPr="00696CD9">
              <w:rPr>
                <w:rFonts w:eastAsiaTheme="minorEastAsia"/>
                <w:iCs/>
                <w:color w:val="808080" w:themeColor="background1" w:themeShade="80"/>
              </w:rPr>
              <w:t>alinhamento</w:t>
            </w:r>
            <w:r w:rsidR="2E6EBD2F" w:rsidRPr="00696CD9">
              <w:rPr>
                <w:rFonts w:eastAsiaTheme="minorEastAsia"/>
                <w:iCs/>
                <w:color w:val="808080" w:themeColor="background1" w:themeShade="80"/>
              </w:rPr>
              <w:t xml:space="preserve"> da proposta </w:t>
            </w:r>
            <w:r w:rsidR="0BB05E44" w:rsidRPr="00696CD9">
              <w:rPr>
                <w:rFonts w:eastAsiaTheme="minorEastAsia"/>
                <w:iCs/>
                <w:color w:val="808080" w:themeColor="background1" w:themeShade="80"/>
              </w:rPr>
              <w:t>à política pública da empresa.</w:t>
            </w:r>
          </w:p>
          <w:p w14:paraId="2653CFDA" w14:textId="77777777" w:rsidR="0059371E" w:rsidRPr="00696CD9" w:rsidRDefault="0059371E" w:rsidP="005753AB">
            <w:pPr>
              <w:rPr>
                <w:iCs/>
                <w:color w:val="808080" w:themeColor="background1" w:themeShade="80"/>
              </w:rPr>
            </w:pPr>
          </w:p>
          <w:p w14:paraId="092BFABC" w14:textId="48E87E45" w:rsidR="00934C14" w:rsidRPr="00A35216" w:rsidRDefault="00A35216" w:rsidP="00A35216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2.1.1. </w:t>
            </w:r>
            <w:r w:rsidR="00934C14" w:rsidRPr="00A35216">
              <w:rPr>
                <w:b/>
                <w:bCs/>
                <w:iCs/>
              </w:rPr>
              <w:t>Alternativas avaliadas</w:t>
            </w:r>
          </w:p>
          <w:p w14:paraId="062BA1CF" w14:textId="4F6FB8AC" w:rsidR="00934C14" w:rsidRPr="00934C14" w:rsidRDefault="00934C14" w:rsidP="007B25A5">
            <w:pPr>
              <w:rPr>
                <w:color w:val="808080" w:themeColor="background1" w:themeShade="80"/>
              </w:rPr>
            </w:pPr>
            <w:r w:rsidRPr="007B25A5">
              <w:rPr>
                <w:color w:val="808080" w:themeColor="background1" w:themeShade="80"/>
              </w:rPr>
              <w:t>Informar se a empresa estudou alternativas, tipo de contratação indireta do serviço, revisão de processos, automação das atividades etc.</w:t>
            </w:r>
          </w:p>
          <w:p w14:paraId="13A3403D" w14:textId="6DEF44FC" w:rsidR="007B25A5" w:rsidRDefault="007B25A5" w:rsidP="007B25A5">
            <w:pPr>
              <w:rPr>
                <w:color w:val="808080" w:themeColor="background1" w:themeShade="80"/>
              </w:rPr>
            </w:pPr>
          </w:p>
          <w:p w14:paraId="5F570F94" w14:textId="4E4F059F" w:rsidR="00152C8C" w:rsidRPr="00A35216" w:rsidRDefault="00A35216" w:rsidP="00A35216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2.1.2. </w:t>
            </w:r>
            <w:r w:rsidR="00152C8C" w:rsidRPr="00A35216">
              <w:rPr>
                <w:b/>
                <w:bCs/>
                <w:iCs/>
              </w:rPr>
              <w:t>Manifestação do Conselho de Administração</w:t>
            </w:r>
          </w:p>
          <w:p w14:paraId="21C5A7AC" w14:textId="7E9E9476" w:rsidR="0059371E" w:rsidRPr="00696CD9" w:rsidRDefault="75BA55E6" w:rsidP="58A99E93">
            <w:pPr>
              <w:rPr>
                <w:color w:val="808080" w:themeColor="background1" w:themeShade="80"/>
              </w:rPr>
            </w:pPr>
            <w:r w:rsidRPr="58A99E93">
              <w:rPr>
                <w:color w:val="808080" w:themeColor="background1" w:themeShade="80"/>
              </w:rPr>
              <w:t xml:space="preserve">A empresa deve informar </w:t>
            </w:r>
            <w:r w:rsidR="1D45470B" w:rsidRPr="58A99E93">
              <w:rPr>
                <w:color w:val="808080" w:themeColor="background1" w:themeShade="80"/>
              </w:rPr>
              <w:t xml:space="preserve">a manifestação </w:t>
            </w:r>
            <w:r w:rsidR="68C64275" w:rsidRPr="58A99E93">
              <w:rPr>
                <w:color w:val="808080" w:themeColor="background1" w:themeShade="80"/>
              </w:rPr>
              <w:t>favorável</w:t>
            </w:r>
            <w:r w:rsidR="6A7FAFB6" w:rsidRPr="58A99E93">
              <w:rPr>
                <w:color w:val="808080" w:themeColor="background1" w:themeShade="80"/>
              </w:rPr>
              <w:t xml:space="preserve"> </w:t>
            </w:r>
            <w:r w:rsidR="63A9F1B1" w:rsidRPr="58A99E93">
              <w:rPr>
                <w:color w:val="808080" w:themeColor="background1" w:themeShade="80"/>
              </w:rPr>
              <w:t>do Conselho de Administração</w:t>
            </w:r>
            <w:r w:rsidR="111B6EBE" w:rsidRPr="58A99E93">
              <w:rPr>
                <w:color w:val="808080" w:themeColor="background1" w:themeShade="80"/>
              </w:rPr>
              <w:t xml:space="preserve">, expressa no </w:t>
            </w:r>
            <w:r w:rsidR="24460EF2" w:rsidRPr="58A99E93">
              <w:rPr>
                <w:color w:val="808080" w:themeColor="background1" w:themeShade="80"/>
              </w:rPr>
              <w:t>extrato da Ata d</w:t>
            </w:r>
            <w:r w:rsidR="02156449" w:rsidRPr="58A99E93">
              <w:rPr>
                <w:color w:val="808080" w:themeColor="background1" w:themeShade="80"/>
              </w:rPr>
              <w:t>a reunião que</w:t>
            </w:r>
            <w:r w:rsidR="74C7652E" w:rsidRPr="58A99E93">
              <w:rPr>
                <w:color w:val="808080" w:themeColor="background1" w:themeShade="80"/>
              </w:rPr>
              <w:t xml:space="preserve"> </w:t>
            </w:r>
            <w:r w:rsidR="2E81EFC6" w:rsidRPr="58A99E93">
              <w:rPr>
                <w:color w:val="808080" w:themeColor="background1" w:themeShade="80"/>
              </w:rPr>
              <w:t>aprov</w:t>
            </w:r>
            <w:r w:rsidR="7B6BAFC5" w:rsidRPr="58A99E93">
              <w:rPr>
                <w:color w:val="808080" w:themeColor="background1" w:themeShade="80"/>
              </w:rPr>
              <w:t>ou</w:t>
            </w:r>
            <w:r w:rsidR="5E9EC253" w:rsidRPr="58A99E93">
              <w:rPr>
                <w:color w:val="808080" w:themeColor="background1" w:themeShade="80"/>
              </w:rPr>
              <w:t xml:space="preserve"> </w:t>
            </w:r>
            <w:r w:rsidR="1A3722A3" w:rsidRPr="58A99E93">
              <w:rPr>
                <w:color w:val="808080" w:themeColor="background1" w:themeShade="80"/>
              </w:rPr>
              <w:t xml:space="preserve">a matéria, </w:t>
            </w:r>
            <w:r w:rsidR="67ABAD65" w:rsidRPr="58A99E93">
              <w:rPr>
                <w:color w:val="808080" w:themeColor="background1" w:themeShade="80"/>
              </w:rPr>
              <w:t xml:space="preserve">relacionando de forma detalhada os </w:t>
            </w:r>
            <w:r w:rsidR="18E6A803" w:rsidRPr="58A99E93">
              <w:rPr>
                <w:color w:val="808080" w:themeColor="background1" w:themeShade="80"/>
              </w:rPr>
              <w:t xml:space="preserve">itens </w:t>
            </w:r>
            <w:r w:rsidR="0021712A" w:rsidRPr="58A99E93">
              <w:rPr>
                <w:color w:val="808080" w:themeColor="background1" w:themeShade="80"/>
              </w:rPr>
              <w:t>da</w:t>
            </w:r>
            <w:r w:rsidR="4970EECF" w:rsidRPr="58A99E93">
              <w:rPr>
                <w:color w:val="808080" w:themeColor="background1" w:themeShade="80"/>
              </w:rPr>
              <w:t xml:space="preserve"> proposta</w:t>
            </w:r>
            <w:r w:rsidR="345F1F77" w:rsidRPr="58A99E93">
              <w:rPr>
                <w:color w:val="808080" w:themeColor="background1" w:themeShade="80"/>
              </w:rPr>
              <w:t xml:space="preserve"> objeto da aprovação</w:t>
            </w:r>
            <w:r w:rsidR="10E5C626" w:rsidRPr="58A99E93">
              <w:rPr>
                <w:color w:val="808080" w:themeColor="background1" w:themeShade="80"/>
              </w:rPr>
              <w:t xml:space="preserve"> pelo CA</w:t>
            </w:r>
            <w:r w:rsidR="345F1F77" w:rsidRPr="58A99E93">
              <w:rPr>
                <w:color w:val="808080" w:themeColor="background1" w:themeShade="80"/>
              </w:rPr>
              <w:t>.</w:t>
            </w:r>
          </w:p>
          <w:p w14:paraId="5E5CD164" w14:textId="2469F164" w:rsidR="00DB48B6" w:rsidRPr="00696CD9" w:rsidRDefault="00DB48B6" w:rsidP="58A99E93">
            <w:pPr>
              <w:ind w:firstLine="708"/>
              <w:rPr>
                <w:color w:val="808080" w:themeColor="background1" w:themeShade="80"/>
              </w:rPr>
            </w:pPr>
          </w:p>
          <w:p w14:paraId="261AAC83" w14:textId="357F4098" w:rsidR="00DB48B6" w:rsidRPr="00A35216" w:rsidRDefault="00333DE2" w:rsidP="00A35216">
            <w:pPr>
              <w:pStyle w:val="PargrafodaLista"/>
              <w:numPr>
                <w:ilvl w:val="2"/>
                <w:numId w:val="44"/>
              </w:numPr>
              <w:rPr>
                <w:iCs/>
              </w:rPr>
            </w:pPr>
            <w:r w:rsidRPr="00A35216">
              <w:rPr>
                <w:b/>
                <w:bCs/>
                <w:iCs/>
              </w:rPr>
              <w:t xml:space="preserve">Manifestação da empresa controladora </w:t>
            </w:r>
            <w:r w:rsidRPr="00A35216">
              <w:rPr>
                <w:iCs/>
              </w:rPr>
              <w:t>(</w:t>
            </w:r>
            <w:r w:rsidR="00376A5B" w:rsidRPr="00A35216">
              <w:rPr>
                <w:iCs/>
              </w:rPr>
              <w:t>apenas para os pleitos das empresas subsidiárias)</w:t>
            </w:r>
          </w:p>
          <w:p w14:paraId="52CD165E" w14:textId="77777777" w:rsidR="006441B4" w:rsidRPr="00696CD9" w:rsidRDefault="00513569" w:rsidP="005753AB">
            <w:pPr>
              <w:rPr>
                <w:iCs/>
                <w:color w:val="808080" w:themeColor="background1" w:themeShade="80"/>
              </w:rPr>
            </w:pPr>
            <w:r w:rsidRPr="00696CD9">
              <w:rPr>
                <w:iCs/>
                <w:color w:val="808080" w:themeColor="background1" w:themeShade="80"/>
              </w:rPr>
              <w:t xml:space="preserve">A empresa controladora deve </w:t>
            </w:r>
            <w:r w:rsidR="00F05DAF" w:rsidRPr="00696CD9">
              <w:rPr>
                <w:iCs/>
                <w:color w:val="808080" w:themeColor="background1" w:themeShade="80"/>
              </w:rPr>
              <w:t xml:space="preserve">se manifestar sobre </w:t>
            </w:r>
            <w:r w:rsidR="00113818" w:rsidRPr="00696CD9">
              <w:rPr>
                <w:iCs/>
                <w:color w:val="808080" w:themeColor="background1" w:themeShade="80"/>
              </w:rPr>
              <w:t>a proposta de suas sub</w:t>
            </w:r>
            <w:r w:rsidR="00A86E9C" w:rsidRPr="00696CD9">
              <w:rPr>
                <w:iCs/>
                <w:color w:val="808080" w:themeColor="background1" w:themeShade="80"/>
              </w:rPr>
              <w:t>sidiárias</w:t>
            </w:r>
            <w:r w:rsidR="00613329" w:rsidRPr="00696CD9">
              <w:rPr>
                <w:iCs/>
                <w:color w:val="808080" w:themeColor="background1" w:themeShade="80"/>
              </w:rPr>
              <w:t xml:space="preserve">. </w:t>
            </w:r>
          </w:p>
          <w:p w14:paraId="4832E62C" w14:textId="4A84A89E" w:rsidR="006441B4" w:rsidRPr="00696CD9" w:rsidRDefault="006441B4" w:rsidP="005753AB">
            <w:pPr>
              <w:rPr>
                <w:iCs/>
                <w:color w:val="808080" w:themeColor="background1" w:themeShade="80"/>
              </w:rPr>
            </w:pPr>
            <w:r w:rsidRPr="00696CD9">
              <w:rPr>
                <w:iCs/>
                <w:color w:val="808080" w:themeColor="background1" w:themeShade="80"/>
              </w:rPr>
              <w:t>Descrever de forma detalhad</w:t>
            </w:r>
            <w:r w:rsidR="002D0D88" w:rsidRPr="00696CD9">
              <w:rPr>
                <w:iCs/>
                <w:color w:val="808080" w:themeColor="background1" w:themeShade="80"/>
              </w:rPr>
              <w:t>a</w:t>
            </w:r>
            <w:r w:rsidRPr="00696CD9">
              <w:rPr>
                <w:iCs/>
                <w:color w:val="808080" w:themeColor="background1" w:themeShade="80"/>
              </w:rPr>
              <w:t xml:space="preserve"> os termos da manifestação d</w:t>
            </w:r>
            <w:r w:rsidR="002D0D88" w:rsidRPr="00696CD9">
              <w:rPr>
                <w:iCs/>
                <w:color w:val="808080" w:themeColor="background1" w:themeShade="80"/>
              </w:rPr>
              <w:t>a</w:t>
            </w:r>
            <w:r w:rsidRPr="00696CD9">
              <w:rPr>
                <w:iCs/>
                <w:color w:val="808080" w:themeColor="background1" w:themeShade="80"/>
              </w:rPr>
              <w:t xml:space="preserve"> empre</w:t>
            </w:r>
            <w:r w:rsidR="00771680" w:rsidRPr="00696CD9">
              <w:rPr>
                <w:iCs/>
                <w:color w:val="808080" w:themeColor="background1" w:themeShade="80"/>
              </w:rPr>
              <w:t>sa controladora.</w:t>
            </w:r>
          </w:p>
          <w:p w14:paraId="65183577" w14:textId="7AFFBB94" w:rsidR="001212C6" w:rsidRPr="00696CD9" w:rsidRDefault="2771006A" w:rsidP="58A99E93">
            <w:pPr>
              <w:rPr>
                <w:b/>
                <w:bCs/>
              </w:rPr>
            </w:pPr>
            <w:r w:rsidRPr="58A99E93">
              <w:rPr>
                <w:color w:val="808080" w:themeColor="background1" w:themeShade="80"/>
              </w:rPr>
              <w:t xml:space="preserve">A manifestação </w:t>
            </w:r>
            <w:r w:rsidR="69AF5E69" w:rsidRPr="58A99E93">
              <w:rPr>
                <w:color w:val="808080" w:themeColor="background1" w:themeShade="80"/>
              </w:rPr>
              <w:t xml:space="preserve">da empresa controladora </w:t>
            </w:r>
            <w:r w:rsidR="30F91758" w:rsidRPr="58A99E93">
              <w:rPr>
                <w:color w:val="808080" w:themeColor="background1" w:themeShade="80"/>
              </w:rPr>
              <w:t>deve</w:t>
            </w:r>
            <w:r w:rsidR="69AF5E69" w:rsidRPr="58A99E93">
              <w:rPr>
                <w:color w:val="808080" w:themeColor="background1" w:themeShade="80"/>
              </w:rPr>
              <w:t xml:space="preserve"> ser encaminhada em anexo</w:t>
            </w:r>
            <w:r w:rsidR="10EAC185" w:rsidRPr="58A99E93">
              <w:rPr>
                <w:color w:val="808080" w:themeColor="background1" w:themeShade="80"/>
              </w:rPr>
              <w:t>.</w:t>
            </w:r>
            <w:r w:rsidR="1AF11E9D" w:rsidRPr="58A99E93">
              <w:rPr>
                <w:color w:val="808080" w:themeColor="background1" w:themeShade="80"/>
              </w:rPr>
              <w:t xml:space="preserve"> </w:t>
            </w:r>
          </w:p>
          <w:p w14:paraId="41FEC9E4" w14:textId="3B55B834" w:rsidR="58A99E93" w:rsidRDefault="58A99E93" w:rsidP="58A99E93">
            <w:pPr>
              <w:rPr>
                <w:color w:val="808080" w:themeColor="background1" w:themeShade="80"/>
              </w:rPr>
            </w:pPr>
          </w:p>
          <w:p w14:paraId="6AF0AE34" w14:textId="77777777" w:rsidR="004C6A47" w:rsidRPr="00696CD9" w:rsidRDefault="004C6A47" w:rsidP="005753AB">
            <w:pPr>
              <w:rPr>
                <w:b/>
                <w:bCs/>
                <w:iCs/>
              </w:rPr>
            </w:pPr>
          </w:p>
        </w:tc>
      </w:tr>
    </w:tbl>
    <w:p w14:paraId="48D84C34" w14:textId="77777777" w:rsidR="0078146B" w:rsidRPr="00696CD9" w:rsidRDefault="0078146B">
      <w:pPr>
        <w:rPr>
          <w:i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78"/>
      </w:tblGrid>
      <w:tr w:rsidR="58A99E93" w14:paraId="107E15E0" w14:textId="77777777" w:rsidTr="08C60E93">
        <w:trPr>
          <w:trHeight w:val="300"/>
        </w:trPr>
        <w:tc>
          <w:tcPr>
            <w:tcW w:w="10478" w:type="dxa"/>
            <w:shd w:val="clear" w:color="auto" w:fill="D9D9D9" w:themeFill="background1" w:themeFillShade="D9"/>
          </w:tcPr>
          <w:p w14:paraId="7C3571E6" w14:textId="0399528C" w:rsidR="58A99E93" w:rsidRDefault="58A99E93" w:rsidP="00A35216">
            <w:pPr>
              <w:pStyle w:val="PargrafodaLista"/>
              <w:numPr>
                <w:ilvl w:val="1"/>
                <w:numId w:val="44"/>
              </w:numPr>
              <w:rPr>
                <w:b/>
                <w:bCs/>
              </w:rPr>
            </w:pPr>
            <w:r w:rsidRPr="58A99E93">
              <w:rPr>
                <w:b/>
                <w:bCs/>
              </w:rPr>
              <w:t>Manifestação da empresa quanto ao alinhamento da proposta:</w:t>
            </w:r>
          </w:p>
          <w:p w14:paraId="5BB54EC3" w14:textId="77777777" w:rsidR="58A99E93" w:rsidRDefault="58A99E93" w:rsidP="58A99E93">
            <w:pPr>
              <w:pStyle w:val="PargrafodaLista"/>
              <w:numPr>
                <w:ilvl w:val="0"/>
                <w:numId w:val="14"/>
              </w:numPr>
            </w:pPr>
            <w:r>
              <w:t>ao plano de negócios;</w:t>
            </w:r>
          </w:p>
          <w:p w14:paraId="5363349D" w14:textId="77777777" w:rsidR="58A99E93" w:rsidRDefault="58A99E93" w:rsidP="58A99E93">
            <w:pPr>
              <w:pStyle w:val="PargrafodaLista"/>
              <w:numPr>
                <w:ilvl w:val="0"/>
                <w:numId w:val="14"/>
              </w:numPr>
            </w:pPr>
            <w:r>
              <w:t>às cartas anuais previstas no art. 8º, incisos I e VIII, da Lei nº 13.303, de 2016;</w:t>
            </w:r>
          </w:p>
          <w:p w14:paraId="1057996C" w14:textId="77777777" w:rsidR="58A99E93" w:rsidRDefault="58A99E93" w:rsidP="58A99E93">
            <w:pPr>
              <w:pStyle w:val="PargrafodaLista"/>
              <w:numPr>
                <w:ilvl w:val="0"/>
                <w:numId w:val="14"/>
              </w:numPr>
            </w:pPr>
            <w:r>
              <w:t>às necessidades organizacionais;</w:t>
            </w:r>
          </w:p>
          <w:p w14:paraId="170D7405" w14:textId="77777777" w:rsidR="58A99E93" w:rsidRDefault="58A99E93" w:rsidP="58A99E93">
            <w:pPr>
              <w:pStyle w:val="PargrafodaLista"/>
              <w:numPr>
                <w:ilvl w:val="0"/>
                <w:numId w:val="14"/>
              </w:numPr>
            </w:pPr>
            <w:r>
              <w:t xml:space="preserve">ao planejamento estratégico; </w:t>
            </w:r>
          </w:p>
          <w:p w14:paraId="7F32671B" w14:textId="5F956BCC" w:rsidR="58A99E93" w:rsidRDefault="58A99E93" w:rsidP="58A99E93">
            <w:pPr>
              <w:pStyle w:val="PargrafodaLista"/>
              <w:numPr>
                <w:ilvl w:val="0"/>
                <w:numId w:val="14"/>
              </w:numPr>
            </w:pPr>
            <w:r>
              <w:t xml:space="preserve">às políticas públicas para o setor de atuação da empresa; </w:t>
            </w:r>
            <w:r w:rsidR="00465B7C">
              <w:t>e</w:t>
            </w:r>
          </w:p>
          <w:p w14:paraId="79DB9718" w14:textId="161C87E0" w:rsidR="1EB02CF6" w:rsidRDefault="58A99E93" w:rsidP="00465B7C">
            <w:pPr>
              <w:pStyle w:val="PargrafodaLista"/>
              <w:numPr>
                <w:ilvl w:val="0"/>
                <w:numId w:val="14"/>
              </w:numPr>
            </w:pPr>
            <w:r>
              <w:t>aderência do pleito às necessidades organizacionais e à estratégia de longo prazo da empresa</w:t>
            </w:r>
            <w:r w:rsidR="00465B7C">
              <w:t>.</w:t>
            </w:r>
          </w:p>
        </w:tc>
      </w:tr>
      <w:tr w:rsidR="58A99E93" w14:paraId="01AE7C41" w14:textId="77777777" w:rsidTr="08C60E93">
        <w:trPr>
          <w:trHeight w:val="300"/>
        </w:trPr>
        <w:tc>
          <w:tcPr>
            <w:tcW w:w="10478" w:type="dxa"/>
          </w:tcPr>
          <w:p w14:paraId="0C2CA576" w14:textId="0A33C338" w:rsidR="58A99E93" w:rsidRDefault="58A99E93" w:rsidP="58A99E93">
            <w:pPr>
              <w:spacing w:after="0"/>
              <w:rPr>
                <w:color w:val="808080" w:themeColor="background1" w:themeShade="80"/>
              </w:rPr>
            </w:pPr>
            <w:r w:rsidRPr="58A99E93">
              <w:rPr>
                <w:color w:val="808080" w:themeColor="background1" w:themeShade="80"/>
              </w:rPr>
              <w:t>Apresentar como a proposta atende às necessidades organizacionais e se alinha à estratégia de longo prazo da empresa, especificamente quais diretrizes e objetivos estratégicos estão diretamente relacionados à proposta, qual a contribuição para a missão e a visão da empresa e quais os resultados (vantagens e benefícios).</w:t>
            </w:r>
          </w:p>
          <w:p w14:paraId="4E2F12CD" w14:textId="77777777" w:rsidR="006F2572" w:rsidRDefault="006F2572" w:rsidP="58A99E93">
            <w:pPr>
              <w:spacing w:after="0"/>
              <w:rPr>
                <w:color w:val="808080" w:themeColor="background1" w:themeShade="80"/>
              </w:rPr>
            </w:pPr>
          </w:p>
          <w:p w14:paraId="489414FD" w14:textId="77777777" w:rsidR="58A99E93" w:rsidRDefault="58A99E93" w:rsidP="58A99E93">
            <w:pPr>
              <w:rPr>
                <w:color w:val="808080" w:themeColor="background1" w:themeShade="80"/>
              </w:rPr>
            </w:pPr>
          </w:p>
          <w:p w14:paraId="4E5A613F" w14:textId="77777777" w:rsidR="003273F5" w:rsidRDefault="003273F5" w:rsidP="58A99E93">
            <w:pPr>
              <w:rPr>
                <w:color w:val="808080" w:themeColor="background1" w:themeShade="80"/>
              </w:rPr>
            </w:pPr>
          </w:p>
          <w:p w14:paraId="5D3B6E7A" w14:textId="77777777" w:rsidR="003273F5" w:rsidRDefault="003273F5" w:rsidP="58A99E93">
            <w:pPr>
              <w:rPr>
                <w:color w:val="808080" w:themeColor="background1" w:themeShade="80"/>
              </w:rPr>
            </w:pPr>
          </w:p>
          <w:p w14:paraId="3B16E584" w14:textId="77777777" w:rsidR="003273F5" w:rsidRDefault="003273F5" w:rsidP="58A99E93">
            <w:pPr>
              <w:rPr>
                <w:color w:val="808080" w:themeColor="background1" w:themeShade="80"/>
              </w:rPr>
            </w:pPr>
          </w:p>
          <w:p w14:paraId="71E8AA98" w14:textId="77777777" w:rsidR="003273F5" w:rsidRDefault="003273F5" w:rsidP="58A99E93">
            <w:pPr>
              <w:rPr>
                <w:color w:val="808080" w:themeColor="background1" w:themeShade="80"/>
              </w:rPr>
            </w:pPr>
          </w:p>
          <w:p w14:paraId="4D4C7A3A" w14:textId="77777777" w:rsidR="003273F5" w:rsidRDefault="003273F5" w:rsidP="58A99E93">
            <w:pPr>
              <w:rPr>
                <w:color w:val="808080" w:themeColor="background1" w:themeShade="80"/>
              </w:rPr>
            </w:pPr>
          </w:p>
          <w:p w14:paraId="54E122AE" w14:textId="77777777" w:rsidR="003273F5" w:rsidRDefault="003273F5" w:rsidP="58A99E93">
            <w:pPr>
              <w:rPr>
                <w:color w:val="808080" w:themeColor="background1" w:themeShade="80"/>
              </w:rPr>
            </w:pPr>
          </w:p>
          <w:p w14:paraId="04905CE8" w14:textId="318F2A64" w:rsidR="58A99E93" w:rsidRDefault="58A99E93" w:rsidP="08C60E93">
            <w:pPr>
              <w:rPr>
                <w:color w:val="808080" w:themeColor="background1" w:themeShade="80"/>
              </w:rPr>
            </w:pPr>
          </w:p>
        </w:tc>
      </w:tr>
    </w:tbl>
    <w:p w14:paraId="08965A85" w14:textId="06006916" w:rsidR="007800ED" w:rsidRDefault="007800ED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E9294E" w:rsidRPr="00EE5B41" w14:paraId="1CB96E32" w14:textId="77777777" w:rsidTr="007B25A5">
        <w:trPr>
          <w:trHeight w:val="300"/>
        </w:trPr>
        <w:tc>
          <w:tcPr>
            <w:tcW w:w="10478" w:type="dxa"/>
            <w:shd w:val="clear" w:color="auto" w:fill="D9D9D9" w:themeFill="background1" w:themeFillShade="D9"/>
          </w:tcPr>
          <w:p w14:paraId="5AF24E79" w14:textId="4F52694F" w:rsidR="00286EA7" w:rsidRPr="00A35216" w:rsidRDefault="00A35216" w:rsidP="00A35216">
            <w:pPr>
              <w:tabs>
                <w:tab w:val="left" w:pos="1386"/>
              </w:tabs>
              <w:rPr>
                <w:b/>
                <w:bCs/>
              </w:rPr>
            </w:pPr>
            <w:r>
              <w:rPr>
                <w:b/>
              </w:rPr>
              <w:lastRenderedPageBreak/>
              <w:t xml:space="preserve">2.3. </w:t>
            </w:r>
            <w:r w:rsidR="003A643D" w:rsidRPr="00A35216">
              <w:rPr>
                <w:b/>
              </w:rPr>
              <w:t>No caso de pleito de ampliação do quantitativo de pessoal próprio, evidenciar a expansão de negócios e/ou área de atuação e a metodologia utilizada para o dimensionamento proposto.</w:t>
            </w:r>
          </w:p>
        </w:tc>
      </w:tr>
      <w:tr w:rsidR="00E9294E" w14:paraId="64BE605F" w14:textId="77777777" w:rsidTr="007B25A5">
        <w:trPr>
          <w:trHeight w:val="300"/>
        </w:trPr>
        <w:tc>
          <w:tcPr>
            <w:tcW w:w="10478" w:type="dxa"/>
          </w:tcPr>
          <w:p w14:paraId="7D13BCE4" w14:textId="116411FD" w:rsidR="00121FFE" w:rsidRPr="004B7E4F" w:rsidRDefault="004B7E4F" w:rsidP="004B7E4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2.3.1. </w:t>
            </w:r>
            <w:r w:rsidR="00121FFE" w:rsidRPr="004B7E4F">
              <w:rPr>
                <w:b/>
                <w:bCs/>
              </w:rPr>
              <w:t>Expansão de negócios e/ou área de atuação</w:t>
            </w:r>
          </w:p>
          <w:p w14:paraId="6AB26612" w14:textId="77777777" w:rsidR="003A643D" w:rsidRPr="006A03AB" w:rsidRDefault="003A643D" w:rsidP="006A03AB">
            <w:pPr>
              <w:rPr>
                <w:b/>
                <w:bCs/>
              </w:rPr>
            </w:pPr>
          </w:p>
          <w:p w14:paraId="70F0B7BB" w14:textId="22C9BECA" w:rsidR="00121FFE" w:rsidRPr="004B7E4F" w:rsidRDefault="004B7E4F" w:rsidP="004B7E4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2.3.2. </w:t>
            </w:r>
            <w:r w:rsidR="00121FFE" w:rsidRPr="004B7E4F">
              <w:rPr>
                <w:b/>
                <w:bCs/>
              </w:rPr>
              <w:t>Metodologia utilizada para o dimensionamento proposto</w:t>
            </w:r>
          </w:p>
          <w:p w14:paraId="2DB4D593" w14:textId="77777777" w:rsidR="003650CF" w:rsidRDefault="003650CF" w:rsidP="003650CF">
            <w:pPr>
              <w:pStyle w:val="PargrafodaLista"/>
              <w:ind w:left="1080"/>
              <w:rPr>
                <w:b/>
                <w:bCs/>
              </w:rPr>
            </w:pPr>
          </w:p>
          <w:p w14:paraId="5160BAEA" w14:textId="3E0AB3DC" w:rsidR="003650CF" w:rsidRPr="004B7E4F" w:rsidRDefault="004B7E4F" w:rsidP="004B7E4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2.3.3. </w:t>
            </w:r>
            <w:r w:rsidR="00373CC6" w:rsidRPr="004B7E4F">
              <w:rPr>
                <w:b/>
                <w:bCs/>
              </w:rPr>
              <w:t>Quadro Comparativo</w:t>
            </w:r>
            <w:r w:rsidR="005F6EE4" w:rsidRPr="004B7E4F">
              <w:rPr>
                <w:b/>
                <w:bCs/>
              </w:rPr>
              <w:t xml:space="preserve"> da Situação Atual x Situação Proposta</w:t>
            </w:r>
          </w:p>
          <w:p w14:paraId="36B01FEB" w14:textId="6F3E8A84" w:rsidR="009741BC" w:rsidRPr="009741BC" w:rsidRDefault="009741BC" w:rsidP="009741BC">
            <w:pPr>
              <w:tabs>
                <w:tab w:val="left" w:pos="3870"/>
              </w:tabs>
              <w:spacing w:after="0"/>
              <w:rPr>
                <w:iCs/>
                <w:color w:val="808080" w:themeColor="background1" w:themeShade="80"/>
              </w:rPr>
            </w:pPr>
            <w:r w:rsidRPr="009741BC">
              <w:rPr>
                <w:iCs/>
                <w:color w:val="808080" w:themeColor="background1" w:themeShade="80"/>
              </w:rPr>
              <w:t xml:space="preserve">No </w:t>
            </w:r>
            <w:r w:rsidR="004B7E4F">
              <w:rPr>
                <w:iCs/>
                <w:color w:val="808080" w:themeColor="background1" w:themeShade="80"/>
              </w:rPr>
              <w:t>Q</w:t>
            </w:r>
            <w:r w:rsidRPr="009741BC">
              <w:rPr>
                <w:iCs/>
                <w:color w:val="808080" w:themeColor="background1" w:themeShade="80"/>
              </w:rPr>
              <w:t>uadro</w:t>
            </w:r>
            <w:r w:rsidR="004B7E4F">
              <w:rPr>
                <w:iCs/>
                <w:color w:val="808080" w:themeColor="background1" w:themeShade="80"/>
              </w:rPr>
              <w:t xml:space="preserve"> I,</w:t>
            </w:r>
            <w:r w:rsidR="004D0491">
              <w:rPr>
                <w:iCs/>
                <w:color w:val="808080" w:themeColor="background1" w:themeShade="80"/>
              </w:rPr>
              <w:t xml:space="preserve"> </w:t>
            </w:r>
            <w:r w:rsidRPr="009741BC">
              <w:rPr>
                <w:iCs/>
                <w:color w:val="808080" w:themeColor="background1" w:themeShade="80"/>
              </w:rPr>
              <w:t>deverão ser apresentados os atuais quantitativos contratados de seu Plano de Cargos e Salários</w:t>
            </w:r>
            <w:r w:rsidR="004B7E4F">
              <w:rPr>
                <w:iCs/>
                <w:color w:val="808080" w:themeColor="background1" w:themeShade="80"/>
              </w:rPr>
              <w:t xml:space="preserve"> - PCS</w:t>
            </w:r>
            <w:r w:rsidRPr="009741BC">
              <w:rPr>
                <w:iCs/>
                <w:color w:val="808080" w:themeColor="background1" w:themeShade="80"/>
              </w:rPr>
              <w:t xml:space="preserve"> aprovado, os empregados atualmente contratados por livre provimento (</w:t>
            </w:r>
            <w:r w:rsidRPr="004B7E4F">
              <w:rPr>
                <w:i/>
                <w:color w:val="808080" w:themeColor="background1" w:themeShade="80"/>
              </w:rPr>
              <w:t>ad nutum</w:t>
            </w:r>
            <w:r w:rsidRPr="009741BC">
              <w:rPr>
                <w:iCs/>
                <w:color w:val="808080" w:themeColor="background1" w:themeShade="80"/>
              </w:rPr>
              <w:t>), bem como seus respectivos valores mensais de salário</w:t>
            </w:r>
            <w:r w:rsidR="004B7E4F">
              <w:rPr>
                <w:iCs/>
                <w:color w:val="808080" w:themeColor="background1" w:themeShade="80"/>
              </w:rPr>
              <w:t>-</w:t>
            </w:r>
            <w:r w:rsidRPr="009741BC">
              <w:rPr>
                <w:iCs/>
                <w:color w:val="808080" w:themeColor="background1" w:themeShade="80"/>
              </w:rPr>
              <w:t>base inicial (no caso de empregado efetivo) ou de gratificação (no caso de ocupante de Cargo em Comissão de Livre Provimento - CCLP).</w:t>
            </w:r>
          </w:p>
          <w:p w14:paraId="1DC54899" w14:textId="74414C67" w:rsidR="009741BC" w:rsidRPr="009741BC" w:rsidRDefault="009741BC" w:rsidP="009741BC">
            <w:pPr>
              <w:tabs>
                <w:tab w:val="left" w:pos="3870"/>
              </w:tabs>
              <w:spacing w:after="0"/>
              <w:rPr>
                <w:iCs/>
                <w:color w:val="808080" w:themeColor="background1" w:themeShade="80"/>
              </w:rPr>
            </w:pPr>
            <w:r w:rsidRPr="009741BC">
              <w:rPr>
                <w:iCs/>
                <w:color w:val="808080" w:themeColor="background1" w:themeShade="80"/>
              </w:rPr>
              <w:t>Também deverá ser informada a diferença entre o quantitativo proposto e o quantitativo contratado atualmente, além do valor do salário</w:t>
            </w:r>
            <w:r w:rsidR="004B7E4F">
              <w:rPr>
                <w:iCs/>
                <w:color w:val="808080" w:themeColor="background1" w:themeShade="80"/>
              </w:rPr>
              <w:t>-</w:t>
            </w:r>
            <w:r w:rsidRPr="009741BC">
              <w:rPr>
                <w:iCs/>
                <w:color w:val="808080" w:themeColor="background1" w:themeShade="80"/>
              </w:rPr>
              <w:t>base inicial (no caso de cargo do PCS) ou da Gratificação (no caso de CCLP).</w:t>
            </w:r>
          </w:p>
          <w:p w14:paraId="0535D33B" w14:textId="081CF97E" w:rsidR="007B25A5" w:rsidRDefault="009741BC" w:rsidP="009741BC">
            <w:pPr>
              <w:tabs>
                <w:tab w:val="left" w:pos="3870"/>
              </w:tabs>
              <w:spacing w:after="0"/>
              <w:rPr>
                <w:color w:val="808080" w:themeColor="background1" w:themeShade="80"/>
                <w:sz w:val="24"/>
                <w:szCs w:val="24"/>
              </w:rPr>
            </w:pPr>
            <w:r w:rsidRPr="009741BC">
              <w:rPr>
                <w:iCs/>
                <w:color w:val="808080" w:themeColor="background1" w:themeShade="80"/>
              </w:rPr>
              <w:t>Obs</w:t>
            </w:r>
            <w:r w:rsidR="004B7E4F">
              <w:rPr>
                <w:iCs/>
                <w:color w:val="808080" w:themeColor="background1" w:themeShade="80"/>
              </w:rPr>
              <w:t>.</w:t>
            </w:r>
            <w:r w:rsidRPr="009741BC">
              <w:rPr>
                <w:iCs/>
                <w:color w:val="808080" w:themeColor="background1" w:themeShade="80"/>
              </w:rPr>
              <w:t xml:space="preserve">: deverão ser informados, inclusive, os cargos do PCS e/ou os CCLP que não se pretenda ampliar os quantitativos contratados além dos níveis atuais (nesse caso, o valor da Diferença será nulo). </w:t>
            </w:r>
          </w:p>
          <w:p w14:paraId="339C477F" w14:textId="5DE0E380" w:rsidR="003650CF" w:rsidRDefault="003650CF" w:rsidP="007B25A5">
            <w:pPr>
              <w:rPr>
                <w:color w:val="808080" w:themeColor="background1" w:themeShade="80"/>
                <w:sz w:val="24"/>
                <w:szCs w:val="24"/>
              </w:rPr>
            </w:pPr>
          </w:p>
          <w:p w14:paraId="6B12A189" w14:textId="2E4AD60C" w:rsidR="00902419" w:rsidRPr="009741BC" w:rsidRDefault="001A2740" w:rsidP="001A2740">
            <w:pPr>
              <w:jc w:val="center"/>
              <w:rPr>
                <w:b/>
                <w:bCs/>
                <w:sz w:val="20"/>
                <w:szCs w:val="20"/>
              </w:rPr>
            </w:pPr>
            <w:r w:rsidRPr="009741BC">
              <w:rPr>
                <w:b/>
                <w:bCs/>
                <w:sz w:val="20"/>
                <w:szCs w:val="20"/>
              </w:rPr>
              <w:t xml:space="preserve">Quadro </w:t>
            </w:r>
            <w:r w:rsidR="00531D23" w:rsidRPr="009741BC">
              <w:rPr>
                <w:b/>
                <w:bCs/>
                <w:sz w:val="20"/>
                <w:szCs w:val="20"/>
              </w:rPr>
              <w:t xml:space="preserve">I </w:t>
            </w:r>
            <w:r w:rsidR="004B7E4F">
              <w:rPr>
                <w:b/>
                <w:bCs/>
                <w:sz w:val="20"/>
                <w:szCs w:val="20"/>
              </w:rPr>
              <w:t>-</w:t>
            </w:r>
            <w:r w:rsidRPr="009741BC">
              <w:rPr>
                <w:b/>
                <w:bCs/>
                <w:sz w:val="20"/>
                <w:szCs w:val="20"/>
              </w:rPr>
              <w:t xml:space="preserve"> Comparativo da Situação Atual x Situação Proposta</w:t>
            </w:r>
          </w:p>
          <w:tbl>
            <w:tblPr>
              <w:tblStyle w:val="Tabelacomgrade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2051"/>
              <w:gridCol w:w="2050"/>
              <w:gridCol w:w="2013"/>
              <w:gridCol w:w="1843"/>
              <w:gridCol w:w="2295"/>
            </w:tblGrid>
            <w:tr w:rsidR="007B25A5" w14:paraId="02CC8510" w14:textId="77777777" w:rsidTr="0000628C">
              <w:trPr>
                <w:trHeight w:val="300"/>
              </w:trPr>
              <w:tc>
                <w:tcPr>
                  <w:tcW w:w="2051" w:type="dxa"/>
                  <w:shd w:val="clear" w:color="auto" w:fill="D9D9D9" w:themeFill="background1" w:themeFillShade="D9"/>
                  <w:vAlign w:val="center"/>
                </w:tcPr>
                <w:p w14:paraId="27E3D997" w14:textId="639FD098" w:rsidR="7DE6113D" w:rsidRPr="005D09E1" w:rsidRDefault="7DE6113D" w:rsidP="007B25A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D09E1">
                    <w:rPr>
                      <w:b/>
                      <w:bCs/>
                      <w:sz w:val="20"/>
                      <w:szCs w:val="20"/>
                    </w:rPr>
                    <w:t>Nome do Cargo (PCS) ou do CCLP</w:t>
                  </w:r>
                </w:p>
              </w:tc>
              <w:tc>
                <w:tcPr>
                  <w:tcW w:w="2050" w:type="dxa"/>
                  <w:shd w:val="clear" w:color="auto" w:fill="D9D9D9" w:themeFill="background1" w:themeFillShade="D9"/>
                  <w:vAlign w:val="center"/>
                </w:tcPr>
                <w:p w14:paraId="476416E6" w14:textId="416E708E" w:rsidR="7DE6113D" w:rsidRPr="005D09E1" w:rsidRDefault="7DE6113D" w:rsidP="007B25A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D09E1">
                    <w:rPr>
                      <w:b/>
                      <w:bCs/>
                      <w:sz w:val="20"/>
                      <w:szCs w:val="20"/>
                    </w:rPr>
                    <w:t>Quantidade contratada atual</w:t>
                  </w:r>
                  <w:r w:rsidR="009B4A0A" w:rsidRPr="005D09E1">
                    <w:rPr>
                      <w:b/>
                      <w:bCs/>
                      <w:sz w:val="20"/>
                      <w:szCs w:val="20"/>
                    </w:rPr>
                    <w:t xml:space="preserve"> (A)</w:t>
                  </w:r>
                </w:p>
              </w:tc>
              <w:tc>
                <w:tcPr>
                  <w:tcW w:w="2013" w:type="dxa"/>
                  <w:shd w:val="clear" w:color="auto" w:fill="D9D9D9" w:themeFill="background1" w:themeFillShade="D9"/>
                  <w:vAlign w:val="center"/>
                </w:tcPr>
                <w:p w14:paraId="25AB60D8" w14:textId="17218477" w:rsidR="7DE6113D" w:rsidRPr="005D09E1" w:rsidRDefault="7DE6113D" w:rsidP="007B25A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D09E1">
                    <w:rPr>
                      <w:b/>
                      <w:bCs/>
                      <w:sz w:val="20"/>
                      <w:szCs w:val="20"/>
                    </w:rPr>
                    <w:t>Quantidade Proposta</w:t>
                  </w:r>
                  <w:r w:rsidR="009B4A0A" w:rsidRPr="005D09E1">
                    <w:rPr>
                      <w:b/>
                      <w:bCs/>
                      <w:sz w:val="20"/>
                      <w:szCs w:val="20"/>
                    </w:rPr>
                    <w:br/>
                    <w:t>(B)</w:t>
                  </w:r>
                </w:p>
              </w:tc>
              <w:tc>
                <w:tcPr>
                  <w:tcW w:w="1843" w:type="dxa"/>
                  <w:shd w:val="clear" w:color="auto" w:fill="D9D9D9" w:themeFill="background1" w:themeFillShade="D9"/>
                  <w:vAlign w:val="center"/>
                </w:tcPr>
                <w:p w14:paraId="5F018543" w14:textId="72103DDB" w:rsidR="009B4A0A" w:rsidRPr="005D09E1" w:rsidRDefault="7DE6113D" w:rsidP="009B4A0A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D09E1">
                    <w:rPr>
                      <w:b/>
                      <w:bCs/>
                      <w:sz w:val="20"/>
                      <w:szCs w:val="20"/>
                    </w:rPr>
                    <w:t>Diferença</w:t>
                  </w:r>
                  <w:r w:rsidR="009B4A0A" w:rsidRPr="005D09E1">
                    <w:rPr>
                      <w:b/>
                      <w:bCs/>
                      <w:sz w:val="20"/>
                      <w:szCs w:val="20"/>
                    </w:rPr>
                    <w:br/>
                  </w:r>
                  <w:r w:rsidR="00117F10" w:rsidRPr="005D09E1">
                    <w:rPr>
                      <w:b/>
                      <w:bCs/>
                      <w:sz w:val="20"/>
                      <w:szCs w:val="20"/>
                    </w:rPr>
                    <w:t>(</w:t>
                  </w:r>
                  <w:r w:rsidR="009B4A0A" w:rsidRPr="005D09E1">
                    <w:rPr>
                      <w:b/>
                      <w:bCs/>
                      <w:sz w:val="20"/>
                      <w:szCs w:val="20"/>
                    </w:rPr>
                    <w:t>“B”-“A”)</w:t>
                  </w:r>
                </w:p>
              </w:tc>
              <w:tc>
                <w:tcPr>
                  <w:tcW w:w="2295" w:type="dxa"/>
                  <w:shd w:val="clear" w:color="auto" w:fill="D9D9D9" w:themeFill="background1" w:themeFillShade="D9"/>
                  <w:vAlign w:val="center"/>
                </w:tcPr>
                <w:p w14:paraId="2F90CFAB" w14:textId="6F09AAAC" w:rsidR="7DE6113D" w:rsidRPr="005D09E1" w:rsidRDefault="005D09E1" w:rsidP="007B25A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D09E1">
                    <w:rPr>
                      <w:b/>
                      <w:bCs/>
                      <w:sz w:val="20"/>
                      <w:szCs w:val="20"/>
                    </w:rPr>
                    <w:t>Valor Atual do Salário</w:t>
                  </w:r>
                  <w:r w:rsidR="004B7E4F">
                    <w:rPr>
                      <w:b/>
                      <w:bCs/>
                      <w:sz w:val="20"/>
                      <w:szCs w:val="20"/>
                    </w:rPr>
                    <w:t>-</w:t>
                  </w:r>
                  <w:r w:rsidRPr="005D09E1">
                    <w:rPr>
                      <w:b/>
                      <w:bCs/>
                      <w:sz w:val="20"/>
                      <w:szCs w:val="20"/>
                    </w:rPr>
                    <w:t>base Inicial</w:t>
                  </w:r>
                  <w:r w:rsidR="0000628C">
                    <w:rPr>
                      <w:b/>
                      <w:bCs/>
                      <w:sz w:val="20"/>
                      <w:szCs w:val="20"/>
                    </w:rPr>
                    <w:t>/Gratificação</w:t>
                  </w:r>
                </w:p>
              </w:tc>
            </w:tr>
            <w:tr w:rsidR="007B25A5" w14:paraId="409E09C3" w14:textId="77777777" w:rsidTr="0000628C">
              <w:trPr>
                <w:trHeight w:val="300"/>
              </w:trPr>
              <w:tc>
                <w:tcPr>
                  <w:tcW w:w="2051" w:type="dxa"/>
                </w:tcPr>
                <w:p w14:paraId="447D816A" w14:textId="51D59075" w:rsidR="45CF3ADA" w:rsidRPr="005D09E1" w:rsidRDefault="45CF3ADA" w:rsidP="007B25A5">
                  <w:pPr>
                    <w:rPr>
                      <w:color w:val="808080" w:themeColor="background1" w:themeShade="80"/>
                      <w:sz w:val="20"/>
                      <w:szCs w:val="20"/>
                    </w:rPr>
                  </w:pPr>
                  <w:r w:rsidRPr="005D09E1">
                    <w:rPr>
                      <w:color w:val="808080" w:themeColor="background1" w:themeShade="80"/>
                      <w:sz w:val="20"/>
                      <w:szCs w:val="20"/>
                    </w:rPr>
                    <w:t>Existente (cargo)</w:t>
                  </w:r>
                </w:p>
              </w:tc>
              <w:tc>
                <w:tcPr>
                  <w:tcW w:w="2050" w:type="dxa"/>
                </w:tcPr>
                <w:p w14:paraId="368386BB" w14:textId="1280CF7A" w:rsidR="007B25A5" w:rsidRPr="005D09E1" w:rsidRDefault="007B25A5" w:rsidP="007B25A5">
                  <w:pPr>
                    <w:rPr>
                      <w:color w:val="808080" w:themeColor="background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2013" w:type="dxa"/>
                </w:tcPr>
                <w:p w14:paraId="431F610B" w14:textId="1280CF7A" w:rsidR="007B25A5" w:rsidRPr="005D09E1" w:rsidRDefault="007B25A5" w:rsidP="007B25A5">
                  <w:pPr>
                    <w:rPr>
                      <w:color w:val="808080" w:themeColor="background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53D9CB51" w14:textId="1280CF7A" w:rsidR="007B25A5" w:rsidRPr="005D09E1" w:rsidRDefault="007B25A5" w:rsidP="007B25A5">
                  <w:pPr>
                    <w:rPr>
                      <w:color w:val="808080" w:themeColor="background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2295" w:type="dxa"/>
                </w:tcPr>
                <w:p w14:paraId="3770964F" w14:textId="1280CF7A" w:rsidR="007B25A5" w:rsidRPr="005D09E1" w:rsidRDefault="007B25A5" w:rsidP="007B25A5">
                  <w:pPr>
                    <w:rPr>
                      <w:color w:val="808080" w:themeColor="background1" w:themeShade="80"/>
                      <w:sz w:val="20"/>
                      <w:szCs w:val="20"/>
                    </w:rPr>
                  </w:pPr>
                </w:p>
              </w:tc>
            </w:tr>
            <w:tr w:rsidR="007B25A5" w14:paraId="2C22DBDD" w14:textId="77777777" w:rsidTr="0000628C">
              <w:trPr>
                <w:trHeight w:val="300"/>
              </w:trPr>
              <w:tc>
                <w:tcPr>
                  <w:tcW w:w="2051" w:type="dxa"/>
                </w:tcPr>
                <w:p w14:paraId="2C835A90" w14:textId="3B16044A" w:rsidR="45CF3ADA" w:rsidRPr="005D09E1" w:rsidRDefault="45CF3ADA" w:rsidP="007B25A5">
                  <w:pPr>
                    <w:rPr>
                      <w:color w:val="808080" w:themeColor="background1" w:themeShade="80"/>
                      <w:sz w:val="20"/>
                      <w:szCs w:val="20"/>
                    </w:rPr>
                  </w:pPr>
                  <w:r w:rsidRPr="005D09E1">
                    <w:rPr>
                      <w:color w:val="808080" w:themeColor="background1" w:themeShade="80"/>
                      <w:sz w:val="20"/>
                      <w:szCs w:val="20"/>
                    </w:rPr>
                    <w:t>Existente (CCLP)</w:t>
                  </w:r>
                </w:p>
              </w:tc>
              <w:tc>
                <w:tcPr>
                  <w:tcW w:w="2050" w:type="dxa"/>
                </w:tcPr>
                <w:p w14:paraId="41DB60B4" w14:textId="1280CF7A" w:rsidR="007B25A5" w:rsidRPr="005D09E1" w:rsidRDefault="007B25A5" w:rsidP="007B25A5">
                  <w:pPr>
                    <w:rPr>
                      <w:color w:val="808080" w:themeColor="background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2013" w:type="dxa"/>
                </w:tcPr>
                <w:p w14:paraId="03C792DE" w14:textId="1280CF7A" w:rsidR="007B25A5" w:rsidRPr="005D09E1" w:rsidRDefault="007B25A5" w:rsidP="007B25A5">
                  <w:pPr>
                    <w:rPr>
                      <w:color w:val="808080" w:themeColor="background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4C80E71D" w14:textId="1280CF7A" w:rsidR="007B25A5" w:rsidRPr="005D09E1" w:rsidRDefault="007B25A5" w:rsidP="007B25A5">
                  <w:pPr>
                    <w:rPr>
                      <w:color w:val="808080" w:themeColor="background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2295" w:type="dxa"/>
                </w:tcPr>
                <w:p w14:paraId="08DB3890" w14:textId="1280CF7A" w:rsidR="007B25A5" w:rsidRPr="005D09E1" w:rsidRDefault="007B25A5" w:rsidP="007B25A5">
                  <w:pPr>
                    <w:rPr>
                      <w:color w:val="808080" w:themeColor="background1" w:themeShade="80"/>
                      <w:sz w:val="20"/>
                      <w:szCs w:val="20"/>
                    </w:rPr>
                  </w:pPr>
                </w:p>
              </w:tc>
            </w:tr>
            <w:tr w:rsidR="007B25A5" w14:paraId="6120EEB4" w14:textId="77777777" w:rsidTr="0000628C">
              <w:trPr>
                <w:trHeight w:val="300"/>
              </w:trPr>
              <w:tc>
                <w:tcPr>
                  <w:tcW w:w="2051" w:type="dxa"/>
                </w:tcPr>
                <w:p w14:paraId="4E24D454" w14:textId="6E5626E9" w:rsidR="45CF3ADA" w:rsidRPr="005D09E1" w:rsidRDefault="45CF3ADA" w:rsidP="007B25A5">
                  <w:pPr>
                    <w:rPr>
                      <w:color w:val="808080" w:themeColor="background1" w:themeShade="80"/>
                      <w:sz w:val="20"/>
                      <w:szCs w:val="20"/>
                    </w:rPr>
                  </w:pPr>
                  <w:r w:rsidRPr="005D09E1">
                    <w:rPr>
                      <w:color w:val="808080" w:themeColor="background1" w:themeShade="80"/>
                      <w:sz w:val="20"/>
                      <w:szCs w:val="20"/>
                    </w:rPr>
                    <w:t>...</w:t>
                  </w:r>
                </w:p>
              </w:tc>
              <w:tc>
                <w:tcPr>
                  <w:tcW w:w="2050" w:type="dxa"/>
                </w:tcPr>
                <w:p w14:paraId="699FF377" w14:textId="663D654E" w:rsidR="007B25A5" w:rsidRPr="005D09E1" w:rsidRDefault="007B25A5" w:rsidP="007B25A5">
                  <w:pPr>
                    <w:rPr>
                      <w:color w:val="808080" w:themeColor="background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2013" w:type="dxa"/>
                </w:tcPr>
                <w:p w14:paraId="3D7351E8" w14:textId="1E671417" w:rsidR="007B25A5" w:rsidRPr="005D09E1" w:rsidRDefault="007B25A5" w:rsidP="007B25A5">
                  <w:pPr>
                    <w:rPr>
                      <w:color w:val="808080" w:themeColor="background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3584EC16" w14:textId="2A7AE55F" w:rsidR="007B25A5" w:rsidRPr="005D09E1" w:rsidRDefault="007B25A5" w:rsidP="007B25A5">
                  <w:pPr>
                    <w:rPr>
                      <w:color w:val="808080" w:themeColor="background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2295" w:type="dxa"/>
                </w:tcPr>
                <w:p w14:paraId="5858456C" w14:textId="12B1551E" w:rsidR="007B25A5" w:rsidRPr="005D09E1" w:rsidRDefault="007B25A5" w:rsidP="007B25A5">
                  <w:pPr>
                    <w:rPr>
                      <w:color w:val="808080" w:themeColor="background1" w:themeShade="80"/>
                      <w:sz w:val="20"/>
                      <w:szCs w:val="20"/>
                    </w:rPr>
                  </w:pPr>
                </w:p>
              </w:tc>
            </w:tr>
          </w:tbl>
          <w:p w14:paraId="3DEC7471" w14:textId="7CD96ABE" w:rsidR="00130FC6" w:rsidRDefault="00130FC6" w:rsidP="008D5874">
            <w:pPr>
              <w:tabs>
                <w:tab w:val="left" w:pos="3870"/>
              </w:tabs>
              <w:spacing w:after="0"/>
              <w:rPr>
                <w:b/>
                <w:bCs/>
                <w:color w:val="808080" w:themeColor="background1" w:themeShade="80"/>
              </w:rPr>
            </w:pPr>
          </w:p>
          <w:p w14:paraId="3C7DF84D" w14:textId="77777777" w:rsidR="004B7E4F" w:rsidRDefault="004B7E4F" w:rsidP="008D5874">
            <w:pPr>
              <w:tabs>
                <w:tab w:val="left" w:pos="3870"/>
              </w:tabs>
              <w:spacing w:after="0"/>
              <w:rPr>
                <w:b/>
                <w:bCs/>
                <w:color w:val="808080" w:themeColor="background1" w:themeShade="80"/>
              </w:rPr>
            </w:pPr>
          </w:p>
          <w:p w14:paraId="1185AC7D" w14:textId="3FF8F92F" w:rsidR="008D5874" w:rsidRPr="004B7E4F" w:rsidRDefault="004B7E4F" w:rsidP="004B7E4F">
            <w:pPr>
              <w:tabs>
                <w:tab w:val="left" w:pos="3870"/>
              </w:tabs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2.3.4. </w:t>
            </w:r>
            <w:r w:rsidR="008D5874" w:rsidRPr="004B7E4F">
              <w:rPr>
                <w:b/>
                <w:bCs/>
              </w:rPr>
              <w:t>Última Manifestação da S</w:t>
            </w:r>
            <w:r>
              <w:rPr>
                <w:b/>
                <w:bCs/>
              </w:rPr>
              <w:t>est</w:t>
            </w:r>
            <w:r w:rsidR="008D5874" w:rsidRPr="004B7E4F">
              <w:rPr>
                <w:b/>
                <w:bCs/>
              </w:rPr>
              <w:t xml:space="preserve"> que fixou o limite de quantitativo de pessoal</w:t>
            </w:r>
            <w:r>
              <w:rPr>
                <w:b/>
                <w:bCs/>
              </w:rPr>
              <w:t xml:space="preserve"> próprio</w:t>
            </w:r>
            <w:r w:rsidR="008D5874" w:rsidRPr="004B7E4F">
              <w:rPr>
                <w:b/>
                <w:bCs/>
              </w:rPr>
              <w:t xml:space="preserve"> (número da Portaria, do Ofício e da Nota Técnica) </w:t>
            </w:r>
          </w:p>
          <w:p w14:paraId="4094CBE9" w14:textId="275F722D" w:rsidR="008D5874" w:rsidRDefault="008D5874" w:rsidP="008D5874">
            <w:pPr>
              <w:pStyle w:val="PargrafodaLista"/>
              <w:tabs>
                <w:tab w:val="left" w:pos="3870"/>
              </w:tabs>
              <w:spacing w:after="0"/>
              <w:rPr>
                <w:b/>
                <w:bCs/>
              </w:rPr>
            </w:pPr>
          </w:p>
          <w:p w14:paraId="5DA17F91" w14:textId="77777777" w:rsidR="004D030E" w:rsidRDefault="004D030E" w:rsidP="008D5874">
            <w:pPr>
              <w:pStyle w:val="PargrafodaLista"/>
              <w:tabs>
                <w:tab w:val="left" w:pos="3870"/>
              </w:tabs>
              <w:spacing w:after="0"/>
              <w:rPr>
                <w:b/>
                <w:bCs/>
              </w:rPr>
            </w:pPr>
          </w:p>
          <w:p w14:paraId="71276C8D" w14:textId="36FF73A4" w:rsidR="004D030E" w:rsidRPr="004B7E4F" w:rsidRDefault="008D5874" w:rsidP="004B7E4F">
            <w:pPr>
              <w:pStyle w:val="PargrafodaLista"/>
              <w:numPr>
                <w:ilvl w:val="2"/>
                <w:numId w:val="45"/>
              </w:numPr>
              <w:tabs>
                <w:tab w:val="left" w:pos="3870"/>
              </w:tabs>
              <w:spacing w:after="0"/>
              <w:rPr>
                <w:b/>
                <w:bCs/>
              </w:rPr>
            </w:pPr>
            <w:r w:rsidRPr="004B7E4F">
              <w:rPr>
                <w:b/>
                <w:bCs/>
              </w:rPr>
              <w:t>Há apontamentos/questionamentos da CGU/TCU/MPT</w:t>
            </w:r>
          </w:p>
          <w:p w14:paraId="23498154" w14:textId="274D11C4" w:rsidR="00B8356B" w:rsidRDefault="004D030E" w:rsidP="004D030E">
            <w:pPr>
              <w:rPr>
                <w:bCs/>
                <w:color w:val="808080" w:themeColor="background1" w:themeShade="80"/>
              </w:rPr>
            </w:pPr>
            <w:r>
              <w:rPr>
                <w:bCs/>
                <w:color w:val="808080" w:themeColor="background1" w:themeShade="80"/>
              </w:rPr>
              <w:t xml:space="preserve">Deverão ser informados apontamentos ou questionamentos dos órgãos de controle ou do </w:t>
            </w:r>
            <w:r w:rsidR="004B7E4F">
              <w:rPr>
                <w:bCs/>
                <w:color w:val="808080" w:themeColor="background1" w:themeShade="80"/>
              </w:rPr>
              <w:t xml:space="preserve">Ministério Público do Trabalho - </w:t>
            </w:r>
            <w:r>
              <w:rPr>
                <w:bCs/>
                <w:color w:val="808080" w:themeColor="background1" w:themeShade="80"/>
              </w:rPr>
              <w:t>MPT relacionados ao quadro de pessoal da empresa, ou, caso não existam, informar que não existem.</w:t>
            </w:r>
          </w:p>
          <w:p w14:paraId="38B114B4" w14:textId="77777777" w:rsidR="003C2E3C" w:rsidRPr="004D030E" w:rsidRDefault="003C2E3C" w:rsidP="004D030E">
            <w:pPr>
              <w:rPr>
                <w:bCs/>
                <w:color w:val="808080" w:themeColor="background1" w:themeShade="80"/>
              </w:rPr>
            </w:pPr>
          </w:p>
          <w:p w14:paraId="17B06278" w14:textId="762BBEBE" w:rsidR="00432AAD" w:rsidRPr="00595963" w:rsidRDefault="00432AAD" w:rsidP="00595963">
            <w:pPr>
              <w:rPr>
                <w:b/>
                <w:bCs/>
                <w:color w:val="808080" w:themeColor="background1" w:themeShade="80"/>
              </w:rPr>
            </w:pPr>
          </w:p>
        </w:tc>
      </w:tr>
    </w:tbl>
    <w:p w14:paraId="020B7D90" w14:textId="77777777" w:rsidR="00221ABA" w:rsidRDefault="00221ABA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AE3615" w:rsidRPr="00923E77" w14:paraId="427724B6" w14:textId="77777777" w:rsidTr="000653EF">
        <w:trPr>
          <w:trHeight w:val="300"/>
        </w:trPr>
        <w:tc>
          <w:tcPr>
            <w:tcW w:w="10478" w:type="dxa"/>
            <w:shd w:val="clear" w:color="auto" w:fill="D9D9D9" w:themeFill="background1" w:themeFillShade="D9"/>
          </w:tcPr>
          <w:p w14:paraId="511C3702" w14:textId="56685079" w:rsidR="00AE3615" w:rsidRPr="004B7E4F" w:rsidRDefault="004B7E4F" w:rsidP="004B7E4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2.4. </w:t>
            </w:r>
            <w:r w:rsidR="006373A5" w:rsidRPr="004B7E4F">
              <w:rPr>
                <w:b/>
                <w:bCs/>
              </w:rPr>
              <w:t>Justificativas para eventuais vagas não ocupadas</w:t>
            </w:r>
          </w:p>
        </w:tc>
      </w:tr>
      <w:tr w:rsidR="00AE3615" w14:paraId="6D16F362" w14:textId="77777777" w:rsidTr="000653EF">
        <w:trPr>
          <w:trHeight w:val="300"/>
        </w:trPr>
        <w:tc>
          <w:tcPr>
            <w:tcW w:w="10478" w:type="dxa"/>
          </w:tcPr>
          <w:p w14:paraId="10A9D4E6" w14:textId="105C90CA" w:rsidR="00173941" w:rsidRDefault="00173941">
            <w:pPr>
              <w:rPr>
                <w:b/>
                <w:bCs/>
              </w:rPr>
            </w:pPr>
          </w:p>
          <w:p w14:paraId="37C3A244" w14:textId="1BC992CA" w:rsidR="00AB436F" w:rsidRPr="004B7E4F" w:rsidRDefault="004B7E4F" w:rsidP="004B7E4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2.4.1. </w:t>
            </w:r>
            <w:r w:rsidR="00497089" w:rsidRPr="004B7E4F">
              <w:rPr>
                <w:b/>
                <w:bCs/>
              </w:rPr>
              <w:t>Justificativas de vagas excedentes</w:t>
            </w:r>
          </w:p>
          <w:p w14:paraId="01204A78" w14:textId="58944F06" w:rsidR="003C2E3C" w:rsidRPr="004B7E4F" w:rsidRDefault="00036492">
            <w:pPr>
              <w:rPr>
                <w:b/>
                <w:bCs/>
              </w:rPr>
            </w:pPr>
            <w:r w:rsidRPr="004B7E4F">
              <w:rPr>
                <w:bCs/>
                <w:color w:val="808080" w:themeColor="background1" w:themeShade="80"/>
              </w:rPr>
              <w:t xml:space="preserve">Caso a empresa possua, atualmente, </w:t>
            </w:r>
            <w:r w:rsidR="004B0C3E" w:rsidRPr="004B7E4F">
              <w:rPr>
                <w:bCs/>
                <w:color w:val="808080" w:themeColor="background1" w:themeShade="80"/>
              </w:rPr>
              <w:t>vagas autorizadas,</w:t>
            </w:r>
            <w:r w:rsidRPr="004B7E4F">
              <w:rPr>
                <w:bCs/>
                <w:color w:val="808080" w:themeColor="background1" w:themeShade="80"/>
              </w:rPr>
              <w:t xml:space="preserve"> porém não ocupadas, deverá justificar a necessidade de novas vagas, além das autorizadas.</w:t>
            </w:r>
          </w:p>
          <w:p w14:paraId="7208B2C3" w14:textId="77777777" w:rsidR="003C2E3C" w:rsidRPr="004B7E4F" w:rsidRDefault="003C2E3C">
            <w:pPr>
              <w:rPr>
                <w:b/>
                <w:bCs/>
              </w:rPr>
            </w:pPr>
          </w:p>
          <w:p w14:paraId="7DA92AE1" w14:textId="77777777" w:rsidR="003C2E3C" w:rsidRDefault="003C2E3C">
            <w:pPr>
              <w:rPr>
                <w:b/>
                <w:bCs/>
              </w:rPr>
            </w:pPr>
          </w:p>
          <w:p w14:paraId="4C361ABF" w14:textId="77777777" w:rsidR="003C2E3C" w:rsidRDefault="003C2E3C">
            <w:pPr>
              <w:rPr>
                <w:b/>
                <w:bCs/>
              </w:rPr>
            </w:pPr>
          </w:p>
          <w:p w14:paraId="4E6A0602" w14:textId="77777777" w:rsidR="003C2E3C" w:rsidRDefault="003C2E3C">
            <w:pPr>
              <w:rPr>
                <w:b/>
                <w:bCs/>
              </w:rPr>
            </w:pPr>
          </w:p>
          <w:p w14:paraId="374ACD0B" w14:textId="77777777" w:rsidR="003C2E3C" w:rsidRDefault="003C2E3C">
            <w:pPr>
              <w:rPr>
                <w:b/>
                <w:bCs/>
              </w:rPr>
            </w:pPr>
          </w:p>
          <w:p w14:paraId="3F52B8D0" w14:textId="77777777" w:rsidR="004D0491" w:rsidRDefault="004D0491">
            <w:pPr>
              <w:rPr>
                <w:b/>
                <w:bCs/>
              </w:rPr>
            </w:pPr>
          </w:p>
          <w:p w14:paraId="140A6024" w14:textId="77777777" w:rsidR="003C2E3C" w:rsidRDefault="003C2E3C">
            <w:pPr>
              <w:rPr>
                <w:b/>
                <w:bCs/>
              </w:rPr>
            </w:pPr>
          </w:p>
        </w:tc>
      </w:tr>
      <w:tr w:rsidR="00871723" w14:paraId="1B5F1CC8" w14:textId="77777777" w:rsidTr="000653EF">
        <w:trPr>
          <w:trHeight w:val="300"/>
        </w:trPr>
        <w:tc>
          <w:tcPr>
            <w:tcW w:w="10478" w:type="dxa"/>
            <w:shd w:val="clear" w:color="auto" w:fill="D9D9D9" w:themeFill="background1" w:themeFillShade="D9"/>
          </w:tcPr>
          <w:p w14:paraId="3D986B74" w14:textId="3ACF7F11" w:rsidR="00871723" w:rsidRPr="004B7E4F" w:rsidRDefault="004B7E4F" w:rsidP="004B7E4F">
            <w:pPr>
              <w:pStyle w:val="PargrafodaLista"/>
              <w:numPr>
                <w:ilvl w:val="0"/>
                <w:numId w:val="45"/>
              </w:numPr>
              <w:rPr>
                <w:b/>
                <w:bCs/>
                <w:sz w:val="24"/>
                <w:szCs w:val="24"/>
              </w:rPr>
            </w:pPr>
            <w:r w:rsidRPr="004B7E4F">
              <w:rPr>
                <w:b/>
                <w:bCs/>
                <w:sz w:val="24"/>
                <w:szCs w:val="24"/>
              </w:rPr>
              <w:t>Impacto Financeiro</w:t>
            </w:r>
          </w:p>
        </w:tc>
      </w:tr>
      <w:tr w:rsidR="00871723" w:rsidRPr="00923E77" w14:paraId="47AC35A1" w14:textId="77777777" w:rsidTr="000653EF">
        <w:tc>
          <w:tcPr>
            <w:tcW w:w="10478" w:type="dxa"/>
            <w:shd w:val="clear" w:color="auto" w:fill="auto"/>
          </w:tcPr>
          <w:p w14:paraId="3271508C" w14:textId="2F3C8D8F" w:rsidR="00140A80" w:rsidRPr="004B7E4F" w:rsidRDefault="00432AAD" w:rsidP="004B7E4F">
            <w:pPr>
              <w:rPr>
                <w:b/>
                <w:bCs/>
              </w:rPr>
            </w:pPr>
            <w:r>
              <w:br w:type="page"/>
            </w:r>
            <w:r w:rsidR="004B7E4F" w:rsidRPr="004B7E4F">
              <w:rPr>
                <w:b/>
                <w:bCs/>
              </w:rPr>
              <w:t>3.1.</w:t>
            </w:r>
            <w:r w:rsidR="004B7E4F">
              <w:t xml:space="preserve"> </w:t>
            </w:r>
            <w:r w:rsidR="00870544" w:rsidRPr="004B7E4F">
              <w:rPr>
                <w:b/>
                <w:bCs/>
              </w:rPr>
              <w:t>Demonstrativo dos custos e impacto financeiro da proposta sobre a folha de pagamento anual, especificando os quantitativos de empregados considerados para o cálculo, em cada cargo efetivo ou em comissão, e as parcelas consideradas para a sua composição, como salários, encargos sociais, provisionamentos e outras verbas remuneratórias</w:t>
            </w:r>
          </w:p>
          <w:p w14:paraId="4D34DDA6" w14:textId="01298F76" w:rsidR="00871723" w:rsidRPr="00373DEB" w:rsidRDefault="00871723" w:rsidP="00871723">
            <w:pPr>
              <w:rPr>
                <w:bCs/>
                <w:color w:val="808080" w:themeColor="background1" w:themeShade="80"/>
              </w:rPr>
            </w:pPr>
            <w:r w:rsidRPr="00373DEB">
              <w:rPr>
                <w:bCs/>
                <w:color w:val="808080" w:themeColor="background1" w:themeShade="80"/>
              </w:rPr>
              <w:t>Deverá ser calculado pela empresa o impacto financeiro anual da sua proposta, no qual devem ser considerados os quantitativos de vagas que a empresa pretende criar, e os valores de salário base inicial e/ou gratificação com os quais a empresa pretende preencher as novas vagas.</w:t>
            </w:r>
          </w:p>
          <w:p w14:paraId="33320470" w14:textId="77777777" w:rsidR="00D26253" w:rsidRDefault="00871723" w:rsidP="004B7E4F">
            <w:pPr>
              <w:pStyle w:val="PargrafodaLista"/>
              <w:numPr>
                <w:ilvl w:val="0"/>
                <w:numId w:val="47"/>
              </w:numPr>
              <w:rPr>
                <w:bCs/>
                <w:color w:val="808080" w:themeColor="background1" w:themeShade="80"/>
              </w:rPr>
            </w:pPr>
            <w:r w:rsidRPr="004B7E4F">
              <w:rPr>
                <w:bCs/>
                <w:color w:val="808080" w:themeColor="background1" w:themeShade="80"/>
              </w:rPr>
              <w:t>Para estimar o impacto financeiro, deve-se considerar todas as novas vagas ocupadas, ainda que a empresa não tenha intenção de ocupá-las, imediatamente</w:t>
            </w:r>
            <w:r w:rsidR="00D26253" w:rsidRPr="004B7E4F">
              <w:rPr>
                <w:bCs/>
                <w:color w:val="808080" w:themeColor="background1" w:themeShade="80"/>
              </w:rPr>
              <w:t>.</w:t>
            </w:r>
          </w:p>
          <w:p w14:paraId="5A292417" w14:textId="1E5DBDF0" w:rsidR="00E35672" w:rsidRPr="00E35672" w:rsidRDefault="00E35672" w:rsidP="00E35672">
            <w:pPr>
              <w:pStyle w:val="PargrafodaLista"/>
              <w:numPr>
                <w:ilvl w:val="0"/>
                <w:numId w:val="47"/>
              </w:numPr>
              <w:rPr>
                <w:bCs/>
                <w:color w:val="808080" w:themeColor="background1" w:themeShade="80"/>
              </w:rPr>
            </w:pPr>
            <w:r w:rsidRPr="00E35672">
              <w:rPr>
                <w:bCs/>
                <w:color w:val="808080" w:themeColor="background1" w:themeShade="80"/>
              </w:rPr>
              <w:t>Valor Mensal (R$) e mês de referência</w:t>
            </w:r>
            <w:r w:rsidR="006C1950">
              <w:rPr>
                <w:bCs/>
                <w:color w:val="808080" w:themeColor="background1" w:themeShade="80"/>
              </w:rPr>
              <w:t>/ano</w:t>
            </w:r>
            <w:r w:rsidRPr="00E35672">
              <w:rPr>
                <w:bCs/>
                <w:color w:val="808080" w:themeColor="background1" w:themeShade="80"/>
              </w:rPr>
              <w:t>: valor total do custo atual/da proposta, sendo que, para o custo atual, deverá ser indicado o mês de referência</w:t>
            </w:r>
            <w:r w:rsidR="006C1950">
              <w:rPr>
                <w:bCs/>
                <w:color w:val="808080" w:themeColor="background1" w:themeShade="80"/>
              </w:rPr>
              <w:t>/ano</w:t>
            </w:r>
            <w:r w:rsidRPr="00E35672">
              <w:rPr>
                <w:bCs/>
                <w:color w:val="808080" w:themeColor="background1" w:themeShade="80"/>
              </w:rPr>
              <w:t xml:space="preserve"> que foi utilizado para seu cálculo.   </w:t>
            </w:r>
          </w:p>
          <w:p w14:paraId="775A63A3" w14:textId="58697C87" w:rsidR="00E35672" w:rsidRPr="00E35672" w:rsidRDefault="00E35672" w:rsidP="00E35672">
            <w:pPr>
              <w:pStyle w:val="PargrafodaLista"/>
              <w:numPr>
                <w:ilvl w:val="0"/>
                <w:numId w:val="47"/>
              </w:numPr>
              <w:rPr>
                <w:bCs/>
                <w:color w:val="808080" w:themeColor="background1" w:themeShade="80"/>
              </w:rPr>
            </w:pPr>
            <w:r w:rsidRPr="00E35672">
              <w:rPr>
                <w:bCs/>
                <w:color w:val="808080" w:themeColor="background1" w:themeShade="80"/>
              </w:rPr>
              <w:t>Encargos: INDICAR quais os principais encargos que incidirão sobre</w:t>
            </w:r>
            <w:r w:rsidR="006C1950">
              <w:rPr>
                <w:bCs/>
                <w:color w:val="808080" w:themeColor="background1" w:themeShade="80"/>
              </w:rPr>
              <w:t xml:space="preserve"> o valor mensal.</w:t>
            </w:r>
          </w:p>
          <w:p w14:paraId="5E4C7084" w14:textId="13F6CDB7" w:rsidR="00E35672" w:rsidRPr="006C1950" w:rsidRDefault="00E35672" w:rsidP="006C1950">
            <w:pPr>
              <w:pStyle w:val="PargrafodaLista"/>
              <w:numPr>
                <w:ilvl w:val="0"/>
                <w:numId w:val="47"/>
              </w:numPr>
              <w:rPr>
                <w:bCs/>
                <w:color w:val="808080" w:themeColor="background1" w:themeShade="80"/>
              </w:rPr>
            </w:pPr>
            <w:r w:rsidRPr="00E35672">
              <w:rPr>
                <w:bCs/>
                <w:color w:val="808080" w:themeColor="background1" w:themeShade="80"/>
              </w:rPr>
              <w:t xml:space="preserve">Valor Anual (R$): custo anual total do </w:t>
            </w:r>
            <w:r w:rsidR="006C1950">
              <w:rPr>
                <w:bCs/>
                <w:color w:val="808080" w:themeColor="background1" w:themeShade="80"/>
              </w:rPr>
              <w:t>QP</w:t>
            </w:r>
            <w:r w:rsidRPr="00E35672">
              <w:rPr>
                <w:bCs/>
                <w:color w:val="808080" w:themeColor="background1" w:themeShade="80"/>
              </w:rPr>
              <w:t>, mais encargos. </w:t>
            </w:r>
          </w:p>
          <w:p w14:paraId="1B24D00B" w14:textId="58F1A401" w:rsidR="00ED1FB5" w:rsidRPr="00373DEB" w:rsidRDefault="00871723" w:rsidP="00871723">
            <w:pPr>
              <w:rPr>
                <w:bCs/>
                <w:color w:val="808080" w:themeColor="background1" w:themeShade="80"/>
              </w:rPr>
            </w:pPr>
            <w:r w:rsidRPr="00373DEB">
              <w:rPr>
                <w:bCs/>
                <w:color w:val="808080" w:themeColor="background1" w:themeShade="80"/>
              </w:rPr>
              <w:t xml:space="preserve">No </w:t>
            </w:r>
            <w:r w:rsidR="006C1950">
              <w:rPr>
                <w:bCs/>
                <w:color w:val="808080" w:themeColor="background1" w:themeShade="80"/>
              </w:rPr>
              <w:t>Quadro II</w:t>
            </w:r>
            <w:r w:rsidRPr="00373DEB">
              <w:rPr>
                <w:bCs/>
                <w:color w:val="808080" w:themeColor="background1" w:themeShade="80"/>
              </w:rPr>
              <w:t>, o “</w:t>
            </w:r>
            <w:r w:rsidR="006C1950">
              <w:rPr>
                <w:bCs/>
                <w:color w:val="808080" w:themeColor="background1" w:themeShade="80"/>
              </w:rPr>
              <w:t>Custo anual - QP proposto</w:t>
            </w:r>
            <w:r w:rsidRPr="00373DEB">
              <w:rPr>
                <w:bCs/>
                <w:color w:val="808080" w:themeColor="background1" w:themeShade="80"/>
              </w:rPr>
              <w:t>” deve considerar o custo (utilizando salário</w:t>
            </w:r>
            <w:r w:rsidR="006C1950">
              <w:rPr>
                <w:bCs/>
                <w:color w:val="808080" w:themeColor="background1" w:themeShade="80"/>
              </w:rPr>
              <w:t>-</w:t>
            </w:r>
            <w:r w:rsidRPr="00373DEB">
              <w:rPr>
                <w:bCs/>
                <w:color w:val="808080" w:themeColor="background1" w:themeShade="80"/>
              </w:rPr>
              <w:t>base inicial e/ou gratificação do mês de referência</w:t>
            </w:r>
            <w:r w:rsidR="006C1950">
              <w:rPr>
                <w:bCs/>
                <w:color w:val="808080" w:themeColor="background1" w:themeShade="80"/>
              </w:rPr>
              <w:t>/ano</w:t>
            </w:r>
            <w:r w:rsidRPr="00373DEB">
              <w:rPr>
                <w:bCs/>
                <w:color w:val="808080" w:themeColor="background1" w:themeShade="80"/>
              </w:rPr>
              <w:t xml:space="preserve"> indicado)</w:t>
            </w:r>
            <w:r w:rsidR="006C1950">
              <w:rPr>
                <w:bCs/>
                <w:color w:val="808080" w:themeColor="background1" w:themeShade="80"/>
              </w:rPr>
              <w:t>,</w:t>
            </w:r>
            <w:r w:rsidRPr="00373DEB">
              <w:rPr>
                <w:bCs/>
                <w:color w:val="808080" w:themeColor="background1" w:themeShade="80"/>
              </w:rPr>
              <w:t xml:space="preserve"> durante 12 meses de todas as novas vagas (preenchidas conforme planejamento)</w:t>
            </w:r>
            <w:r w:rsidR="006C1950">
              <w:rPr>
                <w:bCs/>
                <w:color w:val="808080" w:themeColor="background1" w:themeShade="80"/>
              </w:rPr>
              <w:t>;</w:t>
            </w:r>
            <w:r w:rsidRPr="00373DEB">
              <w:rPr>
                <w:bCs/>
                <w:color w:val="808080" w:themeColor="background1" w:themeShade="80"/>
              </w:rPr>
              <w:t xml:space="preserve"> e o “</w:t>
            </w:r>
            <w:r w:rsidR="006C1950">
              <w:rPr>
                <w:bCs/>
                <w:color w:val="808080" w:themeColor="background1" w:themeShade="80"/>
              </w:rPr>
              <w:t>Custo anual - QP atual</w:t>
            </w:r>
            <w:r w:rsidRPr="00373DEB">
              <w:rPr>
                <w:bCs/>
                <w:color w:val="808080" w:themeColor="background1" w:themeShade="80"/>
              </w:rPr>
              <w:t>” o dispêndio total da empresa com salários</w:t>
            </w:r>
            <w:r w:rsidR="006C1950">
              <w:rPr>
                <w:bCs/>
                <w:color w:val="808080" w:themeColor="background1" w:themeShade="80"/>
              </w:rPr>
              <w:t>-</w:t>
            </w:r>
            <w:r w:rsidRPr="00373DEB">
              <w:rPr>
                <w:bCs/>
                <w:color w:val="808080" w:themeColor="background1" w:themeShade="80"/>
              </w:rPr>
              <w:t>base e gratificações durante os últimos 12 meses.</w:t>
            </w:r>
          </w:p>
          <w:p w14:paraId="1BC82033" w14:textId="12159BDA" w:rsidR="00871723" w:rsidRDefault="00ED1FB5" w:rsidP="00ED1FB5">
            <w:pPr>
              <w:jc w:val="center"/>
              <w:rPr>
                <w:b/>
                <w:sz w:val="20"/>
                <w:szCs w:val="20"/>
              </w:rPr>
            </w:pPr>
            <w:r w:rsidRPr="00ED1FB5">
              <w:rPr>
                <w:b/>
                <w:sz w:val="20"/>
                <w:szCs w:val="20"/>
              </w:rPr>
              <w:t xml:space="preserve">Quadro II </w:t>
            </w:r>
            <w:r w:rsidR="006C1950">
              <w:rPr>
                <w:b/>
                <w:sz w:val="20"/>
                <w:szCs w:val="20"/>
              </w:rPr>
              <w:t>-</w:t>
            </w:r>
            <w:r w:rsidRPr="00ED1FB5">
              <w:rPr>
                <w:b/>
                <w:sz w:val="20"/>
                <w:szCs w:val="20"/>
              </w:rPr>
              <w:t xml:space="preserve"> Custo da Proposta</w:t>
            </w:r>
          </w:p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75"/>
              <w:gridCol w:w="1935"/>
              <w:gridCol w:w="1545"/>
              <w:gridCol w:w="1875"/>
            </w:tblGrid>
            <w:tr w:rsidR="006C1950" w:rsidRPr="006C1950" w14:paraId="2FE92F1C" w14:textId="77777777" w:rsidTr="006C1950">
              <w:trPr>
                <w:trHeight w:val="300"/>
              </w:trPr>
              <w:tc>
                <w:tcPr>
                  <w:tcW w:w="8355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792990F" w14:textId="77777777" w:rsidR="006C1950" w:rsidRPr="006C1950" w:rsidRDefault="006C1950" w:rsidP="006C1950">
                  <w:pPr>
                    <w:spacing w:after="0"/>
                    <w:jc w:val="center"/>
                    <w:textAlignment w:val="baseline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6C1950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Mês de referência/Ano (mês utilizado para cálculo): </w:t>
                  </w:r>
                  <w:r w:rsidRPr="006C1950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 </w:t>
                  </w:r>
                </w:p>
              </w:tc>
              <w:tc>
                <w:tcPr>
                  <w:tcW w:w="18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E06A4B3" w14:textId="7CBD2591" w:rsidR="006C1950" w:rsidRPr="006C1950" w:rsidRDefault="006C1950" w:rsidP="006C1950">
                  <w:pPr>
                    <w:spacing w:after="0"/>
                    <w:jc w:val="center"/>
                    <w:textAlignment w:val="baseline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6C1950">
                    <w:rPr>
                      <w:rFonts w:ascii="Calibri" w:eastAsia="Times New Roman" w:hAnsi="Calibri" w:cs="Calibri"/>
                      <w:b/>
                      <w:bCs/>
                      <w:color w:val="808080"/>
                      <w:lang w:eastAsia="pt-BR"/>
                    </w:rPr>
                    <w:t>Ex.: abril/2024</w:t>
                  </w:r>
                </w:p>
              </w:tc>
            </w:tr>
            <w:tr w:rsidR="006C1950" w:rsidRPr="006C1950" w14:paraId="722819B3" w14:textId="77777777" w:rsidTr="006C1950">
              <w:trPr>
                <w:trHeight w:val="300"/>
              </w:trPr>
              <w:tc>
                <w:tcPr>
                  <w:tcW w:w="48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FC114F9" w14:textId="77777777" w:rsidR="006C1950" w:rsidRPr="006C1950" w:rsidRDefault="006C1950" w:rsidP="006C1950">
                  <w:pPr>
                    <w:spacing w:after="0"/>
                    <w:jc w:val="center"/>
                    <w:textAlignment w:val="baseline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6C1950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u w:val="single"/>
                      <w:lang w:eastAsia="pt-BR"/>
                    </w:rPr>
                    <w:t>Item</w:t>
                  </w:r>
                  <w:r w:rsidRPr="006C1950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 </w:t>
                  </w:r>
                </w:p>
              </w:tc>
              <w:tc>
                <w:tcPr>
                  <w:tcW w:w="19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D4E5917" w14:textId="77777777" w:rsidR="006C1950" w:rsidRPr="006C1950" w:rsidRDefault="006C1950" w:rsidP="006C1950">
                  <w:pPr>
                    <w:spacing w:after="0"/>
                    <w:jc w:val="center"/>
                    <w:textAlignment w:val="baseline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6C1950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Valor Mensal (R$)</w:t>
                  </w:r>
                  <w:r w:rsidRPr="006C1950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1BCAFE1" w14:textId="77777777" w:rsidR="006C1950" w:rsidRPr="006C1950" w:rsidRDefault="006C1950" w:rsidP="006C1950">
                  <w:pPr>
                    <w:spacing w:after="0"/>
                    <w:jc w:val="center"/>
                    <w:textAlignment w:val="baseline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6C1950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Encargos (R$)</w:t>
                  </w:r>
                  <w:r w:rsidRPr="006C1950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 </w:t>
                  </w:r>
                </w:p>
              </w:tc>
              <w:tc>
                <w:tcPr>
                  <w:tcW w:w="18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EB4337D" w14:textId="77777777" w:rsidR="006C1950" w:rsidRPr="006C1950" w:rsidRDefault="006C1950" w:rsidP="006C1950">
                  <w:pPr>
                    <w:spacing w:after="0"/>
                    <w:jc w:val="center"/>
                    <w:textAlignment w:val="baseline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6C1950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Valor Anual (R$)</w:t>
                  </w:r>
                  <w:r w:rsidRPr="006C1950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 </w:t>
                  </w:r>
                </w:p>
              </w:tc>
            </w:tr>
            <w:tr w:rsidR="006C1950" w:rsidRPr="006C1950" w14:paraId="5728396F" w14:textId="77777777" w:rsidTr="006C1950">
              <w:trPr>
                <w:trHeight w:val="300"/>
              </w:trPr>
              <w:tc>
                <w:tcPr>
                  <w:tcW w:w="48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76ED953" w14:textId="42BFA076" w:rsidR="006C1950" w:rsidRPr="006C1950" w:rsidRDefault="006C1950" w:rsidP="006C1950">
                  <w:pPr>
                    <w:spacing w:after="0"/>
                    <w:textAlignment w:val="baseline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6C1950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 xml:space="preserve">Custo anual -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QP</w:t>
                  </w:r>
                  <w:r w:rsidRPr="006C1950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 xml:space="preserve"> atual</w:t>
                  </w:r>
                  <w:r w:rsidRPr="006C1950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 </w:t>
                  </w:r>
                </w:p>
              </w:tc>
              <w:tc>
                <w:tcPr>
                  <w:tcW w:w="19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293EAD7" w14:textId="77777777" w:rsidR="006C1950" w:rsidRPr="006C1950" w:rsidRDefault="006C1950" w:rsidP="006C1950">
                  <w:pPr>
                    <w:spacing w:after="0"/>
                    <w:jc w:val="center"/>
                    <w:textAlignment w:val="baseline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6C1950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FA521F5" w14:textId="77777777" w:rsidR="006C1950" w:rsidRPr="006C1950" w:rsidRDefault="006C1950" w:rsidP="006C1950">
                  <w:pPr>
                    <w:spacing w:after="0"/>
                    <w:jc w:val="center"/>
                    <w:textAlignment w:val="baseline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6C1950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  </w:t>
                  </w:r>
                </w:p>
              </w:tc>
              <w:tc>
                <w:tcPr>
                  <w:tcW w:w="18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D148467" w14:textId="77777777" w:rsidR="006C1950" w:rsidRPr="006C1950" w:rsidRDefault="006C1950" w:rsidP="006C1950">
                  <w:pPr>
                    <w:spacing w:after="0"/>
                    <w:jc w:val="center"/>
                    <w:textAlignment w:val="baseline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6C1950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  </w:t>
                  </w:r>
                </w:p>
              </w:tc>
            </w:tr>
            <w:tr w:rsidR="006C1950" w:rsidRPr="006C1950" w14:paraId="1318AEC0" w14:textId="77777777" w:rsidTr="006C1950">
              <w:trPr>
                <w:trHeight w:val="300"/>
              </w:trPr>
              <w:tc>
                <w:tcPr>
                  <w:tcW w:w="48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D30453F" w14:textId="3A1E8AB6" w:rsidR="006C1950" w:rsidRPr="006C1950" w:rsidRDefault="006C1950" w:rsidP="006C1950">
                  <w:pPr>
                    <w:spacing w:after="0"/>
                    <w:textAlignment w:val="baseline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6C1950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 xml:space="preserve">Custo anual -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QP</w:t>
                  </w:r>
                  <w:r w:rsidRPr="006C1950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 xml:space="preserve"> proposto (Estimado)</w:t>
                  </w:r>
                  <w:r w:rsidRPr="006C1950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 </w:t>
                  </w:r>
                </w:p>
              </w:tc>
              <w:tc>
                <w:tcPr>
                  <w:tcW w:w="19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FDD4744" w14:textId="77777777" w:rsidR="006C1950" w:rsidRPr="006C1950" w:rsidRDefault="006C1950" w:rsidP="006C1950">
                  <w:pPr>
                    <w:spacing w:after="0"/>
                    <w:jc w:val="center"/>
                    <w:textAlignment w:val="baseline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6C1950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704038C" w14:textId="77777777" w:rsidR="006C1950" w:rsidRPr="006C1950" w:rsidRDefault="006C1950" w:rsidP="006C1950">
                  <w:pPr>
                    <w:spacing w:after="0"/>
                    <w:jc w:val="center"/>
                    <w:textAlignment w:val="baseline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6C1950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  </w:t>
                  </w:r>
                </w:p>
              </w:tc>
              <w:tc>
                <w:tcPr>
                  <w:tcW w:w="18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008F7D7" w14:textId="77777777" w:rsidR="006C1950" w:rsidRPr="006C1950" w:rsidRDefault="006C1950" w:rsidP="006C1950">
                  <w:pPr>
                    <w:spacing w:after="0"/>
                    <w:jc w:val="center"/>
                    <w:textAlignment w:val="baseline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6C1950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  </w:t>
                  </w:r>
                </w:p>
              </w:tc>
            </w:tr>
            <w:tr w:rsidR="006C1950" w:rsidRPr="006C1950" w14:paraId="075415C0" w14:textId="77777777" w:rsidTr="006C1950">
              <w:trPr>
                <w:trHeight w:val="300"/>
              </w:trPr>
              <w:tc>
                <w:tcPr>
                  <w:tcW w:w="48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hideMark/>
                </w:tcPr>
                <w:p w14:paraId="34F4C5B5" w14:textId="77777777" w:rsidR="006C1950" w:rsidRPr="006C1950" w:rsidRDefault="006C1950" w:rsidP="006C1950">
                  <w:pPr>
                    <w:spacing w:after="0"/>
                    <w:jc w:val="left"/>
                    <w:textAlignment w:val="baseline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6C1950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% de impacto (estimado sobre custo atual) </w:t>
                  </w:r>
                  <w:r w:rsidRPr="006C1950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 </w:t>
                  </w:r>
                </w:p>
              </w:tc>
              <w:tc>
                <w:tcPr>
                  <w:tcW w:w="19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D516EF2" w14:textId="77777777" w:rsidR="006C1950" w:rsidRPr="006C1950" w:rsidRDefault="006C1950" w:rsidP="006C1950">
                  <w:pPr>
                    <w:spacing w:after="0"/>
                    <w:ind w:left="45"/>
                    <w:jc w:val="center"/>
                    <w:textAlignment w:val="baseline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6C1950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  </w:t>
                  </w:r>
                </w:p>
              </w:tc>
              <w:tc>
                <w:tcPr>
                  <w:tcW w:w="1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81A0A9D" w14:textId="77777777" w:rsidR="006C1950" w:rsidRPr="006C1950" w:rsidRDefault="006C1950" w:rsidP="006C1950">
                  <w:pPr>
                    <w:spacing w:after="0"/>
                    <w:ind w:left="45"/>
                    <w:jc w:val="center"/>
                    <w:textAlignment w:val="baseline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6C1950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  </w:t>
                  </w:r>
                </w:p>
              </w:tc>
              <w:tc>
                <w:tcPr>
                  <w:tcW w:w="18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A15F491" w14:textId="77777777" w:rsidR="006C1950" w:rsidRPr="006C1950" w:rsidRDefault="006C1950" w:rsidP="006C1950">
                  <w:pPr>
                    <w:spacing w:after="0"/>
                    <w:ind w:left="45"/>
                    <w:jc w:val="center"/>
                    <w:textAlignment w:val="baseline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6C1950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  </w:t>
                  </w:r>
                </w:p>
              </w:tc>
            </w:tr>
          </w:tbl>
          <w:p w14:paraId="4C72A564" w14:textId="77777777" w:rsidR="006C1950" w:rsidRDefault="006C1950" w:rsidP="00ED1FB5">
            <w:pPr>
              <w:jc w:val="center"/>
              <w:rPr>
                <w:b/>
                <w:sz w:val="20"/>
                <w:szCs w:val="20"/>
              </w:rPr>
            </w:pPr>
          </w:p>
          <w:p w14:paraId="3D841E52" w14:textId="77777777" w:rsidR="00ED1FB5" w:rsidRPr="00373DEB" w:rsidRDefault="00ED1FB5" w:rsidP="006C1950">
            <w:pPr>
              <w:rPr>
                <w:b/>
                <w:sz w:val="20"/>
                <w:szCs w:val="20"/>
              </w:rPr>
            </w:pPr>
          </w:p>
          <w:p w14:paraId="54192BE7" w14:textId="3FA7D5D4" w:rsidR="00FB2C57" w:rsidRPr="006C1950" w:rsidRDefault="006C1950" w:rsidP="006C1950">
            <w:pPr>
              <w:rPr>
                <w:b/>
              </w:rPr>
            </w:pPr>
            <w:r>
              <w:rPr>
                <w:b/>
              </w:rPr>
              <w:t xml:space="preserve">3.2. </w:t>
            </w:r>
            <w:r w:rsidR="00871723" w:rsidRPr="006C1950">
              <w:rPr>
                <w:b/>
              </w:rPr>
              <w:t>Avaliação dos seus impactos econômicos, financeiros e operacionais, da sustentabilidade e das futuras necessidades inerentes à gestão de pessoas.</w:t>
            </w:r>
          </w:p>
          <w:p w14:paraId="1FDCA0C7" w14:textId="48988597" w:rsidR="002B41CD" w:rsidRDefault="006C1950" w:rsidP="00172EE3">
            <w:pPr>
              <w:rPr>
                <w:bCs/>
                <w:color w:val="808080" w:themeColor="background1" w:themeShade="80"/>
              </w:rPr>
            </w:pPr>
            <w:r w:rsidRPr="006C1950">
              <w:rPr>
                <w:bCs/>
                <w:color w:val="808080" w:themeColor="background1" w:themeShade="80"/>
              </w:rPr>
              <w:t>Ainda que não haja impacto orçamentário, precisa ser mencionado e explicado.</w:t>
            </w:r>
          </w:p>
          <w:p w14:paraId="0E2CB374" w14:textId="77777777" w:rsidR="006C1950" w:rsidRPr="00172EE3" w:rsidRDefault="006C1950" w:rsidP="00172EE3">
            <w:pPr>
              <w:rPr>
                <w:bCs/>
                <w:color w:val="808080" w:themeColor="background1" w:themeShade="80"/>
              </w:rPr>
            </w:pPr>
          </w:p>
          <w:p w14:paraId="604673A9" w14:textId="49661019" w:rsidR="00FB2C57" w:rsidRPr="006C1950" w:rsidRDefault="006C1950" w:rsidP="006C1950">
            <w:pPr>
              <w:rPr>
                <w:b/>
              </w:rPr>
            </w:pPr>
            <w:r>
              <w:rPr>
                <w:b/>
              </w:rPr>
              <w:t xml:space="preserve">3.3. </w:t>
            </w:r>
            <w:r w:rsidR="007C5F0F" w:rsidRPr="006C1950">
              <w:rPr>
                <w:b/>
              </w:rPr>
              <w:t>Comprometimento do orçamento da empresa</w:t>
            </w:r>
          </w:p>
          <w:p w14:paraId="51E5CE09" w14:textId="63ED2A54" w:rsidR="000B7083" w:rsidRDefault="007C5F0F" w:rsidP="000B7083">
            <w:pPr>
              <w:rPr>
                <w:bCs/>
                <w:color w:val="808080" w:themeColor="background1" w:themeShade="80"/>
              </w:rPr>
            </w:pPr>
            <w:r>
              <w:rPr>
                <w:bCs/>
                <w:color w:val="808080" w:themeColor="background1" w:themeShade="80"/>
              </w:rPr>
              <w:t>Indicação do percentual de comprometimento do orçamento da empresa estatal com gastos e despesas de pessoal e eventual necessidade de suplementação</w:t>
            </w:r>
            <w:r w:rsidR="006C1950">
              <w:rPr>
                <w:bCs/>
                <w:color w:val="808080" w:themeColor="background1" w:themeShade="80"/>
              </w:rPr>
              <w:t>.</w:t>
            </w:r>
          </w:p>
          <w:p w14:paraId="5457685F" w14:textId="3C72D055" w:rsidR="00946EE7" w:rsidRPr="00946EE7" w:rsidRDefault="00946EE7" w:rsidP="00946EE7">
            <w:pPr>
              <w:rPr>
                <w:b/>
                <w:bCs/>
              </w:rPr>
            </w:pPr>
          </w:p>
          <w:p w14:paraId="32630004" w14:textId="7453B73F" w:rsidR="005E772E" w:rsidRPr="006C1950" w:rsidRDefault="006C1950" w:rsidP="006C1950">
            <w:pPr>
              <w:rPr>
                <w:bCs/>
                <w:color w:val="808080" w:themeColor="background1" w:themeShade="80"/>
              </w:rPr>
            </w:pPr>
            <w:r>
              <w:rPr>
                <w:b/>
              </w:rPr>
              <w:t xml:space="preserve">3.4. </w:t>
            </w:r>
            <w:r w:rsidR="00871723" w:rsidRPr="006C1950">
              <w:rPr>
                <w:b/>
              </w:rPr>
              <w:t>Projeção da evolução dos gastos e despesas de pessoal</w:t>
            </w:r>
          </w:p>
          <w:p w14:paraId="36BB88C4" w14:textId="5BA1B0F4" w:rsidR="000B7083" w:rsidRPr="005E772E" w:rsidRDefault="005E772E" w:rsidP="005E772E">
            <w:pPr>
              <w:rPr>
                <w:bCs/>
                <w:color w:val="808080" w:themeColor="background1" w:themeShade="80"/>
              </w:rPr>
            </w:pPr>
            <w:r w:rsidRPr="005E772E">
              <w:rPr>
                <w:bCs/>
                <w:color w:val="808080" w:themeColor="background1" w:themeShade="80"/>
              </w:rPr>
              <w:t>Projeção da evolução dos gastos e despesas de pessoal da empresa estatal para os próximos</w:t>
            </w:r>
            <w:r w:rsidR="006C1950">
              <w:rPr>
                <w:bCs/>
                <w:color w:val="808080" w:themeColor="background1" w:themeShade="80"/>
              </w:rPr>
              <w:t xml:space="preserve"> 5</w:t>
            </w:r>
            <w:r w:rsidRPr="005E772E">
              <w:rPr>
                <w:bCs/>
                <w:color w:val="808080" w:themeColor="background1" w:themeShade="80"/>
              </w:rPr>
              <w:t xml:space="preserve"> </w:t>
            </w:r>
            <w:r w:rsidR="006C1950">
              <w:rPr>
                <w:bCs/>
                <w:color w:val="808080" w:themeColor="background1" w:themeShade="80"/>
              </w:rPr>
              <w:t>(</w:t>
            </w:r>
            <w:r w:rsidRPr="005E772E">
              <w:rPr>
                <w:bCs/>
                <w:color w:val="808080" w:themeColor="background1" w:themeShade="80"/>
              </w:rPr>
              <w:t>cinco</w:t>
            </w:r>
            <w:r w:rsidR="006C1950">
              <w:rPr>
                <w:bCs/>
                <w:color w:val="808080" w:themeColor="background1" w:themeShade="80"/>
              </w:rPr>
              <w:t>)</w:t>
            </w:r>
            <w:r w:rsidRPr="005E772E">
              <w:rPr>
                <w:bCs/>
                <w:color w:val="808080" w:themeColor="background1" w:themeShade="80"/>
              </w:rPr>
              <w:t xml:space="preserve"> anos após a celebração do instrumento.</w:t>
            </w:r>
          </w:p>
          <w:p w14:paraId="1F2FA291" w14:textId="330B11B8" w:rsidR="00A13358" w:rsidRPr="00A13358" w:rsidRDefault="00A13358" w:rsidP="00172EE3">
            <w:pPr>
              <w:rPr>
                <w:color w:val="808080" w:themeColor="background1" w:themeShade="80"/>
              </w:rPr>
            </w:pPr>
          </w:p>
          <w:p w14:paraId="543A2593" w14:textId="6D8A7E0E" w:rsidR="00871723" w:rsidRPr="006C1950" w:rsidRDefault="006C1950" w:rsidP="006C1950">
            <w:pPr>
              <w:rPr>
                <w:b/>
              </w:rPr>
            </w:pPr>
            <w:r>
              <w:rPr>
                <w:b/>
              </w:rPr>
              <w:t xml:space="preserve">3.5. </w:t>
            </w:r>
            <w:r w:rsidR="00871723" w:rsidRPr="006C1950">
              <w:rPr>
                <w:b/>
              </w:rPr>
              <w:t>Fontes dos recursos</w:t>
            </w:r>
          </w:p>
          <w:p w14:paraId="5D56A646" w14:textId="77777777" w:rsidR="00E9524F" w:rsidRPr="00E9524F" w:rsidRDefault="00E9524F" w:rsidP="00E9524F">
            <w:pPr>
              <w:rPr>
                <w:bCs/>
                <w:color w:val="808080" w:themeColor="background1" w:themeShade="80"/>
              </w:rPr>
            </w:pPr>
            <w:r w:rsidRPr="00E9524F">
              <w:rPr>
                <w:bCs/>
                <w:color w:val="808080" w:themeColor="background1" w:themeShade="80"/>
              </w:rPr>
              <w:t xml:space="preserve">Fontes dos recursos necessários e da capacidade econômico-financeira da empresa para garantir o cumprimento dos compromissos a serem assumidos, quando houver. </w:t>
            </w:r>
          </w:p>
          <w:p w14:paraId="1CA9DBF6" w14:textId="1C7DB368" w:rsidR="00C10057" w:rsidRDefault="00E9524F" w:rsidP="000B7083">
            <w:pPr>
              <w:rPr>
                <w:bCs/>
                <w:color w:val="808080" w:themeColor="background1" w:themeShade="80"/>
              </w:rPr>
            </w:pPr>
            <w:r w:rsidRPr="00E9524F">
              <w:rPr>
                <w:bCs/>
                <w:color w:val="808080" w:themeColor="background1" w:themeShade="80"/>
              </w:rPr>
              <w:t>O que é necessário nesse item (Ação, Unidade Orçamentária, Exercícios)</w:t>
            </w:r>
            <w:r w:rsidR="006C1950">
              <w:rPr>
                <w:bCs/>
                <w:color w:val="808080" w:themeColor="background1" w:themeShade="80"/>
              </w:rPr>
              <w:t>.</w:t>
            </w:r>
          </w:p>
          <w:p w14:paraId="4CE0D68B" w14:textId="47813EDC" w:rsidR="00E9524F" w:rsidRPr="000B7083" w:rsidRDefault="006C1950" w:rsidP="000B7083">
            <w:pPr>
              <w:rPr>
                <w:bCs/>
                <w:color w:val="808080" w:themeColor="background1" w:themeShade="80"/>
              </w:rPr>
            </w:pPr>
            <w:r w:rsidRPr="006C1950">
              <w:rPr>
                <w:bCs/>
                <w:color w:val="808080" w:themeColor="background1" w:themeShade="80"/>
              </w:rPr>
              <w:lastRenderedPageBreak/>
              <w:t>Obs. Ainda que não haja impacto orçamentário, precisa ser mencionado e explicado. </w:t>
            </w:r>
          </w:p>
          <w:p w14:paraId="4CC549C7" w14:textId="3479780E" w:rsidR="00871723" w:rsidRPr="00DE3138" w:rsidRDefault="00871723" w:rsidP="000B708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39CA249" w14:textId="77777777" w:rsidR="00946EE7" w:rsidRDefault="00946EE7" w:rsidP="009B5B0F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478"/>
      </w:tblGrid>
      <w:tr w:rsidR="009B5B0F" w:rsidRPr="000F779D" w14:paraId="12DEA9E1" w14:textId="77777777" w:rsidTr="58C0591C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CDC1A03" w14:textId="48D76B73" w:rsidR="009B5B0F" w:rsidRPr="00781F4A" w:rsidRDefault="00781F4A" w:rsidP="00781F4A">
            <w:pPr>
              <w:rPr>
                <w:b/>
                <w:bCs/>
                <w:sz w:val="24"/>
                <w:szCs w:val="24"/>
                <w:highlight w:val="lightGray"/>
              </w:rPr>
            </w:pPr>
            <w:r w:rsidRPr="00781F4A">
              <w:rPr>
                <w:b/>
                <w:bCs/>
                <w:sz w:val="24"/>
                <w:szCs w:val="24"/>
                <w:highlight w:val="lightGray"/>
              </w:rPr>
              <w:t xml:space="preserve">4. </w:t>
            </w:r>
            <w:r w:rsidR="007B54B4" w:rsidRPr="00781F4A">
              <w:rPr>
                <w:b/>
                <w:bCs/>
                <w:sz w:val="24"/>
                <w:szCs w:val="24"/>
                <w:highlight w:val="lightGray"/>
              </w:rPr>
              <w:t xml:space="preserve">Manifestação </w:t>
            </w:r>
            <w:r w:rsidR="003E11B7" w:rsidRPr="00781F4A">
              <w:rPr>
                <w:b/>
                <w:bCs/>
                <w:sz w:val="24"/>
                <w:szCs w:val="24"/>
                <w:highlight w:val="lightGray"/>
              </w:rPr>
              <w:t xml:space="preserve">sobre estratégias </w:t>
            </w:r>
            <w:r w:rsidR="00131FE8" w:rsidRPr="00781F4A">
              <w:rPr>
                <w:b/>
                <w:bCs/>
                <w:sz w:val="24"/>
                <w:szCs w:val="24"/>
                <w:highlight w:val="lightGray"/>
              </w:rPr>
              <w:t>da empresa para a mitigação de riscos judiciais e administrativos.</w:t>
            </w:r>
          </w:p>
        </w:tc>
      </w:tr>
      <w:tr w:rsidR="009B5B0F" w:rsidRPr="00BC280E" w14:paraId="55E64848" w14:textId="77777777" w:rsidTr="58C0591C">
        <w:tc>
          <w:tcPr>
            <w:tcW w:w="5000" w:type="pct"/>
          </w:tcPr>
          <w:p w14:paraId="1924AF9D" w14:textId="77777777" w:rsidR="00910518" w:rsidRDefault="00910518" w:rsidP="00781F4A">
            <w:pPr>
              <w:rPr>
                <w:color w:val="808080" w:themeColor="background1" w:themeShade="80"/>
              </w:rPr>
            </w:pPr>
          </w:p>
          <w:p w14:paraId="2A1DD7A3" w14:textId="77777777" w:rsidR="00781F4A" w:rsidRPr="00BC280E" w:rsidRDefault="00781F4A" w:rsidP="00781F4A">
            <w:pPr>
              <w:rPr>
                <w:highlight w:val="lightGray"/>
              </w:rPr>
            </w:pPr>
          </w:p>
        </w:tc>
      </w:tr>
    </w:tbl>
    <w:p w14:paraId="10F34E32" w14:textId="77777777" w:rsidR="00EB0DD5" w:rsidRDefault="00EB0DD5" w:rsidP="009B5B0F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478"/>
      </w:tblGrid>
      <w:tr w:rsidR="00781F4A" w:rsidRPr="000F779D" w14:paraId="12E2B15D" w14:textId="77777777" w:rsidTr="00567B55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089D5FB" w14:textId="64606D56" w:rsidR="00781F4A" w:rsidRPr="00781F4A" w:rsidRDefault="00781F4A" w:rsidP="00567B55">
            <w:pPr>
              <w:rPr>
                <w:b/>
                <w:bCs/>
                <w:sz w:val="24"/>
                <w:szCs w:val="24"/>
                <w:highlight w:val="lightGray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t>5</w:t>
            </w:r>
            <w:r w:rsidRPr="00781F4A">
              <w:rPr>
                <w:b/>
                <w:bCs/>
                <w:sz w:val="24"/>
                <w:szCs w:val="24"/>
                <w:highlight w:val="lightGray"/>
              </w:rPr>
              <w:t xml:space="preserve">. </w:t>
            </w:r>
            <w:r>
              <w:rPr>
                <w:b/>
                <w:bCs/>
                <w:sz w:val="24"/>
                <w:szCs w:val="24"/>
                <w:highlight w:val="lightGray"/>
              </w:rPr>
              <w:t>Outras Informações (Informações complementares consideradas relevantes)</w:t>
            </w:r>
          </w:p>
        </w:tc>
      </w:tr>
      <w:tr w:rsidR="00781F4A" w:rsidRPr="00BC280E" w14:paraId="1C807B18" w14:textId="77777777" w:rsidTr="00567B55">
        <w:tc>
          <w:tcPr>
            <w:tcW w:w="5000" w:type="pct"/>
          </w:tcPr>
          <w:p w14:paraId="1DBAF296" w14:textId="77777777" w:rsidR="00781F4A" w:rsidRPr="00EB0DD5" w:rsidRDefault="00781F4A" w:rsidP="00567B55">
            <w:pPr>
              <w:rPr>
                <w:color w:val="808080" w:themeColor="background1" w:themeShade="80"/>
              </w:rPr>
            </w:pPr>
            <w:r w:rsidRPr="00EB0DD5">
              <w:rPr>
                <w:color w:val="808080" w:themeColor="background1" w:themeShade="80"/>
              </w:rPr>
              <w:t>Informações que a empresa entenda ser relevantes para análise do pleito, e que não foram apresentadas neste Formulário.</w:t>
            </w:r>
          </w:p>
          <w:p w14:paraId="27F92801" w14:textId="77777777" w:rsidR="00781F4A" w:rsidRPr="00BC280E" w:rsidRDefault="00781F4A" w:rsidP="00567B55">
            <w:pPr>
              <w:rPr>
                <w:highlight w:val="lightGray"/>
              </w:rPr>
            </w:pPr>
          </w:p>
        </w:tc>
      </w:tr>
    </w:tbl>
    <w:p w14:paraId="62F7A540" w14:textId="77777777" w:rsidR="00781F4A" w:rsidRDefault="00781F4A" w:rsidP="009B5B0F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478"/>
      </w:tblGrid>
      <w:tr w:rsidR="00DD60C7" w:rsidRPr="000F779D" w14:paraId="0FB944CF" w14:textId="77777777" w:rsidTr="36AC8E34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9E42056" w14:textId="1DB1AF0B" w:rsidR="00DD60C7" w:rsidRPr="00781F4A" w:rsidRDefault="00781F4A" w:rsidP="00781F4A">
            <w:pPr>
              <w:rPr>
                <w:b/>
                <w:bCs/>
                <w:sz w:val="24"/>
                <w:szCs w:val="24"/>
                <w:highlight w:val="lightGray"/>
              </w:rPr>
            </w:pPr>
            <w:r w:rsidRPr="00781F4A">
              <w:rPr>
                <w:b/>
                <w:bCs/>
                <w:sz w:val="24"/>
                <w:szCs w:val="24"/>
              </w:rPr>
              <w:t xml:space="preserve">6. </w:t>
            </w:r>
            <w:r w:rsidR="4311FFB8" w:rsidRPr="00781F4A">
              <w:rPr>
                <w:b/>
                <w:bCs/>
                <w:sz w:val="24"/>
                <w:szCs w:val="24"/>
              </w:rPr>
              <w:t>Referência normativa que fundamenta a proposta</w:t>
            </w:r>
          </w:p>
        </w:tc>
      </w:tr>
      <w:tr w:rsidR="00DD60C7" w:rsidRPr="00BC280E" w14:paraId="7D3DF350" w14:textId="77777777" w:rsidTr="36AC8E34">
        <w:tc>
          <w:tcPr>
            <w:tcW w:w="5000" w:type="pct"/>
          </w:tcPr>
          <w:p w14:paraId="51916A34" w14:textId="77777777" w:rsidR="00DD60C7" w:rsidRPr="00BC280E" w:rsidRDefault="00DD60C7">
            <w:pPr>
              <w:rPr>
                <w:b/>
                <w:highlight w:val="lightGray"/>
              </w:rPr>
            </w:pPr>
          </w:p>
          <w:p w14:paraId="52A41EC9" w14:textId="77777777" w:rsidR="00DD60C7" w:rsidRPr="00BC280E" w:rsidRDefault="00DD60C7">
            <w:pPr>
              <w:rPr>
                <w:b/>
                <w:highlight w:val="lightGray"/>
              </w:rPr>
            </w:pPr>
          </w:p>
        </w:tc>
      </w:tr>
    </w:tbl>
    <w:p w14:paraId="0647C1D8" w14:textId="77777777" w:rsidR="00DD60C7" w:rsidRDefault="00DD60C7" w:rsidP="002C487E">
      <w:pPr>
        <w:spacing w:after="0"/>
        <w:rPr>
          <w:b/>
          <w:sz w:val="32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478"/>
      </w:tblGrid>
      <w:tr w:rsidR="00DD60C7" w:rsidRPr="000F779D" w14:paraId="2DCDD9EF" w14:textId="77777777" w:rsidTr="513F3931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236DD20" w14:textId="77EE7275" w:rsidR="00DD60C7" w:rsidRPr="00781F4A" w:rsidRDefault="00781F4A" w:rsidP="00781F4A">
            <w:pPr>
              <w:rPr>
                <w:b/>
                <w:bCs/>
                <w:sz w:val="24"/>
                <w:szCs w:val="24"/>
                <w:highlight w:val="lightGray"/>
              </w:rPr>
            </w:pPr>
            <w:r w:rsidRPr="00781F4A">
              <w:rPr>
                <w:b/>
                <w:bCs/>
                <w:sz w:val="24"/>
                <w:szCs w:val="24"/>
                <w:highlight w:val="lightGray"/>
              </w:rPr>
              <w:t xml:space="preserve">7. </w:t>
            </w:r>
            <w:r w:rsidR="003E3A1A" w:rsidRPr="00781F4A">
              <w:rPr>
                <w:b/>
                <w:bCs/>
                <w:sz w:val="24"/>
                <w:szCs w:val="24"/>
                <w:highlight w:val="lightGray"/>
              </w:rPr>
              <w:t>Indicação de contatos e endereços eletrônicos para complementação de informação</w:t>
            </w:r>
          </w:p>
        </w:tc>
      </w:tr>
      <w:tr w:rsidR="00DD60C7" w:rsidRPr="00BC280E" w14:paraId="35E7045E" w14:textId="77777777" w:rsidTr="513F3931">
        <w:tc>
          <w:tcPr>
            <w:tcW w:w="5000" w:type="pct"/>
          </w:tcPr>
          <w:p w14:paraId="4D2E8056" w14:textId="3F891ACB" w:rsidR="00DD60C7" w:rsidRPr="00C70263" w:rsidRDefault="00C70263" w:rsidP="00C70263">
            <w:pPr>
              <w:rPr>
                <w:b/>
                <w:i/>
                <w:iCs/>
                <w:color w:val="808080" w:themeColor="background1" w:themeShade="80"/>
                <w:highlight w:val="lightGray"/>
              </w:rPr>
            </w:pPr>
            <w:r w:rsidRPr="00EB0DD5">
              <w:rPr>
                <w:color w:val="808080" w:themeColor="background1" w:themeShade="80"/>
              </w:rPr>
              <w:t xml:space="preserve">Contatos (nome, </w:t>
            </w:r>
            <w:r w:rsidR="00E52F03" w:rsidRPr="00EB0DD5">
              <w:rPr>
                <w:color w:val="808080" w:themeColor="background1" w:themeShade="80"/>
              </w:rPr>
              <w:t xml:space="preserve">cargo, </w:t>
            </w:r>
            <w:r w:rsidRPr="00EB0DD5">
              <w:rPr>
                <w:color w:val="808080" w:themeColor="background1" w:themeShade="80"/>
              </w:rPr>
              <w:t>telefone e e-mail) das pessoas da empresa que poderão auxiliar a área técnica da Sest em caso de dúvidas, ou de necessidade de solicitação de complementação das informações</w:t>
            </w:r>
            <w:r w:rsidR="00E241E3">
              <w:rPr>
                <w:i/>
                <w:iCs/>
                <w:color w:val="808080" w:themeColor="background1" w:themeShade="80"/>
              </w:rPr>
              <w:t>.</w:t>
            </w:r>
          </w:p>
          <w:tbl>
            <w:tblPr>
              <w:tblW w:w="1020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51"/>
              <w:gridCol w:w="2551"/>
              <w:gridCol w:w="2552"/>
              <w:gridCol w:w="2552"/>
            </w:tblGrid>
            <w:tr w:rsidR="00EB7BD6" w:rsidRPr="00EB7BD6" w14:paraId="11AFCAD8" w14:textId="77777777" w:rsidTr="00EB6FCF">
              <w:trPr>
                <w:trHeight w:val="300"/>
              </w:trPr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A5A5A5"/>
                  <w:vAlign w:val="center"/>
                  <w:hideMark/>
                </w:tcPr>
                <w:p w14:paraId="32813FFB" w14:textId="77777777" w:rsidR="00EB7BD6" w:rsidRPr="00EB7BD6" w:rsidRDefault="00EB7BD6" w:rsidP="00EB7BD6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EB7BD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Nome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23804D23" w14:textId="77777777" w:rsidR="00EB7BD6" w:rsidRPr="00EB7BD6" w:rsidRDefault="00EB7BD6" w:rsidP="00EB7BD6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EB7BD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Cargo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0C1C0019" w14:textId="77777777" w:rsidR="00EB7BD6" w:rsidRPr="00EB7BD6" w:rsidRDefault="00EB7BD6" w:rsidP="00EB7BD6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EB7BD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E-mail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293C8464" w14:textId="77777777" w:rsidR="00EB7BD6" w:rsidRPr="00EB7BD6" w:rsidRDefault="00EB7BD6" w:rsidP="00EB7BD6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EB7BD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Telefone</w:t>
                  </w:r>
                </w:p>
              </w:tc>
            </w:tr>
            <w:tr w:rsidR="00EB7BD6" w:rsidRPr="00EB7BD6" w14:paraId="35640CF9" w14:textId="77777777" w:rsidTr="00EB6FCF">
              <w:trPr>
                <w:trHeight w:val="300"/>
              </w:trPr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bottom"/>
                  <w:hideMark/>
                </w:tcPr>
                <w:p w14:paraId="20058422" w14:textId="77777777" w:rsidR="00EB7BD6" w:rsidRPr="00EB7BD6" w:rsidRDefault="00EB7BD6" w:rsidP="00EB7BD6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EB7BD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AAC0A8" w14:textId="77777777" w:rsidR="00EB7BD6" w:rsidRPr="00EB7BD6" w:rsidRDefault="00EB7BD6" w:rsidP="00EB7BD6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EB7BD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AD9844" w14:textId="77777777" w:rsidR="00EB7BD6" w:rsidRPr="00EB7BD6" w:rsidRDefault="00EB7BD6" w:rsidP="00EB7BD6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EB7BD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B73B1F" w14:textId="77777777" w:rsidR="00EB7BD6" w:rsidRPr="00EB7BD6" w:rsidRDefault="00EB7BD6" w:rsidP="00EB7BD6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EB7BD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EB7BD6" w:rsidRPr="00EB7BD6" w14:paraId="29B5E02F" w14:textId="77777777" w:rsidTr="00EB6FCF">
              <w:trPr>
                <w:trHeight w:val="300"/>
              </w:trPr>
              <w:tc>
                <w:tcPr>
                  <w:tcW w:w="2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bottom"/>
                  <w:hideMark/>
                </w:tcPr>
                <w:p w14:paraId="14F1A86D" w14:textId="77777777" w:rsidR="00EB7BD6" w:rsidRPr="00EB7BD6" w:rsidRDefault="00EB7BD6" w:rsidP="00EB7BD6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EB7BD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D707DC" w14:textId="77777777" w:rsidR="00EB7BD6" w:rsidRPr="00EB7BD6" w:rsidRDefault="00EB7BD6" w:rsidP="00EB7BD6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EB7BD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55477A" w14:textId="77777777" w:rsidR="00EB7BD6" w:rsidRPr="00EB7BD6" w:rsidRDefault="00EB7BD6" w:rsidP="00EB7BD6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EB7BD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A41B3D" w14:textId="77777777" w:rsidR="00EB7BD6" w:rsidRPr="00EB7BD6" w:rsidRDefault="00EB7BD6" w:rsidP="00EB7BD6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EB7BD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</w:tbl>
          <w:p w14:paraId="3E281670" w14:textId="77777777" w:rsidR="00EB6FCF" w:rsidRDefault="00EB6FCF">
            <w:pPr>
              <w:rPr>
                <w:b/>
                <w:highlight w:val="lightGray"/>
              </w:rPr>
            </w:pPr>
          </w:p>
          <w:p w14:paraId="0BFE4D45" w14:textId="76F0FB17" w:rsidR="00E241E3" w:rsidRPr="00BC280E" w:rsidRDefault="00E241E3">
            <w:pPr>
              <w:rPr>
                <w:b/>
                <w:highlight w:val="lightGray"/>
              </w:rPr>
            </w:pPr>
          </w:p>
        </w:tc>
      </w:tr>
    </w:tbl>
    <w:p w14:paraId="022950D8" w14:textId="77777777" w:rsidR="007A032C" w:rsidRDefault="007A032C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478"/>
      </w:tblGrid>
      <w:tr w:rsidR="005B2484" w:rsidRPr="00E07FAD" w14:paraId="5227E9FE" w14:textId="77777777" w:rsidTr="513F3931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65D3E32" w14:textId="3B7E3327" w:rsidR="005B2484" w:rsidRPr="00781F4A" w:rsidRDefault="00781F4A" w:rsidP="00781F4A">
            <w:pPr>
              <w:rPr>
                <w:b/>
                <w:bCs/>
                <w:sz w:val="24"/>
                <w:szCs w:val="24"/>
              </w:rPr>
            </w:pPr>
            <w:r w:rsidRPr="00781F4A">
              <w:rPr>
                <w:b/>
                <w:bCs/>
                <w:sz w:val="24"/>
                <w:szCs w:val="24"/>
              </w:rPr>
              <w:t xml:space="preserve">8. </w:t>
            </w:r>
            <w:r w:rsidR="7A7D7696" w:rsidRPr="00781F4A">
              <w:rPr>
                <w:b/>
                <w:bCs/>
                <w:sz w:val="24"/>
                <w:szCs w:val="24"/>
              </w:rPr>
              <w:t>Documentos que devem ser encaminhados junto à proposta (ite</w:t>
            </w:r>
            <w:r>
              <w:rPr>
                <w:b/>
                <w:bCs/>
                <w:sz w:val="24"/>
                <w:szCs w:val="24"/>
              </w:rPr>
              <w:t>ns</w:t>
            </w:r>
            <w:r w:rsidR="7A7D7696" w:rsidRPr="00781F4A">
              <w:rPr>
                <w:b/>
                <w:bCs/>
                <w:sz w:val="24"/>
                <w:szCs w:val="24"/>
              </w:rPr>
              <w:t xml:space="preserve"> </w:t>
            </w:r>
            <w:r w:rsidR="00290F86" w:rsidRPr="00781F4A">
              <w:rPr>
                <w:b/>
                <w:bCs/>
                <w:sz w:val="24"/>
                <w:szCs w:val="24"/>
              </w:rPr>
              <w:t>02, 03 e 04</w:t>
            </w:r>
            <w:r w:rsidR="7A7D7696" w:rsidRPr="00781F4A">
              <w:rPr>
                <w:b/>
                <w:bCs/>
                <w:sz w:val="24"/>
                <w:szCs w:val="24"/>
              </w:rPr>
              <w:t xml:space="preserve"> da Lista de Verificação)</w:t>
            </w:r>
          </w:p>
        </w:tc>
      </w:tr>
      <w:tr w:rsidR="005B2484" w:rsidRPr="00BC280E" w14:paraId="18E508F7" w14:textId="77777777" w:rsidTr="513F3931">
        <w:tc>
          <w:tcPr>
            <w:tcW w:w="5000" w:type="pct"/>
          </w:tcPr>
          <w:p w14:paraId="03D85761" w14:textId="03E103D0" w:rsidR="00AD29A6" w:rsidRPr="00781F4A" w:rsidRDefault="00B0390E" w:rsidP="00781F4A">
            <w:pPr>
              <w:pStyle w:val="PargrafodaLista"/>
              <w:numPr>
                <w:ilvl w:val="0"/>
                <w:numId w:val="51"/>
              </w:numPr>
              <w:rPr>
                <w:b/>
                <w:bCs/>
              </w:rPr>
            </w:pPr>
            <w:r w:rsidRPr="00781F4A">
              <w:rPr>
                <w:b/>
                <w:bCs/>
              </w:rPr>
              <w:t>Manifestação do Comitê de Auditoria</w:t>
            </w:r>
            <w:r w:rsidR="00781F4A" w:rsidRPr="00781F4A">
              <w:rPr>
                <w:b/>
                <w:bCs/>
              </w:rPr>
              <w:t>.</w:t>
            </w:r>
          </w:p>
          <w:p w14:paraId="407F28C6" w14:textId="77777777" w:rsidR="0059287D" w:rsidRDefault="0059287D" w:rsidP="0059287D">
            <w:pPr>
              <w:pStyle w:val="PargrafodaLista"/>
              <w:ind w:left="1080"/>
            </w:pPr>
          </w:p>
          <w:p w14:paraId="691DF898" w14:textId="6A5BE3F1" w:rsidR="0059287D" w:rsidRPr="00781F4A" w:rsidRDefault="007C63A5" w:rsidP="00781F4A">
            <w:pPr>
              <w:pStyle w:val="PargrafodaLista"/>
              <w:numPr>
                <w:ilvl w:val="0"/>
                <w:numId w:val="51"/>
              </w:numPr>
              <w:rPr>
                <w:b/>
                <w:bCs/>
              </w:rPr>
            </w:pPr>
            <w:r w:rsidRPr="00781F4A">
              <w:rPr>
                <w:b/>
                <w:bCs/>
              </w:rPr>
              <w:t>Extrato da ata da reunião com a aprovação do Conselho de Administração</w:t>
            </w:r>
            <w:r w:rsidR="00781F4A" w:rsidRPr="00781F4A">
              <w:rPr>
                <w:b/>
                <w:bCs/>
              </w:rPr>
              <w:t>.</w:t>
            </w:r>
          </w:p>
          <w:p w14:paraId="2606ACC0" w14:textId="77777777" w:rsidR="0059287D" w:rsidRDefault="0059287D" w:rsidP="0059287D">
            <w:pPr>
              <w:pStyle w:val="PargrafodaLista"/>
              <w:ind w:left="1080"/>
            </w:pPr>
          </w:p>
          <w:p w14:paraId="4985D400" w14:textId="62447E89" w:rsidR="007C63A5" w:rsidRPr="00781F4A" w:rsidRDefault="00430A0F" w:rsidP="00781F4A">
            <w:pPr>
              <w:pStyle w:val="PargrafodaLista"/>
              <w:numPr>
                <w:ilvl w:val="0"/>
                <w:numId w:val="51"/>
              </w:numPr>
              <w:rPr>
                <w:b/>
                <w:bCs/>
              </w:rPr>
            </w:pPr>
            <w:r w:rsidRPr="00781F4A">
              <w:rPr>
                <w:b/>
                <w:bCs/>
                <w:u w:val="single"/>
              </w:rPr>
              <w:t>No caso de empresas controladas</w:t>
            </w:r>
            <w:r w:rsidRPr="00781F4A">
              <w:rPr>
                <w:b/>
                <w:bCs/>
              </w:rPr>
              <w:t>: Aprovação do Conselho de Administração ou da Diretoria Executiva da empresa controlada</w:t>
            </w:r>
            <w:r w:rsidR="00781F4A" w:rsidRPr="00781F4A">
              <w:rPr>
                <w:b/>
                <w:bCs/>
              </w:rPr>
              <w:t>.</w:t>
            </w:r>
          </w:p>
          <w:p w14:paraId="2860BD55" w14:textId="62481EF4" w:rsidR="009C3E81" w:rsidRDefault="6326EDFF" w:rsidP="58C0591C">
            <w:pPr>
              <w:rPr>
                <w:color w:val="808080" w:themeColor="background1" w:themeShade="80"/>
              </w:rPr>
            </w:pPr>
            <w:r w:rsidRPr="58C0591C">
              <w:rPr>
                <w:color w:val="808080" w:themeColor="background1" w:themeShade="80"/>
              </w:rPr>
              <w:t xml:space="preserve">Os documentos acima, </w:t>
            </w:r>
            <w:r w:rsidR="581314C7" w:rsidRPr="58C0591C">
              <w:rPr>
                <w:color w:val="808080" w:themeColor="background1" w:themeShade="80"/>
              </w:rPr>
              <w:t>devem ser encaminhados junto à proposta</w:t>
            </w:r>
            <w:r w:rsidR="340B36D1" w:rsidRPr="58C0591C">
              <w:rPr>
                <w:color w:val="808080" w:themeColor="background1" w:themeShade="80"/>
              </w:rPr>
              <w:t>. Caso não haja nenhuma consideração da empresa quanto as informações constantes d</w:t>
            </w:r>
            <w:r w:rsidR="012E1080" w:rsidRPr="58C0591C">
              <w:rPr>
                <w:color w:val="808080" w:themeColor="background1" w:themeShade="80"/>
              </w:rPr>
              <w:t>e algum do</w:t>
            </w:r>
            <w:r w:rsidR="340B36D1" w:rsidRPr="58C0591C">
              <w:rPr>
                <w:color w:val="808080" w:themeColor="background1" w:themeShade="80"/>
              </w:rPr>
              <w:t xml:space="preserve">s </w:t>
            </w:r>
            <w:r w:rsidR="67BBD40A" w:rsidRPr="58C0591C">
              <w:rPr>
                <w:color w:val="808080" w:themeColor="background1" w:themeShade="80"/>
              </w:rPr>
              <w:t>documentos acima, não há a necessidade de preencher esse campo, bastando indicar a sua remessa</w:t>
            </w:r>
            <w:r w:rsidR="29EB910D" w:rsidRPr="58C0591C">
              <w:rPr>
                <w:color w:val="808080" w:themeColor="background1" w:themeShade="80"/>
              </w:rPr>
              <w:t xml:space="preserve"> na Lista de Verificação.</w:t>
            </w:r>
          </w:p>
          <w:p w14:paraId="770C20B3" w14:textId="77777777" w:rsidR="004C0AAA" w:rsidRPr="00AB4582" w:rsidRDefault="004C0AAA" w:rsidP="005B2484">
            <w:pPr>
              <w:rPr>
                <w:b/>
              </w:rPr>
            </w:pPr>
          </w:p>
          <w:p w14:paraId="3A598F8E" w14:textId="77777777" w:rsidR="005B2484" w:rsidRPr="00BC280E" w:rsidRDefault="005B2484" w:rsidP="005B2484">
            <w:pPr>
              <w:rPr>
                <w:b/>
                <w:highlight w:val="lightGray"/>
              </w:rPr>
            </w:pPr>
          </w:p>
        </w:tc>
      </w:tr>
    </w:tbl>
    <w:p w14:paraId="0DA99820" w14:textId="7045D96F" w:rsidR="00852139" w:rsidRDefault="00852139" w:rsidP="00BC280E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478"/>
      </w:tblGrid>
      <w:tr w:rsidR="00D95F6A" w:rsidRPr="00D95F6A" w14:paraId="3CE7E079" w14:textId="77777777" w:rsidTr="00BB3AAE">
        <w:tc>
          <w:tcPr>
            <w:tcW w:w="5000" w:type="pct"/>
          </w:tcPr>
          <w:p w14:paraId="3E3DCCE8" w14:textId="77777777" w:rsidR="007877C7" w:rsidRDefault="00D95F6A" w:rsidP="004D2FA3">
            <w:r w:rsidRPr="00D95F6A">
              <w:rPr>
                <w:b/>
              </w:rPr>
              <w:t>Atenção</w:t>
            </w:r>
            <w:r w:rsidRPr="00D95F6A">
              <w:t xml:space="preserve">: </w:t>
            </w:r>
          </w:p>
          <w:p w14:paraId="63EAAC7B" w14:textId="09E5E7A4" w:rsidR="00D95F6A" w:rsidRPr="00D95F6A" w:rsidRDefault="007D736A" w:rsidP="00FA60E2">
            <w:pPr>
              <w:ind w:left="-108"/>
            </w:pPr>
            <w:r>
              <w:lastRenderedPageBreak/>
              <w:t>E</w:t>
            </w:r>
            <w:r w:rsidR="00D95F6A" w:rsidRPr="00D95F6A">
              <w:t>ste</w:t>
            </w:r>
            <w:r w:rsidR="002B10E0">
              <w:t xml:space="preserve"> </w:t>
            </w:r>
            <w:r w:rsidRPr="00D95F6A">
              <w:t xml:space="preserve">formulário </w:t>
            </w:r>
            <w:r w:rsidR="002B10E0">
              <w:t xml:space="preserve">representa </w:t>
            </w:r>
            <w:r>
              <w:t xml:space="preserve">a </w:t>
            </w:r>
            <w:r w:rsidR="002B10E0">
              <w:t>apresentação da proposta</w:t>
            </w:r>
            <w:r>
              <w:t xml:space="preserve">, a qual deverá ser </w:t>
            </w:r>
            <w:r w:rsidR="00A53B71">
              <w:t>instru</w:t>
            </w:r>
            <w:r>
              <w:t>ída</w:t>
            </w:r>
            <w:r w:rsidR="00A53B71">
              <w:t xml:space="preserve"> com</w:t>
            </w:r>
            <w:r w:rsidR="00D95F6A" w:rsidRPr="00D95F6A">
              <w:t xml:space="preserve"> todos os documentos e informações </w:t>
            </w:r>
            <w:r w:rsidR="003305B2">
              <w:t>estabelecidos</w:t>
            </w:r>
            <w:r w:rsidR="003305B2" w:rsidRPr="00D95F6A">
              <w:t xml:space="preserve"> </w:t>
            </w:r>
            <w:r w:rsidR="00D95F6A" w:rsidRPr="00D95F6A">
              <w:t xml:space="preserve">na </w:t>
            </w:r>
            <w:r w:rsidR="00781F4A">
              <w:t xml:space="preserve">Resolução </w:t>
            </w:r>
            <w:r w:rsidR="00EB2235">
              <w:t xml:space="preserve">CGPAR nº 52, de </w:t>
            </w:r>
            <w:r w:rsidR="00781F4A">
              <w:t>17.4.</w:t>
            </w:r>
            <w:r w:rsidR="00EB2235">
              <w:t xml:space="preserve">2024 e </w:t>
            </w:r>
            <w:r w:rsidR="00781F4A">
              <w:t>n</w:t>
            </w:r>
            <w:r w:rsidR="00EB2235">
              <w:t xml:space="preserve">a </w:t>
            </w:r>
            <w:r w:rsidR="00FA60E2" w:rsidRPr="00BA472A">
              <w:t xml:space="preserve">Portaria </w:t>
            </w:r>
            <w:r w:rsidR="00FA60E2">
              <w:t>SEST/</w:t>
            </w:r>
            <w:r w:rsidR="00FA60E2" w:rsidRPr="00BA472A">
              <w:t>SEDDM</w:t>
            </w:r>
            <w:r w:rsidR="00FA60E2">
              <w:t>/ME</w:t>
            </w:r>
            <w:r w:rsidR="00FA60E2" w:rsidRPr="00BA472A">
              <w:t xml:space="preserve"> nº 1</w:t>
            </w:r>
            <w:r w:rsidR="00FA60E2">
              <w:t>.</w:t>
            </w:r>
            <w:r w:rsidR="00FA60E2" w:rsidRPr="00BA472A">
              <w:t>122</w:t>
            </w:r>
            <w:r w:rsidR="00FA60E2">
              <w:t>,</w:t>
            </w:r>
            <w:r w:rsidR="00FA60E2" w:rsidRPr="00BA472A">
              <w:t xml:space="preserve"> de 28</w:t>
            </w:r>
            <w:r w:rsidR="00781F4A">
              <w:t>.</w:t>
            </w:r>
            <w:r w:rsidR="00FA60E2" w:rsidRPr="00BA472A">
              <w:t>1</w:t>
            </w:r>
            <w:r w:rsidR="00781F4A">
              <w:t>.</w:t>
            </w:r>
            <w:r w:rsidR="00FA60E2" w:rsidRPr="00BA472A">
              <w:t>2021</w:t>
            </w:r>
            <w:r w:rsidR="00DD319A">
              <w:t xml:space="preserve">, </w:t>
            </w:r>
            <w:r w:rsidR="00DD319A" w:rsidRPr="00B052E4">
              <w:rPr>
                <w:color w:val="000000" w:themeColor="text1"/>
              </w:rPr>
              <w:t xml:space="preserve">conforme </w:t>
            </w:r>
            <w:r w:rsidR="00781F4A" w:rsidRPr="00B052E4">
              <w:rPr>
                <w:color w:val="000000" w:themeColor="text1"/>
              </w:rPr>
              <w:t>Lista de Verificação</w:t>
            </w:r>
            <w:r w:rsidR="00EB0DD5" w:rsidRPr="00B052E4">
              <w:rPr>
                <w:color w:val="000000" w:themeColor="text1"/>
              </w:rPr>
              <w:t>.</w:t>
            </w:r>
          </w:p>
        </w:tc>
      </w:tr>
    </w:tbl>
    <w:p w14:paraId="6F54AAA7" w14:textId="77777777" w:rsidR="00FC5B2F" w:rsidRDefault="00FC5B2F" w:rsidP="00FC5B2F"/>
    <w:p w14:paraId="77461C34" w14:textId="77777777" w:rsidR="00D045FC" w:rsidRPr="00D045FC" w:rsidRDefault="00D045FC" w:rsidP="00FF7DC2">
      <w:pPr>
        <w:ind w:firstLine="709"/>
        <w:jc w:val="left"/>
      </w:pPr>
      <w:r w:rsidRPr="00D045FC">
        <w:t>À consideração superior.</w:t>
      </w:r>
    </w:p>
    <w:p w14:paraId="73E35B04" w14:textId="77777777" w:rsidR="00D045FC" w:rsidRDefault="00D045FC" w:rsidP="00D045FC">
      <w:pPr>
        <w:jc w:val="center"/>
      </w:pPr>
    </w:p>
    <w:p w14:paraId="57B4F3CC" w14:textId="2D1AB01F" w:rsidR="00D045FC" w:rsidRPr="00D045FC" w:rsidRDefault="00D045FC" w:rsidP="00FF7DC2">
      <w:pPr>
        <w:spacing w:after="0"/>
        <w:jc w:val="center"/>
        <w:rPr>
          <w:color w:val="808080" w:themeColor="background1" w:themeShade="80"/>
        </w:rPr>
      </w:pPr>
      <w:r w:rsidRPr="36AC8E34">
        <w:rPr>
          <w:color w:val="808080" w:themeColor="background1" w:themeShade="80"/>
        </w:rPr>
        <w:t>Documento assinado eletronicamente</w:t>
      </w:r>
    </w:p>
    <w:p w14:paraId="53F9AB28" w14:textId="77777777" w:rsidR="00D045FC" w:rsidRPr="00D045FC" w:rsidRDefault="00D045FC" w:rsidP="00FF7DC2">
      <w:pPr>
        <w:spacing w:after="0"/>
        <w:jc w:val="center"/>
      </w:pPr>
      <w:r w:rsidRPr="00D045FC">
        <w:t>NOME SIGNATÁRIO</w:t>
      </w:r>
    </w:p>
    <w:p w14:paraId="2C27F367" w14:textId="77777777" w:rsidR="00D045FC" w:rsidRPr="00D045FC" w:rsidRDefault="00D045FC" w:rsidP="00FF7DC2">
      <w:pPr>
        <w:spacing w:after="0"/>
        <w:jc w:val="center"/>
      </w:pPr>
      <w:r w:rsidRPr="00D045FC">
        <w:t>Cargo</w:t>
      </w:r>
    </w:p>
    <w:p w14:paraId="61B0EBE2" w14:textId="252DC8B5" w:rsidR="00D045FC" w:rsidRPr="00D045FC" w:rsidRDefault="00D045FC" w:rsidP="00D045FC">
      <w:pPr>
        <w:jc w:val="left"/>
      </w:pPr>
    </w:p>
    <w:p w14:paraId="5B5630DD" w14:textId="7E40F7B0" w:rsidR="00D045FC" w:rsidRDefault="00D045FC" w:rsidP="00FF7DC2">
      <w:pPr>
        <w:ind w:firstLine="709"/>
      </w:pPr>
      <w:r w:rsidRPr="00D045FC">
        <w:t>De acordo. Encaminhe-se ao</w:t>
      </w:r>
      <w:r w:rsidR="00606F78">
        <w:t xml:space="preserve"> ...</w:t>
      </w:r>
      <w:r w:rsidRPr="00D045FC">
        <w:t>.</w:t>
      </w:r>
    </w:p>
    <w:p w14:paraId="061DCE64" w14:textId="77777777" w:rsidR="00B34142" w:rsidRPr="00D045FC" w:rsidRDefault="00B34142" w:rsidP="00D045FC">
      <w:pPr>
        <w:jc w:val="left"/>
      </w:pPr>
    </w:p>
    <w:p w14:paraId="149D807B" w14:textId="77777777" w:rsidR="00D045FC" w:rsidRPr="00D045FC" w:rsidRDefault="00D045FC" w:rsidP="00FF7DC2">
      <w:pPr>
        <w:spacing w:after="0"/>
        <w:jc w:val="center"/>
        <w:rPr>
          <w:color w:val="808080" w:themeColor="background1" w:themeShade="80"/>
        </w:rPr>
      </w:pPr>
      <w:r w:rsidRPr="00D045FC">
        <w:rPr>
          <w:color w:val="808080" w:themeColor="background1" w:themeShade="80"/>
        </w:rPr>
        <w:t>Documento assinado eletronicamente</w:t>
      </w:r>
    </w:p>
    <w:p w14:paraId="79569B43" w14:textId="1BDAF7D9" w:rsidR="00D045FC" w:rsidRPr="00D045FC" w:rsidRDefault="00D045FC" w:rsidP="00FF7DC2">
      <w:pPr>
        <w:spacing w:after="0"/>
        <w:jc w:val="center"/>
      </w:pPr>
      <w:r w:rsidRPr="00D045FC">
        <w:t>NOME</w:t>
      </w:r>
      <w:r w:rsidR="0089251F">
        <w:t xml:space="preserve"> SIGNATÁRIO</w:t>
      </w:r>
    </w:p>
    <w:p w14:paraId="0A8F5C78" w14:textId="017CDB88" w:rsidR="00D045FC" w:rsidRPr="00D045FC" w:rsidRDefault="008552A7" w:rsidP="00FF7DC2">
      <w:pPr>
        <w:spacing w:after="0"/>
        <w:jc w:val="center"/>
      </w:pPr>
      <w:r>
        <w:t>Cargo</w:t>
      </w:r>
    </w:p>
    <w:p w14:paraId="38DB1646" w14:textId="77777777" w:rsidR="00D045FC" w:rsidRPr="00D045FC" w:rsidRDefault="00D045FC" w:rsidP="00D045FC">
      <w:pPr>
        <w:jc w:val="left"/>
      </w:pPr>
      <w:r w:rsidRPr="00D045FC">
        <w:t> </w:t>
      </w:r>
    </w:p>
    <w:p w14:paraId="47F25B7D" w14:textId="2FDF4463" w:rsidR="00D045FC" w:rsidRPr="00D045FC" w:rsidRDefault="00D045FC" w:rsidP="00FF7DC2">
      <w:pPr>
        <w:ind w:firstLine="709"/>
        <w:jc w:val="left"/>
      </w:pPr>
      <w:r w:rsidRPr="00D045FC">
        <w:t xml:space="preserve">De acordo, aprovo </w:t>
      </w:r>
      <w:r w:rsidR="009D7FBB">
        <w:t>o</w:t>
      </w:r>
      <w:r w:rsidRPr="00D045FC">
        <w:t xml:space="preserve"> presente </w:t>
      </w:r>
      <w:r w:rsidR="009D7FBB">
        <w:t>Formulário</w:t>
      </w:r>
      <w:r w:rsidRPr="00D045FC">
        <w:t xml:space="preserve">. </w:t>
      </w:r>
    </w:p>
    <w:p w14:paraId="37AC9F01" w14:textId="77777777" w:rsidR="00D045FC" w:rsidRPr="00D045FC" w:rsidRDefault="00D045FC" w:rsidP="00D045FC">
      <w:pPr>
        <w:jc w:val="left"/>
      </w:pPr>
      <w:r w:rsidRPr="00D045FC">
        <w:t> </w:t>
      </w:r>
    </w:p>
    <w:p w14:paraId="10BA1EAF" w14:textId="77777777" w:rsidR="004740C8" w:rsidRDefault="004740C8" w:rsidP="0089251F">
      <w:pPr>
        <w:spacing w:after="0"/>
        <w:jc w:val="center"/>
        <w:rPr>
          <w:color w:val="808080" w:themeColor="background1" w:themeShade="80"/>
        </w:rPr>
      </w:pPr>
    </w:p>
    <w:p w14:paraId="745CC5F9" w14:textId="79F03F52" w:rsidR="00D045FC" w:rsidRPr="00D045FC" w:rsidRDefault="00D045FC" w:rsidP="0089251F">
      <w:pPr>
        <w:spacing w:after="0"/>
        <w:jc w:val="center"/>
        <w:rPr>
          <w:color w:val="808080" w:themeColor="background1" w:themeShade="80"/>
        </w:rPr>
      </w:pPr>
      <w:r w:rsidRPr="00D045FC">
        <w:rPr>
          <w:color w:val="808080" w:themeColor="background1" w:themeShade="80"/>
        </w:rPr>
        <w:t>Documento assinado eletronicamente</w:t>
      </w:r>
    </w:p>
    <w:p w14:paraId="5C8D93F7" w14:textId="79E84E33" w:rsidR="00FC5B2F" w:rsidRDefault="00D045FC" w:rsidP="00DA7D58">
      <w:pPr>
        <w:spacing w:after="0"/>
        <w:jc w:val="center"/>
      </w:pPr>
      <w:r w:rsidRPr="00D045FC">
        <w:t xml:space="preserve">NOME </w:t>
      </w:r>
      <w:r w:rsidR="00DA7D58">
        <w:t>SIGNATÁRIO</w:t>
      </w:r>
    </w:p>
    <w:p w14:paraId="6DF89E4C" w14:textId="6C5DCF4D" w:rsidR="00DA7D58" w:rsidRDefault="00DA7D58" w:rsidP="00DA7D58">
      <w:pPr>
        <w:spacing w:after="0"/>
        <w:jc w:val="center"/>
      </w:pPr>
      <w:r>
        <w:t>Cargo</w:t>
      </w:r>
    </w:p>
    <w:sectPr w:rsidR="00DA7D58" w:rsidSect="009137D9">
      <w:footerReference w:type="default" r:id="rId11"/>
      <w:pgSz w:w="11906" w:h="16838"/>
      <w:pgMar w:top="567" w:right="709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BF3BE" w14:textId="77777777" w:rsidR="00DD1109" w:rsidRDefault="00DD1109" w:rsidP="0005454B">
      <w:pPr>
        <w:spacing w:after="0"/>
      </w:pPr>
      <w:r>
        <w:separator/>
      </w:r>
    </w:p>
  </w:endnote>
  <w:endnote w:type="continuationSeparator" w:id="0">
    <w:p w14:paraId="0E1927AD" w14:textId="77777777" w:rsidR="00DD1109" w:rsidRDefault="00DD1109" w:rsidP="0005454B">
      <w:pPr>
        <w:spacing w:after="0"/>
      </w:pPr>
      <w:r>
        <w:continuationSeparator/>
      </w:r>
    </w:p>
  </w:endnote>
  <w:endnote w:type="continuationNotice" w:id="1">
    <w:p w14:paraId="71D350A8" w14:textId="77777777" w:rsidR="00DD1109" w:rsidRDefault="00DD110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748664"/>
      <w:docPartObj>
        <w:docPartGallery w:val="Page Numbers (Bottom of Page)"/>
        <w:docPartUnique/>
      </w:docPartObj>
    </w:sdtPr>
    <w:sdtContent>
      <w:p w14:paraId="6BAD9BB9" w14:textId="406BA03F" w:rsidR="009A48CC" w:rsidRDefault="009A48C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6C10C8" w14:textId="77777777" w:rsidR="009A48CC" w:rsidRDefault="009A48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FA806" w14:textId="77777777" w:rsidR="00DD1109" w:rsidRDefault="00DD1109" w:rsidP="0005454B">
      <w:pPr>
        <w:spacing w:after="0"/>
      </w:pPr>
      <w:r>
        <w:separator/>
      </w:r>
    </w:p>
  </w:footnote>
  <w:footnote w:type="continuationSeparator" w:id="0">
    <w:p w14:paraId="0FA6E059" w14:textId="77777777" w:rsidR="00DD1109" w:rsidRDefault="00DD1109" w:rsidP="0005454B">
      <w:pPr>
        <w:spacing w:after="0"/>
      </w:pPr>
      <w:r>
        <w:continuationSeparator/>
      </w:r>
    </w:p>
  </w:footnote>
  <w:footnote w:type="continuationNotice" w:id="1">
    <w:p w14:paraId="6C8870F3" w14:textId="77777777" w:rsidR="00DD1109" w:rsidRDefault="00DD110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1B047B"/>
    <w:multiLevelType w:val="multilevel"/>
    <w:tmpl w:val="425883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1111DF"/>
    <w:multiLevelType w:val="multilevel"/>
    <w:tmpl w:val="73C2546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493757"/>
    <w:multiLevelType w:val="hybridMultilevel"/>
    <w:tmpl w:val="B6CC627E"/>
    <w:lvl w:ilvl="0" w:tplc="4EE654B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369AB"/>
    <w:multiLevelType w:val="hybridMultilevel"/>
    <w:tmpl w:val="271225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B470B"/>
    <w:multiLevelType w:val="multilevel"/>
    <w:tmpl w:val="609CB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20613EE"/>
    <w:multiLevelType w:val="multilevel"/>
    <w:tmpl w:val="2C8A1B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7333FB8"/>
    <w:multiLevelType w:val="hybridMultilevel"/>
    <w:tmpl w:val="278C85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F3F2D"/>
    <w:multiLevelType w:val="multilevel"/>
    <w:tmpl w:val="CC4C3C34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E31B22"/>
    <w:multiLevelType w:val="multilevel"/>
    <w:tmpl w:val="27B0F2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5.1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F604F8C"/>
    <w:multiLevelType w:val="multilevel"/>
    <w:tmpl w:val="B4B05A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1D5250A"/>
    <w:multiLevelType w:val="multilevel"/>
    <w:tmpl w:val="609CB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3D84981"/>
    <w:multiLevelType w:val="hybridMultilevel"/>
    <w:tmpl w:val="4C26A794"/>
    <w:lvl w:ilvl="0" w:tplc="CB947C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457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5C83426"/>
    <w:multiLevelType w:val="multilevel"/>
    <w:tmpl w:val="2C8A1B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7785B29"/>
    <w:multiLevelType w:val="multilevel"/>
    <w:tmpl w:val="0120A6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82B4408"/>
    <w:multiLevelType w:val="hybridMultilevel"/>
    <w:tmpl w:val="228A7B78"/>
    <w:lvl w:ilvl="0" w:tplc="4F12C43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FE633E"/>
    <w:multiLevelType w:val="multilevel"/>
    <w:tmpl w:val="130E81D6"/>
    <w:lvl w:ilvl="0">
      <w:start w:val="1"/>
      <w:numFmt w:val="none"/>
      <w:lvlText w:val="4.2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CA57645"/>
    <w:multiLevelType w:val="hybridMultilevel"/>
    <w:tmpl w:val="1286EC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C1AA2"/>
    <w:multiLevelType w:val="hybridMultilevel"/>
    <w:tmpl w:val="5D14231C"/>
    <w:lvl w:ilvl="0" w:tplc="15CA3FD6">
      <w:start w:val="6"/>
      <w:numFmt w:val="decimal"/>
      <w:lvlText w:val="%1."/>
      <w:lvlJc w:val="left"/>
      <w:pPr>
        <w:ind w:left="1113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33" w:hanging="360"/>
      </w:pPr>
    </w:lvl>
    <w:lvl w:ilvl="2" w:tplc="0416001B" w:tentative="1">
      <w:start w:val="1"/>
      <w:numFmt w:val="lowerRoman"/>
      <w:lvlText w:val="%3."/>
      <w:lvlJc w:val="right"/>
      <w:pPr>
        <w:ind w:left="2553" w:hanging="180"/>
      </w:pPr>
    </w:lvl>
    <w:lvl w:ilvl="3" w:tplc="0416000F" w:tentative="1">
      <w:start w:val="1"/>
      <w:numFmt w:val="decimal"/>
      <w:lvlText w:val="%4."/>
      <w:lvlJc w:val="left"/>
      <w:pPr>
        <w:ind w:left="3273" w:hanging="360"/>
      </w:pPr>
    </w:lvl>
    <w:lvl w:ilvl="4" w:tplc="04160019" w:tentative="1">
      <w:start w:val="1"/>
      <w:numFmt w:val="lowerLetter"/>
      <w:lvlText w:val="%5."/>
      <w:lvlJc w:val="left"/>
      <w:pPr>
        <w:ind w:left="3993" w:hanging="360"/>
      </w:pPr>
    </w:lvl>
    <w:lvl w:ilvl="5" w:tplc="0416001B" w:tentative="1">
      <w:start w:val="1"/>
      <w:numFmt w:val="lowerRoman"/>
      <w:lvlText w:val="%6."/>
      <w:lvlJc w:val="right"/>
      <w:pPr>
        <w:ind w:left="4713" w:hanging="180"/>
      </w:pPr>
    </w:lvl>
    <w:lvl w:ilvl="6" w:tplc="0416000F" w:tentative="1">
      <w:start w:val="1"/>
      <w:numFmt w:val="decimal"/>
      <w:lvlText w:val="%7."/>
      <w:lvlJc w:val="left"/>
      <w:pPr>
        <w:ind w:left="5433" w:hanging="360"/>
      </w:pPr>
    </w:lvl>
    <w:lvl w:ilvl="7" w:tplc="04160019" w:tentative="1">
      <w:start w:val="1"/>
      <w:numFmt w:val="lowerLetter"/>
      <w:lvlText w:val="%8."/>
      <w:lvlJc w:val="left"/>
      <w:pPr>
        <w:ind w:left="6153" w:hanging="360"/>
      </w:pPr>
    </w:lvl>
    <w:lvl w:ilvl="8" w:tplc="0416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9" w15:restartNumberingAfterBreak="0">
    <w:nsid w:val="34863A4D"/>
    <w:multiLevelType w:val="hybridMultilevel"/>
    <w:tmpl w:val="A79EC5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123AB"/>
    <w:multiLevelType w:val="multilevel"/>
    <w:tmpl w:val="B4B05A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72E2CB4"/>
    <w:multiLevelType w:val="multilevel"/>
    <w:tmpl w:val="84FE917E"/>
    <w:numStyleLink w:val="Estilo1"/>
  </w:abstractNum>
  <w:abstractNum w:abstractNumId="22" w15:restartNumberingAfterBreak="0">
    <w:nsid w:val="38107A1E"/>
    <w:multiLevelType w:val="multilevel"/>
    <w:tmpl w:val="B4B05A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91228F6"/>
    <w:multiLevelType w:val="hybridMultilevel"/>
    <w:tmpl w:val="5CD8544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9D012AD"/>
    <w:multiLevelType w:val="multilevel"/>
    <w:tmpl w:val="9D3471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62E6C"/>
    <w:multiLevelType w:val="multilevel"/>
    <w:tmpl w:val="28A48220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6214EF"/>
    <w:multiLevelType w:val="multilevel"/>
    <w:tmpl w:val="89784B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1A058B1"/>
    <w:multiLevelType w:val="hybridMultilevel"/>
    <w:tmpl w:val="AB8A716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D01125"/>
    <w:multiLevelType w:val="hybridMultilevel"/>
    <w:tmpl w:val="BDD62ED0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45115F15"/>
    <w:multiLevelType w:val="multilevel"/>
    <w:tmpl w:val="2C8A1B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6C82F67"/>
    <w:multiLevelType w:val="hybridMultilevel"/>
    <w:tmpl w:val="A79EC55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484995"/>
    <w:multiLevelType w:val="multilevel"/>
    <w:tmpl w:val="570A8E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8565F0C"/>
    <w:multiLevelType w:val="multilevel"/>
    <w:tmpl w:val="521C5386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3" w15:restartNumberingAfterBreak="0">
    <w:nsid w:val="48F521CC"/>
    <w:multiLevelType w:val="multilevel"/>
    <w:tmpl w:val="84FE917E"/>
    <w:styleLink w:val="Estilo1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0D4A9C"/>
    <w:multiLevelType w:val="hybridMultilevel"/>
    <w:tmpl w:val="69C64C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E401B2"/>
    <w:multiLevelType w:val="hybridMultilevel"/>
    <w:tmpl w:val="FFFFFFFF"/>
    <w:lvl w:ilvl="0" w:tplc="2BC8248A">
      <w:start w:val="1"/>
      <w:numFmt w:val="lowerLetter"/>
      <w:lvlText w:val="%1)"/>
      <w:lvlJc w:val="left"/>
      <w:pPr>
        <w:ind w:left="1068" w:hanging="360"/>
      </w:pPr>
    </w:lvl>
    <w:lvl w:ilvl="1" w:tplc="13BEAA4E">
      <w:start w:val="1"/>
      <w:numFmt w:val="lowerLetter"/>
      <w:lvlText w:val="%2."/>
      <w:lvlJc w:val="left"/>
      <w:pPr>
        <w:ind w:left="1788" w:hanging="360"/>
      </w:pPr>
    </w:lvl>
    <w:lvl w:ilvl="2" w:tplc="DC8C9560">
      <w:start w:val="1"/>
      <w:numFmt w:val="lowerRoman"/>
      <w:lvlText w:val="%3."/>
      <w:lvlJc w:val="right"/>
      <w:pPr>
        <w:ind w:left="2508" w:hanging="180"/>
      </w:pPr>
    </w:lvl>
    <w:lvl w:ilvl="3" w:tplc="07DE16A8">
      <w:start w:val="1"/>
      <w:numFmt w:val="decimal"/>
      <w:lvlText w:val="%4."/>
      <w:lvlJc w:val="left"/>
      <w:pPr>
        <w:ind w:left="3228" w:hanging="360"/>
      </w:pPr>
    </w:lvl>
    <w:lvl w:ilvl="4" w:tplc="B262F7BC">
      <w:start w:val="1"/>
      <w:numFmt w:val="lowerLetter"/>
      <w:lvlText w:val="%5."/>
      <w:lvlJc w:val="left"/>
      <w:pPr>
        <w:ind w:left="3948" w:hanging="360"/>
      </w:pPr>
    </w:lvl>
    <w:lvl w:ilvl="5" w:tplc="9D9CD94E">
      <w:start w:val="1"/>
      <w:numFmt w:val="lowerRoman"/>
      <w:lvlText w:val="%6."/>
      <w:lvlJc w:val="right"/>
      <w:pPr>
        <w:ind w:left="4668" w:hanging="180"/>
      </w:pPr>
    </w:lvl>
    <w:lvl w:ilvl="6" w:tplc="2F4268C0">
      <w:start w:val="1"/>
      <w:numFmt w:val="decimal"/>
      <w:lvlText w:val="%7."/>
      <w:lvlJc w:val="left"/>
      <w:pPr>
        <w:ind w:left="5388" w:hanging="360"/>
      </w:pPr>
    </w:lvl>
    <w:lvl w:ilvl="7" w:tplc="11C2858A">
      <w:start w:val="1"/>
      <w:numFmt w:val="lowerLetter"/>
      <w:lvlText w:val="%8."/>
      <w:lvlJc w:val="left"/>
      <w:pPr>
        <w:ind w:left="6108" w:hanging="360"/>
      </w:pPr>
    </w:lvl>
    <w:lvl w:ilvl="8" w:tplc="6F0823E6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4F412D80"/>
    <w:multiLevelType w:val="multilevel"/>
    <w:tmpl w:val="7FCE9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0D5306D"/>
    <w:multiLevelType w:val="hybridMultilevel"/>
    <w:tmpl w:val="A0100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6527A7"/>
    <w:multiLevelType w:val="hybridMultilevel"/>
    <w:tmpl w:val="B3880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B46662"/>
    <w:multiLevelType w:val="multilevel"/>
    <w:tmpl w:val="0E86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8B13989"/>
    <w:multiLevelType w:val="multilevel"/>
    <w:tmpl w:val="B4B05A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5F911831"/>
    <w:multiLevelType w:val="hybridMultilevel"/>
    <w:tmpl w:val="A10276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ED1EC2"/>
    <w:multiLevelType w:val="multilevel"/>
    <w:tmpl w:val="E350F1AA"/>
    <w:lvl w:ilvl="0">
      <w:start w:val="1"/>
      <w:numFmt w:val="none"/>
      <w:lvlText w:val="4.1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6258212A"/>
    <w:multiLevelType w:val="multilevel"/>
    <w:tmpl w:val="1A72006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3993508"/>
    <w:multiLevelType w:val="hybridMultilevel"/>
    <w:tmpl w:val="825A56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BC14EC"/>
    <w:multiLevelType w:val="hybridMultilevel"/>
    <w:tmpl w:val="45DEAEA6"/>
    <w:lvl w:ilvl="0" w:tplc="CCA09F4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2C5C0E"/>
    <w:multiLevelType w:val="hybridMultilevel"/>
    <w:tmpl w:val="1FB606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FF2061"/>
    <w:multiLevelType w:val="multilevel"/>
    <w:tmpl w:val="3F1434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5.1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773F01FA"/>
    <w:multiLevelType w:val="multilevel"/>
    <w:tmpl w:val="21065C08"/>
    <w:lvl w:ilvl="0">
      <w:start w:val="1"/>
      <w:numFmt w:val="none"/>
      <w:lvlText w:val="5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7D516C7A"/>
    <w:multiLevelType w:val="multilevel"/>
    <w:tmpl w:val="C26C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E52660C"/>
    <w:multiLevelType w:val="multilevel"/>
    <w:tmpl w:val="2B22442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62151765">
    <w:abstractNumId w:val="35"/>
  </w:num>
  <w:num w:numId="2" w16cid:durableId="1278945995">
    <w:abstractNumId w:val="27"/>
  </w:num>
  <w:num w:numId="3" w16cid:durableId="1831097448">
    <w:abstractNumId w:val="17"/>
  </w:num>
  <w:num w:numId="4" w16cid:durableId="210043308">
    <w:abstractNumId w:val="37"/>
  </w:num>
  <w:num w:numId="5" w16cid:durableId="1299187662">
    <w:abstractNumId w:val="3"/>
  </w:num>
  <w:num w:numId="6" w16cid:durableId="932856169">
    <w:abstractNumId w:val="12"/>
  </w:num>
  <w:num w:numId="7" w16cid:durableId="1823501924">
    <w:abstractNumId w:val="0"/>
  </w:num>
  <w:num w:numId="8" w16cid:durableId="2109540272">
    <w:abstractNumId w:val="23"/>
  </w:num>
  <w:num w:numId="9" w16cid:durableId="833451378">
    <w:abstractNumId w:val="34"/>
  </w:num>
  <w:num w:numId="10" w16cid:durableId="886457948">
    <w:abstractNumId w:val="4"/>
  </w:num>
  <w:num w:numId="11" w16cid:durableId="889996120">
    <w:abstractNumId w:val="44"/>
  </w:num>
  <w:num w:numId="12" w16cid:durableId="1116146176">
    <w:abstractNumId w:val="41"/>
  </w:num>
  <w:num w:numId="13" w16cid:durableId="2004310236">
    <w:abstractNumId w:val="15"/>
  </w:num>
  <w:num w:numId="14" w16cid:durableId="360933863">
    <w:abstractNumId w:val="45"/>
  </w:num>
  <w:num w:numId="15" w16cid:durableId="1643003336">
    <w:abstractNumId w:val="29"/>
  </w:num>
  <w:num w:numId="16" w16cid:durableId="1308516393">
    <w:abstractNumId w:val="46"/>
  </w:num>
  <w:num w:numId="17" w16cid:durableId="1929315303">
    <w:abstractNumId w:val="40"/>
  </w:num>
  <w:num w:numId="18" w16cid:durableId="1639144756">
    <w:abstractNumId w:val="22"/>
  </w:num>
  <w:num w:numId="19" w16cid:durableId="134764137">
    <w:abstractNumId w:val="10"/>
  </w:num>
  <w:num w:numId="20" w16cid:durableId="1308587876">
    <w:abstractNumId w:val="20"/>
  </w:num>
  <w:num w:numId="21" w16cid:durableId="1030301640">
    <w:abstractNumId w:val="11"/>
  </w:num>
  <w:num w:numId="22" w16cid:durableId="1427964455">
    <w:abstractNumId w:val="5"/>
  </w:num>
  <w:num w:numId="23" w16cid:durableId="343437029">
    <w:abstractNumId w:val="13"/>
  </w:num>
  <w:num w:numId="24" w16cid:durableId="5403369">
    <w:abstractNumId w:val="26"/>
  </w:num>
  <w:num w:numId="25" w16cid:durableId="109781777">
    <w:abstractNumId w:val="28"/>
  </w:num>
  <w:num w:numId="26" w16cid:durableId="128517047">
    <w:abstractNumId w:val="42"/>
  </w:num>
  <w:num w:numId="27" w16cid:durableId="1653024988">
    <w:abstractNumId w:val="16"/>
  </w:num>
  <w:num w:numId="28" w16cid:durableId="2087072708">
    <w:abstractNumId w:val="48"/>
  </w:num>
  <w:num w:numId="29" w16cid:durableId="1451826869">
    <w:abstractNumId w:val="47"/>
  </w:num>
  <w:num w:numId="30" w16cid:durableId="1872066629">
    <w:abstractNumId w:val="24"/>
  </w:num>
  <w:num w:numId="31" w16cid:durableId="1105344116">
    <w:abstractNumId w:val="9"/>
  </w:num>
  <w:num w:numId="32" w16cid:durableId="1443840921">
    <w:abstractNumId w:val="18"/>
  </w:num>
  <w:num w:numId="33" w16cid:durableId="1265071519">
    <w:abstractNumId w:val="21"/>
  </w:num>
  <w:num w:numId="34" w16cid:durableId="1189223307">
    <w:abstractNumId w:val="33"/>
  </w:num>
  <w:num w:numId="35" w16cid:durableId="815336222">
    <w:abstractNumId w:val="19"/>
  </w:num>
  <w:num w:numId="36" w16cid:durableId="116339416">
    <w:abstractNumId w:val="50"/>
  </w:num>
  <w:num w:numId="37" w16cid:durableId="1915241460">
    <w:abstractNumId w:val="1"/>
  </w:num>
  <w:num w:numId="38" w16cid:durableId="51541523">
    <w:abstractNumId w:val="25"/>
  </w:num>
  <w:num w:numId="39" w16cid:durableId="895970251">
    <w:abstractNumId w:val="30"/>
  </w:num>
  <w:num w:numId="40" w16cid:durableId="1617758678">
    <w:abstractNumId w:val="14"/>
  </w:num>
  <w:num w:numId="41" w16cid:durableId="2142654430">
    <w:abstractNumId w:val="31"/>
  </w:num>
  <w:num w:numId="42" w16cid:durableId="1260724643">
    <w:abstractNumId w:val="6"/>
  </w:num>
  <w:num w:numId="43" w16cid:durableId="160239910">
    <w:abstractNumId w:val="43"/>
  </w:num>
  <w:num w:numId="44" w16cid:durableId="1487277846">
    <w:abstractNumId w:val="32"/>
  </w:num>
  <w:num w:numId="45" w16cid:durableId="70474391">
    <w:abstractNumId w:val="8"/>
  </w:num>
  <w:num w:numId="46" w16cid:durableId="1258755961">
    <w:abstractNumId w:val="2"/>
  </w:num>
  <w:num w:numId="47" w16cid:durableId="941031979">
    <w:abstractNumId w:val="38"/>
  </w:num>
  <w:num w:numId="48" w16cid:durableId="1520463177">
    <w:abstractNumId w:val="39"/>
  </w:num>
  <w:num w:numId="49" w16cid:durableId="577520026">
    <w:abstractNumId w:val="36"/>
  </w:num>
  <w:num w:numId="50" w16cid:durableId="730615479">
    <w:abstractNumId w:val="49"/>
  </w:num>
  <w:num w:numId="51" w16cid:durableId="13207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791"/>
    <w:rsid w:val="00001226"/>
    <w:rsid w:val="0000130A"/>
    <w:rsid w:val="00003CA7"/>
    <w:rsid w:val="0000628C"/>
    <w:rsid w:val="0001458B"/>
    <w:rsid w:val="00020965"/>
    <w:rsid w:val="00025794"/>
    <w:rsid w:val="00027DF2"/>
    <w:rsid w:val="000301F6"/>
    <w:rsid w:val="00030C62"/>
    <w:rsid w:val="00036492"/>
    <w:rsid w:val="00043CDD"/>
    <w:rsid w:val="00044B34"/>
    <w:rsid w:val="00044DCA"/>
    <w:rsid w:val="00044EB8"/>
    <w:rsid w:val="000459F0"/>
    <w:rsid w:val="00046733"/>
    <w:rsid w:val="00047272"/>
    <w:rsid w:val="000474F8"/>
    <w:rsid w:val="0005454B"/>
    <w:rsid w:val="0005459F"/>
    <w:rsid w:val="00055750"/>
    <w:rsid w:val="00056DC4"/>
    <w:rsid w:val="00060F55"/>
    <w:rsid w:val="000648F0"/>
    <w:rsid w:val="000653EF"/>
    <w:rsid w:val="0006548E"/>
    <w:rsid w:val="0006620D"/>
    <w:rsid w:val="00067CE8"/>
    <w:rsid w:val="00070367"/>
    <w:rsid w:val="00077AE2"/>
    <w:rsid w:val="00080034"/>
    <w:rsid w:val="00080341"/>
    <w:rsid w:val="00081636"/>
    <w:rsid w:val="00082C88"/>
    <w:rsid w:val="00092A0F"/>
    <w:rsid w:val="000A0070"/>
    <w:rsid w:val="000A00AA"/>
    <w:rsid w:val="000A00E0"/>
    <w:rsid w:val="000A097C"/>
    <w:rsid w:val="000A2C5C"/>
    <w:rsid w:val="000A34BE"/>
    <w:rsid w:val="000A5576"/>
    <w:rsid w:val="000A7427"/>
    <w:rsid w:val="000B1BEA"/>
    <w:rsid w:val="000B24D0"/>
    <w:rsid w:val="000B383A"/>
    <w:rsid w:val="000B4F51"/>
    <w:rsid w:val="000B7083"/>
    <w:rsid w:val="000B7871"/>
    <w:rsid w:val="000B7A25"/>
    <w:rsid w:val="000C0FB6"/>
    <w:rsid w:val="000C2B16"/>
    <w:rsid w:val="000C2CFF"/>
    <w:rsid w:val="000C4C84"/>
    <w:rsid w:val="000C59CF"/>
    <w:rsid w:val="000C7C7B"/>
    <w:rsid w:val="000C7D4D"/>
    <w:rsid w:val="000D0FC5"/>
    <w:rsid w:val="000D236E"/>
    <w:rsid w:val="000D279B"/>
    <w:rsid w:val="000D2BFB"/>
    <w:rsid w:val="000D3CC4"/>
    <w:rsid w:val="000E4C5A"/>
    <w:rsid w:val="000E51C3"/>
    <w:rsid w:val="000E582F"/>
    <w:rsid w:val="000E5C89"/>
    <w:rsid w:val="000E7260"/>
    <w:rsid w:val="000EAF3E"/>
    <w:rsid w:val="000F184C"/>
    <w:rsid w:val="000F1B7D"/>
    <w:rsid w:val="000F523E"/>
    <w:rsid w:val="000F7055"/>
    <w:rsid w:val="000F7710"/>
    <w:rsid w:val="000F779D"/>
    <w:rsid w:val="000F7874"/>
    <w:rsid w:val="0010227D"/>
    <w:rsid w:val="001027CC"/>
    <w:rsid w:val="00103AD3"/>
    <w:rsid w:val="001040E0"/>
    <w:rsid w:val="00107CB7"/>
    <w:rsid w:val="0011049B"/>
    <w:rsid w:val="001109F2"/>
    <w:rsid w:val="001113C7"/>
    <w:rsid w:val="001115F8"/>
    <w:rsid w:val="001129DB"/>
    <w:rsid w:val="00113818"/>
    <w:rsid w:val="00113D2A"/>
    <w:rsid w:val="0011685E"/>
    <w:rsid w:val="001176A6"/>
    <w:rsid w:val="00117F10"/>
    <w:rsid w:val="0012031C"/>
    <w:rsid w:val="00120F4E"/>
    <w:rsid w:val="001212C6"/>
    <w:rsid w:val="001213D2"/>
    <w:rsid w:val="00121564"/>
    <w:rsid w:val="00121696"/>
    <w:rsid w:val="00121B27"/>
    <w:rsid w:val="00121FB0"/>
    <w:rsid w:val="00121FFE"/>
    <w:rsid w:val="00124541"/>
    <w:rsid w:val="00130FC6"/>
    <w:rsid w:val="00131FE8"/>
    <w:rsid w:val="001350A7"/>
    <w:rsid w:val="00140A80"/>
    <w:rsid w:val="00143318"/>
    <w:rsid w:val="00147111"/>
    <w:rsid w:val="00147F50"/>
    <w:rsid w:val="00152C8C"/>
    <w:rsid w:val="0015639C"/>
    <w:rsid w:val="0015676C"/>
    <w:rsid w:val="00156D54"/>
    <w:rsid w:val="00160018"/>
    <w:rsid w:val="00160954"/>
    <w:rsid w:val="00164CB9"/>
    <w:rsid w:val="00166041"/>
    <w:rsid w:val="00172EE3"/>
    <w:rsid w:val="00173941"/>
    <w:rsid w:val="0017423D"/>
    <w:rsid w:val="001767AC"/>
    <w:rsid w:val="00176D04"/>
    <w:rsid w:val="00180D05"/>
    <w:rsid w:val="001816F8"/>
    <w:rsid w:val="00183F6F"/>
    <w:rsid w:val="0018545C"/>
    <w:rsid w:val="00190B3D"/>
    <w:rsid w:val="00191CD2"/>
    <w:rsid w:val="00193304"/>
    <w:rsid w:val="001963C9"/>
    <w:rsid w:val="00196E86"/>
    <w:rsid w:val="001A0958"/>
    <w:rsid w:val="001A2740"/>
    <w:rsid w:val="001A31B4"/>
    <w:rsid w:val="001A33C6"/>
    <w:rsid w:val="001A3EE9"/>
    <w:rsid w:val="001A45B4"/>
    <w:rsid w:val="001A506D"/>
    <w:rsid w:val="001B12AD"/>
    <w:rsid w:val="001B246C"/>
    <w:rsid w:val="001B4C09"/>
    <w:rsid w:val="001B6C60"/>
    <w:rsid w:val="001C0FBD"/>
    <w:rsid w:val="001C1784"/>
    <w:rsid w:val="001C32F0"/>
    <w:rsid w:val="001C4A76"/>
    <w:rsid w:val="001D4854"/>
    <w:rsid w:val="001D53A5"/>
    <w:rsid w:val="001D5C5D"/>
    <w:rsid w:val="001E119C"/>
    <w:rsid w:val="001E4D89"/>
    <w:rsid w:val="001E643E"/>
    <w:rsid w:val="001E74B9"/>
    <w:rsid w:val="001F34F4"/>
    <w:rsid w:val="001F4C91"/>
    <w:rsid w:val="001F643D"/>
    <w:rsid w:val="00200AFE"/>
    <w:rsid w:val="002044B2"/>
    <w:rsid w:val="00205597"/>
    <w:rsid w:val="00207D32"/>
    <w:rsid w:val="00213DAC"/>
    <w:rsid w:val="00214F97"/>
    <w:rsid w:val="0021667E"/>
    <w:rsid w:val="00216B36"/>
    <w:rsid w:val="0021712A"/>
    <w:rsid w:val="0022095A"/>
    <w:rsid w:val="00221ABA"/>
    <w:rsid w:val="00222000"/>
    <w:rsid w:val="002233E0"/>
    <w:rsid w:val="00224AE6"/>
    <w:rsid w:val="00226C21"/>
    <w:rsid w:val="00226FDB"/>
    <w:rsid w:val="0022734F"/>
    <w:rsid w:val="0023241E"/>
    <w:rsid w:val="00237794"/>
    <w:rsid w:val="002414BA"/>
    <w:rsid w:val="00242984"/>
    <w:rsid w:val="002434B3"/>
    <w:rsid w:val="002515D7"/>
    <w:rsid w:val="00251C12"/>
    <w:rsid w:val="00252BD7"/>
    <w:rsid w:val="00254985"/>
    <w:rsid w:val="00256E52"/>
    <w:rsid w:val="002607E7"/>
    <w:rsid w:val="002608A0"/>
    <w:rsid w:val="002610E7"/>
    <w:rsid w:val="00261AB0"/>
    <w:rsid w:val="002620E8"/>
    <w:rsid w:val="002630BE"/>
    <w:rsid w:val="002632DC"/>
    <w:rsid w:val="002655F4"/>
    <w:rsid w:val="00267AD1"/>
    <w:rsid w:val="00270AC7"/>
    <w:rsid w:val="0027113B"/>
    <w:rsid w:val="002717D1"/>
    <w:rsid w:val="00271A8D"/>
    <w:rsid w:val="002758E9"/>
    <w:rsid w:val="002772D4"/>
    <w:rsid w:val="002813FE"/>
    <w:rsid w:val="0028393E"/>
    <w:rsid w:val="00286DD0"/>
    <w:rsid w:val="00286EA7"/>
    <w:rsid w:val="002904DF"/>
    <w:rsid w:val="00290F86"/>
    <w:rsid w:val="00291D3B"/>
    <w:rsid w:val="00294208"/>
    <w:rsid w:val="00294369"/>
    <w:rsid w:val="002944BD"/>
    <w:rsid w:val="002A09CE"/>
    <w:rsid w:val="002A13AA"/>
    <w:rsid w:val="002A21E3"/>
    <w:rsid w:val="002A5ABB"/>
    <w:rsid w:val="002B10E0"/>
    <w:rsid w:val="002B1244"/>
    <w:rsid w:val="002B41CD"/>
    <w:rsid w:val="002B4BA3"/>
    <w:rsid w:val="002B6087"/>
    <w:rsid w:val="002B74F5"/>
    <w:rsid w:val="002C001B"/>
    <w:rsid w:val="002C004E"/>
    <w:rsid w:val="002C487E"/>
    <w:rsid w:val="002C5B6D"/>
    <w:rsid w:val="002C67C2"/>
    <w:rsid w:val="002D01AC"/>
    <w:rsid w:val="002D0786"/>
    <w:rsid w:val="002D092C"/>
    <w:rsid w:val="002D0D88"/>
    <w:rsid w:val="002D4E3B"/>
    <w:rsid w:val="002D654D"/>
    <w:rsid w:val="002D79C0"/>
    <w:rsid w:val="002E236F"/>
    <w:rsid w:val="002E3ECE"/>
    <w:rsid w:val="002E629C"/>
    <w:rsid w:val="002E64BE"/>
    <w:rsid w:val="002E7193"/>
    <w:rsid w:val="002F25BC"/>
    <w:rsid w:val="002F487D"/>
    <w:rsid w:val="002F6EAB"/>
    <w:rsid w:val="0030651E"/>
    <w:rsid w:val="003069BC"/>
    <w:rsid w:val="0030776A"/>
    <w:rsid w:val="00310224"/>
    <w:rsid w:val="003148AF"/>
    <w:rsid w:val="003206D4"/>
    <w:rsid w:val="00326A1C"/>
    <w:rsid w:val="00326D35"/>
    <w:rsid w:val="003273F5"/>
    <w:rsid w:val="00330298"/>
    <w:rsid w:val="003305B2"/>
    <w:rsid w:val="00333793"/>
    <w:rsid w:val="00333DE2"/>
    <w:rsid w:val="00337651"/>
    <w:rsid w:val="003400C8"/>
    <w:rsid w:val="003425ED"/>
    <w:rsid w:val="00342A56"/>
    <w:rsid w:val="00351B10"/>
    <w:rsid w:val="00353A67"/>
    <w:rsid w:val="00353B5A"/>
    <w:rsid w:val="0035491F"/>
    <w:rsid w:val="003549D5"/>
    <w:rsid w:val="00356686"/>
    <w:rsid w:val="00362D1D"/>
    <w:rsid w:val="003650CF"/>
    <w:rsid w:val="00366679"/>
    <w:rsid w:val="00370F53"/>
    <w:rsid w:val="00373CC6"/>
    <w:rsid w:val="00373DEB"/>
    <w:rsid w:val="003745CC"/>
    <w:rsid w:val="00375FE5"/>
    <w:rsid w:val="00376A5B"/>
    <w:rsid w:val="0038356B"/>
    <w:rsid w:val="003840D6"/>
    <w:rsid w:val="00384FD6"/>
    <w:rsid w:val="00386C4B"/>
    <w:rsid w:val="003870B6"/>
    <w:rsid w:val="00392801"/>
    <w:rsid w:val="00392B01"/>
    <w:rsid w:val="00392B74"/>
    <w:rsid w:val="003936D4"/>
    <w:rsid w:val="00395DD8"/>
    <w:rsid w:val="003A0F47"/>
    <w:rsid w:val="003A1467"/>
    <w:rsid w:val="003A164E"/>
    <w:rsid w:val="003A2C6D"/>
    <w:rsid w:val="003A643D"/>
    <w:rsid w:val="003B5E0E"/>
    <w:rsid w:val="003C0D63"/>
    <w:rsid w:val="003C0ED3"/>
    <w:rsid w:val="003C2B96"/>
    <w:rsid w:val="003C2E31"/>
    <w:rsid w:val="003C2E3C"/>
    <w:rsid w:val="003C2F20"/>
    <w:rsid w:val="003C451C"/>
    <w:rsid w:val="003C4948"/>
    <w:rsid w:val="003C7E0E"/>
    <w:rsid w:val="003D14F2"/>
    <w:rsid w:val="003D2C44"/>
    <w:rsid w:val="003D35AC"/>
    <w:rsid w:val="003D4166"/>
    <w:rsid w:val="003D4F97"/>
    <w:rsid w:val="003D5944"/>
    <w:rsid w:val="003D6B06"/>
    <w:rsid w:val="003E0294"/>
    <w:rsid w:val="003E02A0"/>
    <w:rsid w:val="003E11B7"/>
    <w:rsid w:val="003E1BD6"/>
    <w:rsid w:val="003E310E"/>
    <w:rsid w:val="003E3A1A"/>
    <w:rsid w:val="003E4071"/>
    <w:rsid w:val="003F0689"/>
    <w:rsid w:val="003F1BF3"/>
    <w:rsid w:val="003F1ECC"/>
    <w:rsid w:val="003F2BB7"/>
    <w:rsid w:val="0040194F"/>
    <w:rsid w:val="004024C3"/>
    <w:rsid w:val="00403336"/>
    <w:rsid w:val="00406605"/>
    <w:rsid w:val="004078A7"/>
    <w:rsid w:val="00407C63"/>
    <w:rsid w:val="00415813"/>
    <w:rsid w:val="00415D51"/>
    <w:rsid w:val="004170E2"/>
    <w:rsid w:val="004205D9"/>
    <w:rsid w:val="00422166"/>
    <w:rsid w:val="004245A6"/>
    <w:rsid w:val="00425CEB"/>
    <w:rsid w:val="00427A60"/>
    <w:rsid w:val="00427C89"/>
    <w:rsid w:val="004308B2"/>
    <w:rsid w:val="00430A0F"/>
    <w:rsid w:val="0043195A"/>
    <w:rsid w:val="00432AAD"/>
    <w:rsid w:val="00434178"/>
    <w:rsid w:val="00435BE6"/>
    <w:rsid w:val="004437BE"/>
    <w:rsid w:val="004471A8"/>
    <w:rsid w:val="004477BA"/>
    <w:rsid w:val="0044C6DE"/>
    <w:rsid w:val="00451C60"/>
    <w:rsid w:val="00451FED"/>
    <w:rsid w:val="004526A6"/>
    <w:rsid w:val="004548FA"/>
    <w:rsid w:val="00454A8F"/>
    <w:rsid w:val="00460357"/>
    <w:rsid w:val="00463853"/>
    <w:rsid w:val="0046500B"/>
    <w:rsid w:val="00465B7C"/>
    <w:rsid w:val="004660E2"/>
    <w:rsid w:val="00466BE6"/>
    <w:rsid w:val="004740C8"/>
    <w:rsid w:val="00475CF5"/>
    <w:rsid w:val="004769B0"/>
    <w:rsid w:val="004816D5"/>
    <w:rsid w:val="004826FA"/>
    <w:rsid w:val="00483EDE"/>
    <w:rsid w:val="00484A8A"/>
    <w:rsid w:val="00487990"/>
    <w:rsid w:val="00487D57"/>
    <w:rsid w:val="00493340"/>
    <w:rsid w:val="00493AD4"/>
    <w:rsid w:val="00497089"/>
    <w:rsid w:val="004A1061"/>
    <w:rsid w:val="004A155C"/>
    <w:rsid w:val="004A2688"/>
    <w:rsid w:val="004A3D27"/>
    <w:rsid w:val="004A57B6"/>
    <w:rsid w:val="004B0C3E"/>
    <w:rsid w:val="004B16F1"/>
    <w:rsid w:val="004B340E"/>
    <w:rsid w:val="004B34E1"/>
    <w:rsid w:val="004B40F3"/>
    <w:rsid w:val="004B49F8"/>
    <w:rsid w:val="004B4A0F"/>
    <w:rsid w:val="004B7838"/>
    <w:rsid w:val="004B7E4F"/>
    <w:rsid w:val="004C028E"/>
    <w:rsid w:val="004C0AAA"/>
    <w:rsid w:val="004C1C64"/>
    <w:rsid w:val="004C4C02"/>
    <w:rsid w:val="004C59A2"/>
    <w:rsid w:val="004C6289"/>
    <w:rsid w:val="004C6A47"/>
    <w:rsid w:val="004C6AC1"/>
    <w:rsid w:val="004C6E88"/>
    <w:rsid w:val="004C71E5"/>
    <w:rsid w:val="004D030E"/>
    <w:rsid w:val="004D0491"/>
    <w:rsid w:val="004D1C6D"/>
    <w:rsid w:val="004D2110"/>
    <w:rsid w:val="004D2FA3"/>
    <w:rsid w:val="004D5A17"/>
    <w:rsid w:val="004E04D0"/>
    <w:rsid w:val="004E152E"/>
    <w:rsid w:val="004E1CCB"/>
    <w:rsid w:val="004E315A"/>
    <w:rsid w:val="004E37CC"/>
    <w:rsid w:val="00504121"/>
    <w:rsid w:val="0050418D"/>
    <w:rsid w:val="00505626"/>
    <w:rsid w:val="00510BA2"/>
    <w:rsid w:val="00513569"/>
    <w:rsid w:val="005175BF"/>
    <w:rsid w:val="0052672C"/>
    <w:rsid w:val="005272CE"/>
    <w:rsid w:val="00531D23"/>
    <w:rsid w:val="0053413F"/>
    <w:rsid w:val="00535C9A"/>
    <w:rsid w:val="0053769A"/>
    <w:rsid w:val="005377E1"/>
    <w:rsid w:val="005419B2"/>
    <w:rsid w:val="005440AE"/>
    <w:rsid w:val="005457A7"/>
    <w:rsid w:val="00546EC9"/>
    <w:rsid w:val="00547BB6"/>
    <w:rsid w:val="00550294"/>
    <w:rsid w:val="00550A4B"/>
    <w:rsid w:val="00552B79"/>
    <w:rsid w:val="00553062"/>
    <w:rsid w:val="00556F7D"/>
    <w:rsid w:val="00562DF7"/>
    <w:rsid w:val="005666EF"/>
    <w:rsid w:val="00567A11"/>
    <w:rsid w:val="005704EF"/>
    <w:rsid w:val="00571925"/>
    <w:rsid w:val="00574992"/>
    <w:rsid w:val="00574E43"/>
    <w:rsid w:val="0057531E"/>
    <w:rsid w:val="005753AB"/>
    <w:rsid w:val="00575858"/>
    <w:rsid w:val="00576D95"/>
    <w:rsid w:val="00585369"/>
    <w:rsid w:val="00591D6C"/>
    <w:rsid w:val="0059287D"/>
    <w:rsid w:val="005931C8"/>
    <w:rsid w:val="005933AF"/>
    <w:rsid w:val="00593550"/>
    <w:rsid w:val="0059371E"/>
    <w:rsid w:val="00593F08"/>
    <w:rsid w:val="00595875"/>
    <w:rsid w:val="00595963"/>
    <w:rsid w:val="005A1B19"/>
    <w:rsid w:val="005A6FB6"/>
    <w:rsid w:val="005B2484"/>
    <w:rsid w:val="005B44AA"/>
    <w:rsid w:val="005B667F"/>
    <w:rsid w:val="005B7E4C"/>
    <w:rsid w:val="005C0005"/>
    <w:rsid w:val="005C2288"/>
    <w:rsid w:val="005C2486"/>
    <w:rsid w:val="005C47AD"/>
    <w:rsid w:val="005C5563"/>
    <w:rsid w:val="005C7E39"/>
    <w:rsid w:val="005D09E1"/>
    <w:rsid w:val="005D105E"/>
    <w:rsid w:val="005D1617"/>
    <w:rsid w:val="005D2129"/>
    <w:rsid w:val="005D2FA4"/>
    <w:rsid w:val="005D3EB0"/>
    <w:rsid w:val="005E0E3F"/>
    <w:rsid w:val="005E0EAD"/>
    <w:rsid w:val="005E1263"/>
    <w:rsid w:val="005E1F5B"/>
    <w:rsid w:val="005E772E"/>
    <w:rsid w:val="005E7FFE"/>
    <w:rsid w:val="005F0B76"/>
    <w:rsid w:val="005F0D0E"/>
    <w:rsid w:val="005F18F9"/>
    <w:rsid w:val="005F3AA6"/>
    <w:rsid w:val="005F3DE8"/>
    <w:rsid w:val="005F6E83"/>
    <w:rsid w:val="005F6EE4"/>
    <w:rsid w:val="006018CB"/>
    <w:rsid w:val="00604A05"/>
    <w:rsid w:val="00606691"/>
    <w:rsid w:val="00606BD1"/>
    <w:rsid w:val="00606D32"/>
    <w:rsid w:val="00606F78"/>
    <w:rsid w:val="00607128"/>
    <w:rsid w:val="0061296C"/>
    <w:rsid w:val="00613329"/>
    <w:rsid w:val="006150C9"/>
    <w:rsid w:val="00615B8E"/>
    <w:rsid w:val="0061683D"/>
    <w:rsid w:val="00617754"/>
    <w:rsid w:val="0062200C"/>
    <w:rsid w:val="006220AB"/>
    <w:rsid w:val="00623146"/>
    <w:rsid w:val="00625F97"/>
    <w:rsid w:val="0063005B"/>
    <w:rsid w:val="00633428"/>
    <w:rsid w:val="00634C3F"/>
    <w:rsid w:val="0063525F"/>
    <w:rsid w:val="00636AC8"/>
    <w:rsid w:val="00636EE8"/>
    <w:rsid w:val="006373A5"/>
    <w:rsid w:val="006405C8"/>
    <w:rsid w:val="00642943"/>
    <w:rsid w:val="00643BF2"/>
    <w:rsid w:val="006441B4"/>
    <w:rsid w:val="00647407"/>
    <w:rsid w:val="00652378"/>
    <w:rsid w:val="00653876"/>
    <w:rsid w:val="0065795F"/>
    <w:rsid w:val="006601E0"/>
    <w:rsid w:val="006602C3"/>
    <w:rsid w:val="00661961"/>
    <w:rsid w:val="00663CBF"/>
    <w:rsid w:val="00665984"/>
    <w:rsid w:val="00665B83"/>
    <w:rsid w:val="00670358"/>
    <w:rsid w:val="00670BE2"/>
    <w:rsid w:val="00671018"/>
    <w:rsid w:val="00672E44"/>
    <w:rsid w:val="00673C98"/>
    <w:rsid w:val="00676472"/>
    <w:rsid w:val="00680C2C"/>
    <w:rsid w:val="00680E1D"/>
    <w:rsid w:val="00682A34"/>
    <w:rsid w:val="006832FD"/>
    <w:rsid w:val="00684F54"/>
    <w:rsid w:val="00687C1F"/>
    <w:rsid w:val="00692761"/>
    <w:rsid w:val="00696CD9"/>
    <w:rsid w:val="006A03AB"/>
    <w:rsid w:val="006A22F9"/>
    <w:rsid w:val="006A441E"/>
    <w:rsid w:val="006A6952"/>
    <w:rsid w:val="006B42E4"/>
    <w:rsid w:val="006B4542"/>
    <w:rsid w:val="006B5DC7"/>
    <w:rsid w:val="006C1626"/>
    <w:rsid w:val="006C1950"/>
    <w:rsid w:val="006C44CE"/>
    <w:rsid w:val="006C59CF"/>
    <w:rsid w:val="006C7D86"/>
    <w:rsid w:val="006D0CA8"/>
    <w:rsid w:val="006D293D"/>
    <w:rsid w:val="006D2E03"/>
    <w:rsid w:val="006D3406"/>
    <w:rsid w:val="006D3BCA"/>
    <w:rsid w:val="006D4740"/>
    <w:rsid w:val="006D5865"/>
    <w:rsid w:val="006D6AAC"/>
    <w:rsid w:val="006E075D"/>
    <w:rsid w:val="006E0F70"/>
    <w:rsid w:val="006E4D08"/>
    <w:rsid w:val="006E4EC7"/>
    <w:rsid w:val="006E6314"/>
    <w:rsid w:val="006E66B5"/>
    <w:rsid w:val="006E74E7"/>
    <w:rsid w:val="006E7976"/>
    <w:rsid w:val="006F2572"/>
    <w:rsid w:val="006F39EE"/>
    <w:rsid w:val="006F5427"/>
    <w:rsid w:val="0070068D"/>
    <w:rsid w:val="0070127F"/>
    <w:rsid w:val="00703690"/>
    <w:rsid w:val="00705274"/>
    <w:rsid w:val="007054CC"/>
    <w:rsid w:val="00705B82"/>
    <w:rsid w:val="00707CCD"/>
    <w:rsid w:val="007100F6"/>
    <w:rsid w:val="00716DCA"/>
    <w:rsid w:val="0071751E"/>
    <w:rsid w:val="00720518"/>
    <w:rsid w:val="00720837"/>
    <w:rsid w:val="00721A10"/>
    <w:rsid w:val="00722910"/>
    <w:rsid w:val="007233A6"/>
    <w:rsid w:val="0072373C"/>
    <w:rsid w:val="00731409"/>
    <w:rsid w:val="007322C6"/>
    <w:rsid w:val="00733507"/>
    <w:rsid w:val="00740008"/>
    <w:rsid w:val="00747B35"/>
    <w:rsid w:val="0075223D"/>
    <w:rsid w:val="0075325F"/>
    <w:rsid w:val="007554EA"/>
    <w:rsid w:val="00756331"/>
    <w:rsid w:val="00756540"/>
    <w:rsid w:val="00764E83"/>
    <w:rsid w:val="0076683E"/>
    <w:rsid w:val="007674D6"/>
    <w:rsid w:val="007678EF"/>
    <w:rsid w:val="007706AE"/>
    <w:rsid w:val="00771218"/>
    <w:rsid w:val="00771680"/>
    <w:rsid w:val="0077494D"/>
    <w:rsid w:val="007752F4"/>
    <w:rsid w:val="007800ED"/>
    <w:rsid w:val="0078146B"/>
    <w:rsid w:val="00781F4A"/>
    <w:rsid w:val="0078738F"/>
    <w:rsid w:val="007877C7"/>
    <w:rsid w:val="007903AC"/>
    <w:rsid w:val="00790FF8"/>
    <w:rsid w:val="00795819"/>
    <w:rsid w:val="00796270"/>
    <w:rsid w:val="00796EAD"/>
    <w:rsid w:val="00797A08"/>
    <w:rsid w:val="007A032C"/>
    <w:rsid w:val="007A4071"/>
    <w:rsid w:val="007A6369"/>
    <w:rsid w:val="007A7317"/>
    <w:rsid w:val="007B2147"/>
    <w:rsid w:val="007B224B"/>
    <w:rsid w:val="007B25A5"/>
    <w:rsid w:val="007B2AE8"/>
    <w:rsid w:val="007B54B4"/>
    <w:rsid w:val="007B598A"/>
    <w:rsid w:val="007B62B0"/>
    <w:rsid w:val="007C04FA"/>
    <w:rsid w:val="007C47A3"/>
    <w:rsid w:val="007C5F0F"/>
    <w:rsid w:val="007C63A5"/>
    <w:rsid w:val="007D3BAE"/>
    <w:rsid w:val="007D736A"/>
    <w:rsid w:val="007E4E6E"/>
    <w:rsid w:val="007E5641"/>
    <w:rsid w:val="007E721F"/>
    <w:rsid w:val="007F025B"/>
    <w:rsid w:val="007F5731"/>
    <w:rsid w:val="007F758A"/>
    <w:rsid w:val="007F7BE0"/>
    <w:rsid w:val="00801299"/>
    <w:rsid w:val="00801CD3"/>
    <w:rsid w:val="00802A68"/>
    <w:rsid w:val="00805740"/>
    <w:rsid w:val="0080636F"/>
    <w:rsid w:val="00806A4E"/>
    <w:rsid w:val="00807949"/>
    <w:rsid w:val="00813720"/>
    <w:rsid w:val="00815E22"/>
    <w:rsid w:val="00816221"/>
    <w:rsid w:val="00816283"/>
    <w:rsid w:val="00820739"/>
    <w:rsid w:val="00821588"/>
    <w:rsid w:val="0082234D"/>
    <w:rsid w:val="00824019"/>
    <w:rsid w:val="00837C8D"/>
    <w:rsid w:val="00840A51"/>
    <w:rsid w:val="008432D3"/>
    <w:rsid w:val="00843EDE"/>
    <w:rsid w:val="00852139"/>
    <w:rsid w:val="008552A7"/>
    <w:rsid w:val="0085683F"/>
    <w:rsid w:val="00861D35"/>
    <w:rsid w:val="008632AE"/>
    <w:rsid w:val="00863893"/>
    <w:rsid w:val="00866A72"/>
    <w:rsid w:val="00870544"/>
    <w:rsid w:val="00871723"/>
    <w:rsid w:val="00872727"/>
    <w:rsid w:val="00872B75"/>
    <w:rsid w:val="00873578"/>
    <w:rsid w:val="00874F83"/>
    <w:rsid w:val="008751FB"/>
    <w:rsid w:val="0087685E"/>
    <w:rsid w:val="0087764C"/>
    <w:rsid w:val="00880263"/>
    <w:rsid w:val="008831A6"/>
    <w:rsid w:val="0088390D"/>
    <w:rsid w:val="008859EB"/>
    <w:rsid w:val="0088681E"/>
    <w:rsid w:val="008905A9"/>
    <w:rsid w:val="0089251F"/>
    <w:rsid w:val="00892740"/>
    <w:rsid w:val="008951E5"/>
    <w:rsid w:val="00897C39"/>
    <w:rsid w:val="008A27FA"/>
    <w:rsid w:val="008A2F94"/>
    <w:rsid w:val="008A304C"/>
    <w:rsid w:val="008A58C0"/>
    <w:rsid w:val="008A6E57"/>
    <w:rsid w:val="008B07B9"/>
    <w:rsid w:val="008B16CB"/>
    <w:rsid w:val="008B2EA3"/>
    <w:rsid w:val="008B5477"/>
    <w:rsid w:val="008B593F"/>
    <w:rsid w:val="008B7A2A"/>
    <w:rsid w:val="008C0F3C"/>
    <w:rsid w:val="008C351F"/>
    <w:rsid w:val="008C56E2"/>
    <w:rsid w:val="008C6166"/>
    <w:rsid w:val="008D1EB1"/>
    <w:rsid w:val="008D4E52"/>
    <w:rsid w:val="008D5874"/>
    <w:rsid w:val="008D6453"/>
    <w:rsid w:val="008E08C1"/>
    <w:rsid w:val="008E5A71"/>
    <w:rsid w:val="008E5B3D"/>
    <w:rsid w:val="008F06C3"/>
    <w:rsid w:val="008F2296"/>
    <w:rsid w:val="008F2609"/>
    <w:rsid w:val="008F4732"/>
    <w:rsid w:val="008F4B91"/>
    <w:rsid w:val="008F5A34"/>
    <w:rsid w:val="008F66F1"/>
    <w:rsid w:val="00902419"/>
    <w:rsid w:val="00902939"/>
    <w:rsid w:val="0090372E"/>
    <w:rsid w:val="00903872"/>
    <w:rsid w:val="00905D07"/>
    <w:rsid w:val="00907737"/>
    <w:rsid w:val="00910518"/>
    <w:rsid w:val="0091085A"/>
    <w:rsid w:val="00910D0A"/>
    <w:rsid w:val="00911B49"/>
    <w:rsid w:val="009137D9"/>
    <w:rsid w:val="00914DE2"/>
    <w:rsid w:val="00916726"/>
    <w:rsid w:val="00921672"/>
    <w:rsid w:val="00922091"/>
    <w:rsid w:val="009222D5"/>
    <w:rsid w:val="0092331B"/>
    <w:rsid w:val="00923E77"/>
    <w:rsid w:val="00930463"/>
    <w:rsid w:val="00930FD3"/>
    <w:rsid w:val="00934C14"/>
    <w:rsid w:val="0093513D"/>
    <w:rsid w:val="00936074"/>
    <w:rsid w:val="00936CB6"/>
    <w:rsid w:val="00940171"/>
    <w:rsid w:val="0094536E"/>
    <w:rsid w:val="00946EC3"/>
    <w:rsid w:val="00946EE7"/>
    <w:rsid w:val="00952903"/>
    <w:rsid w:val="00954A90"/>
    <w:rsid w:val="00957457"/>
    <w:rsid w:val="00957EE4"/>
    <w:rsid w:val="00965B39"/>
    <w:rsid w:val="00966996"/>
    <w:rsid w:val="009715B3"/>
    <w:rsid w:val="00971C10"/>
    <w:rsid w:val="009729BA"/>
    <w:rsid w:val="009741BC"/>
    <w:rsid w:val="00974D02"/>
    <w:rsid w:val="009755F3"/>
    <w:rsid w:val="00976282"/>
    <w:rsid w:val="0098264D"/>
    <w:rsid w:val="00982E96"/>
    <w:rsid w:val="00983675"/>
    <w:rsid w:val="00983E4F"/>
    <w:rsid w:val="009866B3"/>
    <w:rsid w:val="00991FE7"/>
    <w:rsid w:val="009921CE"/>
    <w:rsid w:val="00992699"/>
    <w:rsid w:val="00992813"/>
    <w:rsid w:val="00992EDA"/>
    <w:rsid w:val="00994723"/>
    <w:rsid w:val="009952FD"/>
    <w:rsid w:val="00995A60"/>
    <w:rsid w:val="009A0E43"/>
    <w:rsid w:val="009A19FD"/>
    <w:rsid w:val="009A1A6F"/>
    <w:rsid w:val="009A48CC"/>
    <w:rsid w:val="009A5739"/>
    <w:rsid w:val="009A6E51"/>
    <w:rsid w:val="009A7D51"/>
    <w:rsid w:val="009A7E7D"/>
    <w:rsid w:val="009B3504"/>
    <w:rsid w:val="009B431A"/>
    <w:rsid w:val="009B4A0A"/>
    <w:rsid w:val="009B59CB"/>
    <w:rsid w:val="009B5B0F"/>
    <w:rsid w:val="009B7C44"/>
    <w:rsid w:val="009C03E6"/>
    <w:rsid w:val="009C2876"/>
    <w:rsid w:val="009C39A9"/>
    <w:rsid w:val="009C3E81"/>
    <w:rsid w:val="009C57CF"/>
    <w:rsid w:val="009C6844"/>
    <w:rsid w:val="009D02EC"/>
    <w:rsid w:val="009D22E7"/>
    <w:rsid w:val="009D2708"/>
    <w:rsid w:val="009D3251"/>
    <w:rsid w:val="009D7FBB"/>
    <w:rsid w:val="009E189D"/>
    <w:rsid w:val="009E66AC"/>
    <w:rsid w:val="009E783F"/>
    <w:rsid w:val="009F0D7F"/>
    <w:rsid w:val="009F42DB"/>
    <w:rsid w:val="009F495B"/>
    <w:rsid w:val="009F7D42"/>
    <w:rsid w:val="00A0649D"/>
    <w:rsid w:val="00A07C38"/>
    <w:rsid w:val="00A12B35"/>
    <w:rsid w:val="00A13358"/>
    <w:rsid w:val="00A1433F"/>
    <w:rsid w:val="00A148EA"/>
    <w:rsid w:val="00A15293"/>
    <w:rsid w:val="00A15D26"/>
    <w:rsid w:val="00A17C34"/>
    <w:rsid w:val="00A21F5C"/>
    <w:rsid w:val="00A245D7"/>
    <w:rsid w:val="00A24B8A"/>
    <w:rsid w:val="00A303CB"/>
    <w:rsid w:val="00A30A75"/>
    <w:rsid w:val="00A314BB"/>
    <w:rsid w:val="00A31C1B"/>
    <w:rsid w:val="00A33476"/>
    <w:rsid w:val="00A35216"/>
    <w:rsid w:val="00A35EC6"/>
    <w:rsid w:val="00A41F14"/>
    <w:rsid w:val="00A41FBD"/>
    <w:rsid w:val="00A4469F"/>
    <w:rsid w:val="00A504D2"/>
    <w:rsid w:val="00A514DC"/>
    <w:rsid w:val="00A5265D"/>
    <w:rsid w:val="00A53782"/>
    <w:rsid w:val="00A53B71"/>
    <w:rsid w:val="00A548FE"/>
    <w:rsid w:val="00A559AD"/>
    <w:rsid w:val="00A602E3"/>
    <w:rsid w:val="00A616E7"/>
    <w:rsid w:val="00A63EEC"/>
    <w:rsid w:val="00A6529A"/>
    <w:rsid w:val="00A66D64"/>
    <w:rsid w:val="00A67109"/>
    <w:rsid w:val="00A67FDD"/>
    <w:rsid w:val="00A75644"/>
    <w:rsid w:val="00A76EDC"/>
    <w:rsid w:val="00A77667"/>
    <w:rsid w:val="00A80D1D"/>
    <w:rsid w:val="00A83835"/>
    <w:rsid w:val="00A84D3A"/>
    <w:rsid w:val="00A8527F"/>
    <w:rsid w:val="00A85A3B"/>
    <w:rsid w:val="00A8616C"/>
    <w:rsid w:val="00A86E9C"/>
    <w:rsid w:val="00A91361"/>
    <w:rsid w:val="00A917D3"/>
    <w:rsid w:val="00A94152"/>
    <w:rsid w:val="00A948C5"/>
    <w:rsid w:val="00A96BB8"/>
    <w:rsid w:val="00A97A93"/>
    <w:rsid w:val="00AB246D"/>
    <w:rsid w:val="00AB29CC"/>
    <w:rsid w:val="00AB2DBE"/>
    <w:rsid w:val="00AB3D70"/>
    <w:rsid w:val="00AB436F"/>
    <w:rsid w:val="00AB4582"/>
    <w:rsid w:val="00AB50CE"/>
    <w:rsid w:val="00AB74A0"/>
    <w:rsid w:val="00AC186B"/>
    <w:rsid w:val="00AC3ADF"/>
    <w:rsid w:val="00AC3BB7"/>
    <w:rsid w:val="00AC4910"/>
    <w:rsid w:val="00AC76F8"/>
    <w:rsid w:val="00AD0360"/>
    <w:rsid w:val="00AD29A6"/>
    <w:rsid w:val="00AD3B6E"/>
    <w:rsid w:val="00AD46B3"/>
    <w:rsid w:val="00AD5443"/>
    <w:rsid w:val="00AD605E"/>
    <w:rsid w:val="00AD6E3B"/>
    <w:rsid w:val="00AE2C33"/>
    <w:rsid w:val="00AE3615"/>
    <w:rsid w:val="00AE4A09"/>
    <w:rsid w:val="00AE5150"/>
    <w:rsid w:val="00AE6576"/>
    <w:rsid w:val="00AF042B"/>
    <w:rsid w:val="00AF380C"/>
    <w:rsid w:val="00AF6549"/>
    <w:rsid w:val="00B013E2"/>
    <w:rsid w:val="00B0390E"/>
    <w:rsid w:val="00B03ECC"/>
    <w:rsid w:val="00B0400D"/>
    <w:rsid w:val="00B04C9A"/>
    <w:rsid w:val="00B052E4"/>
    <w:rsid w:val="00B05A76"/>
    <w:rsid w:val="00B07E40"/>
    <w:rsid w:val="00B12A12"/>
    <w:rsid w:val="00B145BE"/>
    <w:rsid w:val="00B1628E"/>
    <w:rsid w:val="00B20422"/>
    <w:rsid w:val="00B23A07"/>
    <w:rsid w:val="00B3130E"/>
    <w:rsid w:val="00B314CD"/>
    <w:rsid w:val="00B337D1"/>
    <w:rsid w:val="00B34142"/>
    <w:rsid w:val="00B34DB1"/>
    <w:rsid w:val="00B3796F"/>
    <w:rsid w:val="00B4275B"/>
    <w:rsid w:val="00B42AE5"/>
    <w:rsid w:val="00B43C41"/>
    <w:rsid w:val="00B44579"/>
    <w:rsid w:val="00B51D35"/>
    <w:rsid w:val="00B52AC4"/>
    <w:rsid w:val="00B60154"/>
    <w:rsid w:val="00B60823"/>
    <w:rsid w:val="00B62E65"/>
    <w:rsid w:val="00B63DF7"/>
    <w:rsid w:val="00B659C4"/>
    <w:rsid w:val="00B742FD"/>
    <w:rsid w:val="00B757B5"/>
    <w:rsid w:val="00B76391"/>
    <w:rsid w:val="00B767AC"/>
    <w:rsid w:val="00B8356B"/>
    <w:rsid w:val="00B86357"/>
    <w:rsid w:val="00B865CD"/>
    <w:rsid w:val="00B87FDC"/>
    <w:rsid w:val="00B93C04"/>
    <w:rsid w:val="00B94397"/>
    <w:rsid w:val="00B96C27"/>
    <w:rsid w:val="00BA472A"/>
    <w:rsid w:val="00BA616A"/>
    <w:rsid w:val="00BA66D1"/>
    <w:rsid w:val="00BB0D8A"/>
    <w:rsid w:val="00BB3AAE"/>
    <w:rsid w:val="00BB4A41"/>
    <w:rsid w:val="00BB512D"/>
    <w:rsid w:val="00BB70ED"/>
    <w:rsid w:val="00BB7506"/>
    <w:rsid w:val="00BB76A4"/>
    <w:rsid w:val="00BC17AB"/>
    <w:rsid w:val="00BC280E"/>
    <w:rsid w:val="00BC36D1"/>
    <w:rsid w:val="00BC413B"/>
    <w:rsid w:val="00BC604C"/>
    <w:rsid w:val="00BC62DA"/>
    <w:rsid w:val="00BC6AE8"/>
    <w:rsid w:val="00BC6EAB"/>
    <w:rsid w:val="00BC7AB3"/>
    <w:rsid w:val="00BD0A14"/>
    <w:rsid w:val="00BD2F40"/>
    <w:rsid w:val="00BD4577"/>
    <w:rsid w:val="00BD5972"/>
    <w:rsid w:val="00BD5BFD"/>
    <w:rsid w:val="00BD6BC4"/>
    <w:rsid w:val="00BD7A12"/>
    <w:rsid w:val="00BE13CC"/>
    <w:rsid w:val="00BE2B64"/>
    <w:rsid w:val="00BE2DC5"/>
    <w:rsid w:val="00BE3042"/>
    <w:rsid w:val="00BE359B"/>
    <w:rsid w:val="00BE5D56"/>
    <w:rsid w:val="00BE6832"/>
    <w:rsid w:val="00BF0DF7"/>
    <w:rsid w:val="00BF18E2"/>
    <w:rsid w:val="00BF3710"/>
    <w:rsid w:val="00BF56B9"/>
    <w:rsid w:val="00BF7C35"/>
    <w:rsid w:val="00C01718"/>
    <w:rsid w:val="00C04C63"/>
    <w:rsid w:val="00C06A6A"/>
    <w:rsid w:val="00C10057"/>
    <w:rsid w:val="00C10690"/>
    <w:rsid w:val="00C13A46"/>
    <w:rsid w:val="00C15CBA"/>
    <w:rsid w:val="00C206BB"/>
    <w:rsid w:val="00C20B17"/>
    <w:rsid w:val="00C21CC1"/>
    <w:rsid w:val="00C22B25"/>
    <w:rsid w:val="00C22FB4"/>
    <w:rsid w:val="00C2376B"/>
    <w:rsid w:val="00C34BF9"/>
    <w:rsid w:val="00C42540"/>
    <w:rsid w:val="00C42EF3"/>
    <w:rsid w:val="00C50E73"/>
    <w:rsid w:val="00C541F5"/>
    <w:rsid w:val="00C578AB"/>
    <w:rsid w:val="00C612D5"/>
    <w:rsid w:val="00C6393B"/>
    <w:rsid w:val="00C6710E"/>
    <w:rsid w:val="00C70263"/>
    <w:rsid w:val="00C70DA0"/>
    <w:rsid w:val="00C746FC"/>
    <w:rsid w:val="00C87DB3"/>
    <w:rsid w:val="00C91C17"/>
    <w:rsid w:val="00C975D1"/>
    <w:rsid w:val="00CA0B1E"/>
    <w:rsid w:val="00CA13A1"/>
    <w:rsid w:val="00CA2099"/>
    <w:rsid w:val="00CA398C"/>
    <w:rsid w:val="00CA5357"/>
    <w:rsid w:val="00CA6403"/>
    <w:rsid w:val="00CA7035"/>
    <w:rsid w:val="00CB2A28"/>
    <w:rsid w:val="00CB2F9D"/>
    <w:rsid w:val="00CB5791"/>
    <w:rsid w:val="00CC354D"/>
    <w:rsid w:val="00CC3FFA"/>
    <w:rsid w:val="00CC6DC8"/>
    <w:rsid w:val="00CD1A7D"/>
    <w:rsid w:val="00CD1EAB"/>
    <w:rsid w:val="00CD3FCE"/>
    <w:rsid w:val="00CD4BF5"/>
    <w:rsid w:val="00CD53D1"/>
    <w:rsid w:val="00CD5F86"/>
    <w:rsid w:val="00CD6826"/>
    <w:rsid w:val="00CD6DEF"/>
    <w:rsid w:val="00CE0157"/>
    <w:rsid w:val="00CE3C65"/>
    <w:rsid w:val="00CE4515"/>
    <w:rsid w:val="00CE57E9"/>
    <w:rsid w:val="00CE6243"/>
    <w:rsid w:val="00CE6C05"/>
    <w:rsid w:val="00CE76E7"/>
    <w:rsid w:val="00CF108B"/>
    <w:rsid w:val="00CF177C"/>
    <w:rsid w:val="00CF5DEB"/>
    <w:rsid w:val="00CF7AD2"/>
    <w:rsid w:val="00D007E7"/>
    <w:rsid w:val="00D01043"/>
    <w:rsid w:val="00D02C8F"/>
    <w:rsid w:val="00D04021"/>
    <w:rsid w:val="00D045BD"/>
    <w:rsid w:val="00D045FC"/>
    <w:rsid w:val="00D0510A"/>
    <w:rsid w:val="00D05554"/>
    <w:rsid w:val="00D05592"/>
    <w:rsid w:val="00D12098"/>
    <w:rsid w:val="00D126F9"/>
    <w:rsid w:val="00D12992"/>
    <w:rsid w:val="00D1453C"/>
    <w:rsid w:val="00D14E80"/>
    <w:rsid w:val="00D1549D"/>
    <w:rsid w:val="00D15948"/>
    <w:rsid w:val="00D15E57"/>
    <w:rsid w:val="00D20564"/>
    <w:rsid w:val="00D2243F"/>
    <w:rsid w:val="00D22502"/>
    <w:rsid w:val="00D22821"/>
    <w:rsid w:val="00D24B49"/>
    <w:rsid w:val="00D26253"/>
    <w:rsid w:val="00D32657"/>
    <w:rsid w:val="00D35D4E"/>
    <w:rsid w:val="00D431B0"/>
    <w:rsid w:val="00D458EC"/>
    <w:rsid w:val="00D5123E"/>
    <w:rsid w:val="00D54A49"/>
    <w:rsid w:val="00D54E6A"/>
    <w:rsid w:val="00D60D72"/>
    <w:rsid w:val="00D61174"/>
    <w:rsid w:val="00D61438"/>
    <w:rsid w:val="00D65F81"/>
    <w:rsid w:val="00D73D75"/>
    <w:rsid w:val="00D7734F"/>
    <w:rsid w:val="00D826B2"/>
    <w:rsid w:val="00D82FB5"/>
    <w:rsid w:val="00D84D0F"/>
    <w:rsid w:val="00D87FF8"/>
    <w:rsid w:val="00D903C4"/>
    <w:rsid w:val="00D91CFD"/>
    <w:rsid w:val="00D922DD"/>
    <w:rsid w:val="00D931EF"/>
    <w:rsid w:val="00D93919"/>
    <w:rsid w:val="00D95F6A"/>
    <w:rsid w:val="00D9719E"/>
    <w:rsid w:val="00DA3C5B"/>
    <w:rsid w:val="00DA4C11"/>
    <w:rsid w:val="00DA5E84"/>
    <w:rsid w:val="00DA6006"/>
    <w:rsid w:val="00DA6CC6"/>
    <w:rsid w:val="00DA7080"/>
    <w:rsid w:val="00DA7D58"/>
    <w:rsid w:val="00DB02C1"/>
    <w:rsid w:val="00DB054A"/>
    <w:rsid w:val="00DB1E21"/>
    <w:rsid w:val="00DB48B6"/>
    <w:rsid w:val="00DB5C7A"/>
    <w:rsid w:val="00DB6D22"/>
    <w:rsid w:val="00DB7D19"/>
    <w:rsid w:val="00DC0A2A"/>
    <w:rsid w:val="00DC38DC"/>
    <w:rsid w:val="00DC4AE9"/>
    <w:rsid w:val="00DC581B"/>
    <w:rsid w:val="00DC5E5C"/>
    <w:rsid w:val="00DC643E"/>
    <w:rsid w:val="00DC7F67"/>
    <w:rsid w:val="00DD1109"/>
    <w:rsid w:val="00DD161F"/>
    <w:rsid w:val="00DD1CE6"/>
    <w:rsid w:val="00DD2549"/>
    <w:rsid w:val="00DD296C"/>
    <w:rsid w:val="00DD319A"/>
    <w:rsid w:val="00DD3917"/>
    <w:rsid w:val="00DD60C7"/>
    <w:rsid w:val="00DE03D4"/>
    <w:rsid w:val="00DE1B04"/>
    <w:rsid w:val="00DE3138"/>
    <w:rsid w:val="00DE317A"/>
    <w:rsid w:val="00DE404A"/>
    <w:rsid w:val="00DF1ABF"/>
    <w:rsid w:val="00DF2998"/>
    <w:rsid w:val="00E0062F"/>
    <w:rsid w:val="00E006A9"/>
    <w:rsid w:val="00E01448"/>
    <w:rsid w:val="00E07FAD"/>
    <w:rsid w:val="00E11FE8"/>
    <w:rsid w:val="00E1593B"/>
    <w:rsid w:val="00E224AE"/>
    <w:rsid w:val="00E241E3"/>
    <w:rsid w:val="00E2735A"/>
    <w:rsid w:val="00E31CAA"/>
    <w:rsid w:val="00E32C5F"/>
    <w:rsid w:val="00E3432D"/>
    <w:rsid w:val="00E35672"/>
    <w:rsid w:val="00E37FF1"/>
    <w:rsid w:val="00E42EF4"/>
    <w:rsid w:val="00E431E1"/>
    <w:rsid w:val="00E441DA"/>
    <w:rsid w:val="00E45578"/>
    <w:rsid w:val="00E45C6E"/>
    <w:rsid w:val="00E464EE"/>
    <w:rsid w:val="00E47657"/>
    <w:rsid w:val="00E52F03"/>
    <w:rsid w:val="00E55257"/>
    <w:rsid w:val="00E57C1A"/>
    <w:rsid w:val="00E60CE5"/>
    <w:rsid w:val="00E6350F"/>
    <w:rsid w:val="00E67A88"/>
    <w:rsid w:val="00E70003"/>
    <w:rsid w:val="00E72EB7"/>
    <w:rsid w:val="00E73F85"/>
    <w:rsid w:val="00E74A61"/>
    <w:rsid w:val="00E808F7"/>
    <w:rsid w:val="00E838DE"/>
    <w:rsid w:val="00E86A48"/>
    <w:rsid w:val="00E90D09"/>
    <w:rsid w:val="00E9245E"/>
    <w:rsid w:val="00E9294E"/>
    <w:rsid w:val="00E9370B"/>
    <w:rsid w:val="00E9524F"/>
    <w:rsid w:val="00EA1552"/>
    <w:rsid w:val="00EA21B7"/>
    <w:rsid w:val="00EA3BB5"/>
    <w:rsid w:val="00EA4AC1"/>
    <w:rsid w:val="00EA5B4B"/>
    <w:rsid w:val="00EA5F3A"/>
    <w:rsid w:val="00EA6367"/>
    <w:rsid w:val="00EB0DD5"/>
    <w:rsid w:val="00EB1EBB"/>
    <w:rsid w:val="00EB2235"/>
    <w:rsid w:val="00EB6FCF"/>
    <w:rsid w:val="00EB7BD6"/>
    <w:rsid w:val="00EC063E"/>
    <w:rsid w:val="00EC1B94"/>
    <w:rsid w:val="00EC2815"/>
    <w:rsid w:val="00EC359C"/>
    <w:rsid w:val="00ED1B43"/>
    <w:rsid w:val="00ED1FB5"/>
    <w:rsid w:val="00ED2EBE"/>
    <w:rsid w:val="00ED5619"/>
    <w:rsid w:val="00EE5B41"/>
    <w:rsid w:val="00EF0B51"/>
    <w:rsid w:val="00EF1A9B"/>
    <w:rsid w:val="00EF3882"/>
    <w:rsid w:val="00F041AD"/>
    <w:rsid w:val="00F04B9E"/>
    <w:rsid w:val="00F057A4"/>
    <w:rsid w:val="00F059E0"/>
    <w:rsid w:val="00F05DAF"/>
    <w:rsid w:val="00F15461"/>
    <w:rsid w:val="00F164C6"/>
    <w:rsid w:val="00F17FB1"/>
    <w:rsid w:val="00F20602"/>
    <w:rsid w:val="00F23F5B"/>
    <w:rsid w:val="00F2489F"/>
    <w:rsid w:val="00F2498A"/>
    <w:rsid w:val="00F3523C"/>
    <w:rsid w:val="00F368B6"/>
    <w:rsid w:val="00F372A5"/>
    <w:rsid w:val="00F37FCA"/>
    <w:rsid w:val="00F4286F"/>
    <w:rsid w:val="00F47CDC"/>
    <w:rsid w:val="00F52575"/>
    <w:rsid w:val="00F5486F"/>
    <w:rsid w:val="00F57373"/>
    <w:rsid w:val="00F60AC3"/>
    <w:rsid w:val="00F63C91"/>
    <w:rsid w:val="00F64271"/>
    <w:rsid w:val="00F659B2"/>
    <w:rsid w:val="00F81C41"/>
    <w:rsid w:val="00F823F7"/>
    <w:rsid w:val="00F837E8"/>
    <w:rsid w:val="00F84889"/>
    <w:rsid w:val="00F87026"/>
    <w:rsid w:val="00F92C13"/>
    <w:rsid w:val="00F94562"/>
    <w:rsid w:val="00F946A6"/>
    <w:rsid w:val="00F9637F"/>
    <w:rsid w:val="00FA05AD"/>
    <w:rsid w:val="00FA2D48"/>
    <w:rsid w:val="00FA54C0"/>
    <w:rsid w:val="00FA60E2"/>
    <w:rsid w:val="00FA6505"/>
    <w:rsid w:val="00FA6BB8"/>
    <w:rsid w:val="00FB097F"/>
    <w:rsid w:val="00FB2C57"/>
    <w:rsid w:val="00FB495C"/>
    <w:rsid w:val="00FC3ACB"/>
    <w:rsid w:val="00FC43E6"/>
    <w:rsid w:val="00FC4435"/>
    <w:rsid w:val="00FC4474"/>
    <w:rsid w:val="00FC4BB9"/>
    <w:rsid w:val="00FC511B"/>
    <w:rsid w:val="00FC5B2F"/>
    <w:rsid w:val="00FC67C1"/>
    <w:rsid w:val="00FC6C6C"/>
    <w:rsid w:val="00FC7101"/>
    <w:rsid w:val="00FE13CB"/>
    <w:rsid w:val="00FE26F7"/>
    <w:rsid w:val="00FE52B0"/>
    <w:rsid w:val="00FE56BA"/>
    <w:rsid w:val="00FF15AC"/>
    <w:rsid w:val="00FF1B8B"/>
    <w:rsid w:val="00FF3C31"/>
    <w:rsid w:val="00FF3EF8"/>
    <w:rsid w:val="00FF7376"/>
    <w:rsid w:val="00FF7DC2"/>
    <w:rsid w:val="0125D985"/>
    <w:rsid w:val="012E1080"/>
    <w:rsid w:val="01404F11"/>
    <w:rsid w:val="016AD116"/>
    <w:rsid w:val="02156449"/>
    <w:rsid w:val="024685E1"/>
    <w:rsid w:val="0269789B"/>
    <w:rsid w:val="026E68B9"/>
    <w:rsid w:val="03297D95"/>
    <w:rsid w:val="0389AF6C"/>
    <w:rsid w:val="0390C53A"/>
    <w:rsid w:val="0406E73C"/>
    <w:rsid w:val="04479C0E"/>
    <w:rsid w:val="044BC634"/>
    <w:rsid w:val="0542D50F"/>
    <w:rsid w:val="0578609F"/>
    <w:rsid w:val="0595DDAC"/>
    <w:rsid w:val="06393ADF"/>
    <w:rsid w:val="06AFD786"/>
    <w:rsid w:val="06E167D9"/>
    <w:rsid w:val="070218F7"/>
    <w:rsid w:val="074C012B"/>
    <w:rsid w:val="08A5CAC0"/>
    <w:rsid w:val="08AA3135"/>
    <w:rsid w:val="08C60E93"/>
    <w:rsid w:val="09219926"/>
    <w:rsid w:val="094B6AE8"/>
    <w:rsid w:val="095AFA6C"/>
    <w:rsid w:val="095DE03D"/>
    <w:rsid w:val="09D33BC8"/>
    <w:rsid w:val="09F1158A"/>
    <w:rsid w:val="09F50BF7"/>
    <w:rsid w:val="0A7A1F74"/>
    <w:rsid w:val="0AC1FBD7"/>
    <w:rsid w:val="0AE47166"/>
    <w:rsid w:val="0B3327BA"/>
    <w:rsid w:val="0B50A069"/>
    <w:rsid w:val="0BB05E44"/>
    <w:rsid w:val="0BD6D543"/>
    <w:rsid w:val="0C025547"/>
    <w:rsid w:val="0C1441A3"/>
    <w:rsid w:val="0CC8A471"/>
    <w:rsid w:val="0CD8D8CE"/>
    <w:rsid w:val="0D9FCCD3"/>
    <w:rsid w:val="0E4D04DB"/>
    <w:rsid w:val="0F242449"/>
    <w:rsid w:val="0F82CE5E"/>
    <w:rsid w:val="0FD385B5"/>
    <w:rsid w:val="0FD8C981"/>
    <w:rsid w:val="0FDD9529"/>
    <w:rsid w:val="105E22B4"/>
    <w:rsid w:val="1064C15A"/>
    <w:rsid w:val="109121D1"/>
    <w:rsid w:val="10E5C626"/>
    <w:rsid w:val="10EAC185"/>
    <w:rsid w:val="111B6EBE"/>
    <w:rsid w:val="112621FB"/>
    <w:rsid w:val="11365AC5"/>
    <w:rsid w:val="113A4861"/>
    <w:rsid w:val="121C46C8"/>
    <w:rsid w:val="122C5D3F"/>
    <w:rsid w:val="1266C969"/>
    <w:rsid w:val="12AF3514"/>
    <w:rsid w:val="12CF4AF5"/>
    <w:rsid w:val="135D5DBD"/>
    <w:rsid w:val="15D4C472"/>
    <w:rsid w:val="15EEF598"/>
    <w:rsid w:val="162C6009"/>
    <w:rsid w:val="1636B5B5"/>
    <w:rsid w:val="1689E5C6"/>
    <w:rsid w:val="16DE400E"/>
    <w:rsid w:val="1729962B"/>
    <w:rsid w:val="17CA16CD"/>
    <w:rsid w:val="188C9D7B"/>
    <w:rsid w:val="18E3E19C"/>
    <w:rsid w:val="18E6A803"/>
    <w:rsid w:val="1A3722A3"/>
    <w:rsid w:val="1AED8DA1"/>
    <w:rsid w:val="1AF11E9D"/>
    <w:rsid w:val="1B55CCC7"/>
    <w:rsid w:val="1C3C6B75"/>
    <w:rsid w:val="1CC973BC"/>
    <w:rsid w:val="1CE72DDE"/>
    <w:rsid w:val="1D35C70D"/>
    <w:rsid w:val="1D45470B"/>
    <w:rsid w:val="1E5DAF60"/>
    <w:rsid w:val="1EB02CF6"/>
    <w:rsid w:val="1FA9307F"/>
    <w:rsid w:val="1FB73F02"/>
    <w:rsid w:val="20390703"/>
    <w:rsid w:val="20C8A850"/>
    <w:rsid w:val="21DFCA4E"/>
    <w:rsid w:val="22CBF64B"/>
    <w:rsid w:val="22DD6BB5"/>
    <w:rsid w:val="237D6417"/>
    <w:rsid w:val="243DA84B"/>
    <w:rsid w:val="24460EF2"/>
    <w:rsid w:val="2459E32D"/>
    <w:rsid w:val="2459EC22"/>
    <w:rsid w:val="24F5AC0E"/>
    <w:rsid w:val="2504F58D"/>
    <w:rsid w:val="25733EAC"/>
    <w:rsid w:val="25F44111"/>
    <w:rsid w:val="26082566"/>
    <w:rsid w:val="2657A67F"/>
    <w:rsid w:val="26804EBE"/>
    <w:rsid w:val="26939DC8"/>
    <w:rsid w:val="26FD9658"/>
    <w:rsid w:val="2745245F"/>
    <w:rsid w:val="2771006A"/>
    <w:rsid w:val="27849AF6"/>
    <w:rsid w:val="27906197"/>
    <w:rsid w:val="27FE8E1F"/>
    <w:rsid w:val="28F80B29"/>
    <w:rsid w:val="2943D7F9"/>
    <w:rsid w:val="29C216A8"/>
    <w:rsid w:val="29E45EAC"/>
    <w:rsid w:val="29EB910D"/>
    <w:rsid w:val="2A0F939A"/>
    <w:rsid w:val="2A1156A9"/>
    <w:rsid w:val="2A1CF099"/>
    <w:rsid w:val="2A4AFEAB"/>
    <w:rsid w:val="2A77AAE1"/>
    <w:rsid w:val="2A84D71B"/>
    <w:rsid w:val="2AA0FFDF"/>
    <w:rsid w:val="2AB5365B"/>
    <w:rsid w:val="2B683561"/>
    <w:rsid w:val="2C938B1A"/>
    <w:rsid w:val="2CE0BB0D"/>
    <w:rsid w:val="2D119A7D"/>
    <w:rsid w:val="2DA70305"/>
    <w:rsid w:val="2DE2343C"/>
    <w:rsid w:val="2E32820F"/>
    <w:rsid w:val="2E6EBD2F"/>
    <w:rsid w:val="2E81EFC6"/>
    <w:rsid w:val="2F196847"/>
    <w:rsid w:val="2F6002AB"/>
    <w:rsid w:val="2F951F39"/>
    <w:rsid w:val="2FB565E6"/>
    <w:rsid w:val="30E81BB2"/>
    <w:rsid w:val="30F91758"/>
    <w:rsid w:val="3105C4AC"/>
    <w:rsid w:val="310F3198"/>
    <w:rsid w:val="3139FE72"/>
    <w:rsid w:val="31CFDAED"/>
    <w:rsid w:val="3200C2F6"/>
    <w:rsid w:val="322BD6C4"/>
    <w:rsid w:val="3238B0BD"/>
    <w:rsid w:val="32644342"/>
    <w:rsid w:val="32ED7071"/>
    <w:rsid w:val="33338064"/>
    <w:rsid w:val="33910CBC"/>
    <w:rsid w:val="340B36D1"/>
    <w:rsid w:val="3411DA83"/>
    <w:rsid w:val="345F1F77"/>
    <w:rsid w:val="34A8A117"/>
    <w:rsid w:val="34B8C576"/>
    <w:rsid w:val="351EEB2E"/>
    <w:rsid w:val="3554D103"/>
    <w:rsid w:val="3564E153"/>
    <w:rsid w:val="3583679A"/>
    <w:rsid w:val="35E1CAF5"/>
    <w:rsid w:val="36AC8E34"/>
    <w:rsid w:val="375A0AA3"/>
    <w:rsid w:val="3803DE22"/>
    <w:rsid w:val="38DD611A"/>
    <w:rsid w:val="39001538"/>
    <w:rsid w:val="39C955BA"/>
    <w:rsid w:val="3B3A70BE"/>
    <w:rsid w:val="3BE15565"/>
    <w:rsid w:val="3C154A42"/>
    <w:rsid w:val="3CA1609D"/>
    <w:rsid w:val="3D22340D"/>
    <w:rsid w:val="3D2B3026"/>
    <w:rsid w:val="3D46AEF6"/>
    <w:rsid w:val="3E2E6549"/>
    <w:rsid w:val="3E600E75"/>
    <w:rsid w:val="3E7DB2EC"/>
    <w:rsid w:val="3EA65A38"/>
    <w:rsid w:val="3EC128B4"/>
    <w:rsid w:val="3F5E0D1C"/>
    <w:rsid w:val="3F860DE9"/>
    <w:rsid w:val="3FB015EC"/>
    <w:rsid w:val="3FFD5500"/>
    <w:rsid w:val="4137E620"/>
    <w:rsid w:val="416EB8CC"/>
    <w:rsid w:val="4249959D"/>
    <w:rsid w:val="4264E332"/>
    <w:rsid w:val="4273197E"/>
    <w:rsid w:val="42E7C430"/>
    <w:rsid w:val="4311FFB8"/>
    <w:rsid w:val="43377148"/>
    <w:rsid w:val="43488A0F"/>
    <w:rsid w:val="43DD3135"/>
    <w:rsid w:val="440C8342"/>
    <w:rsid w:val="443E6720"/>
    <w:rsid w:val="44535F31"/>
    <w:rsid w:val="445AEB8B"/>
    <w:rsid w:val="44BA0167"/>
    <w:rsid w:val="44FD813B"/>
    <w:rsid w:val="4518A686"/>
    <w:rsid w:val="4520D18E"/>
    <w:rsid w:val="45CF3ADA"/>
    <w:rsid w:val="4627EE35"/>
    <w:rsid w:val="46FF4413"/>
    <w:rsid w:val="4804E922"/>
    <w:rsid w:val="48314546"/>
    <w:rsid w:val="4855804C"/>
    <w:rsid w:val="486316B9"/>
    <w:rsid w:val="48DEF5D8"/>
    <w:rsid w:val="48EC2CC0"/>
    <w:rsid w:val="4970EECF"/>
    <w:rsid w:val="498C8DDA"/>
    <w:rsid w:val="498F43AE"/>
    <w:rsid w:val="49CC19F2"/>
    <w:rsid w:val="4AA7FA06"/>
    <w:rsid w:val="4B9E4D08"/>
    <w:rsid w:val="4C06732A"/>
    <w:rsid w:val="4C7AE46D"/>
    <w:rsid w:val="4CBAA2B3"/>
    <w:rsid w:val="4CFE10FF"/>
    <w:rsid w:val="4D2D4E1B"/>
    <w:rsid w:val="4D2F7229"/>
    <w:rsid w:val="4D95D1DF"/>
    <w:rsid w:val="4DF4BF6B"/>
    <w:rsid w:val="4E2CECE9"/>
    <w:rsid w:val="4E30B7E0"/>
    <w:rsid w:val="4E49B614"/>
    <w:rsid w:val="4E6BD934"/>
    <w:rsid w:val="4EB44C92"/>
    <w:rsid w:val="4EC0E8E6"/>
    <w:rsid w:val="4EC6670D"/>
    <w:rsid w:val="4EE257BA"/>
    <w:rsid w:val="4F544A06"/>
    <w:rsid w:val="4FF6487F"/>
    <w:rsid w:val="4FFBA90D"/>
    <w:rsid w:val="508BF6F8"/>
    <w:rsid w:val="50E6660B"/>
    <w:rsid w:val="513F3931"/>
    <w:rsid w:val="5190D204"/>
    <w:rsid w:val="51D592C1"/>
    <w:rsid w:val="52A2A1ED"/>
    <w:rsid w:val="52A346A3"/>
    <w:rsid w:val="52DEF2CA"/>
    <w:rsid w:val="530C4332"/>
    <w:rsid w:val="53139B1C"/>
    <w:rsid w:val="532BEE50"/>
    <w:rsid w:val="532F284F"/>
    <w:rsid w:val="533716E7"/>
    <w:rsid w:val="53610628"/>
    <w:rsid w:val="5436C6FC"/>
    <w:rsid w:val="544DEBDB"/>
    <w:rsid w:val="546AB162"/>
    <w:rsid w:val="546EF22A"/>
    <w:rsid w:val="54BF6946"/>
    <w:rsid w:val="54C2ED7C"/>
    <w:rsid w:val="55B834C3"/>
    <w:rsid w:val="5677D608"/>
    <w:rsid w:val="5688DB46"/>
    <w:rsid w:val="5698C958"/>
    <w:rsid w:val="57151581"/>
    <w:rsid w:val="575C3B0A"/>
    <w:rsid w:val="57B93641"/>
    <w:rsid w:val="57E879ED"/>
    <w:rsid w:val="581314C7"/>
    <w:rsid w:val="58467059"/>
    <w:rsid w:val="586D5050"/>
    <w:rsid w:val="58A99E93"/>
    <w:rsid w:val="58C0591C"/>
    <w:rsid w:val="58E7FC2C"/>
    <w:rsid w:val="59239F26"/>
    <w:rsid w:val="59B79045"/>
    <w:rsid w:val="59DB1748"/>
    <w:rsid w:val="5A60AD2E"/>
    <w:rsid w:val="5A7D8321"/>
    <w:rsid w:val="5A9995DD"/>
    <w:rsid w:val="5ADF9611"/>
    <w:rsid w:val="5B1CD54A"/>
    <w:rsid w:val="5C70DA77"/>
    <w:rsid w:val="5C71EA6C"/>
    <w:rsid w:val="5C798329"/>
    <w:rsid w:val="5D288890"/>
    <w:rsid w:val="5E545242"/>
    <w:rsid w:val="5E694F4A"/>
    <w:rsid w:val="5E7E1C36"/>
    <w:rsid w:val="5E9EC253"/>
    <w:rsid w:val="5EB121D3"/>
    <w:rsid w:val="5EB1B2F4"/>
    <w:rsid w:val="5EF65B55"/>
    <w:rsid w:val="5F2FB031"/>
    <w:rsid w:val="5FCC9ABD"/>
    <w:rsid w:val="5FE9EE20"/>
    <w:rsid w:val="6163048C"/>
    <w:rsid w:val="621E594B"/>
    <w:rsid w:val="623099BB"/>
    <w:rsid w:val="6275B385"/>
    <w:rsid w:val="62AA6B71"/>
    <w:rsid w:val="62DF6563"/>
    <w:rsid w:val="6326EDFF"/>
    <w:rsid w:val="63A9F1B1"/>
    <w:rsid w:val="63C3B60F"/>
    <w:rsid w:val="63D8BCF9"/>
    <w:rsid w:val="6471B285"/>
    <w:rsid w:val="64F4E461"/>
    <w:rsid w:val="65279CAF"/>
    <w:rsid w:val="654D41A6"/>
    <w:rsid w:val="658D80C3"/>
    <w:rsid w:val="659321D9"/>
    <w:rsid w:val="65CB698D"/>
    <w:rsid w:val="6664C3D1"/>
    <w:rsid w:val="66FF0F5D"/>
    <w:rsid w:val="675FF62F"/>
    <w:rsid w:val="6788C3CD"/>
    <w:rsid w:val="67A6E758"/>
    <w:rsid w:val="67ABAD65"/>
    <w:rsid w:val="67BBD40A"/>
    <w:rsid w:val="67F65961"/>
    <w:rsid w:val="68469321"/>
    <w:rsid w:val="689B9C8B"/>
    <w:rsid w:val="689F7CF0"/>
    <w:rsid w:val="68C64275"/>
    <w:rsid w:val="68D143BC"/>
    <w:rsid w:val="69AF5E69"/>
    <w:rsid w:val="6A7FAFB6"/>
    <w:rsid w:val="6A81123E"/>
    <w:rsid w:val="6AF092ED"/>
    <w:rsid w:val="6B4EDB39"/>
    <w:rsid w:val="6BCA6E74"/>
    <w:rsid w:val="6BCCF8C4"/>
    <w:rsid w:val="6C5DDF16"/>
    <w:rsid w:val="6C957B81"/>
    <w:rsid w:val="6D8A6979"/>
    <w:rsid w:val="6D941713"/>
    <w:rsid w:val="6DB6FF4F"/>
    <w:rsid w:val="6DC8D681"/>
    <w:rsid w:val="6E00A40B"/>
    <w:rsid w:val="6EA74400"/>
    <w:rsid w:val="6EF0861B"/>
    <w:rsid w:val="6F13A5A0"/>
    <w:rsid w:val="702EE2A0"/>
    <w:rsid w:val="7090CD63"/>
    <w:rsid w:val="711C24FE"/>
    <w:rsid w:val="71E77DDD"/>
    <w:rsid w:val="71F071ED"/>
    <w:rsid w:val="720D2A0B"/>
    <w:rsid w:val="720F6695"/>
    <w:rsid w:val="72E455B6"/>
    <w:rsid w:val="72FA86DD"/>
    <w:rsid w:val="7309B5DB"/>
    <w:rsid w:val="732D7974"/>
    <w:rsid w:val="7341FF6B"/>
    <w:rsid w:val="73C2C582"/>
    <w:rsid w:val="7466F21B"/>
    <w:rsid w:val="749EEFCF"/>
    <w:rsid w:val="74C7652E"/>
    <w:rsid w:val="74FE89B3"/>
    <w:rsid w:val="7574B3F6"/>
    <w:rsid w:val="75BA55E6"/>
    <w:rsid w:val="76B38A87"/>
    <w:rsid w:val="76C69361"/>
    <w:rsid w:val="77458C8B"/>
    <w:rsid w:val="7776188A"/>
    <w:rsid w:val="77B42014"/>
    <w:rsid w:val="77E47ABA"/>
    <w:rsid w:val="7846E751"/>
    <w:rsid w:val="78B3D50F"/>
    <w:rsid w:val="78B60256"/>
    <w:rsid w:val="7A122E49"/>
    <w:rsid w:val="7A5D6AFF"/>
    <w:rsid w:val="7A7D7696"/>
    <w:rsid w:val="7A9FDA88"/>
    <w:rsid w:val="7ADC45B8"/>
    <w:rsid w:val="7B6BAFC5"/>
    <w:rsid w:val="7B77AABB"/>
    <w:rsid w:val="7B8E6A66"/>
    <w:rsid w:val="7BD7893D"/>
    <w:rsid w:val="7BDC3E27"/>
    <w:rsid w:val="7CEAF280"/>
    <w:rsid w:val="7D475BA6"/>
    <w:rsid w:val="7D851F04"/>
    <w:rsid w:val="7DB48F3C"/>
    <w:rsid w:val="7DE6113D"/>
    <w:rsid w:val="7DF97548"/>
    <w:rsid w:val="7E09C8E6"/>
    <w:rsid w:val="7EAA2113"/>
    <w:rsid w:val="7EBBA4E8"/>
    <w:rsid w:val="7F8956B0"/>
    <w:rsid w:val="7FFB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E3DF9"/>
  <w15:chartTrackingRefBased/>
  <w15:docId w15:val="{45665808-9AB5-496F-9F92-6AD98AD7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8DE"/>
    <w:pPr>
      <w:spacing w:after="120" w:line="240" w:lineRule="auto"/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8B07B9"/>
    <w:pPr>
      <w:keepNext/>
      <w:keepLines/>
      <w:spacing w:after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B5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B5791"/>
    <w:pPr>
      <w:ind w:left="720"/>
      <w:contextualSpacing/>
    </w:pPr>
  </w:style>
  <w:style w:type="table" w:styleId="TabeladeGrade6Colorida">
    <w:name w:val="Grid Table 6 Colorful"/>
    <w:basedOn w:val="Tabelanormal"/>
    <w:uiPriority w:val="51"/>
    <w:rsid w:val="008521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emEspaamento">
    <w:name w:val="No Spacing"/>
    <w:uiPriority w:val="1"/>
    <w:qFormat/>
    <w:rsid w:val="00DD2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SimplesTabela2">
    <w:name w:val="Plain Table 2"/>
    <w:basedOn w:val="Tabelanormal"/>
    <w:uiPriority w:val="42"/>
    <w:rsid w:val="008B16C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4">
    <w:name w:val="Plain Table 4"/>
    <w:basedOn w:val="Tabelanormal"/>
    <w:uiPriority w:val="44"/>
    <w:rsid w:val="008B16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1Clara-nfase6">
    <w:name w:val="Grid Table 1 Light Accent 6"/>
    <w:basedOn w:val="Tabelanormal"/>
    <w:uiPriority w:val="46"/>
    <w:rsid w:val="008B16CB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Lista1Clara-nfase1">
    <w:name w:val="List Table 1 Light Accent 1"/>
    <w:basedOn w:val="Tabelanormal"/>
    <w:uiPriority w:val="46"/>
    <w:rsid w:val="008B16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GradeClara">
    <w:name w:val="Grid Table Light"/>
    <w:basedOn w:val="Tabelanormal"/>
    <w:uiPriority w:val="40"/>
    <w:rsid w:val="00D95F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3">
    <w:name w:val="Plain Table 3"/>
    <w:basedOn w:val="Tabelanormal"/>
    <w:uiPriority w:val="43"/>
    <w:rsid w:val="00D95F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15E2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E22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291D3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A74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A742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A742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74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7427"/>
    <w:rPr>
      <w:b/>
      <w:bCs/>
      <w:sz w:val="20"/>
      <w:szCs w:val="20"/>
    </w:rPr>
  </w:style>
  <w:style w:type="paragraph" w:customStyle="1" w:styleId="Corpodetexto21">
    <w:name w:val="Corpo de texto 21"/>
    <w:basedOn w:val="Normal"/>
    <w:rsid w:val="000B383A"/>
    <w:pPr>
      <w:shd w:val="clear" w:color="auto" w:fill="FFFFFF"/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viso">
    <w:name w:val="Revision"/>
    <w:hidden/>
    <w:uiPriority w:val="99"/>
    <w:semiHidden/>
    <w:rsid w:val="0065795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B07B9"/>
    <w:rPr>
      <w:rFonts w:eastAsiaTheme="majorEastAsia" w:cstheme="majorBidi"/>
      <w:b/>
      <w:sz w:val="28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05454B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05454B"/>
  </w:style>
  <w:style w:type="paragraph" w:styleId="Rodap">
    <w:name w:val="footer"/>
    <w:basedOn w:val="Normal"/>
    <w:link w:val="RodapChar"/>
    <w:uiPriority w:val="99"/>
    <w:unhideWhenUsed/>
    <w:rsid w:val="0005454B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05454B"/>
  </w:style>
  <w:style w:type="character" w:styleId="Hyperlink">
    <w:name w:val="Hyperlink"/>
    <w:basedOn w:val="Fontepargpadro"/>
    <w:uiPriority w:val="99"/>
    <w:unhideWhenUsed/>
    <w:rsid w:val="00B9439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94397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497089"/>
    <w:pPr>
      <w:numPr>
        <w:numId w:val="34"/>
      </w:numPr>
    </w:pPr>
  </w:style>
  <w:style w:type="paragraph" w:customStyle="1" w:styleId="paragraph">
    <w:name w:val="paragraph"/>
    <w:basedOn w:val="Normal"/>
    <w:rsid w:val="006C195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C1950"/>
  </w:style>
  <w:style w:type="character" w:customStyle="1" w:styleId="eop">
    <w:name w:val="eop"/>
    <w:basedOn w:val="Fontepargpadro"/>
    <w:rsid w:val="006C1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1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8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4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4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4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6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5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2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2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593fd1-edbd-49c8-aa8a-ea3dc6aa1b82" xsi:nil="true"/>
    <lcf76f155ced4ddcb4097134ff3c332f xmlns="a4c0faf0-6253-4b3a-9761-dcc84deebd70">
      <Terms xmlns="http://schemas.microsoft.com/office/infopath/2007/PartnerControls"/>
    </lcf76f155ced4ddcb4097134ff3c332f>
    <_x0044_oc2022 xmlns="a4c0faf0-6253-4b3a-9761-dcc84deebd7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1C3CAEEE1FC94487D05F8B7D48BC5C" ma:contentTypeVersion="19" ma:contentTypeDescription="Crie um novo documento." ma:contentTypeScope="" ma:versionID="32148a00013492ffc0be911e8eb5c632">
  <xsd:schema xmlns:xsd="http://www.w3.org/2001/XMLSchema" xmlns:xs="http://www.w3.org/2001/XMLSchema" xmlns:p="http://schemas.microsoft.com/office/2006/metadata/properties" xmlns:ns2="a4c0faf0-6253-4b3a-9761-dcc84deebd70" xmlns:ns3="24593fd1-edbd-49c8-aa8a-ea3dc6aa1b82" targetNamespace="http://schemas.microsoft.com/office/2006/metadata/properties" ma:root="true" ma:fieldsID="efabe18b36b5f9783a1d5f9695ffb370" ns2:_="" ns3:_="">
    <xsd:import namespace="a4c0faf0-6253-4b3a-9761-dcc84deebd70"/>
    <xsd:import namespace="24593fd1-edbd-49c8-aa8a-ea3dc6aa1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_x0044_oc2022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0faf0-6253-4b3a-9761-dcc84deeb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x0044_oc2022" ma:index="22" nillable="true" ma:displayName="Doc 2022" ma:format="Dropdown" ma:internalName="_x0044_oc2022">
      <xsd:simpleType>
        <xsd:restriction base="dms:Text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93fd1-edbd-49c8-aa8a-ea3dc6aa1b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622fdc2-3ac5-4376-98f3-da29433f66d9}" ma:internalName="TaxCatchAll" ma:showField="CatchAllData" ma:web="24593fd1-edbd-49c8-aa8a-ea3dc6aa1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B027B3-0FD0-47E0-84B0-FF29E2AEEE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6663D4-C0B3-4F65-A1C0-8965E08DE2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2C6F1C-79F6-48EC-AB0A-E791756AE3CB}">
  <ds:schemaRefs>
    <ds:schemaRef ds:uri="http://schemas.microsoft.com/office/2006/metadata/properties"/>
    <ds:schemaRef ds:uri="http://schemas.microsoft.com/office/infopath/2007/PartnerControls"/>
    <ds:schemaRef ds:uri="24593fd1-edbd-49c8-aa8a-ea3dc6aa1b82"/>
    <ds:schemaRef ds:uri="a4c0faf0-6253-4b3a-9761-dcc84deebd70"/>
  </ds:schemaRefs>
</ds:datastoreItem>
</file>

<file path=customXml/itemProps4.xml><?xml version="1.0" encoding="utf-8"?>
<ds:datastoreItem xmlns:ds="http://schemas.openxmlformats.org/officeDocument/2006/customXml" ds:itemID="{4B84D924-EA74-452D-AA1D-45E617385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0faf0-6253-4b3a-9761-dcc84deebd70"/>
    <ds:schemaRef ds:uri="24593fd1-edbd-49c8-aa8a-ea3dc6aa1b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1586</Words>
  <Characters>8565</Characters>
  <Application>Microsoft Office Word</Application>
  <DocSecurity>0</DocSecurity>
  <Lines>71</Lines>
  <Paragraphs>20</Paragraphs>
  <ScaleCrop>false</ScaleCrop>
  <Company/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Tadeu Santiago de Alencar Barros Filho</dc:creator>
  <cp:keywords/>
  <dc:description/>
  <cp:lastModifiedBy>SIMONE MARIA VIEIRA DE VELASCO</cp:lastModifiedBy>
  <cp:revision>132</cp:revision>
  <dcterms:created xsi:type="dcterms:W3CDTF">2024-09-17T23:56:00Z</dcterms:created>
  <dcterms:modified xsi:type="dcterms:W3CDTF">2025-01-21T18:31:00Z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0x010100F31C3CAEEE1FC94487D05F8B7D48BC5C</vt:lpwstr>
  </property>
  <property fmtid="{D5CDD505-2E9C-101B-9397-08002B2CF9AE}" pid="3" name="MediaServiceImageTags">
    <vt:lpwstr/>
  </property>
</Properties>
</file>