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3E" w:rsidRPr="00B409FF" w:rsidRDefault="00B41C3E" w:rsidP="006A151F">
      <w:pPr>
        <w:autoSpaceDE w:val="0"/>
        <w:autoSpaceDN w:val="0"/>
        <w:jc w:val="both"/>
        <w:rPr>
          <w:rFonts w:cs="Calibri"/>
          <w:b/>
          <w:bCs/>
          <w:color w:val="000000"/>
          <w:sz w:val="18"/>
          <w:szCs w:val="18"/>
        </w:rPr>
      </w:pPr>
      <w:r w:rsidRPr="00B409FF">
        <w:rPr>
          <w:rFonts w:cs="Calibri"/>
          <w:color w:val="000000"/>
          <w:sz w:val="18"/>
          <w:szCs w:val="18"/>
        </w:rPr>
        <w:t>SECRETARIA DE AVALIAÇÃO, PLANEJAMENTO, ENERGIA E LOTERIA, DA SECRETARIA ESPECIAL DE FAZENDA DO MINIST</w:t>
      </w:r>
      <w:r w:rsidR="0000444E" w:rsidRPr="00B409FF">
        <w:rPr>
          <w:rFonts w:cs="Calibri"/>
          <w:color w:val="000000"/>
          <w:sz w:val="18"/>
          <w:szCs w:val="18"/>
        </w:rPr>
        <w:t>E</w:t>
      </w:r>
      <w:r w:rsidRPr="00B409FF">
        <w:rPr>
          <w:rFonts w:cs="Calibri"/>
          <w:color w:val="000000"/>
          <w:sz w:val="18"/>
          <w:szCs w:val="18"/>
        </w:rPr>
        <w:t>RIO DA ECONOMIA</w:t>
      </w:r>
    </w:p>
    <w:p w:rsidR="00925012" w:rsidRPr="00B409FF" w:rsidRDefault="00925012" w:rsidP="006A151F">
      <w:pPr>
        <w:autoSpaceDE w:val="0"/>
        <w:autoSpaceDN w:val="0"/>
        <w:jc w:val="both"/>
        <w:rPr>
          <w:rFonts w:cs="Calibri"/>
          <w:b/>
          <w:bCs/>
          <w:color w:val="000000"/>
          <w:sz w:val="18"/>
          <w:szCs w:val="18"/>
        </w:rPr>
      </w:pPr>
    </w:p>
    <w:p w:rsidR="007B6993" w:rsidRPr="00B409FF" w:rsidRDefault="007B6993" w:rsidP="007B6993">
      <w:pPr>
        <w:autoSpaceDE w:val="0"/>
        <w:autoSpaceDN w:val="0"/>
        <w:jc w:val="both"/>
        <w:rPr>
          <w:rFonts w:cs="Calibri"/>
          <w:sz w:val="18"/>
          <w:szCs w:val="18"/>
        </w:rPr>
      </w:pPr>
    </w:p>
    <w:p w:rsidR="00F03B22" w:rsidRPr="00B409FF" w:rsidRDefault="005C0707" w:rsidP="005C0707">
      <w:pPr>
        <w:autoSpaceDE w:val="0"/>
        <w:autoSpaceDN w:val="0"/>
        <w:jc w:val="center"/>
        <w:rPr>
          <w:rFonts w:cs="Calibri"/>
          <w:b/>
          <w:bCs/>
          <w:color w:val="000000"/>
          <w:sz w:val="18"/>
          <w:szCs w:val="18"/>
        </w:rPr>
      </w:pPr>
      <w:r w:rsidRPr="00B409FF">
        <w:rPr>
          <w:rFonts w:cs="Calibri"/>
          <w:b/>
          <w:bCs/>
          <w:color w:val="000000"/>
          <w:sz w:val="18"/>
          <w:szCs w:val="18"/>
        </w:rPr>
        <w:t xml:space="preserve">##ATO </w:t>
      </w:r>
      <w:r w:rsidR="00B41C3E" w:rsidRPr="00B409FF">
        <w:rPr>
          <w:rFonts w:cs="Calibri"/>
          <w:b/>
          <w:bCs/>
          <w:color w:val="000000"/>
          <w:sz w:val="18"/>
          <w:szCs w:val="18"/>
        </w:rPr>
        <w:t>Aviso de Consulta Pública</w:t>
      </w:r>
    </w:p>
    <w:p w:rsidR="007B6993" w:rsidRPr="00B409FF" w:rsidRDefault="007B6993" w:rsidP="006A151F">
      <w:pPr>
        <w:autoSpaceDE w:val="0"/>
        <w:autoSpaceDN w:val="0"/>
        <w:jc w:val="both"/>
        <w:rPr>
          <w:rFonts w:cs="Calibri"/>
          <w:b/>
          <w:bCs/>
          <w:color w:val="000000"/>
          <w:sz w:val="18"/>
          <w:szCs w:val="18"/>
        </w:rPr>
      </w:pPr>
    </w:p>
    <w:p w:rsidR="00F03B22" w:rsidRPr="00B409FF" w:rsidRDefault="005C0707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B409FF">
        <w:rPr>
          <w:rFonts w:ascii="Calibri" w:hAnsi="Calibri" w:cs="Calibri"/>
          <w:color w:val="000000"/>
          <w:sz w:val="18"/>
          <w:szCs w:val="18"/>
        </w:rPr>
        <w:t xml:space="preserve">##TEX </w:t>
      </w:r>
      <w:r w:rsidR="00F03B22" w:rsidRPr="00B409FF">
        <w:rPr>
          <w:rFonts w:ascii="Calibri" w:hAnsi="Calibri" w:cs="Calibri"/>
          <w:color w:val="000000"/>
          <w:sz w:val="18"/>
          <w:szCs w:val="18"/>
        </w:rPr>
        <w:t>O SECRETÁRIO DE AVALIAÇÃO, PLANEJAMENTO, ENERGIA E LOTERIA, DA SECRETARIA ESPECIAL DE FAZENDA DO MINISTÉRIO DA ECONOMIA, no uso das competências que lhe são conferidas pelo artigo 43 do Anexo I do Decreto nº 9.745, de 8 de abril de 2019, e nos termos do Capítulo V da Lei no 13.756, de 12 de dezembro de 2018, torna público que realizará Consulta Pública Eletrônica</w:t>
      </w:r>
      <w:r w:rsidR="006E10BA">
        <w:rPr>
          <w:rFonts w:ascii="Calibri" w:hAnsi="Calibri" w:cs="Calibri"/>
          <w:color w:val="000000"/>
          <w:sz w:val="18"/>
          <w:szCs w:val="18"/>
        </w:rPr>
        <w:t>,</w:t>
      </w:r>
      <w:r w:rsidR="00F03B22" w:rsidRPr="00B409FF">
        <w:rPr>
          <w:rFonts w:ascii="Calibri" w:hAnsi="Calibri" w:cs="Calibri"/>
          <w:color w:val="000000"/>
          <w:sz w:val="18"/>
          <w:szCs w:val="18"/>
        </w:rPr>
        <w:t xml:space="preserve"> com vistas a colher contribuições </w:t>
      </w:r>
      <w:r w:rsidR="00F65971">
        <w:rPr>
          <w:rFonts w:ascii="Calibri" w:hAnsi="Calibri" w:cs="Calibri"/>
          <w:color w:val="000000"/>
          <w:sz w:val="18"/>
          <w:szCs w:val="18"/>
        </w:rPr>
        <w:t>para o aperfeiçoamento</w:t>
      </w:r>
      <w:r w:rsidR="00A54AE7" w:rsidRPr="00A54AE7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6E10BA">
        <w:rPr>
          <w:rFonts w:ascii="Calibri" w:hAnsi="Calibri" w:cs="Calibri"/>
          <w:color w:val="000000"/>
          <w:sz w:val="18"/>
          <w:szCs w:val="18"/>
        </w:rPr>
        <w:t>da M</w:t>
      </w:r>
      <w:r w:rsidR="00A54AE7" w:rsidRPr="00A54AE7">
        <w:rPr>
          <w:rFonts w:ascii="Calibri" w:hAnsi="Calibri" w:cs="Calibri"/>
          <w:color w:val="000000"/>
          <w:sz w:val="18"/>
          <w:szCs w:val="18"/>
        </w:rPr>
        <w:t xml:space="preserve">inuta de Decreto de </w:t>
      </w:r>
      <w:r w:rsidR="00A54AE7">
        <w:rPr>
          <w:rFonts w:ascii="Calibri" w:hAnsi="Calibri" w:cs="Calibri"/>
          <w:color w:val="000000"/>
          <w:sz w:val="18"/>
          <w:szCs w:val="18"/>
        </w:rPr>
        <w:t>R</w:t>
      </w:r>
      <w:r w:rsidR="00A54AE7" w:rsidRPr="00A54AE7">
        <w:rPr>
          <w:rFonts w:ascii="Calibri" w:hAnsi="Calibri" w:cs="Calibri"/>
          <w:color w:val="000000"/>
          <w:sz w:val="18"/>
          <w:szCs w:val="18"/>
        </w:rPr>
        <w:t xml:space="preserve">egulamentação das Apostas Esportivas de Quota Fixa, nos termos do Capítulo V, da Lei nº 13.756, de 12 de dezembro de 2018. </w:t>
      </w:r>
      <w:r w:rsidR="00F03B22" w:rsidRPr="00B409FF">
        <w:rPr>
          <w:rFonts w:ascii="Calibri" w:hAnsi="Calibri" w:cs="Calibri"/>
          <w:color w:val="000000"/>
          <w:sz w:val="18"/>
          <w:szCs w:val="18"/>
        </w:rPr>
        <w:t xml:space="preserve">A Consulta Pública estará disponível no sítio </w:t>
      </w:r>
      <w:hyperlink r:id="rId4" w:history="1">
        <w:r w:rsidR="00F03B22" w:rsidRPr="00B409FF">
          <w:rPr>
            <w:rStyle w:val="Hyperlink"/>
            <w:rFonts w:ascii="Calibri" w:hAnsi="Calibri" w:cs="Calibri"/>
            <w:sz w:val="18"/>
            <w:szCs w:val="18"/>
          </w:rPr>
          <w:t>www.economia.gov.br</w:t>
        </w:r>
      </w:hyperlink>
      <w:r w:rsidR="00F03B22" w:rsidRPr="00B409FF">
        <w:rPr>
          <w:rFonts w:ascii="Calibri" w:hAnsi="Calibri" w:cs="Calibri"/>
          <w:color w:val="000000"/>
          <w:sz w:val="18"/>
          <w:szCs w:val="18"/>
        </w:rPr>
        <w:t xml:space="preserve"> e o período para envio de contribuições será de </w:t>
      </w:r>
      <w:r w:rsidR="00A54AE7">
        <w:rPr>
          <w:rFonts w:ascii="Calibri" w:hAnsi="Calibri" w:cs="Calibri"/>
          <w:color w:val="000000"/>
          <w:sz w:val="18"/>
          <w:szCs w:val="18"/>
        </w:rPr>
        <w:t>13/09/2019 a 27</w:t>
      </w:r>
      <w:r w:rsidR="00F03B22" w:rsidRPr="00B409FF">
        <w:rPr>
          <w:rFonts w:ascii="Calibri" w:hAnsi="Calibri" w:cs="Calibri"/>
          <w:color w:val="000000"/>
          <w:sz w:val="18"/>
          <w:szCs w:val="18"/>
        </w:rPr>
        <w:t>/0</w:t>
      </w:r>
      <w:r w:rsidR="00A54AE7">
        <w:rPr>
          <w:rFonts w:ascii="Calibri" w:hAnsi="Calibri" w:cs="Calibri"/>
          <w:color w:val="000000"/>
          <w:sz w:val="18"/>
          <w:szCs w:val="18"/>
        </w:rPr>
        <w:t>9</w:t>
      </w:r>
      <w:r w:rsidR="00F03B22" w:rsidRPr="00B409FF">
        <w:rPr>
          <w:rFonts w:ascii="Calibri" w:hAnsi="Calibri" w:cs="Calibri"/>
          <w:color w:val="000000"/>
          <w:sz w:val="18"/>
          <w:szCs w:val="18"/>
        </w:rPr>
        <w:t xml:space="preserve">/2019. </w:t>
      </w:r>
    </w:p>
    <w:p w:rsidR="00B41C3E" w:rsidRDefault="00B41C3E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</w:p>
    <w:p w:rsidR="00B41C3E" w:rsidRPr="00B409FF" w:rsidRDefault="00B41C3E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B409FF">
        <w:rPr>
          <w:rFonts w:ascii="Calibri" w:hAnsi="Calibri" w:cs="Calibri"/>
          <w:color w:val="000000"/>
          <w:sz w:val="18"/>
          <w:szCs w:val="18"/>
        </w:rPr>
        <w:t xml:space="preserve">##DAT Brasília, </w:t>
      </w:r>
      <w:r w:rsidR="00A54AE7">
        <w:rPr>
          <w:rFonts w:ascii="Calibri" w:hAnsi="Calibri" w:cs="Calibri"/>
          <w:color w:val="000000"/>
          <w:sz w:val="18"/>
          <w:szCs w:val="18"/>
        </w:rPr>
        <w:t>12/09/</w:t>
      </w:r>
      <w:r w:rsidRPr="00B409FF">
        <w:rPr>
          <w:rFonts w:ascii="Calibri" w:hAnsi="Calibri" w:cs="Calibri"/>
          <w:color w:val="000000"/>
          <w:sz w:val="18"/>
          <w:szCs w:val="18"/>
        </w:rPr>
        <w:t>2019</w:t>
      </w:r>
    </w:p>
    <w:p w:rsidR="00F03B22" w:rsidRDefault="00B41C3E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r w:rsidRPr="00B409FF">
        <w:rPr>
          <w:rFonts w:ascii="Calibri" w:hAnsi="Calibri" w:cs="Calibri"/>
          <w:color w:val="000000"/>
          <w:sz w:val="18"/>
          <w:szCs w:val="18"/>
        </w:rPr>
        <w:t xml:space="preserve">##ASS </w:t>
      </w:r>
      <w:r w:rsidR="00F03B22" w:rsidRPr="00B409FF">
        <w:rPr>
          <w:rFonts w:ascii="Calibri" w:hAnsi="Calibri" w:cs="Calibri"/>
          <w:color w:val="000000"/>
          <w:sz w:val="18"/>
          <w:szCs w:val="18"/>
        </w:rPr>
        <w:t>ALEXANDRE MANOEL ANGELO DA SILVA</w:t>
      </w:r>
    </w:p>
    <w:p w:rsidR="00A54AE7" w:rsidRDefault="00A54AE7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</w:p>
    <w:p w:rsidR="00A54AE7" w:rsidRDefault="00A54AE7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</w:p>
    <w:p w:rsidR="00A54AE7" w:rsidRPr="00B409FF" w:rsidRDefault="00A54AE7" w:rsidP="006A151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8"/>
          <w:szCs w:val="18"/>
        </w:rPr>
      </w:pPr>
      <w:bookmarkStart w:id="0" w:name="_GoBack"/>
      <w:bookmarkEnd w:id="0"/>
    </w:p>
    <w:sectPr w:rsidR="00A54AE7" w:rsidRPr="00B40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22"/>
    <w:rsid w:val="0000444E"/>
    <w:rsid w:val="001E7C65"/>
    <w:rsid w:val="003843A3"/>
    <w:rsid w:val="003A7109"/>
    <w:rsid w:val="00440573"/>
    <w:rsid w:val="005C0707"/>
    <w:rsid w:val="005F4BFF"/>
    <w:rsid w:val="00606B35"/>
    <w:rsid w:val="006A151F"/>
    <w:rsid w:val="006E10BA"/>
    <w:rsid w:val="00707BE7"/>
    <w:rsid w:val="00712E89"/>
    <w:rsid w:val="00780859"/>
    <w:rsid w:val="007B6993"/>
    <w:rsid w:val="00925012"/>
    <w:rsid w:val="009D03F1"/>
    <w:rsid w:val="00A54AE7"/>
    <w:rsid w:val="00A77DE2"/>
    <w:rsid w:val="00B409FF"/>
    <w:rsid w:val="00B41C3E"/>
    <w:rsid w:val="00BD576C"/>
    <w:rsid w:val="00E112BA"/>
    <w:rsid w:val="00F03B22"/>
    <w:rsid w:val="00F65971"/>
    <w:rsid w:val="00F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0A7D99-7413-4A3E-911B-D67A2871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B22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3B22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F03B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nomia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Silvonei Silva Santos</dc:creator>
  <cp:keywords/>
  <dc:description/>
  <cp:lastModifiedBy>Nilson Barbosa dos Santos</cp:lastModifiedBy>
  <cp:revision>2</cp:revision>
  <dcterms:created xsi:type="dcterms:W3CDTF">2019-09-16T17:46:00Z</dcterms:created>
  <dcterms:modified xsi:type="dcterms:W3CDTF">2019-09-16T17:46:00Z</dcterms:modified>
</cp:coreProperties>
</file>