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41008" w14:textId="522CA322" w:rsidR="00CA1396" w:rsidRPr="00F61A22" w:rsidRDefault="00CA1396" w:rsidP="00CA1396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61A22">
        <w:rPr>
          <w:rFonts w:asciiTheme="minorHAnsi" w:hAnsiTheme="minorHAnsi" w:cstheme="minorHAnsi"/>
          <w:sz w:val="24"/>
          <w:szCs w:val="24"/>
        </w:rPr>
        <w:t>ANEXO V</w:t>
      </w:r>
    </w:p>
    <w:p w14:paraId="3A18032F" w14:textId="157B2200" w:rsidR="00CA1396" w:rsidRPr="00F61A22" w:rsidRDefault="00CA1396" w:rsidP="00CA1396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61A22">
        <w:rPr>
          <w:rFonts w:asciiTheme="minorHAnsi" w:hAnsiTheme="minorHAnsi" w:cstheme="minorHAnsi"/>
          <w:sz w:val="24"/>
          <w:szCs w:val="24"/>
        </w:rPr>
        <w:t>FORMULÁRIO PARA PEDIDO DE RECURSO</w:t>
      </w:r>
    </w:p>
    <w:p w14:paraId="463EFAB7" w14:textId="77777777" w:rsidR="00CA1396" w:rsidRPr="00F61A22" w:rsidRDefault="00CA1396" w:rsidP="00CA1396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1A22">
        <w:rPr>
          <w:rFonts w:asciiTheme="minorHAnsi" w:hAnsiTheme="minorHAnsi" w:cstheme="minorHAnsi"/>
          <w:sz w:val="24"/>
          <w:szCs w:val="24"/>
        </w:rPr>
        <w:t> </w:t>
      </w:r>
    </w:p>
    <w:tbl>
      <w:tblPr>
        <w:tblW w:w="856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1"/>
        <w:gridCol w:w="30"/>
        <w:gridCol w:w="573"/>
        <w:gridCol w:w="573"/>
        <w:gridCol w:w="5208"/>
      </w:tblGrid>
      <w:tr w:rsidR="00CA1396" w:rsidRPr="00F61A22" w14:paraId="495088B4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513BF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Nº de inscrição  </w:t>
            </w:r>
          </w:p>
          <w:p w14:paraId="1E737B5A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  <w:tc>
          <w:tcPr>
            <w:tcW w:w="6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4F4FF400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CA1396" w:rsidRPr="00F61A22" w14:paraId="517E1633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94007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Nome do proponente </w:t>
            </w:r>
          </w:p>
        </w:tc>
        <w:tc>
          <w:tcPr>
            <w:tcW w:w="6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5F3A0FD4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CA1396" w:rsidRPr="00F61A22" w14:paraId="2661D8B7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688BA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Telefones </w:t>
            </w:r>
          </w:p>
        </w:tc>
        <w:tc>
          <w:tcPr>
            <w:tcW w:w="6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7A583E7A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CA1396" w:rsidRPr="00F61A22" w14:paraId="2EB1F9B0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3AAD7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E-mail </w:t>
            </w:r>
          </w:p>
        </w:tc>
        <w:tc>
          <w:tcPr>
            <w:tcW w:w="678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777DC315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CA1396" w:rsidRPr="00F61A22" w14:paraId="1B9DD194" w14:textId="77777777" w:rsidTr="00A95191">
        <w:trPr>
          <w:tblCellSpacing w:w="15" w:type="dxa"/>
        </w:trPr>
        <w:tc>
          <w:tcPr>
            <w:tcW w:w="8505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7CC48E8E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Motivo do Recurso (justificar o pedido) </w:t>
            </w:r>
          </w:p>
        </w:tc>
      </w:tr>
      <w:tr w:rsidR="00CA1396" w:rsidRPr="00F61A22" w14:paraId="616F4F7E" w14:textId="77777777" w:rsidTr="00A95191">
        <w:trPr>
          <w:tblCellSpacing w:w="15" w:type="dxa"/>
        </w:trPr>
        <w:tc>
          <w:tcPr>
            <w:tcW w:w="8505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107DD523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  <w:p w14:paraId="4666664C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CA1396" w:rsidRPr="00F61A22" w14:paraId="0D895F7F" w14:textId="77777777" w:rsidTr="00A95191">
        <w:trPr>
          <w:tblCellSpacing w:w="15" w:type="dxa"/>
        </w:trPr>
        <w:tc>
          <w:tcPr>
            <w:tcW w:w="8505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06498578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Data e assinatura do proponente </w:t>
            </w:r>
          </w:p>
          <w:p w14:paraId="4D920743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Local: </w:t>
            </w:r>
          </w:p>
          <w:p w14:paraId="762D77CB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Data: </w:t>
            </w:r>
          </w:p>
          <w:p w14:paraId="49599A83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Assinatura: </w:t>
            </w:r>
          </w:p>
        </w:tc>
      </w:tr>
      <w:tr w:rsidR="00CA1396" w:rsidRPr="00F61A22" w14:paraId="186EBE95" w14:textId="77777777" w:rsidTr="00A95191">
        <w:trPr>
          <w:tblCellSpacing w:w="15" w:type="dxa"/>
        </w:trPr>
        <w:tc>
          <w:tcPr>
            <w:tcW w:w="8505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6A213EAF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Obs.: Este formulário deverá ser assinado, digitalizado e enviado somente por e-mail para o endereço: </w:t>
            </w:r>
            <w:hyperlink r:id="rId4" w:tgtFrame="_blank" w:history="1">
              <w:r w:rsidRPr="00F61A22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comunicacao.sp@funarte.gov.br</w:t>
              </w:r>
            </w:hyperlink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, identificando no assunto “Recurso”.  </w:t>
            </w:r>
          </w:p>
        </w:tc>
      </w:tr>
      <w:tr w:rsidR="00CA1396" w:rsidRPr="00F61A22" w14:paraId="3C3D5B21" w14:textId="77777777" w:rsidTr="00A95191">
        <w:trPr>
          <w:tblCellSpacing w:w="15" w:type="dxa"/>
        </w:trPr>
        <w:tc>
          <w:tcPr>
            <w:tcW w:w="8505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6B920908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NÃO PREENCHER – para uso da Funarte </w:t>
            </w:r>
          </w:p>
          <w:p w14:paraId="5C716CDE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  <w:p w14:paraId="066A6F52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CA1396" w:rsidRPr="00F61A22" w14:paraId="7D351963" w14:textId="77777777" w:rsidTr="00A95191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DDFA0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N° inscrição:</w:t>
            </w:r>
          </w:p>
        </w:tc>
        <w:tc>
          <w:tcPr>
            <w:tcW w:w="60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12D8C06A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Recurso: </w:t>
            </w:r>
          </w:p>
          <w:p w14:paraId="205A5A55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Deferido </w:t>
            </w:r>
          </w:p>
          <w:p w14:paraId="45482EB8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Indeferido  </w:t>
            </w:r>
          </w:p>
        </w:tc>
      </w:tr>
      <w:tr w:rsidR="00CA1396" w:rsidRPr="00F61A22" w14:paraId="75B16A76" w14:textId="77777777" w:rsidTr="00A95191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BF548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Razões de decisão? (descritas abaixo ou anexas)  </w:t>
            </w:r>
          </w:p>
          <w:p w14:paraId="409DB0FC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7C9B87B0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CA1396" w:rsidRPr="00F61A22" w14:paraId="27FFBB37" w14:textId="77777777" w:rsidTr="00A95191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E3711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Servidor: 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346F0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Matrícula: </w:t>
            </w:r>
          </w:p>
        </w:tc>
        <w:tc>
          <w:tcPr>
            <w:tcW w:w="5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7BE55521" w14:textId="77777777" w:rsidR="00CA1396" w:rsidRPr="00F61A22" w:rsidRDefault="00CA1396" w:rsidP="00A9519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61A22">
              <w:rPr>
                <w:rFonts w:asciiTheme="minorHAnsi" w:hAnsiTheme="minorHAnsi" w:cstheme="minorHAnsi"/>
                <w:sz w:val="24"/>
                <w:szCs w:val="24"/>
              </w:rPr>
              <w:t>Rubrica: </w:t>
            </w:r>
          </w:p>
        </w:tc>
      </w:tr>
    </w:tbl>
    <w:p w14:paraId="18BDF9EF" w14:textId="77777777" w:rsidR="00CA1396" w:rsidRPr="00F61A22" w:rsidRDefault="00CA1396" w:rsidP="00CA1396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61A22">
        <w:rPr>
          <w:rFonts w:asciiTheme="minorHAnsi" w:hAnsiTheme="minorHAnsi" w:cstheme="minorHAnsi"/>
          <w:sz w:val="24"/>
          <w:szCs w:val="24"/>
        </w:rPr>
        <w:t> </w:t>
      </w:r>
    </w:p>
    <w:p w14:paraId="41BFA292" w14:textId="373D9FEA" w:rsidR="00CA1396" w:rsidRDefault="00CA1396" w:rsidP="00CA1396"/>
    <w:sectPr w:rsidR="00CA13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96"/>
    <w:rsid w:val="00CA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6009"/>
  <w15:chartTrackingRefBased/>
  <w15:docId w15:val="{94FD27F3-3929-454A-8521-E864AC97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396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A1396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unicacao.sp@funarte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545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Sharine Machado Cabral Melo</dc:creator>
  <cp:keywords/>
  <dc:description/>
  <cp:lastModifiedBy>Sharine Machado Cabral Melo</cp:lastModifiedBy>
  <cp:revision>1</cp:revision>
  <dcterms:created xsi:type="dcterms:W3CDTF">2022-04-25T19:48:00Z</dcterms:created>
  <dcterms:modified xsi:type="dcterms:W3CDTF">2022-04-25T19:49:00Z</dcterms:modified>
</cp:coreProperties>
</file>