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08E4" w:rsidR="00737FDB" w:rsidP="00B14ED6" w:rsidRDefault="15025783" w14:paraId="1DF99898" w14:textId="71C79263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FC08E4" w:rsidR="00737FDB" w:rsidP="00B14ED6" w:rsidRDefault="15025783" w14:paraId="2FFDA61B" w14:textId="3BFAFDC9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eastAsia="Calibri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FC08E4" w:rsidR="00B14ED6" w:rsidP="4B798471" w:rsidRDefault="155204F0" w14:paraId="20FFF793" w14:textId="7B33B9C3">
      <w:pPr>
        <w:spacing w:before="120" w:after="0" w:line="276" w:lineRule="auto"/>
        <w:jc w:val="center"/>
        <w:rPr>
          <w:rFonts w:ascii="Montserrat" w:hAnsi="Montserrat" w:eastAsia="Calibri" w:cs="Calibri"/>
          <w:b/>
          <w:bCs/>
          <w:sz w:val="22"/>
          <w:szCs w:val="22"/>
        </w:rPr>
      </w:pPr>
      <w:r w:rsidRPr="00FC08E4">
        <w:rPr>
          <w:rFonts w:ascii="Montserrat" w:hAnsi="Montserrat" w:eastAsia="Calibri" w:cs="Calibri"/>
          <w:b/>
          <w:bCs/>
          <w:sz w:val="22"/>
          <w:szCs w:val="22"/>
        </w:rPr>
        <w:t>LIVRARIA MÁRIO DE ANDRADE</w:t>
      </w:r>
    </w:p>
    <w:p w:rsidRPr="00FC08E4" w:rsidR="00737FDB" w:rsidP="00B14ED6" w:rsidRDefault="15025783" w14:paraId="3A9BF1E2" w14:textId="1205F2D3">
      <w:pPr>
        <w:spacing w:before="120" w:after="0"/>
        <w:jc w:val="center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eastAsia="Calibri" w:cs="Calibri"/>
          <w:color w:val="000000" w:themeColor="text1"/>
          <w:sz w:val="22"/>
          <w:szCs w:val="22"/>
        </w:rPr>
        <w:t xml:space="preserve"> </w:t>
      </w:r>
    </w:p>
    <w:p w:rsidRPr="00FC08E4" w:rsidR="00737FDB" w:rsidP="00B14ED6" w:rsidRDefault="15025783" w14:paraId="77378E90" w14:textId="2B040712">
      <w:pPr>
        <w:spacing w:before="120" w:after="0"/>
        <w:jc w:val="center"/>
        <w:rPr>
          <w:rFonts w:ascii="Montserrat" w:hAnsi="Montserrat" w:eastAsia="Calibri" w:cs="Calibri"/>
          <w:b w:val="1"/>
          <w:bCs w:val="1"/>
          <w:sz w:val="22"/>
          <w:szCs w:val="22"/>
        </w:rPr>
      </w:pPr>
      <w:r w:rsidRPr="47D32C7C" w:rsidR="15025783">
        <w:rPr>
          <w:rFonts w:ascii="Montserrat" w:hAnsi="Montserrat" w:eastAsia="Calibri" w:cs="Calibri"/>
          <w:b w:val="1"/>
          <w:bCs w:val="1"/>
          <w:color w:val="000000" w:themeColor="text1" w:themeTint="FF" w:themeShade="FF"/>
          <w:sz w:val="22"/>
          <w:szCs w:val="22"/>
        </w:rPr>
        <w:t>ANEXO V</w:t>
      </w:r>
      <w:r w:rsidRPr="47D32C7C" w:rsidR="5B57952A">
        <w:rPr>
          <w:rFonts w:ascii="Montserrat" w:hAnsi="Montserrat" w:eastAsia="Calibri" w:cs="Calibri"/>
          <w:b w:val="1"/>
          <w:bCs w:val="1"/>
          <w:color w:val="000000" w:themeColor="text1" w:themeTint="FF" w:themeShade="FF"/>
          <w:sz w:val="22"/>
          <w:szCs w:val="22"/>
        </w:rPr>
        <w:t>I</w:t>
      </w:r>
      <w:r w:rsidRPr="47D32C7C" w:rsidR="15025783">
        <w:rPr>
          <w:rFonts w:ascii="Montserrat" w:hAnsi="Montserrat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- </w:t>
      </w:r>
      <w:r w:rsidRPr="47D32C7C" w:rsidR="00085EBC">
        <w:rPr>
          <w:rFonts w:ascii="Montserrat" w:hAnsi="Montserrat" w:eastAsia="Calibri" w:cs="Calibri"/>
          <w:b w:val="1"/>
          <w:bCs w:val="1"/>
          <w:sz w:val="22"/>
          <w:szCs w:val="22"/>
          <w:lang w:val="pt"/>
        </w:rPr>
        <w:t>RELATÓRIO DE OCUPAÇÃO CULTURAL</w:t>
      </w:r>
    </w:p>
    <w:p w:rsidRPr="00FC08E4" w:rsidR="00737FDB" w:rsidP="00B14ED6" w:rsidRDefault="00737FDB" w14:paraId="1E207724" w14:textId="6CE07B0E">
      <w:pPr>
        <w:spacing w:before="120" w:after="0"/>
        <w:rPr>
          <w:rFonts w:ascii="Montserrat" w:hAnsi="Montserrat" w:cs="Calibri"/>
          <w:sz w:val="22"/>
          <w:szCs w:val="22"/>
        </w:rPr>
      </w:pPr>
    </w:p>
    <w:tbl>
      <w:tblPr>
        <w:tblStyle w:val="TableGrid"/>
        <w:tblW w:w="8946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46"/>
      </w:tblGrid>
      <w:tr w:rsidRPr="00FC08E4" w:rsidR="00DE45C2" w:rsidTr="4B798471" w14:paraId="0DF8BD1B" w14:textId="77777777">
        <w:trPr>
          <w:trHeight w:val="126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3B2B8C6F" w14:textId="197C0E89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Proponente: </w:t>
            </w:r>
          </w:p>
          <w:p w:rsidRPr="00FC08E4" w:rsidR="00DE45C2" w:rsidP="00B14ED6" w:rsidRDefault="00DE45C2" w14:paraId="10B74F8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FC08E4" w:rsidR="00DE45C2" w:rsidP="00B14ED6" w:rsidRDefault="00DE45C2" w14:paraId="637383C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FC08E4" w:rsidR="00DE45C2" w:rsidP="00B14ED6" w:rsidRDefault="00DE45C2" w14:paraId="6194366C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FC08E4" w:rsidR="00DE45C2" w:rsidTr="4B798471" w14:paraId="6E9B6C16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1A7B6F8E" w14:textId="7276663A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Proposta: </w:t>
            </w:r>
          </w:p>
          <w:p w:rsidRPr="00FC08E4" w:rsidR="00DE45C2" w:rsidP="00B14ED6" w:rsidRDefault="00DE45C2" w14:paraId="0C735DA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FC08E4" w:rsidR="00DE45C2" w:rsidP="00B14ED6" w:rsidRDefault="00DE45C2" w14:paraId="40DC729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:rsidRPr="00FC08E4" w:rsidR="00DE45C2" w:rsidP="00B14ED6" w:rsidRDefault="00DE45C2" w14:paraId="6424B0B1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</w:tc>
      </w:tr>
      <w:tr w:rsidRPr="00FC08E4" w:rsidR="00DE45C2" w:rsidTr="4B798471" w14:paraId="6EC362A3" w14:textId="77777777">
        <w:trPr>
          <w:trHeight w:val="222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5B8E7683" w14:textId="383DE101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>Modalidade(s)</w:t>
            </w:r>
            <w:r w:rsidRPr="00FC08E4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:rsidRPr="00FC08E4" w:rsidR="00DE45C2" w:rsidP="00B14ED6" w:rsidRDefault="441303C5" w14:paraId="777F6E9D" w14:textId="65EC49C6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proofErr w:type="gramStart"/>
            <w:r w:rsidRPr="00FC08E4">
              <w:rPr>
                <w:rFonts w:ascii="Montserrat" w:hAnsi="Montserrat" w:cs="Calibri"/>
                <w:sz w:val="22"/>
                <w:szCs w:val="22"/>
              </w:rPr>
              <w:t>(  )</w:t>
            </w:r>
            <w:proofErr w:type="gramEnd"/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Pr="00FC08E4" w:rsidR="468F3BE6">
              <w:rPr>
                <w:rFonts w:ascii="Montserrat" w:hAnsi="Montserrat" w:cs="Calibri"/>
                <w:sz w:val="22"/>
                <w:szCs w:val="22"/>
              </w:rPr>
              <w:t>Lançamento de livro</w:t>
            </w:r>
          </w:p>
        </w:tc>
      </w:tr>
      <w:tr w:rsidRPr="00FC08E4" w:rsidR="00DE45C2" w:rsidTr="4B798471" w14:paraId="32433AE5" w14:textId="77777777">
        <w:trPr>
          <w:trHeight w:val="1894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58ABECBE" w14:textId="10BA4582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Período de realização: </w:t>
            </w:r>
          </w:p>
          <w:p w:rsidRPr="00FC08E4" w:rsidR="00DE45C2" w:rsidP="00B14ED6" w:rsidRDefault="00DE45C2" w14:paraId="56A613A8" w14:textId="77777777">
            <w:pPr>
              <w:spacing w:before="120" w:line="278" w:lineRule="auto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  <w:p w:rsidRPr="00FC08E4" w:rsidR="00DE45C2" w:rsidP="00B14ED6" w:rsidRDefault="00B14ED6" w14:paraId="3C4CFDAE" w14:textId="52EB53F4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>Início:</w:t>
            </w:r>
            <w:r w:rsidRPr="00FC08E4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 ___/___/_____          </w:t>
            </w: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 Término: </w:t>
            </w:r>
            <w:r w:rsidRPr="00FC08E4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___/___/_____ </w:t>
            </w:r>
          </w:p>
          <w:p w:rsidRPr="00FC08E4" w:rsidR="00DE45C2" w:rsidP="00B14ED6" w:rsidRDefault="00DE45C2" w14:paraId="70ACDA65" w14:textId="77777777">
            <w:pPr>
              <w:spacing w:before="120"/>
              <w:ind w:right="8678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 </w:t>
            </w:r>
          </w:p>
        </w:tc>
      </w:tr>
      <w:tr w:rsidRPr="00FC08E4" w:rsidR="00DE45C2" w:rsidTr="4B798471" w14:paraId="0E13087A" w14:textId="77777777">
        <w:trPr>
          <w:trHeight w:val="1270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583733BD" w14:textId="043EF750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Descrição das atividades e ações realizadas:  </w:t>
            </w:r>
          </w:p>
          <w:p w:rsidRPr="00FC08E4" w:rsidR="00DE45C2" w:rsidP="00B14ED6" w:rsidRDefault="00DE45C2" w14:paraId="58C8BD9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  <w:p w:rsidRPr="00FC08E4" w:rsidR="00DE45C2" w:rsidP="00B14ED6" w:rsidRDefault="00DE45C2" w14:paraId="281F15B7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:rsidRPr="00FC08E4" w:rsidR="00DE45C2" w:rsidP="00B14ED6" w:rsidRDefault="00DE45C2" w14:paraId="4B90D39D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 </w:t>
            </w:r>
          </w:p>
        </w:tc>
      </w:tr>
      <w:tr w:rsidRPr="00FC08E4" w:rsidR="00DE45C2" w:rsidTr="4B798471" w14:paraId="670F9786" w14:textId="77777777">
        <w:trPr>
          <w:trHeight w:val="958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0B38ED04" w14:textId="2E6632D4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Público atendido (perfil e quantitativo total): </w:t>
            </w:r>
          </w:p>
          <w:p w:rsidRPr="00FC08E4" w:rsidR="00B14ED6" w:rsidP="00B14ED6" w:rsidRDefault="00B14ED6" w14:paraId="68BD2ED2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FC08E4" w:rsidR="00DE45C2" w:rsidP="00B14ED6" w:rsidRDefault="00DE45C2" w14:paraId="21E96AE0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FC08E4" w:rsidR="00DE45C2" w:rsidP="00B14ED6" w:rsidRDefault="00DE45C2" w14:paraId="12B5E49A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sz w:val="22"/>
                <w:szCs w:val="22"/>
              </w:rPr>
              <w:lastRenderedPageBreak/>
              <w:t xml:space="preserve">  </w:t>
            </w:r>
          </w:p>
        </w:tc>
      </w:tr>
      <w:tr w:rsidRPr="00FC08E4" w:rsidR="00DE45C2" w:rsidTr="4B798471" w14:paraId="096B5A2B" w14:textId="77777777">
        <w:trPr>
          <w:trHeight w:val="962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46E805F9" w14:textId="77777777">
            <w:pPr>
              <w:spacing w:before="120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lastRenderedPageBreak/>
              <w:t>Medidas de democratização do acesso e/ou acessibilidade:</w:t>
            </w:r>
            <w:r w:rsidRPr="00FC08E4" w:rsidR="00826167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  <w:p w:rsidRPr="00FC08E4" w:rsidR="00B14ED6" w:rsidP="00B14ED6" w:rsidRDefault="00B14ED6" w14:paraId="22C074E5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FC08E4" w:rsidR="00B14ED6" w:rsidP="00B14ED6" w:rsidRDefault="00B14ED6" w14:paraId="61BFCC3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  <w:p w:rsidRPr="00FC08E4" w:rsidR="00B14ED6" w:rsidP="00B14ED6" w:rsidRDefault="00B14ED6" w14:paraId="721ACE5A" w14:textId="1036713C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</w:p>
        </w:tc>
      </w:tr>
      <w:tr w:rsidRPr="00FC08E4" w:rsidR="00DE45C2" w:rsidTr="4B798471" w14:paraId="7F925967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0585288E" w14:textId="26858AC3">
            <w:pPr>
              <w:spacing w:before="120" w:line="278" w:lineRule="auto"/>
              <w:rPr>
                <w:rFonts w:ascii="Montserrat" w:hAnsi="Montserrat" w:cs="Calibri"/>
                <w:b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>Link de acesso ao clipping e materiais de divulgação das atividades e ações realizadas</w:t>
            </w:r>
            <w:r w:rsidRPr="00FC08E4" w:rsidR="00DE45C2">
              <w:rPr>
                <w:rFonts w:ascii="Montserrat" w:hAnsi="Montserrat" w:cs="Calibri"/>
                <w:b/>
                <w:sz w:val="22"/>
                <w:szCs w:val="22"/>
              </w:rPr>
              <w:t xml:space="preserve">: </w:t>
            </w:r>
          </w:p>
          <w:p w:rsidRPr="00FC08E4" w:rsidR="00B14ED6" w:rsidP="00B14ED6" w:rsidRDefault="00B14ED6" w14:paraId="1EC6843C" w14:textId="77777777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:rsidRPr="00FC08E4" w:rsidR="00B14ED6" w:rsidP="00B14ED6" w:rsidRDefault="00B14ED6" w14:paraId="5F87A07D" w14:textId="77777777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</w:p>
          <w:p w:rsidRPr="00FC08E4" w:rsidR="00DE45C2" w:rsidP="00B14ED6" w:rsidRDefault="00DE45C2" w14:paraId="60718F4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Pr="00FC08E4" w:rsidR="00DE45C2" w:rsidTr="4B798471" w14:paraId="46905BF7" w14:textId="77777777">
        <w:trPr>
          <w:trHeight w:val="492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2C7CB09E" w14:textId="036F4D8B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Avaliação da ocupação  </w:t>
            </w:r>
          </w:p>
        </w:tc>
      </w:tr>
      <w:tr w:rsidRPr="00FC08E4" w:rsidR="00DE45C2" w:rsidTr="4B798471" w14:paraId="06EC2DFD" w14:textId="77777777">
        <w:trPr>
          <w:trHeight w:val="965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DE45C2" w14:paraId="2B24DFE9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Os objetivos da ocupação foram alcançados?</w:t>
            </w:r>
            <w:r w:rsidRPr="00FC08E4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</w:p>
          <w:p w:rsidRPr="00FC08E4" w:rsidR="00DE45C2" w:rsidP="00B14ED6" w:rsidRDefault="00DE45C2" w14:paraId="40AEA491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</w:p>
        </w:tc>
      </w:tr>
      <w:tr w:rsidRPr="00FC08E4" w:rsidR="00DE45C2" w:rsidTr="4B798471" w14:paraId="7E0004FA" w14:textId="77777777">
        <w:trPr>
          <w:trHeight w:val="127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DE45C2" w14:paraId="2DACF830" w14:textId="77777777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Como você avalia o atendimento, as estruturas e os equipamentos utilizados durante a ocupação?</w:t>
            </w:r>
            <w:r w:rsidRPr="00FC08E4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:rsidRPr="00FC08E4" w:rsidR="00DE45C2" w:rsidP="00B14ED6" w:rsidRDefault="00DE45C2" w14:paraId="5FBA0288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Pr="00FC08E4" w:rsidR="00DE45C2" w:rsidTr="4B798471" w14:paraId="0F4D086A" w14:textId="77777777">
        <w:trPr>
          <w:trHeight w:val="965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DE45C2" w14:paraId="61CBE866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i/>
                <w:color w:val="0E2740"/>
                <w:sz w:val="22"/>
                <w:szCs w:val="22"/>
              </w:rPr>
              <w:t>Deixe as suas sugestões para aprimorarmos os serviços e espaços da Funarte:</w:t>
            </w:r>
            <w:r w:rsidRPr="00FC08E4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  <w:p w:rsidRPr="00FC08E4" w:rsidR="00DE45C2" w:rsidP="00B14ED6" w:rsidRDefault="00DE45C2" w14:paraId="669F7B60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i/>
                <w:color w:val="215E99"/>
                <w:sz w:val="22"/>
                <w:szCs w:val="22"/>
              </w:rPr>
              <w:t xml:space="preserve"> </w:t>
            </w:r>
          </w:p>
        </w:tc>
      </w:tr>
      <w:tr w:rsidRPr="00FC08E4" w:rsidR="00DE45C2" w:rsidTr="4B798471" w14:paraId="4EF391D7" w14:textId="77777777">
        <w:trPr>
          <w:trHeight w:val="2367"/>
        </w:trPr>
        <w:tc>
          <w:tcPr>
            <w:tcW w:w="894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FC08E4" w:rsidR="00DE45C2" w:rsidP="00B14ED6" w:rsidRDefault="00B14ED6" w14:paraId="19488BA0" w14:textId="40D7AB71">
            <w:pPr>
              <w:spacing w:before="120" w:line="278" w:lineRule="auto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/>
                <w:sz w:val="22"/>
                <w:szCs w:val="22"/>
              </w:rPr>
              <w:t xml:space="preserve">Caso ainda não tenha enviado, encaminhe documentação para encerramento de processo:  </w:t>
            </w:r>
          </w:p>
          <w:p w:rsidRPr="00FC08E4" w:rsidR="00DE45C2" w:rsidP="00B14ED6" w:rsidRDefault="00B14ED6" w14:paraId="05D5CBD6" w14:textId="1C781566">
            <w:pPr>
              <w:spacing w:before="120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Pr="00FC08E4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Comprovantes de liberação ou quitação referentes a direitos autorais. </w:t>
            </w:r>
          </w:p>
          <w:p w:rsidRPr="00FC08E4" w:rsidR="00DE45C2" w:rsidP="00B14ED6" w:rsidRDefault="00B14ED6" w14:paraId="75F9966C" w14:textId="2D4CC219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Pr="00FC08E4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Fotos, com crédito e com legenda, de registro da execução do projeto. </w:t>
            </w:r>
          </w:p>
          <w:p w:rsidRPr="00FC08E4" w:rsidR="00DE45C2" w:rsidP="00B14ED6" w:rsidRDefault="00B14ED6" w14:paraId="030CAA98" w14:textId="744417B3">
            <w:pPr>
              <w:spacing w:before="120" w:line="259" w:lineRule="auto"/>
              <w:rPr>
                <w:rFonts w:ascii="Montserrat" w:hAnsi="Montserrat" w:cs="Calibri"/>
                <w:bCs/>
                <w:sz w:val="22"/>
                <w:szCs w:val="22"/>
              </w:rPr>
            </w:pPr>
            <w:proofErr w:type="gramStart"/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>(  )</w:t>
            </w:r>
            <w:proofErr w:type="gramEnd"/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  <w:r w:rsidRPr="00FC08E4" w:rsidR="00817EB4">
              <w:rPr>
                <w:rFonts w:ascii="Montserrat" w:hAnsi="Montserrat" w:cs="Calibri"/>
                <w:bCs/>
                <w:sz w:val="22"/>
                <w:szCs w:val="22"/>
              </w:rPr>
              <w:t>Declaração</w:t>
            </w:r>
            <w:r w:rsidRPr="00FC08E4" w:rsidR="00DE45C2">
              <w:rPr>
                <w:rFonts w:ascii="Montserrat" w:hAnsi="Montserrat" w:cs="Calibri"/>
                <w:bCs/>
                <w:sz w:val="22"/>
                <w:szCs w:val="22"/>
              </w:rPr>
              <w:t xml:space="preserve"> de uso de imagem (Anexo III do Edital). </w:t>
            </w:r>
          </w:p>
          <w:p w:rsidRPr="00FC08E4" w:rsidR="00DE45C2" w:rsidP="00B14ED6" w:rsidRDefault="00DE45C2" w14:paraId="17F9385A" w14:textId="77777777">
            <w:pPr>
              <w:spacing w:before="120"/>
              <w:rPr>
                <w:rFonts w:ascii="Montserrat" w:hAnsi="Montserrat" w:cs="Calibri"/>
                <w:sz w:val="22"/>
                <w:szCs w:val="22"/>
              </w:rPr>
            </w:pPr>
            <w:r w:rsidRPr="00FC08E4">
              <w:rPr>
                <w:rFonts w:ascii="Montserrat" w:hAnsi="Montserrat" w:cs="Calibri"/>
                <w:bCs/>
                <w:sz w:val="22"/>
                <w:szCs w:val="22"/>
              </w:rPr>
              <w:t xml:space="preserve"> </w:t>
            </w:r>
          </w:p>
        </w:tc>
      </w:tr>
    </w:tbl>
    <w:p w:rsidRPr="00FC08E4" w:rsidR="00DE45C2" w:rsidP="00B14ED6" w:rsidRDefault="00DE45C2" w14:paraId="712EB7F9" w14:textId="77777777">
      <w:pPr>
        <w:spacing w:before="120" w:after="0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cs="Calibri"/>
          <w:sz w:val="22"/>
          <w:szCs w:val="22"/>
        </w:rPr>
        <w:t xml:space="preserve">  </w:t>
      </w:r>
    </w:p>
    <w:p w:rsidRPr="00FC08E4" w:rsidR="00B14ED6" w:rsidP="00B14ED6" w:rsidRDefault="00B14ED6" w14:paraId="43D76657" w14:textId="77777777">
      <w:pPr>
        <w:spacing w:before="120" w:after="0"/>
        <w:rPr>
          <w:rFonts w:ascii="Montserrat" w:hAnsi="Montserrat" w:cs="Calibri"/>
          <w:sz w:val="22"/>
          <w:szCs w:val="22"/>
        </w:rPr>
      </w:pPr>
    </w:p>
    <w:p w:rsidRPr="00FC08E4" w:rsidR="00DE45C2" w:rsidP="00B14ED6" w:rsidRDefault="00DE45C2" w14:paraId="2854C79D" w14:textId="1C6C6C02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cs="Calibri"/>
          <w:sz w:val="22"/>
          <w:szCs w:val="22"/>
        </w:rPr>
        <w:t xml:space="preserve"> [Cidade]</w:t>
      </w:r>
      <w:r w:rsidRPr="00FC08E4" w:rsidR="00B14ED6">
        <w:rPr>
          <w:rFonts w:ascii="Montserrat" w:hAnsi="Montserrat" w:cs="Calibri"/>
          <w:sz w:val="22"/>
          <w:szCs w:val="22"/>
        </w:rPr>
        <w:t xml:space="preserve">, </w:t>
      </w:r>
      <w:r w:rsidRPr="00FC08E4">
        <w:rPr>
          <w:rFonts w:ascii="Montserrat" w:hAnsi="Montserrat" w:cs="Calibri"/>
          <w:sz w:val="22"/>
          <w:szCs w:val="22"/>
        </w:rPr>
        <w:t>____</w:t>
      </w:r>
      <w:r w:rsidRPr="00FC08E4" w:rsidR="00B14ED6">
        <w:rPr>
          <w:rFonts w:ascii="Montserrat" w:hAnsi="Montserrat" w:cs="Calibri"/>
          <w:sz w:val="22"/>
          <w:szCs w:val="22"/>
        </w:rPr>
        <w:t xml:space="preserve">_ de </w:t>
      </w:r>
      <w:r w:rsidRPr="00FC08E4">
        <w:rPr>
          <w:rFonts w:ascii="Montserrat" w:hAnsi="Montserrat" w:cs="Calibri"/>
          <w:sz w:val="22"/>
          <w:szCs w:val="22"/>
        </w:rPr>
        <w:t xml:space="preserve">__________________ </w:t>
      </w:r>
      <w:proofErr w:type="spellStart"/>
      <w:r w:rsidRPr="00FC08E4" w:rsidR="00B14ED6">
        <w:rPr>
          <w:rFonts w:ascii="Montserrat" w:hAnsi="Montserrat" w:cs="Calibri"/>
          <w:sz w:val="22"/>
          <w:szCs w:val="22"/>
        </w:rPr>
        <w:t>de</w:t>
      </w:r>
      <w:proofErr w:type="spellEnd"/>
      <w:r w:rsidRPr="00FC08E4">
        <w:rPr>
          <w:rFonts w:ascii="Montserrat" w:hAnsi="Montserrat" w:cs="Calibri"/>
          <w:sz w:val="22"/>
          <w:szCs w:val="22"/>
        </w:rPr>
        <w:t xml:space="preserve"> 202____. </w:t>
      </w:r>
    </w:p>
    <w:p w:rsidRPr="00FC08E4" w:rsidR="00B14ED6" w:rsidP="00B14ED6" w:rsidRDefault="00B14ED6" w14:paraId="74F78CC2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FC08E4" w:rsidR="00B14ED6" w:rsidP="00B14ED6" w:rsidRDefault="00B14ED6" w14:paraId="56D3E172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FC08E4" w:rsidR="00B14ED6" w:rsidP="00B14ED6" w:rsidRDefault="00B14ED6" w14:paraId="4D17C70E" w14:textId="77777777">
      <w:pPr>
        <w:spacing w:before="120" w:after="0"/>
        <w:ind w:left="-5" w:hanging="10"/>
        <w:jc w:val="right"/>
        <w:rPr>
          <w:rFonts w:ascii="Montserrat" w:hAnsi="Montserrat" w:cs="Calibri"/>
          <w:sz w:val="22"/>
          <w:szCs w:val="22"/>
        </w:rPr>
      </w:pPr>
    </w:p>
    <w:p w:rsidRPr="00FC08E4" w:rsidR="00817EB4" w:rsidP="00B14ED6" w:rsidRDefault="00DE45C2" w14:paraId="59570072" w14:textId="0CA7C29B">
      <w:pPr>
        <w:jc w:val="center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cs="Calibri"/>
          <w:sz w:val="22"/>
          <w:szCs w:val="22"/>
        </w:rPr>
        <w:t>______________________________________</w:t>
      </w:r>
    </w:p>
    <w:p w:rsidRPr="00FC08E4" w:rsidR="00B14ED6" w:rsidP="00B14ED6" w:rsidRDefault="00B14ED6" w14:paraId="49746E69" w14:textId="77777777">
      <w:pPr>
        <w:jc w:val="center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cs="Calibri"/>
          <w:sz w:val="22"/>
          <w:szCs w:val="22"/>
        </w:rPr>
        <w:t>Nome completo:</w:t>
      </w:r>
    </w:p>
    <w:p w:rsidRPr="00FC08E4" w:rsidR="00DE45C2" w:rsidP="00B14ED6" w:rsidRDefault="00DE45C2" w14:paraId="2A2A7DDF" w14:textId="07F89005">
      <w:pPr>
        <w:jc w:val="center"/>
        <w:rPr>
          <w:rFonts w:ascii="Montserrat" w:hAnsi="Montserrat" w:cs="Calibri"/>
          <w:sz w:val="22"/>
          <w:szCs w:val="22"/>
        </w:rPr>
      </w:pPr>
      <w:r w:rsidRPr="00FC08E4">
        <w:rPr>
          <w:rFonts w:ascii="Montserrat" w:hAnsi="Montserrat" w:cs="Calibri"/>
          <w:sz w:val="22"/>
          <w:szCs w:val="22"/>
        </w:rPr>
        <w:t>CPF:</w:t>
      </w:r>
    </w:p>
    <w:sectPr w:rsidRPr="00FC08E4" w:rsidR="00DE45C2">
      <w:head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C26" w:rsidP="006F34E6" w:rsidRDefault="00FA3C26" w14:paraId="091E4F0F" w14:textId="77777777">
      <w:pPr>
        <w:spacing w:after="0" w:line="240" w:lineRule="auto"/>
      </w:pPr>
      <w:r>
        <w:separator/>
      </w:r>
    </w:p>
  </w:endnote>
  <w:endnote w:type="continuationSeparator" w:id="0">
    <w:p w:rsidR="00FA3C26" w:rsidP="006F34E6" w:rsidRDefault="00FA3C26" w14:paraId="2127EC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C26" w:rsidP="006F34E6" w:rsidRDefault="00FA3C26" w14:paraId="2B1EC49F" w14:textId="77777777">
      <w:pPr>
        <w:spacing w:after="0" w:line="240" w:lineRule="auto"/>
      </w:pPr>
      <w:r>
        <w:separator/>
      </w:r>
    </w:p>
  </w:footnote>
  <w:footnote w:type="continuationSeparator" w:id="0">
    <w:p w:rsidR="00FA3C26" w:rsidP="006F34E6" w:rsidRDefault="00FA3C26" w14:paraId="3251F8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4E6" w:rsidP="006F34E6" w:rsidRDefault="00FC08E4" w14:paraId="2A89F4BB" w14:textId="2B91ABB0">
    <w:pPr>
      <w:pStyle w:val="Cabealho"/>
      <w:jc w:val="center"/>
    </w:pPr>
    <w:r>
      <w:rPr>
        <w:noProof/>
      </w:rPr>
      <w:drawing>
        <wp:inline distT="0" distB="0" distL="0" distR="0" wp14:anchorId="0E743E41" wp14:editId="186E2F8B">
          <wp:extent cx="5731510" cy="697230"/>
          <wp:effectExtent l="0" t="0" r="2540" b="7620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D89"/>
    <w:multiLevelType w:val="hybridMultilevel"/>
    <w:tmpl w:val="FD88EDD6"/>
    <w:lvl w:ilvl="0" w:tplc="E10C3E16">
      <w:start w:val="1"/>
      <w:numFmt w:val="bullet"/>
      <w:lvlText w:val="✓"/>
      <w:lvlJc w:val="left"/>
      <w:pPr>
        <w:ind w:left="7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2BA074C">
      <w:start w:val="1"/>
      <w:numFmt w:val="bullet"/>
      <w:lvlText w:val="o"/>
      <w:lvlJc w:val="left"/>
      <w:pPr>
        <w:ind w:left="15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118ABF0">
      <w:start w:val="1"/>
      <w:numFmt w:val="bullet"/>
      <w:lvlText w:val="▪"/>
      <w:lvlJc w:val="left"/>
      <w:pPr>
        <w:ind w:left="22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61CEEE4">
      <w:start w:val="1"/>
      <w:numFmt w:val="bullet"/>
      <w:lvlText w:val="•"/>
      <w:lvlJc w:val="left"/>
      <w:pPr>
        <w:ind w:left="29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F5EA7C0">
      <w:start w:val="1"/>
      <w:numFmt w:val="bullet"/>
      <w:lvlText w:val="o"/>
      <w:lvlJc w:val="left"/>
      <w:pPr>
        <w:ind w:left="370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0E400FE">
      <w:start w:val="1"/>
      <w:numFmt w:val="bullet"/>
      <w:lvlText w:val="▪"/>
      <w:lvlJc w:val="left"/>
      <w:pPr>
        <w:ind w:left="442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66E428A">
      <w:start w:val="1"/>
      <w:numFmt w:val="bullet"/>
      <w:lvlText w:val="•"/>
      <w:lvlJc w:val="left"/>
      <w:pPr>
        <w:ind w:left="514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E74A506">
      <w:start w:val="1"/>
      <w:numFmt w:val="bullet"/>
      <w:lvlText w:val="o"/>
      <w:lvlJc w:val="left"/>
      <w:pPr>
        <w:ind w:left="586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34E3F34">
      <w:start w:val="1"/>
      <w:numFmt w:val="bullet"/>
      <w:lvlText w:val="▪"/>
      <w:lvlJc w:val="left"/>
      <w:pPr>
        <w:ind w:left="6588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673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6E6E1"/>
    <w:rsid w:val="00085EBC"/>
    <w:rsid w:val="001232FE"/>
    <w:rsid w:val="002F36F4"/>
    <w:rsid w:val="003C25AC"/>
    <w:rsid w:val="00490DD0"/>
    <w:rsid w:val="005A1FDC"/>
    <w:rsid w:val="005C3B28"/>
    <w:rsid w:val="006F34E6"/>
    <w:rsid w:val="00737FDB"/>
    <w:rsid w:val="007C475F"/>
    <w:rsid w:val="00817EB4"/>
    <w:rsid w:val="00826167"/>
    <w:rsid w:val="00A06CDF"/>
    <w:rsid w:val="00A90172"/>
    <w:rsid w:val="00B14ED6"/>
    <w:rsid w:val="00C5320F"/>
    <w:rsid w:val="00DE0486"/>
    <w:rsid w:val="00DE45C2"/>
    <w:rsid w:val="00FA3C26"/>
    <w:rsid w:val="00FC08E4"/>
    <w:rsid w:val="0226F390"/>
    <w:rsid w:val="15025783"/>
    <w:rsid w:val="155204F0"/>
    <w:rsid w:val="16EC1AF3"/>
    <w:rsid w:val="1B302785"/>
    <w:rsid w:val="441303C5"/>
    <w:rsid w:val="468F3BE6"/>
    <w:rsid w:val="47D32C7C"/>
    <w:rsid w:val="4B798471"/>
    <w:rsid w:val="5B57952A"/>
    <w:rsid w:val="6386E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E6E1"/>
  <w15:chartTrackingRefBased/>
  <w15:docId w15:val="{A77F8327-9C1F-478D-A02C-DDBC8C1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Grid" w:customStyle="1">
    <w:name w:val="TableGrid"/>
    <w:rsid w:val="00DE45C2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F34E6"/>
  </w:style>
  <w:style w:type="paragraph" w:styleId="Rodap">
    <w:name w:val="footer"/>
    <w:basedOn w:val="Normal"/>
    <w:link w:val="RodapChar"/>
    <w:uiPriority w:val="99"/>
    <w:unhideWhenUsed/>
    <w:rsid w:val="006F34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F3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88B43-FA66-49B4-9C9B-6C7984FF5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C7DF1-FD03-4010-BD7A-A373495786D6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3.xml><?xml version="1.0" encoding="utf-8"?>
<ds:datastoreItem xmlns:ds="http://schemas.openxmlformats.org/officeDocument/2006/customXml" ds:itemID="{DB356334-0778-47A1-914D-9868FF7413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16</cp:revision>
  <dcterms:created xsi:type="dcterms:W3CDTF">2026-01-22T20:35:00Z</dcterms:created>
  <dcterms:modified xsi:type="dcterms:W3CDTF">2026-03-30T18:07:48Z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</Properties>
</file>