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POLÍTICA NACIONAL DAS ARTES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BOLSA FUNARTE BRASIL CONEXÕES INTERNACIONAIS 2025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TEMPORADA CULTURAL BRASIL-FRANÇA: Participação em eventos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413" w:right="136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II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398" w:right="136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RECURSO DA AVALIAÇÃO DOS PROJETOS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43.0" w:type="dxa"/>
        <w:jc w:val="left"/>
        <w:tblInd w:w="150.0" w:type="dxa"/>
        <w:tblLayout w:type="fixed"/>
        <w:tblLook w:val="0000"/>
      </w:tblPr>
      <w:tblGrid>
        <w:gridCol w:w="2952"/>
        <w:gridCol w:w="302"/>
        <w:gridCol w:w="1333"/>
        <w:gridCol w:w="1342"/>
        <w:gridCol w:w="4114"/>
        <w:tblGridChange w:id="0">
          <w:tblGrid>
            <w:gridCol w:w="2952"/>
            <w:gridCol w:w="302"/>
            <w:gridCol w:w="1333"/>
            <w:gridCol w:w="1342"/>
            <w:gridCol w:w="4114"/>
          </w:tblGrid>
        </w:tblGridChange>
      </w:tblGrid>
      <w:tr>
        <w:trPr>
          <w:cantSplit w:val="0"/>
          <w:trHeight w:val="76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8" w:line="240" w:lineRule="auto"/>
              <w:ind w:left="64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Nº DE INSCRIÇÃO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8" w:line="240" w:lineRule="auto"/>
              <w:ind w:left="64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DO PROPONENTE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6">
            <w:pPr>
              <w:ind w:left="122" w:right="649" w:firstLine="0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 DO CANDIDATO(A)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8" w:line="240" w:lineRule="auto"/>
              <w:ind w:left="64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TELEFONES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8" w:line="240" w:lineRule="auto"/>
              <w:ind w:left="64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9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8" w:line="240" w:lineRule="auto"/>
              <w:ind w:left="64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APRESENTAÇÃO DO RECURSO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(justificar o pedido)</w:t>
            </w:r>
          </w:p>
        </w:tc>
      </w:tr>
      <w:tr>
        <w:trPr>
          <w:cantSplit w:val="0"/>
          <w:trHeight w:val="982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2" w:line="240" w:lineRule="auto"/>
              <w:ind w:left="78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 e assinatura do proponente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564"/>
              </w:tabs>
              <w:spacing w:after="0" w:before="244" w:line="240" w:lineRule="auto"/>
              <w:ind w:left="64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Local:</w:t>
              <w:tab/>
              <w:t xml:space="preserve">Data: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3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Assinatura: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5" w:line="240" w:lineRule="auto"/>
              <w:ind w:left="114" w:right="102" w:firstLine="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Este formulário deverá ser assinado, digitalizado e enviado somente por e-mail para o endereço: </w:t>
            </w:r>
            <w:hyperlink r:id="rId7">
              <w:r w:rsidDel="00000000" w:rsidR="00000000" w:rsidRPr="00000000">
                <w:rPr>
                  <w:rFonts w:ascii="Verdana" w:cs="Verdana" w:eastAsia="Verdana" w:hAnsi="Verdana"/>
                  <w:b w:val="0"/>
                  <w:i w:val="0"/>
                  <w:smallCaps w:val="0"/>
                  <w:strike w:val="0"/>
                  <w:color w:val="467886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conexaobrasilfranca@funarte.gov.br</w:t>
              </w:r>
            </w:hyperlink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identificando no assunto “  Recurso da Avaliação –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BOLSA FUNARTE BRASIL CONEXÕES INTERNACIONAIS -TEMPORADA CULTURAL BRASIL-FRANÇA: Chamada para participação em eventos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2" w:line="240" w:lineRule="auto"/>
              <w:ind w:left="86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NÃO PREENCHER – para uso da Funarte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2" w:line="240" w:lineRule="auto"/>
              <w:ind w:left="64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N° inscrição: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2" w:line="240" w:lineRule="auto"/>
              <w:ind w:left="72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Recurso: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742" w:right="2684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Deferido Indeferido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2" w:line="240" w:lineRule="auto"/>
              <w:ind w:left="64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Servidor: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2" w:line="240" w:lineRule="auto"/>
              <w:ind w:left="72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Matrícula: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2" w:line="240" w:lineRule="auto"/>
              <w:ind w:left="6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Rubrica:</w:t>
            </w:r>
          </w:p>
        </w:tc>
      </w:tr>
    </w:tbl>
    <w:p w:rsidR="00000000" w:rsidDel="00000000" w:rsidP="00000000" w:rsidRDefault="00000000" w:rsidRPr="00000000" w14:paraId="0000004D">
      <w:pPr>
        <w:tabs>
          <w:tab w:val="left" w:leader="none" w:pos="1241"/>
        </w:tabs>
        <w:spacing w:after="0" w:before="121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1241"/>
        </w:tabs>
        <w:spacing w:after="0" w:before="121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280" w:top="1760" w:left="708" w:right="992" w:header="84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10200.0" w:type="dxa"/>
      <w:jc w:val="left"/>
      <w:tblInd w:w="-108.0" w:type="dxa"/>
      <w:tblLayout w:type="fixed"/>
      <w:tblLook w:val="0600"/>
    </w:tblPr>
    <w:tblGrid>
      <w:gridCol w:w="3400"/>
      <w:gridCol w:w="3400"/>
      <w:gridCol w:w="3400"/>
      <w:tblGridChange w:id="0">
        <w:tblGrid>
          <w:gridCol w:w="3400"/>
          <w:gridCol w:w="3400"/>
          <w:gridCol w:w="3400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05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-115" w:right="0" w:firstLine="0"/>
            <w:jc w:val="left"/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5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center"/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5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-115" w:firstLine="0"/>
            <w:jc w:val="right"/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10200.0" w:type="dxa"/>
      <w:jc w:val="left"/>
      <w:tblInd w:w="-108.0" w:type="dxa"/>
      <w:tblLayout w:type="fixed"/>
      <w:tblLook w:val="0600"/>
    </w:tblPr>
    <w:tblGrid>
      <w:gridCol w:w="3400"/>
      <w:gridCol w:w="3400"/>
      <w:gridCol w:w="3400"/>
      <w:tblGridChange w:id="0">
        <w:tblGrid>
          <w:gridCol w:w="3400"/>
          <w:gridCol w:w="3400"/>
          <w:gridCol w:w="3400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05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-115" w:right="0" w:firstLine="0"/>
            <w:jc w:val="left"/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5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center"/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5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-115" w:firstLine="0"/>
            <w:jc w:val="right"/>
            <w:rPr>
              <w:rFonts w:ascii="Verdana" w:cs="Verdana" w:eastAsia="Verdana" w:hAnsi="Verdana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1992630</wp:posOffset>
          </wp:positionH>
          <wp:positionV relativeFrom="page">
            <wp:posOffset>374015</wp:posOffset>
          </wp:positionV>
          <wp:extent cx="3869055" cy="575310"/>
          <wp:effectExtent b="0" l="0" r="0" t="0"/>
          <wp:wrapNone/>
          <wp:docPr descr="Texto&#10;&#10;Descrição gerada automaticamente com confiança baixa" id="3" name="image1.png"/>
          <a:graphic>
            <a:graphicData uri="http://schemas.openxmlformats.org/drawingml/2006/picture">
              <pic:pic>
                <pic:nvPicPr>
                  <pic:cNvPr descr="Texto&#10;&#10;Descrição gerada automaticamente com confiança baixa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869055" cy="57531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1992630</wp:posOffset>
          </wp:positionH>
          <wp:positionV relativeFrom="page">
            <wp:posOffset>374015</wp:posOffset>
          </wp:positionV>
          <wp:extent cx="3869055" cy="575310"/>
          <wp:effectExtent b="0" l="0" r="0" t="0"/>
          <wp:wrapNone/>
          <wp:docPr descr="Texto&#10;&#10;Descrição gerada automaticamente com confiança baixa" id="4" name="image1.png"/>
          <a:graphic>
            <a:graphicData uri="http://schemas.openxmlformats.org/drawingml/2006/picture">
              <pic:pic>
                <pic:nvPicPr>
                  <pic:cNvPr descr="Texto&#10;&#10;Descrição gerada automaticamente com confiança baixa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869055" cy="57531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before="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  <w:rsid w:val="00025C6C"/>
    <w:pPr>
      <w:widowControl w:val="0"/>
      <w:suppressAutoHyphens w:val="1"/>
      <w:bidi w:val="0"/>
      <w:spacing w:after="0" w:before="0" w:line="240" w:lineRule="auto"/>
      <w:jc w:val="left"/>
    </w:pPr>
    <w:rPr>
      <w:rFonts w:ascii="Verdana" w:cs="Verdana" w:eastAsia="Verdana" w:hAnsi="Verdana"/>
      <w:color w:val="auto"/>
      <w:kern w:val="0"/>
      <w:sz w:val="22"/>
      <w:szCs w:val="22"/>
      <w:lang w:bidi="ar-SA" w:eastAsia="en-US" w:val="pt-PT"/>
    </w:rPr>
  </w:style>
  <w:style w:type="paragraph" w:styleId="Heading1">
    <w:name w:val="Heading 1"/>
    <w:basedOn w:val="Normal"/>
    <w:next w:val="Normal"/>
    <w:link w:val="Ttulo1Char"/>
    <w:uiPriority w:val="9"/>
    <w:qFormat w:val="1"/>
    <w:rsid w:val="00025C6C"/>
    <w:pPr>
      <w:keepNext w:val="1"/>
      <w:keepLines w:val="1"/>
      <w:spacing w:after="80" w:before="360"/>
      <w:outlineLvl w:val="0"/>
    </w:pPr>
    <w:rPr>
      <w:rFonts w:ascii="Aptos Display" w:cs="" w:eastAsia="" w:hAnsi="Aptos Display"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unhideWhenUsed w:val="1"/>
    <w:qFormat w:val="1"/>
    <w:rsid w:val="00025C6C"/>
    <w:pPr>
      <w:keepNext w:val="1"/>
      <w:keepLines w:val="1"/>
      <w:spacing w:after="80" w:before="160"/>
      <w:outlineLvl w:val="1"/>
    </w:pPr>
    <w:rPr>
      <w:rFonts w:ascii="Aptos Display" w:cs="" w:eastAsia="" w:hAnsi="Aptos Display"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 w:val="1"/>
    <w:unhideWhenUsed w:val="1"/>
    <w:qFormat w:val="1"/>
    <w:rsid w:val="00025C6C"/>
    <w:pPr>
      <w:keepNext w:val="1"/>
      <w:keepLines w:val="1"/>
      <w:spacing w:after="80" w:before="160"/>
      <w:outlineLvl w:val="2"/>
    </w:pPr>
    <w:rPr>
      <w:rFonts w:cs="" w:eastAsia=""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 w:val="1"/>
    <w:unhideWhenUsed w:val="1"/>
    <w:qFormat w:val="1"/>
    <w:rsid w:val="00025C6C"/>
    <w:pPr>
      <w:keepNext w:val="1"/>
      <w:keepLines w:val="1"/>
      <w:spacing w:after="40" w:before="80"/>
      <w:outlineLvl w:val="3"/>
    </w:pPr>
    <w:rPr>
      <w:rFonts w:cs="" w:eastAsia=""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Ttulo5Char"/>
    <w:uiPriority w:val="9"/>
    <w:semiHidden w:val="1"/>
    <w:unhideWhenUsed w:val="1"/>
    <w:qFormat w:val="1"/>
    <w:rsid w:val="00025C6C"/>
    <w:pPr>
      <w:keepNext w:val="1"/>
      <w:keepLines w:val="1"/>
      <w:spacing w:after="40" w:before="80"/>
      <w:outlineLvl w:val="4"/>
    </w:pPr>
    <w:rPr>
      <w:rFonts w:cs="" w:eastAsia=""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Ttulo6Char"/>
    <w:uiPriority w:val="9"/>
    <w:semiHidden w:val="1"/>
    <w:unhideWhenUsed w:val="1"/>
    <w:qFormat w:val="1"/>
    <w:rsid w:val="00025C6C"/>
    <w:pPr>
      <w:keepNext w:val="1"/>
      <w:keepLines w:val="1"/>
      <w:spacing w:after="0" w:before="40"/>
      <w:outlineLvl w:val="5"/>
    </w:pPr>
    <w:rPr>
      <w:rFonts w:cs="" w:eastAsia=""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Ttulo7Char"/>
    <w:uiPriority w:val="9"/>
    <w:semiHidden w:val="1"/>
    <w:unhideWhenUsed w:val="1"/>
    <w:qFormat w:val="1"/>
    <w:rsid w:val="00025C6C"/>
    <w:pPr>
      <w:keepNext w:val="1"/>
      <w:keepLines w:val="1"/>
      <w:spacing w:after="0" w:before="40"/>
      <w:outlineLvl w:val="6"/>
    </w:pPr>
    <w:rPr>
      <w:rFonts w:cs="" w:eastAsia=""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Ttulo8Char"/>
    <w:uiPriority w:val="9"/>
    <w:semiHidden w:val="1"/>
    <w:unhideWhenUsed w:val="1"/>
    <w:qFormat w:val="1"/>
    <w:rsid w:val="00025C6C"/>
    <w:pPr>
      <w:keepNext w:val="1"/>
      <w:keepLines w:val="1"/>
      <w:outlineLvl w:val="7"/>
    </w:pPr>
    <w:rPr>
      <w:rFonts w:cs="" w:eastAsia=""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Ttulo9Char"/>
    <w:uiPriority w:val="9"/>
    <w:semiHidden w:val="1"/>
    <w:unhideWhenUsed w:val="1"/>
    <w:qFormat w:val="1"/>
    <w:rsid w:val="00025C6C"/>
    <w:pPr>
      <w:keepNext w:val="1"/>
      <w:keepLines w:val="1"/>
      <w:outlineLvl w:val="8"/>
    </w:pPr>
    <w:rPr>
      <w:rFonts w:cs="" w:eastAsia=""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  <w:qFormat w:val="1"/>
    <w:rPr/>
  </w:style>
  <w:style w:type="character" w:styleId="Ttulo1Char" w:customStyle="1">
    <w:name w:val="Título 1 Char"/>
    <w:basedOn w:val="DefaultParagraphFont"/>
    <w:uiPriority w:val="9"/>
    <w:qFormat w:val="1"/>
    <w:rsid w:val="00025C6C"/>
    <w:rPr>
      <w:rFonts w:ascii="Aptos Display" w:cs="" w:eastAsia="" w:hAnsi="Aptos Display"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 w:val="1"/>
    <w:qFormat w:val="1"/>
    <w:rsid w:val="00025C6C"/>
    <w:rPr>
      <w:rFonts w:ascii="Aptos Display" w:cs="" w:eastAsia="" w:hAnsi="Aptos Display"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 w:val="1"/>
    <w:qFormat w:val="1"/>
    <w:rsid w:val="00025C6C"/>
    <w:rPr>
      <w:rFonts w:cs="" w:eastAsia=""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 w:val="1"/>
    <w:qFormat w:val="1"/>
    <w:rsid w:val="00025C6C"/>
    <w:rPr>
      <w:rFonts w:cs="" w:eastAsia=""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DefaultParagraphFont"/>
    <w:uiPriority w:val="9"/>
    <w:semiHidden w:val="1"/>
    <w:qFormat w:val="1"/>
    <w:rsid w:val="00025C6C"/>
    <w:rPr>
      <w:rFonts w:cs="" w:eastAsia=""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DefaultParagraphFont"/>
    <w:uiPriority w:val="9"/>
    <w:semiHidden w:val="1"/>
    <w:qFormat w:val="1"/>
    <w:rsid w:val="00025C6C"/>
    <w:rPr>
      <w:rFonts w:cs="" w:eastAsia=""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DefaultParagraphFont"/>
    <w:uiPriority w:val="9"/>
    <w:semiHidden w:val="1"/>
    <w:qFormat w:val="1"/>
    <w:rsid w:val="00025C6C"/>
    <w:rPr>
      <w:rFonts w:cs="" w:eastAsia=""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DefaultParagraphFont"/>
    <w:uiPriority w:val="9"/>
    <w:semiHidden w:val="1"/>
    <w:qFormat w:val="1"/>
    <w:rsid w:val="00025C6C"/>
    <w:rPr>
      <w:rFonts w:cs="" w:eastAsia=""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DefaultParagraphFont"/>
    <w:uiPriority w:val="9"/>
    <w:semiHidden w:val="1"/>
    <w:qFormat w:val="1"/>
    <w:rsid w:val="00025C6C"/>
    <w:rPr>
      <w:rFonts w:cs="" w:eastAsia=""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DefaultParagraphFont"/>
    <w:uiPriority w:val="10"/>
    <w:qFormat w:val="1"/>
    <w:rsid w:val="00025C6C"/>
    <w:rPr>
      <w:rFonts w:ascii="Aptos Display" w:cs="" w:eastAsia="" w:hAnsi="Aptos Display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 w:val="1"/>
    <w:rsid w:val="00025C6C"/>
    <w:rPr>
      <w:rFonts w:cs="" w:eastAsia=""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 w:val="1"/>
    <w:rsid w:val="00025C6C"/>
    <w:rPr>
      <w:i w:val="1"/>
      <w:iCs w:val="1"/>
      <w:color w:val="404040" w:themeColor="text1" w:themeTint="0000BF"/>
    </w:rPr>
  </w:style>
  <w:style w:type="character" w:styleId="IntenseEmphasis">
    <w:name w:val="Intense Emphasis"/>
    <w:basedOn w:val="DefaultParagraphFont"/>
    <w:uiPriority w:val="21"/>
    <w:qFormat w:val="1"/>
    <w:rsid w:val="00025C6C"/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DefaultParagraphFont"/>
    <w:link w:val="IntenseQuote"/>
    <w:uiPriority w:val="30"/>
    <w:qFormat w:val="1"/>
    <w:rsid w:val="00025C6C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025C6C"/>
    <w:rPr>
      <w:b w:val="1"/>
      <w:bCs w:val="1"/>
      <w:smallCaps w:val="1"/>
      <w:color w:val="0f4761" w:themeColor="accent1" w:themeShade="0000BF"/>
      <w:spacing w:val="5"/>
    </w:rPr>
  </w:style>
  <w:style w:type="character" w:styleId="CorpodetextoChar" w:customStyle="1">
    <w:name w:val="Corpo de texto Char"/>
    <w:basedOn w:val="DefaultParagraphFont"/>
    <w:uiPriority w:val="1"/>
    <w:qFormat w:val="1"/>
    <w:rsid w:val="00025C6C"/>
    <w:rPr>
      <w:rFonts w:ascii="Verdana" w:cs="Verdana" w:eastAsia="Verdana" w:hAnsi="Verdana"/>
      <w:kern w:val="0"/>
      <w:sz w:val="22"/>
      <w:szCs w:val="22"/>
      <w:lang w:val="pt-PT"/>
    </w:rPr>
  </w:style>
  <w:style w:type="character" w:styleId="Strong">
    <w:name w:val="Strong"/>
    <w:basedOn w:val="DefaultParagraphFont"/>
    <w:uiPriority w:val="22"/>
    <w:qFormat w:val="1"/>
    <w:rPr>
      <w:b w:val="1"/>
      <w:bCs w:val="1"/>
    </w:rPr>
  </w:style>
  <w:style w:type="character" w:styleId="Hyperlink">
    <w:name w:val="Hyperlink"/>
    <w:basedOn w:val="DefaultParagraphFont"/>
    <w:uiPriority w:val="99"/>
    <w:unhideWhenUsed w:val="1"/>
    <w:rPr>
      <w:color w:val="467886" w:themeColor="hyperlink"/>
      <w:u w:val="single"/>
    </w:rPr>
  </w:style>
  <w:style w:type="character" w:styleId="CabealhoChar" w:customStyle="1">
    <w:name w:val="Cabeçalho Char"/>
    <w:basedOn w:val="DefaultParagraphFont"/>
    <w:uiPriority w:val="99"/>
    <w:qFormat w:val="1"/>
    <w:rPr/>
  </w:style>
  <w:style w:type="character" w:styleId="RodapChar" w:customStyle="1">
    <w:name w:val="Rodapé Char"/>
    <w:basedOn w:val="DefaultParagraphFont"/>
    <w:uiPriority w:val="99"/>
    <w:qFormat w:val="1"/>
    <w:rPr/>
  </w:style>
  <w:style w:type="character" w:styleId="UnresolvedMention">
    <w:name w:val="Unresolved Mention"/>
    <w:basedOn w:val="DefaultParagraphFont"/>
    <w:uiPriority w:val="99"/>
    <w:semiHidden w:val="1"/>
    <w:unhideWhenUsed w:val="1"/>
    <w:qFormat w:val="1"/>
    <w:rsid w:val="00AD47AF"/>
    <w:rPr>
      <w:color w:val="605e5c"/>
      <w:shd w:fill="e1dfdd" w:val="clear"/>
    </w:rPr>
  </w:style>
  <w:style w:type="paragraph" w:styleId="Ttulo">
    <w:name w:val="Título"/>
    <w:basedOn w:val="Normal"/>
    <w:next w:val="BodyText"/>
    <w:qFormat w:val="1"/>
    <w:pPr>
      <w:keepNext w:val="1"/>
      <w:spacing w:after="120" w:before="240"/>
    </w:pPr>
    <w:rPr>
      <w:rFonts w:ascii="Liberation Sans" w:cs="Noto Sans Devanagari" w:eastAsia="Noto Sans CJK SC" w:hAnsi="Liberation Sans"/>
      <w:sz w:val="28"/>
      <w:szCs w:val="28"/>
    </w:rPr>
  </w:style>
  <w:style w:type="paragraph" w:styleId="BodyText">
    <w:name w:val="Body Text"/>
    <w:basedOn w:val="Normal"/>
    <w:link w:val="CorpodetextoChar"/>
    <w:uiPriority w:val="1"/>
    <w:qFormat w:val="1"/>
    <w:rsid w:val="00025C6C"/>
    <w:pPr/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Noto Sans Devanagari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Noto Sans Devanagari"/>
    </w:rPr>
  </w:style>
  <w:style w:type="paragraph" w:styleId="Title">
    <w:name w:val="Title"/>
    <w:basedOn w:val="Normal"/>
    <w:next w:val="Normal"/>
    <w:link w:val="TtuloChar"/>
    <w:uiPriority w:val="10"/>
    <w:qFormat w:val="1"/>
    <w:rsid w:val="00025C6C"/>
    <w:pPr>
      <w:spacing w:after="80" w:before="0"/>
      <w:contextualSpacing w:val="1"/>
    </w:pPr>
    <w:rPr>
      <w:rFonts w:ascii="Aptos Display" w:cs="" w:eastAsia="" w:hAnsi="Aptos Display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 w:val="1"/>
    <w:rsid w:val="00025C6C"/>
    <w:pPr/>
    <w:rPr>
      <w:rFonts w:cs="" w:eastAsia=""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 w:val="1"/>
    <w:rsid w:val="00025C6C"/>
    <w:pPr>
      <w:spacing w:after="0" w:before="160"/>
      <w:jc w:val="center"/>
    </w:pPr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1"/>
    <w:qFormat w:val="1"/>
    <w:rsid w:val="00025C6C"/>
    <w:pPr>
      <w:spacing w:after="0" w:before="0"/>
      <w:ind w:left="720"/>
      <w:contextualSpacing w:val="1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 w:val="1"/>
    <w:rsid w:val="00025C6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paragraph" w:styleId="TableParagraph" w:customStyle="1">
    <w:name w:val="Table Paragraph"/>
    <w:basedOn w:val="Normal"/>
    <w:uiPriority w:val="1"/>
    <w:qFormat w:val="1"/>
    <w:rsid w:val="00025C6C"/>
    <w:pPr/>
    <w:rPr/>
  </w:style>
  <w:style w:type="paragraph" w:styleId="Cabealhoerodap">
    <w:name w:val="Cabeçalho e rodapé"/>
    <w:basedOn w:val="Normal"/>
    <w:qFormat w:val="1"/>
    <w:pPr/>
    <w:rPr/>
  </w:style>
  <w:style w:type="paragraph" w:styleId="Header">
    <w:name w:val="Header"/>
    <w:basedOn w:val="Normal"/>
    <w:link w:val="CabealhoChar"/>
    <w:uiPriority w:val="99"/>
    <w:unhideWhenUsed w:val="1"/>
    <w:pPr>
      <w:tabs>
        <w:tab w:val="clear" w:pos="708"/>
        <w:tab w:val="center" w:leader="none" w:pos="4680"/>
        <w:tab w:val="right" w:leader="none" w:pos="9360"/>
      </w:tabs>
    </w:pPr>
    <w:rPr/>
  </w:style>
  <w:style w:type="paragraph" w:styleId="Footer">
    <w:name w:val="Footer"/>
    <w:basedOn w:val="Normal"/>
    <w:link w:val="RodapChar"/>
    <w:uiPriority w:val="99"/>
    <w:unhideWhenUsed w:val="1"/>
    <w:pPr>
      <w:tabs>
        <w:tab w:val="clear" w:pos="708"/>
        <w:tab w:val="center" w:leader="none" w:pos="4680"/>
        <w:tab w:val="right" w:leader="none" w:pos="9360"/>
      </w:tabs>
    </w:pPr>
    <w:rPr/>
  </w:style>
  <w:style w:type="paragraph" w:styleId="Cabealhoesquerda">
    <w:name w:val="Cabeçalho à esquerda"/>
    <w:basedOn w:val="Header"/>
    <w:qFormat w:val="1"/>
    <w:pPr/>
    <w:rPr/>
  </w:style>
  <w:style w:type="numbering" w:styleId="Semlista" w:default="1">
    <w:name w:val="Sem lista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uiPriority w:val="2"/>
    <w:semiHidden w:val="1"/>
    <w:unhideWhenUsed w:val="1"/>
    <w:qFormat w:val="1"/>
    <w:rsid w:val="00025C6C"/>
    <w:pPr>
      <w:spacing w:after="0" w:line="240" w:lineRule="auto"/>
    </w:pPr>
    <w:rPr>
      <w:sz w:val="22"/>
      <w:szCs w:val="22"/>
      <w:lang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7.0" w:type="dxa"/>
        <w:bottom w:w="0.0" w:type="dxa"/>
        <w:right w:w="7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onexaobrasilfranca@funarte.gov.br" TargetMode="Externa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O1EKw11KkKMCO2mZjTigafNmFg==">CgMxLjA4AHIhMXliV3FibUkxVUlTYU54bXNBbGE2dzZPMk5jUlBKaW1V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2025-01-07T21:59:00Z</dcterms:created>
  <dc:creator>Aline Vila Real Mattos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