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9BCDC" w14:textId="77777777" w:rsidR="00BF4EDE" w:rsidRDefault="00012854">
      <w:pPr>
        <w:widowControl w:val="0"/>
        <w:spacing w:before="120" w:after="120" w:line="276" w:lineRule="auto"/>
        <w:ind w:left="1" w:hanging="3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  <w:sz w:val="28"/>
          <w:szCs w:val="28"/>
        </w:rPr>
        <w:t>POLÍTICA NACIONAL DAS ARTES</w:t>
      </w:r>
    </w:p>
    <w:p w14:paraId="5B19BCDD" w14:textId="77777777" w:rsidR="00BF4EDE" w:rsidRDefault="00012854">
      <w:pPr>
        <w:widowControl w:val="0"/>
        <w:spacing w:before="120" w:after="120" w:line="276" w:lineRule="auto"/>
        <w:ind w:left="0" w:hanging="2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PROGRAMA FUNARTE DE APOIO A AÇÕES CONTINUADAS 2023 – EVENTOS ARTÍSTICOS CALENDARIZADOS</w:t>
      </w:r>
    </w:p>
    <w:p w14:paraId="5B19BCDE" w14:textId="77777777" w:rsidR="00BF4EDE" w:rsidRDefault="00012854">
      <w:pPr>
        <w:spacing w:line="360" w:lineRule="auto"/>
        <w:ind w:left="0" w:hanging="2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ANEXO VII</w:t>
      </w:r>
    </w:p>
    <w:p w14:paraId="5B19BCDF" w14:textId="77777777" w:rsidR="00BF4EDE" w:rsidRDefault="00012854">
      <w:pPr>
        <w:spacing w:before="120" w:after="120" w:line="360" w:lineRule="auto"/>
        <w:ind w:left="0" w:hanging="2"/>
        <w:jc w:val="center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b/>
        </w:rPr>
        <w:t>RECURSO DA AVALIAÇÃO DOS PROJETOS</w:t>
      </w:r>
    </w:p>
    <w:tbl>
      <w:tblPr>
        <w:tblStyle w:val="af1"/>
        <w:tblW w:w="9754" w:type="dxa"/>
        <w:tblInd w:w="-230" w:type="dxa"/>
        <w:tblLayout w:type="fixed"/>
        <w:tblLook w:val="0000" w:firstRow="0" w:lastRow="0" w:firstColumn="0" w:lastColumn="0" w:noHBand="0" w:noVBand="0"/>
      </w:tblPr>
      <w:tblGrid>
        <w:gridCol w:w="2525"/>
        <w:gridCol w:w="170"/>
        <w:gridCol w:w="1348"/>
        <w:gridCol w:w="1348"/>
        <w:gridCol w:w="4363"/>
      </w:tblGrid>
      <w:tr w:rsidR="00BF4EDE" w14:paraId="5B19BCE2" w14:textId="77777777">
        <w:trPr>
          <w:trHeight w:val="1006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5B19BCE0" w14:textId="77777777" w:rsidR="00BF4EDE" w:rsidRDefault="00012854">
            <w:pPr>
              <w:ind w:left="0" w:hanging="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 xml:space="preserve">Nº de inscrição 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B19BCE1" w14:textId="77777777" w:rsidR="00BF4EDE" w:rsidRDefault="00BF4EDE">
            <w:pPr>
              <w:ind w:left="0" w:right="-115" w:hanging="2"/>
              <w:jc w:val="both"/>
              <w:rPr>
                <w:rFonts w:ascii="Montserrat" w:eastAsia="Montserrat" w:hAnsi="Montserrat" w:cs="Montserrat"/>
              </w:rPr>
            </w:pPr>
          </w:p>
        </w:tc>
      </w:tr>
      <w:tr w:rsidR="00BF4EDE" w14:paraId="5B19BCE5" w14:textId="77777777">
        <w:trPr>
          <w:trHeight w:val="469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5B19BCE3" w14:textId="77777777" w:rsidR="00BF4EDE" w:rsidRDefault="00012854">
            <w:pPr>
              <w:ind w:left="0" w:hanging="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Nome da iniciativa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B19BCE4" w14:textId="77777777" w:rsidR="00BF4EDE" w:rsidRDefault="00BF4EDE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</w:tc>
      </w:tr>
      <w:tr w:rsidR="00BF4EDE" w14:paraId="5B19BCE8" w14:textId="77777777">
        <w:trPr>
          <w:trHeight w:val="7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5B19BCE6" w14:textId="77777777" w:rsidR="00BF4EDE" w:rsidRDefault="00012854">
            <w:pPr>
              <w:ind w:left="0" w:hanging="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Nome do proponente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B19BCE7" w14:textId="77777777" w:rsidR="00BF4EDE" w:rsidRDefault="00BF4EDE">
            <w:pPr>
              <w:tabs>
                <w:tab w:val="left" w:pos="5698"/>
              </w:tabs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</w:tc>
      </w:tr>
      <w:tr w:rsidR="00BF4EDE" w14:paraId="5B19BCEB" w14:textId="77777777">
        <w:trPr>
          <w:trHeight w:val="422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5B19BCE9" w14:textId="77777777" w:rsidR="00BF4EDE" w:rsidRDefault="00012854">
            <w:pPr>
              <w:ind w:left="0" w:hanging="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Telefones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B19BCEA" w14:textId="77777777" w:rsidR="00BF4EDE" w:rsidRDefault="00BF4EDE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</w:tc>
      </w:tr>
      <w:tr w:rsidR="00BF4EDE" w14:paraId="5B19BCEE" w14:textId="77777777">
        <w:trPr>
          <w:trHeight w:val="415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5B19BCEC" w14:textId="77777777" w:rsidR="00BF4EDE" w:rsidRDefault="00012854">
            <w:pPr>
              <w:ind w:left="0" w:hanging="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E-mail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B19BCED" w14:textId="77777777" w:rsidR="00BF4EDE" w:rsidRDefault="00BF4EDE">
            <w:pPr>
              <w:ind w:left="0" w:hanging="2"/>
              <w:jc w:val="both"/>
              <w:rPr>
                <w:rFonts w:ascii="Montserrat" w:eastAsia="Montserrat" w:hAnsi="Montserrat" w:cs="Montserrat"/>
                <w:highlight w:val="yellow"/>
              </w:rPr>
            </w:pPr>
          </w:p>
        </w:tc>
      </w:tr>
      <w:tr w:rsidR="00BF4EDE" w14:paraId="5B19BCF0" w14:textId="77777777">
        <w:trPr>
          <w:trHeight w:val="435"/>
        </w:trPr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5B19BCEF" w14:textId="77777777" w:rsidR="00BF4EDE" w:rsidRDefault="00012854">
            <w:pPr>
              <w:ind w:left="0" w:hanging="2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Apresentação do Recurso</w:t>
            </w:r>
            <w:r>
              <w:rPr>
                <w:rFonts w:ascii="Montserrat" w:eastAsia="Montserrat" w:hAnsi="Montserrat" w:cs="Montserrat"/>
              </w:rPr>
              <w:t xml:space="preserve"> (justificar o pedido)</w:t>
            </w:r>
          </w:p>
        </w:tc>
      </w:tr>
      <w:tr w:rsidR="00BF4EDE" w14:paraId="5B19BCFB" w14:textId="77777777">
        <w:trPr>
          <w:trHeight w:val="2951"/>
        </w:trPr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B19BCF1" w14:textId="77777777" w:rsidR="00BF4EDE" w:rsidRDefault="00BF4EDE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5B19BCF2" w14:textId="77777777" w:rsidR="00BF4EDE" w:rsidRDefault="00BF4EDE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5B19BCF3" w14:textId="77777777" w:rsidR="00BF4EDE" w:rsidRDefault="00BF4EDE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5B19BCF4" w14:textId="77777777" w:rsidR="00BF4EDE" w:rsidRDefault="00BF4EDE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5B19BCF5" w14:textId="77777777" w:rsidR="00BF4EDE" w:rsidRDefault="00BF4EDE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5B19BCF6" w14:textId="77777777" w:rsidR="00BF4EDE" w:rsidRDefault="00BF4EDE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5B19BCF7" w14:textId="77777777" w:rsidR="00BF4EDE" w:rsidRDefault="00BF4EDE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5B19BCF8" w14:textId="77777777" w:rsidR="00BF4EDE" w:rsidRDefault="00BF4EDE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5B19BCF9" w14:textId="77777777" w:rsidR="00BF4EDE" w:rsidRDefault="00BF4EDE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5B19BCFA" w14:textId="77777777" w:rsidR="00BF4EDE" w:rsidRDefault="00BF4EDE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</w:tc>
      </w:tr>
      <w:tr w:rsidR="00BF4EDE" w14:paraId="5B19BD02" w14:textId="77777777">
        <w:trPr>
          <w:trHeight w:val="1419"/>
        </w:trPr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B19BCFC" w14:textId="77777777" w:rsidR="00BF4EDE" w:rsidRDefault="00012854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Data e assinatura do proponente</w:t>
            </w:r>
          </w:p>
          <w:p w14:paraId="5B19BCFD" w14:textId="77777777" w:rsidR="00BF4EDE" w:rsidRDefault="00012854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Local:                                                                                                      Data:</w:t>
            </w:r>
          </w:p>
          <w:p w14:paraId="5B19BCFE" w14:textId="77777777" w:rsidR="00BF4EDE" w:rsidRDefault="00BF4EDE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5B19BCFF" w14:textId="77777777" w:rsidR="00BF4EDE" w:rsidRDefault="00012854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Assinatura:</w:t>
            </w:r>
          </w:p>
          <w:p w14:paraId="5B19BD00" w14:textId="77777777" w:rsidR="00BF4EDE" w:rsidRDefault="00BF4EDE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  <w:p w14:paraId="5B19BD01" w14:textId="77777777" w:rsidR="00BF4EDE" w:rsidRDefault="00BF4EDE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</w:tc>
      </w:tr>
      <w:tr w:rsidR="00BF4EDE" w14:paraId="5B19BD04" w14:textId="77777777"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B19BD03" w14:textId="4FB12DD9" w:rsidR="00BF4EDE" w:rsidRDefault="00012854">
            <w:pPr>
              <w:ind w:left="0" w:hanging="2"/>
              <w:jc w:val="both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</w:rPr>
              <w:t xml:space="preserve">Obs.: Este formulário deverá ser assinado, digitalizado e enviado somente por e-mail para o endereço: </w:t>
            </w:r>
            <w:r w:rsidR="00B96C3A">
              <w:rPr>
                <w:rFonts w:ascii="Montserrat" w:eastAsia="Montserrat" w:hAnsi="Montserrat" w:cs="Montserrat"/>
              </w:rPr>
              <w:t>eventoscalendarizados</w:t>
            </w:r>
            <w:r>
              <w:rPr>
                <w:rFonts w:ascii="Montserrat" w:eastAsia="Montserrat" w:hAnsi="Montserrat" w:cs="Montserrat"/>
              </w:rPr>
              <w:t>@f</w:t>
            </w:r>
            <w:r>
              <w:rPr>
                <w:rFonts w:ascii="Montserrat" w:eastAsia="Montserrat" w:hAnsi="Montserrat" w:cs="Montserrat"/>
              </w:rPr>
              <w:t>unarte.gov.br, identificando no assunto “Recurso da Avaliação – PROGRAMA FUNARTE DE APOIO A</w:t>
            </w:r>
            <w:r>
              <w:rPr>
                <w:rFonts w:ascii="Montserrat" w:eastAsia="Montserrat" w:hAnsi="Montserrat" w:cs="Montserrat"/>
              </w:rPr>
              <w:t xml:space="preserve"> AÇÕES CONTINUADAS 2023 – </w:t>
            </w:r>
            <w:r>
              <w:rPr>
                <w:rFonts w:ascii="Montserrat" w:eastAsia="Montserrat" w:hAnsi="Montserrat" w:cs="Montserrat"/>
                <w:sz w:val="24"/>
                <w:szCs w:val="24"/>
              </w:rPr>
              <w:t>EVENTOS ARTÍSTICOS CALENDARIZADOS”</w:t>
            </w:r>
            <w:r>
              <w:rPr>
                <w:rFonts w:ascii="Montserrat" w:eastAsia="Montserrat" w:hAnsi="Montserrat" w:cs="Montserrat"/>
              </w:rPr>
              <w:t>.</w:t>
            </w:r>
          </w:p>
        </w:tc>
      </w:tr>
      <w:tr w:rsidR="00BF4EDE" w14:paraId="5B19BD06" w14:textId="77777777"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5B19BD05" w14:textId="77777777" w:rsidR="00BF4EDE" w:rsidRDefault="00012854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  <w:b/>
              </w:rPr>
              <w:t>NÃO PREENCHER – para uso da Funarte</w:t>
            </w:r>
          </w:p>
        </w:tc>
      </w:tr>
      <w:tr w:rsidR="00BF4EDE" w14:paraId="5B19BD0B" w14:textId="77777777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5B19BD07" w14:textId="77777777" w:rsidR="00BF4EDE" w:rsidRDefault="00012854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N° inscrição:</w:t>
            </w:r>
          </w:p>
        </w:tc>
        <w:tc>
          <w:tcPr>
            <w:tcW w:w="5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5B19BD08" w14:textId="77777777" w:rsidR="00BF4EDE" w:rsidRDefault="00012854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Recurso:</w:t>
            </w:r>
          </w:p>
          <w:p w14:paraId="5B19BD09" w14:textId="77777777" w:rsidR="00BF4EDE" w:rsidRDefault="00012854">
            <w:pPr>
              <w:numPr>
                <w:ilvl w:val="0"/>
                <w:numId w:val="1"/>
              </w:numPr>
              <w:spacing w:line="276" w:lineRule="auto"/>
              <w:ind w:left="0" w:hanging="2"/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Deferido</w:t>
            </w:r>
          </w:p>
          <w:p w14:paraId="5B19BD0A" w14:textId="77777777" w:rsidR="00BF4EDE" w:rsidRDefault="00012854">
            <w:pPr>
              <w:numPr>
                <w:ilvl w:val="0"/>
                <w:numId w:val="1"/>
              </w:numPr>
              <w:spacing w:line="276" w:lineRule="auto"/>
              <w:ind w:left="0" w:hanging="2"/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Indeferido</w:t>
            </w:r>
          </w:p>
        </w:tc>
      </w:tr>
      <w:tr w:rsidR="00BF4EDE" w14:paraId="5B19BD11" w14:textId="77777777"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5B19BD0C" w14:textId="77777777" w:rsidR="00BF4EDE" w:rsidRDefault="00012854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 xml:space="preserve">Servidor: </w:t>
            </w:r>
          </w:p>
          <w:p w14:paraId="5B19BD0D" w14:textId="77777777" w:rsidR="00BF4EDE" w:rsidRDefault="00BF4EDE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5B19BD0E" w14:textId="77777777" w:rsidR="00BF4EDE" w:rsidRDefault="00012854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Matrícula: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5B19BD0F" w14:textId="77777777" w:rsidR="00BF4EDE" w:rsidRDefault="00012854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  <w:r>
              <w:rPr>
                <w:rFonts w:ascii="Montserrat" w:eastAsia="Montserrat" w:hAnsi="Montserrat" w:cs="Montserrat"/>
              </w:rPr>
              <w:t>Rubrica:</w:t>
            </w:r>
          </w:p>
          <w:p w14:paraId="5B19BD10" w14:textId="77777777" w:rsidR="00BF4EDE" w:rsidRDefault="00BF4EDE">
            <w:pPr>
              <w:ind w:left="0" w:hanging="2"/>
              <w:jc w:val="both"/>
              <w:rPr>
                <w:rFonts w:ascii="Montserrat" w:eastAsia="Montserrat" w:hAnsi="Montserrat" w:cs="Montserrat"/>
              </w:rPr>
            </w:pPr>
          </w:p>
        </w:tc>
      </w:tr>
    </w:tbl>
    <w:p w14:paraId="5B19BD12" w14:textId="77777777" w:rsidR="00BF4EDE" w:rsidRDefault="00BF4EDE">
      <w:pPr>
        <w:ind w:left="0" w:hanging="2"/>
        <w:jc w:val="both"/>
        <w:rPr>
          <w:rFonts w:ascii="Calibri" w:eastAsia="Calibri" w:hAnsi="Calibri" w:cs="Calibri"/>
        </w:rPr>
      </w:pPr>
    </w:p>
    <w:sectPr w:rsidR="00BF4E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9BD1E" w14:textId="77777777" w:rsidR="00000000" w:rsidRDefault="00012854">
      <w:pPr>
        <w:spacing w:line="240" w:lineRule="auto"/>
        <w:ind w:left="0" w:hanging="2"/>
      </w:pPr>
      <w:r>
        <w:separator/>
      </w:r>
    </w:p>
  </w:endnote>
  <w:endnote w:type="continuationSeparator" w:id="0">
    <w:p w14:paraId="5B19BD20" w14:textId="77777777" w:rsidR="00000000" w:rsidRDefault="0001285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9BD16" w14:textId="77777777" w:rsidR="00BF4EDE" w:rsidRDefault="00BF4ED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9BD17" w14:textId="77777777" w:rsidR="00BF4EDE" w:rsidRDefault="00BF4ED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9BD19" w14:textId="77777777" w:rsidR="00BF4EDE" w:rsidRDefault="00BF4ED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9BD1A" w14:textId="77777777" w:rsidR="00000000" w:rsidRDefault="00012854">
      <w:pPr>
        <w:spacing w:line="240" w:lineRule="auto"/>
        <w:ind w:left="0" w:hanging="2"/>
      </w:pPr>
      <w:r>
        <w:separator/>
      </w:r>
    </w:p>
  </w:footnote>
  <w:footnote w:type="continuationSeparator" w:id="0">
    <w:p w14:paraId="5B19BD1C" w14:textId="77777777" w:rsidR="00000000" w:rsidRDefault="0001285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9BD13" w14:textId="77777777" w:rsidR="00BF4EDE" w:rsidRDefault="00BF4ED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9BD14" w14:textId="77777777" w:rsidR="00BF4EDE" w:rsidRDefault="00012854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spacing w:line="240" w:lineRule="auto"/>
      <w:ind w:left="0" w:hanging="2"/>
      <w:jc w:val="center"/>
      <w:rPr>
        <w:color w:val="000000"/>
      </w:rPr>
    </w:pPr>
    <w:r>
      <w:rPr>
        <w:b/>
        <w:noProof/>
      </w:rPr>
      <w:drawing>
        <wp:inline distT="19050" distB="19050" distL="19050" distR="19050" wp14:anchorId="5B19BD1A" wp14:editId="5B19BD1B">
          <wp:extent cx="3870488" cy="575537"/>
          <wp:effectExtent l="0" t="0" r="0" b="0"/>
          <wp:docPr id="2044667320" name="image1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70488" cy="5755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B19BD15" w14:textId="77777777" w:rsidR="00BF4EDE" w:rsidRDefault="00BF4EDE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spacing w:line="240" w:lineRule="auto"/>
      <w:ind w:left="0" w:hanging="2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9BD18" w14:textId="77777777" w:rsidR="00BF4EDE" w:rsidRDefault="00BF4ED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1148"/>
    <w:multiLevelType w:val="multilevel"/>
    <w:tmpl w:val="69264A5C"/>
    <w:lvl w:ilvl="0">
      <w:start w:val="1"/>
      <w:numFmt w:val="bullet"/>
      <w:lvlText w:val="o"/>
      <w:lvlJc w:val="left"/>
      <w:pPr>
        <w:ind w:left="720" w:hanging="360"/>
      </w:pPr>
      <w:rPr>
        <w:rFonts w:ascii="Liberation Serif" w:eastAsia="Liberation Serif" w:hAnsi="Liberation Serif" w:cs="Liberation Serif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Liberation Serif" w:hAnsi="Liberation Serif" w:cs="Liberation Serif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Liberation Serif" w:eastAsia="Liberation Serif" w:hAnsi="Liberation Serif" w:cs="Liberation Serif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Liberation Serif" w:eastAsia="Liberation Serif" w:hAnsi="Liberation Serif" w:cs="Liberation Serif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Liberation Serif" w:hAnsi="Liberation Serif" w:cs="Liberation Serif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Liberation Serif" w:eastAsia="Liberation Serif" w:hAnsi="Liberation Serif" w:cs="Liberation Serif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Liberation Serif" w:eastAsia="Liberation Serif" w:hAnsi="Liberation Serif" w:cs="Liberation Serif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Liberation Serif" w:hAnsi="Liberation Serif" w:cs="Liberation Serif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Liberation Serif" w:eastAsia="Liberation Serif" w:hAnsi="Liberation Serif" w:cs="Liberation Serif"/>
        <w:vertAlign w:val="baseline"/>
      </w:rPr>
    </w:lvl>
  </w:abstractNum>
  <w:num w:numId="1" w16cid:durableId="209670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EDE"/>
    <w:rsid w:val="00012854"/>
    <w:rsid w:val="00B96C3A"/>
    <w:rsid w:val="00B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9BCDB"/>
  <w15:docId w15:val="{C6CD3A35-8164-41B5-90FF-1D94982D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uiPriority w:val="9"/>
    <w:qFormat/>
    <w:pPr>
      <w:widowControl w:val="0"/>
      <w:suppressAutoHyphens/>
      <w:autoSpaceDE w:val="0"/>
      <w:autoSpaceDN w:val="0"/>
      <w:spacing w:before="112"/>
      <w:ind w:left="460"/>
      <w:jc w:val="center"/>
    </w:pPr>
    <w:rPr>
      <w:rFonts w:ascii="Calibri" w:eastAsia="Calibri" w:hAnsi="Calibri" w:cs="Calibri"/>
      <w:b/>
      <w:bCs/>
      <w:lang w:val="pt-PT" w:eastAsia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widowControl w:val="0"/>
      <w:suppressAutoHyphens/>
      <w:autoSpaceDE w:val="0"/>
      <w:autoSpaceDN w:val="0"/>
      <w:spacing w:before="212"/>
      <w:ind w:left="1299" w:right="1307"/>
      <w:jc w:val="center"/>
    </w:pPr>
    <w:rPr>
      <w:sz w:val="28"/>
      <w:szCs w:val="28"/>
      <w:lang w:val="pt-PT" w:eastAsia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pPr>
      <w:suppressAutoHyphens/>
      <w:spacing w:before="100" w:beforeAutospacing="1" w:after="100" w:afterAutospacing="1"/>
    </w:pPr>
    <w:rPr>
      <w:lang w:eastAsia="pt-BR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Nmerodelinha">
    <w:name w:val="line number"/>
    <w:basedOn w:val="Fontepargpadro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val="pt-PT" w:eastAsia="en-US"/>
    </w:rPr>
  </w:style>
  <w:style w:type="table" w:customStyle="1" w:styleId="TableNormal4">
    <w:name w:val="Table Normal"/>
    <w:next w:val="TableNormal3"/>
    <w:qFormat/>
    <w:pPr>
      <w:widowControl w:val="0"/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widowControl w:val="0"/>
      <w:suppressAutoHyphens/>
      <w:autoSpaceDE w:val="0"/>
      <w:autoSpaceDN w:val="0"/>
      <w:spacing w:before="119"/>
      <w:ind w:left="220"/>
      <w:jc w:val="both"/>
    </w:pPr>
    <w:rPr>
      <w:rFonts w:ascii="Calibri" w:eastAsia="Calibri" w:hAnsi="Calibri" w:cs="Calibri"/>
      <w:lang w:val="pt-PT" w:eastAsia="en-US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val="pt-PT" w:eastAsia="en-US"/>
    </w:rPr>
  </w:style>
  <w:style w:type="paragraph" w:customStyle="1" w:styleId="TableParagraph">
    <w:name w:val="Table Paragraph"/>
    <w:basedOn w:val="Normal"/>
    <w:pPr>
      <w:widowControl w:val="0"/>
      <w:suppressAutoHyphens/>
      <w:autoSpaceDE w:val="0"/>
      <w:autoSpaceDN w:val="0"/>
      <w:spacing w:before="109"/>
      <w:ind w:left="127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Char">
    <w:name w:val="Título Char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val="pt-PT" w:eastAsia="en-US"/>
    </w:rPr>
  </w:style>
  <w:style w:type="paragraph" w:customStyle="1" w:styleId="paragraph">
    <w:name w:val="paragraph"/>
    <w:basedOn w:val="Normal"/>
    <w:pPr>
      <w:suppressAutoHyphens/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MenoPendente2">
    <w:name w:val="Menção Pendente2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tblPr>
      <w:tblStyleRowBandSize w:val="1"/>
      <w:tblStyleColBandSize w:val="1"/>
    </w:tblPr>
  </w:style>
  <w:style w:type="table" w:customStyle="1" w:styleId="a6">
    <w:basedOn w:val="TableNormal4"/>
    <w:tblPr>
      <w:tblStyleRowBandSize w:val="1"/>
      <w:tblStyleColBandSize w:val="1"/>
    </w:tblPr>
  </w:style>
  <w:style w:type="table" w:customStyle="1" w:styleId="a7">
    <w:basedOn w:val="TableNormal4"/>
    <w:tblPr>
      <w:tblStyleRowBandSize w:val="1"/>
      <w:tblStyleColBandSize w:val="1"/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</w:tblPr>
  </w:style>
  <w:style w:type="table" w:customStyle="1" w:styleId="aa">
    <w:basedOn w:val="TableNormal4"/>
    <w:tblPr>
      <w:tblStyleRowBandSize w:val="1"/>
      <w:tblStyleColBandSize w:val="1"/>
    </w:tblPr>
  </w:style>
  <w:style w:type="table" w:customStyle="1" w:styleId="ab">
    <w:basedOn w:val="TableNormal4"/>
    <w:tblPr>
      <w:tblStyleRowBandSize w:val="1"/>
      <w:tblStyleColBandSize w:val="1"/>
    </w:tblPr>
  </w:style>
  <w:style w:type="table" w:customStyle="1" w:styleId="ac">
    <w:basedOn w:val="TableNormal4"/>
    <w:tblPr>
      <w:tblStyleRowBandSize w:val="1"/>
      <w:tblStyleColBandSize w:val="1"/>
    </w:tblPr>
  </w:style>
  <w:style w:type="table" w:customStyle="1" w:styleId="ad">
    <w:basedOn w:val="TableNormal4"/>
    <w:tblPr>
      <w:tblStyleRowBandSize w:val="1"/>
      <w:tblStyleColBandSize w:val="1"/>
    </w:tblPr>
  </w:style>
  <w:style w:type="table" w:customStyle="1" w:styleId="ae">
    <w:basedOn w:val="TableNormal4"/>
    <w:tblPr>
      <w:tblStyleRowBandSize w:val="1"/>
      <w:tblStyleColBandSize w:val="1"/>
    </w:tblPr>
  </w:style>
  <w:style w:type="table" w:customStyle="1" w:styleId="af">
    <w:basedOn w:val="TableNormal2"/>
    <w:pPr>
      <w:widowControl w:val="0"/>
    </w:pPr>
    <w:rPr>
      <w:sz w:val="22"/>
      <w:szCs w:val="22"/>
    </w:rPr>
    <w:tblPr>
      <w:tblStyleRowBandSize w:val="1"/>
      <w:tblStyleColBandSize w:val="1"/>
    </w:tblPr>
  </w:style>
  <w:style w:type="table" w:customStyle="1" w:styleId="af0">
    <w:basedOn w:val="TableNormal2"/>
    <w:pPr>
      <w:widowControl w:val="0"/>
    </w:pPr>
    <w:rPr>
      <w:sz w:val="22"/>
      <w:szCs w:val="22"/>
    </w:rPr>
    <w:tblPr>
      <w:tblStyleRowBandSize w:val="1"/>
      <w:tblStyleColBandSize w:val="1"/>
    </w:tblPr>
  </w:style>
  <w:style w:type="table" w:customStyle="1" w:styleId="af1">
    <w:basedOn w:val="TableNormal2"/>
    <w:pPr>
      <w:widowControl w:val="0"/>
    </w:pPr>
    <w:rPr>
      <w:sz w:val="22"/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jJKNs5EDEpIGqfuTAoiyp2TEdA==">CgMxLjA4AHIhMUVKb1dOZjNmeVBRNWx3MlJWUDc4NWUxOFRiOVN4djJX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723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FUNARTE_CIRCO</dc:creator>
  <cp:lastModifiedBy>leticia medeiros</cp:lastModifiedBy>
  <cp:revision>3</cp:revision>
  <dcterms:created xsi:type="dcterms:W3CDTF">2023-07-13T10:32:00Z</dcterms:created>
  <dcterms:modified xsi:type="dcterms:W3CDTF">2023-07-27T20:01:00Z</dcterms:modified>
</cp:coreProperties>
</file>