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8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spacing w:lineRule="auto" w:line="276" w:before="120" w:after="120"/>
        <w:ind w:left="1" w:right="0" w:hanging="3"/>
        <w:jc w:val="center"/>
        <w:rPr>
          <w:rFonts w:eastAsia="Montserrat" w:cs="Montserrat" w:ascii="Montserrat" w:hAnsi="Montserrat"/>
          <w:b/>
          <w:position w:val="0"/>
          <w:sz w:val="26"/>
          <w:szCs w:val="26"/>
        </w:rPr>
      </w:pPr>
      <w:r>
        <w:rPr>
          <w:rFonts w:eastAsia="Montserrat" w:cs="Montserrat" w:ascii="Montserrat" w:hAnsi="Montserrat"/>
          <w:b/>
          <w:position w:val="0"/>
          <w:sz w:val="26"/>
          <w:szCs w:val="26"/>
        </w:rPr>
        <w:t>POLÍTICA NACIONAL DAS ARTES</w:t>
      </w:r>
    </w:p>
    <w:p>
      <w:pPr>
        <w:pStyle w:val="Normal"/>
        <w:widowControl w:val="false"/>
        <w:spacing w:lineRule="auto" w:line="276" w:before="120" w:after="120"/>
        <w:ind w:left="0" w:right="0" w:hanging="2"/>
        <w:jc w:val="center"/>
        <w:rPr>
          <w:rFonts w:eastAsia="Montserrat" w:cs="Montserrat" w:ascii="Montserrat" w:hAnsi="Montserrat"/>
          <w:b/>
        </w:rPr>
      </w:pPr>
      <w:r>
        <w:rPr>
          <w:rFonts w:eastAsia="Montserrat" w:cs="Montserrat" w:ascii="Montserrat" w:hAnsi="Montserrat"/>
          <w:b/>
        </w:rPr>
        <w:t xml:space="preserve">PROGRAMA FUNARTE DE APOIO A AÇÕES CONTINUADAS 2023 – EVENTOS ARTÍSTICOS CALENDARIZADOS </w:t>
      </w:r>
    </w:p>
    <w:p>
      <w:pPr>
        <w:pStyle w:val="Normal"/>
        <w:spacing w:lineRule="auto" w:line="360"/>
        <w:ind w:left="0" w:right="0" w:hanging="2"/>
        <w:jc w:val="center"/>
        <w:rPr>
          <w:rFonts w:eastAsia="Montserrat" w:cs="Montserrat" w:ascii="Montserrat" w:hAnsi="Montserrat"/>
          <w:b/>
        </w:rPr>
      </w:pPr>
      <w:r>
        <w:rPr>
          <w:rFonts w:eastAsia="Montserrat" w:cs="Montserrat" w:ascii="Montserrat" w:hAnsi="Montserrat"/>
          <w:b/>
        </w:rPr>
        <w:t>ANEXO V</w:t>
      </w:r>
      <w:r>
        <w:rPr>
          <w:rFonts w:eastAsia="Montserrat" w:cs="Montserrat" w:ascii="Montserrat" w:hAnsi="Montserrat"/>
          <w:b/>
        </w:rPr>
        <w:t>I</w:t>
      </w:r>
    </w:p>
    <w:p>
      <w:pPr>
        <w:pStyle w:val="Normal"/>
        <w:spacing w:lineRule="auto" w:line="360"/>
        <w:ind w:left="0" w:right="0" w:hanging="2"/>
        <w:jc w:val="center"/>
        <w:rPr>
          <w:rFonts w:eastAsia="Montserrat" w:cs="Montserrat" w:ascii="Montserrat" w:hAnsi="Montserrat"/>
          <w:b/>
        </w:rPr>
      </w:pPr>
      <w:r>
        <w:rPr>
          <w:rFonts w:eastAsia="Montserrat" w:cs="Montserrat" w:ascii="Montserrat" w:hAnsi="Montserrat"/>
          <w:b/>
        </w:rPr>
        <w:t>RECURSO DE HABILITAÇÃO</w:t>
      </w:r>
    </w:p>
    <w:tbl>
      <w:tblPr>
        <w:jc w:val="left"/>
        <w:tblInd w:w="-22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10" w:type="dxa"/>
          <w:bottom w:w="0" w:type="dxa"/>
          <w:right w:w="115" w:type="dxa"/>
        </w:tblCellMar>
      </w:tblPr>
      <w:tblGrid>
        <w:gridCol w:w="2524"/>
        <w:gridCol w:w="170"/>
        <w:gridCol w:w="1349"/>
        <w:gridCol w:w="1347"/>
        <w:gridCol w:w="4364"/>
      </w:tblGrid>
      <w:tr>
        <w:trPr>
          <w:trHeight w:val="1006" w:hRule="atLeast"/>
          <w:cantSplit w:val="false"/>
        </w:trPr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ind w:left="0" w:right="0" w:hanging="2"/>
              <w:rPr>
                <w:rFonts w:eastAsia="Montserrat" w:cs="Montserrat" w:ascii="Montserrat" w:hAnsi="Montserrat"/>
                <w:b/>
              </w:rPr>
            </w:pPr>
            <w:r>
              <w:rPr>
                <w:rFonts w:eastAsia="Montserrat" w:cs="Montserrat" w:ascii="Montserrat" w:hAnsi="Montserrat"/>
                <w:b/>
              </w:rPr>
              <w:t xml:space="preserve">Nº de inscrição </w:t>
            </w:r>
          </w:p>
        </w:tc>
        <w:tc>
          <w:tcPr>
            <w:tcW w:w="72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ind w:left="0" w:right="-115" w:hanging="2"/>
              <w:jc w:val="both"/>
              <w:rPr>
                <w:rFonts w:eastAsia="Montserrat" w:cs="Montserrat" w:ascii="Montserrat" w:hAnsi="Montserrat"/>
              </w:rPr>
            </w:pPr>
            <w:r>
              <w:rPr>
                <w:rFonts w:eastAsia="Montserrat" w:cs="Montserrat" w:ascii="Montserrat" w:hAnsi="Montserrat"/>
              </w:rPr>
            </w:r>
          </w:p>
        </w:tc>
      </w:tr>
      <w:tr>
        <w:trPr>
          <w:trHeight w:val="469" w:hRule="atLeast"/>
          <w:cantSplit w:val="false"/>
        </w:trPr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ind w:left="0" w:right="0" w:hanging="2"/>
              <w:rPr>
                <w:rFonts w:eastAsia="Montserrat" w:cs="Montserrat" w:ascii="Montserrat" w:hAnsi="Montserrat"/>
                <w:b/>
              </w:rPr>
            </w:pPr>
            <w:r>
              <w:rPr>
                <w:rFonts w:eastAsia="Montserrat" w:cs="Montserrat" w:ascii="Montserrat" w:hAnsi="Montserrat"/>
                <w:b/>
              </w:rPr>
              <w:t>Nome da iniciativa</w:t>
            </w:r>
          </w:p>
        </w:tc>
        <w:tc>
          <w:tcPr>
            <w:tcW w:w="72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ind w:left="0" w:right="0" w:hanging="2"/>
              <w:jc w:val="both"/>
              <w:rPr>
                <w:rFonts w:eastAsia="Montserrat" w:cs="Montserrat" w:ascii="Montserrat" w:hAnsi="Montserrat"/>
              </w:rPr>
            </w:pPr>
            <w:r>
              <w:rPr>
                <w:rFonts w:eastAsia="Montserrat" w:cs="Montserrat" w:ascii="Montserrat" w:hAnsi="Montserrat"/>
              </w:rPr>
            </w:r>
          </w:p>
        </w:tc>
      </w:tr>
      <w:tr>
        <w:trPr>
          <w:trHeight w:val="70" w:hRule="atLeast"/>
          <w:cantSplit w:val="false"/>
        </w:trPr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ind w:left="0" w:right="0" w:hanging="2"/>
              <w:rPr>
                <w:rFonts w:eastAsia="Montserrat" w:cs="Montserrat" w:ascii="Montserrat" w:hAnsi="Montserrat"/>
                <w:b/>
              </w:rPr>
            </w:pPr>
            <w:r>
              <w:rPr>
                <w:rFonts w:eastAsia="Montserrat" w:cs="Montserrat" w:ascii="Montserrat" w:hAnsi="Montserrat"/>
                <w:b/>
              </w:rPr>
              <w:t>Nome do proponente</w:t>
            </w:r>
          </w:p>
        </w:tc>
        <w:tc>
          <w:tcPr>
            <w:tcW w:w="72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tabs>
                <w:tab w:val="left" w:pos="5698" w:leader="none"/>
              </w:tabs>
              <w:ind w:left="0" w:right="0" w:hanging="2"/>
              <w:jc w:val="both"/>
              <w:rPr>
                <w:rFonts w:eastAsia="Montserrat" w:cs="Montserrat" w:ascii="Montserrat" w:hAnsi="Montserrat"/>
              </w:rPr>
            </w:pPr>
            <w:r>
              <w:rPr>
                <w:rFonts w:eastAsia="Montserrat" w:cs="Montserrat" w:ascii="Montserrat" w:hAnsi="Montserrat"/>
              </w:rPr>
            </w:r>
          </w:p>
        </w:tc>
      </w:tr>
      <w:tr>
        <w:trPr>
          <w:trHeight w:val="422" w:hRule="atLeast"/>
          <w:cantSplit w:val="false"/>
        </w:trPr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ind w:left="0" w:right="0" w:hanging="2"/>
              <w:rPr>
                <w:rFonts w:eastAsia="Montserrat" w:cs="Montserrat" w:ascii="Montserrat" w:hAnsi="Montserrat"/>
                <w:b/>
              </w:rPr>
            </w:pPr>
            <w:r>
              <w:rPr>
                <w:rFonts w:eastAsia="Montserrat" w:cs="Montserrat" w:ascii="Montserrat" w:hAnsi="Montserrat"/>
                <w:b/>
              </w:rPr>
              <w:t>Telefones</w:t>
            </w:r>
          </w:p>
        </w:tc>
        <w:tc>
          <w:tcPr>
            <w:tcW w:w="72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ind w:left="0" w:right="0" w:hanging="2"/>
              <w:jc w:val="both"/>
              <w:rPr>
                <w:rFonts w:eastAsia="Montserrat" w:cs="Montserrat" w:ascii="Montserrat" w:hAnsi="Montserrat"/>
              </w:rPr>
            </w:pPr>
            <w:r>
              <w:rPr>
                <w:rFonts w:eastAsia="Montserrat" w:cs="Montserrat" w:ascii="Montserrat" w:hAnsi="Montserrat"/>
              </w:rPr>
            </w:r>
          </w:p>
        </w:tc>
      </w:tr>
      <w:tr>
        <w:trPr>
          <w:trHeight w:val="415" w:hRule="atLeast"/>
          <w:cantSplit w:val="false"/>
        </w:trPr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ind w:left="0" w:right="0" w:hanging="2"/>
              <w:rPr>
                <w:rFonts w:eastAsia="Montserrat" w:cs="Montserrat" w:ascii="Montserrat" w:hAnsi="Montserrat"/>
                <w:b/>
              </w:rPr>
            </w:pPr>
            <w:r>
              <w:rPr>
                <w:rFonts w:eastAsia="Montserrat" w:cs="Montserrat" w:ascii="Montserrat" w:hAnsi="Montserrat"/>
                <w:b/>
              </w:rPr>
              <w:t>E-mail</w:t>
            </w:r>
          </w:p>
        </w:tc>
        <w:tc>
          <w:tcPr>
            <w:tcW w:w="72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ind w:left="0" w:right="0" w:hanging="2"/>
              <w:jc w:val="both"/>
              <w:rPr>
                <w:rFonts w:eastAsia="Montserrat" w:cs="Montserrat" w:ascii="Montserrat" w:hAnsi="Montserrat"/>
                <w:highlight w:val="yellow"/>
              </w:rPr>
            </w:pPr>
            <w:r>
              <w:rPr>
                <w:rFonts w:eastAsia="Montserrat" w:cs="Montserrat" w:ascii="Montserrat" w:hAnsi="Montserrat"/>
                <w:highlight w:val="yellow"/>
              </w:rPr>
            </w:r>
          </w:p>
        </w:tc>
      </w:tr>
      <w:tr>
        <w:trPr>
          <w:trHeight w:val="435" w:hRule="atLeast"/>
          <w:cantSplit w:val="false"/>
        </w:trPr>
        <w:tc>
          <w:tcPr>
            <w:tcW w:w="97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ind w:left="0" w:right="0" w:hanging="2"/>
              <w:rPr>
                <w:rFonts w:eastAsia="Montserrat" w:cs="Montserrat" w:ascii="Montserrat" w:hAnsi="Montserrat"/>
              </w:rPr>
            </w:pPr>
            <w:r>
              <w:rPr>
                <w:rFonts w:eastAsia="Montserrat" w:cs="Montserrat" w:ascii="Montserrat" w:hAnsi="Montserrat"/>
                <w:b/>
              </w:rPr>
              <w:t>Apresentação do Recurso</w:t>
            </w:r>
            <w:r>
              <w:rPr>
                <w:rFonts w:eastAsia="Montserrat" w:cs="Montserrat" w:ascii="Montserrat" w:hAnsi="Montserrat"/>
              </w:rPr>
              <w:t xml:space="preserve"> (justificar o pedido)</w:t>
            </w:r>
          </w:p>
        </w:tc>
      </w:tr>
      <w:tr>
        <w:trPr>
          <w:trHeight w:val="2951" w:hRule="atLeast"/>
          <w:cantSplit w:val="false"/>
        </w:trPr>
        <w:tc>
          <w:tcPr>
            <w:tcW w:w="97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ind w:left="0" w:right="0" w:hanging="2"/>
              <w:jc w:val="both"/>
              <w:rPr>
                <w:rFonts w:eastAsia="Montserrat" w:cs="Montserrat" w:ascii="Montserrat" w:hAnsi="Montserrat"/>
              </w:rPr>
            </w:pPr>
            <w:r>
              <w:rPr>
                <w:rFonts w:eastAsia="Montserrat" w:cs="Montserrat" w:ascii="Montserrat" w:hAnsi="Montserrat"/>
              </w:rPr>
            </w:r>
          </w:p>
          <w:p>
            <w:pPr>
              <w:pStyle w:val="Normal"/>
              <w:ind w:left="0" w:right="0" w:hanging="2"/>
              <w:jc w:val="both"/>
              <w:rPr>
                <w:rFonts w:eastAsia="Montserrat" w:cs="Montserrat" w:ascii="Montserrat" w:hAnsi="Montserrat"/>
              </w:rPr>
            </w:pPr>
            <w:r>
              <w:rPr>
                <w:rFonts w:eastAsia="Montserrat" w:cs="Montserrat" w:ascii="Montserrat" w:hAnsi="Montserrat"/>
              </w:rPr>
            </w:r>
          </w:p>
          <w:p>
            <w:pPr>
              <w:pStyle w:val="Normal"/>
              <w:ind w:left="0" w:right="0" w:hanging="2"/>
              <w:jc w:val="both"/>
              <w:rPr>
                <w:rFonts w:eastAsia="Montserrat" w:cs="Montserrat" w:ascii="Montserrat" w:hAnsi="Montserrat"/>
              </w:rPr>
            </w:pPr>
            <w:r>
              <w:rPr>
                <w:rFonts w:eastAsia="Montserrat" w:cs="Montserrat" w:ascii="Montserrat" w:hAnsi="Montserrat"/>
              </w:rPr>
            </w:r>
          </w:p>
          <w:p>
            <w:pPr>
              <w:pStyle w:val="Normal"/>
              <w:ind w:left="0" w:right="0" w:hanging="2"/>
              <w:jc w:val="both"/>
              <w:rPr>
                <w:rFonts w:eastAsia="Montserrat" w:cs="Montserrat" w:ascii="Montserrat" w:hAnsi="Montserrat"/>
              </w:rPr>
            </w:pPr>
            <w:r>
              <w:rPr>
                <w:rFonts w:eastAsia="Montserrat" w:cs="Montserrat" w:ascii="Montserrat" w:hAnsi="Montserrat"/>
              </w:rPr>
            </w:r>
          </w:p>
          <w:p>
            <w:pPr>
              <w:pStyle w:val="Normal"/>
              <w:ind w:left="0" w:right="0" w:hanging="2"/>
              <w:jc w:val="both"/>
              <w:rPr>
                <w:rFonts w:eastAsia="Montserrat" w:cs="Montserrat" w:ascii="Montserrat" w:hAnsi="Montserrat"/>
              </w:rPr>
            </w:pPr>
            <w:r>
              <w:rPr>
                <w:rFonts w:eastAsia="Montserrat" w:cs="Montserrat" w:ascii="Montserrat" w:hAnsi="Montserrat"/>
              </w:rPr>
            </w:r>
          </w:p>
          <w:p>
            <w:pPr>
              <w:pStyle w:val="Normal"/>
              <w:ind w:left="0" w:right="0" w:hanging="2"/>
              <w:jc w:val="both"/>
              <w:rPr>
                <w:rFonts w:eastAsia="Montserrat" w:cs="Montserrat" w:ascii="Montserrat" w:hAnsi="Montserrat"/>
              </w:rPr>
            </w:pPr>
            <w:r>
              <w:rPr>
                <w:rFonts w:eastAsia="Montserrat" w:cs="Montserrat" w:ascii="Montserrat" w:hAnsi="Montserrat"/>
              </w:rPr>
            </w:r>
          </w:p>
          <w:p>
            <w:pPr>
              <w:pStyle w:val="Normal"/>
              <w:ind w:left="0" w:right="0" w:hanging="2"/>
              <w:jc w:val="both"/>
              <w:rPr>
                <w:rFonts w:eastAsia="Montserrat" w:cs="Montserrat" w:ascii="Montserrat" w:hAnsi="Montserrat"/>
              </w:rPr>
            </w:pPr>
            <w:r>
              <w:rPr>
                <w:rFonts w:eastAsia="Montserrat" w:cs="Montserrat" w:ascii="Montserrat" w:hAnsi="Montserrat"/>
              </w:rPr>
            </w:r>
          </w:p>
          <w:p>
            <w:pPr>
              <w:pStyle w:val="Normal"/>
              <w:ind w:left="0" w:right="0" w:hanging="2"/>
              <w:jc w:val="both"/>
              <w:rPr>
                <w:rFonts w:eastAsia="Montserrat" w:cs="Montserrat" w:ascii="Montserrat" w:hAnsi="Montserrat"/>
              </w:rPr>
            </w:pPr>
            <w:r>
              <w:rPr>
                <w:rFonts w:eastAsia="Montserrat" w:cs="Montserrat" w:ascii="Montserrat" w:hAnsi="Montserrat"/>
              </w:rPr>
            </w:r>
          </w:p>
          <w:p>
            <w:pPr>
              <w:pStyle w:val="Normal"/>
              <w:ind w:left="0" w:right="0" w:hanging="2"/>
              <w:jc w:val="both"/>
              <w:rPr>
                <w:rFonts w:eastAsia="Montserrat" w:cs="Montserrat" w:ascii="Montserrat" w:hAnsi="Montserrat"/>
              </w:rPr>
            </w:pPr>
            <w:r>
              <w:rPr>
                <w:rFonts w:eastAsia="Montserrat" w:cs="Montserrat" w:ascii="Montserrat" w:hAnsi="Montserrat"/>
              </w:rPr>
            </w:r>
          </w:p>
          <w:p>
            <w:pPr>
              <w:pStyle w:val="Normal"/>
              <w:ind w:left="0" w:right="0" w:hanging="2"/>
              <w:jc w:val="both"/>
              <w:rPr>
                <w:rFonts w:eastAsia="Montserrat" w:cs="Montserrat" w:ascii="Montserrat" w:hAnsi="Montserrat"/>
              </w:rPr>
            </w:pPr>
            <w:r>
              <w:rPr>
                <w:rFonts w:eastAsia="Montserrat" w:cs="Montserrat" w:ascii="Montserrat" w:hAnsi="Montserrat"/>
              </w:rPr>
            </w:r>
          </w:p>
        </w:tc>
      </w:tr>
      <w:tr>
        <w:trPr>
          <w:trHeight w:val="1419" w:hRule="atLeast"/>
          <w:cantSplit w:val="false"/>
        </w:trPr>
        <w:tc>
          <w:tcPr>
            <w:tcW w:w="97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ind w:left="0" w:right="0" w:hanging="2"/>
              <w:jc w:val="both"/>
              <w:rPr>
                <w:rFonts w:eastAsia="Montserrat" w:cs="Montserrat" w:ascii="Montserrat" w:hAnsi="Montserrat"/>
                <w:b/>
              </w:rPr>
            </w:pPr>
            <w:r>
              <w:rPr>
                <w:rFonts w:eastAsia="Montserrat" w:cs="Montserrat" w:ascii="Montserrat" w:hAnsi="Montserrat"/>
                <w:b/>
              </w:rPr>
              <w:t>Data e assinatura do proponente</w:t>
            </w:r>
          </w:p>
          <w:p>
            <w:pPr>
              <w:pStyle w:val="Normal"/>
              <w:ind w:left="0" w:right="0" w:hanging="2"/>
              <w:jc w:val="both"/>
              <w:rPr>
                <w:rFonts w:eastAsia="Montserrat" w:cs="Montserrat" w:ascii="Montserrat" w:hAnsi="Montserrat"/>
              </w:rPr>
            </w:pPr>
            <w:r>
              <w:rPr>
                <w:rFonts w:eastAsia="Montserrat" w:cs="Montserrat" w:ascii="Montserrat" w:hAnsi="Montserrat"/>
              </w:rPr>
              <w:t>Local:                                                                                                      Data:</w:t>
            </w:r>
          </w:p>
          <w:p>
            <w:pPr>
              <w:pStyle w:val="Normal"/>
              <w:ind w:left="0" w:right="0" w:hanging="2"/>
              <w:jc w:val="both"/>
              <w:rPr>
                <w:rFonts w:eastAsia="Montserrat" w:cs="Montserrat" w:ascii="Montserrat" w:hAnsi="Montserrat"/>
              </w:rPr>
            </w:pPr>
            <w:r>
              <w:rPr>
                <w:rFonts w:eastAsia="Montserrat" w:cs="Montserrat" w:ascii="Montserrat" w:hAnsi="Montserrat"/>
              </w:rPr>
            </w:r>
          </w:p>
          <w:p>
            <w:pPr>
              <w:pStyle w:val="Normal"/>
              <w:ind w:left="0" w:right="0" w:hanging="2"/>
              <w:jc w:val="both"/>
              <w:rPr>
                <w:rFonts w:eastAsia="Montserrat" w:cs="Montserrat" w:ascii="Montserrat" w:hAnsi="Montserrat"/>
              </w:rPr>
            </w:pPr>
            <w:r>
              <w:rPr>
                <w:rFonts w:eastAsia="Montserrat" w:cs="Montserrat" w:ascii="Montserrat" w:hAnsi="Montserrat"/>
              </w:rPr>
              <w:t>Assinatura:</w:t>
            </w:r>
          </w:p>
          <w:p>
            <w:pPr>
              <w:pStyle w:val="Normal"/>
              <w:ind w:left="0" w:right="0" w:hanging="2"/>
              <w:jc w:val="both"/>
              <w:rPr>
                <w:rFonts w:eastAsia="Montserrat" w:cs="Montserrat" w:ascii="Montserrat" w:hAnsi="Montserrat"/>
              </w:rPr>
            </w:pPr>
            <w:r>
              <w:rPr>
                <w:rFonts w:eastAsia="Montserrat" w:cs="Montserrat" w:ascii="Montserrat" w:hAnsi="Montserrat"/>
              </w:rPr>
            </w:r>
          </w:p>
          <w:p>
            <w:pPr>
              <w:pStyle w:val="Normal"/>
              <w:ind w:left="0" w:right="0" w:hanging="2"/>
              <w:jc w:val="both"/>
              <w:rPr>
                <w:rFonts w:eastAsia="Montserrat" w:cs="Montserrat" w:ascii="Montserrat" w:hAnsi="Montserrat"/>
              </w:rPr>
            </w:pPr>
            <w:r>
              <w:rPr>
                <w:rFonts w:eastAsia="Montserrat" w:cs="Montserrat" w:ascii="Montserrat" w:hAnsi="Montserrat"/>
              </w:rPr>
            </w:r>
          </w:p>
        </w:tc>
      </w:tr>
      <w:tr>
        <w:trPr>
          <w:cantSplit w:val="false"/>
        </w:trPr>
        <w:tc>
          <w:tcPr>
            <w:tcW w:w="97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ind w:left="0" w:right="0" w:hanging="2"/>
              <w:jc w:val="both"/>
              <w:rPr>
                <w:rFonts w:eastAsia="Montserrat" w:cs="Montserrat" w:ascii="Montserrat" w:hAnsi="Montserrat"/>
              </w:rPr>
            </w:pPr>
            <w:r>
              <w:rPr>
                <w:rFonts w:eastAsia="Montserrat" w:cs="Montserrat" w:ascii="Montserrat" w:hAnsi="Montserrat"/>
              </w:rPr>
              <w:t>Obs.: Este formulário deverá ser assinado, digitalizado e enviado somente por e-mail para o endereço: eventoscalendarizados@funarte.gov.br, identificando no assunto “Recurso da Habilitação - PROGRAMA FUNARTE DE APOIO A AÇÕES CONTINUADAS 2023 – EVENTOS ARTÍSTICOS CALENDARIZADOS”.</w:t>
            </w:r>
          </w:p>
        </w:tc>
      </w:tr>
      <w:tr>
        <w:trPr>
          <w:cantSplit w:val="false"/>
        </w:trPr>
        <w:tc>
          <w:tcPr>
            <w:tcW w:w="97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10" w:type="dxa"/>
            </w:tcMar>
          </w:tcPr>
          <w:p>
            <w:pPr>
              <w:pStyle w:val="Normal"/>
              <w:ind w:left="0" w:right="0" w:hanging="2"/>
              <w:jc w:val="both"/>
              <w:rPr>
                <w:rFonts w:eastAsia="Montserrat" w:cs="Montserrat" w:ascii="Montserrat" w:hAnsi="Montserrat"/>
                <w:b/>
              </w:rPr>
            </w:pPr>
            <w:r>
              <w:rPr>
                <w:rFonts w:eastAsia="Montserrat" w:cs="Montserrat" w:ascii="Montserrat" w:hAnsi="Montserrat"/>
                <w:b/>
              </w:rPr>
              <w:t>NÃO PREENCHER – para uso da Funarte</w:t>
            </w:r>
          </w:p>
        </w:tc>
      </w:tr>
      <w:tr>
        <w:trPr>
          <w:cantSplit w:val="false"/>
        </w:trPr>
        <w:tc>
          <w:tcPr>
            <w:tcW w:w="40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10" w:type="dxa"/>
            </w:tcMar>
          </w:tcPr>
          <w:p>
            <w:pPr>
              <w:pStyle w:val="Normal"/>
              <w:ind w:left="0" w:right="0" w:hanging="2"/>
              <w:jc w:val="both"/>
              <w:rPr>
                <w:rFonts w:eastAsia="Montserrat" w:cs="Montserrat" w:ascii="Montserrat" w:hAnsi="Montserrat"/>
              </w:rPr>
            </w:pPr>
            <w:r>
              <w:rPr>
                <w:rFonts w:eastAsia="Montserrat" w:cs="Montserrat" w:ascii="Montserrat" w:hAnsi="Montserrat"/>
              </w:rPr>
              <w:t>N° inscrição:</w:t>
            </w:r>
          </w:p>
        </w:tc>
        <w:tc>
          <w:tcPr>
            <w:tcW w:w="5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10" w:type="dxa"/>
            </w:tcMar>
          </w:tcPr>
          <w:p>
            <w:pPr>
              <w:pStyle w:val="Normal"/>
              <w:ind w:left="0" w:right="0" w:hanging="2"/>
              <w:jc w:val="both"/>
              <w:rPr>
                <w:rFonts w:eastAsia="Montserrat" w:cs="Montserrat" w:ascii="Montserrat" w:hAnsi="Montserrat"/>
              </w:rPr>
            </w:pPr>
            <w:r>
              <w:rPr>
                <w:rFonts w:eastAsia="Montserrat" w:cs="Montserrat" w:ascii="Montserrat" w:hAnsi="Montserrat"/>
              </w:rPr>
              <w:t>Recurso: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0" w:right="0" w:hanging="360"/>
              <w:jc w:val="both"/>
              <w:rPr>
                <w:rFonts w:eastAsia="Montserrat" w:cs="Montserrat" w:ascii="Montserrat" w:hAnsi="Montserrat"/>
              </w:rPr>
            </w:pPr>
            <w:r>
              <w:rPr>
                <w:rFonts w:eastAsia="Montserrat" w:cs="Montserrat" w:ascii="Montserrat" w:hAnsi="Montserrat"/>
              </w:rPr>
              <w:t>Deferido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0" w:right="0" w:hanging="360"/>
              <w:jc w:val="both"/>
              <w:rPr>
                <w:rFonts w:eastAsia="Montserrat" w:cs="Montserrat" w:ascii="Montserrat" w:hAnsi="Montserrat"/>
              </w:rPr>
            </w:pPr>
            <w:r>
              <w:rPr>
                <w:rFonts w:eastAsia="Montserrat" w:cs="Montserrat" w:ascii="Montserrat" w:hAnsi="Montserrat"/>
              </w:rPr>
              <w:t>Indeferido</w:t>
            </w:r>
          </w:p>
        </w:tc>
      </w:tr>
      <w:tr>
        <w:trPr>
          <w:cantSplit w:val="false"/>
        </w:trPr>
        <w:tc>
          <w:tcPr>
            <w:tcW w:w="2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10" w:type="dxa"/>
            </w:tcMar>
          </w:tcPr>
          <w:p>
            <w:pPr>
              <w:pStyle w:val="Normal"/>
              <w:ind w:left="0" w:right="0" w:hanging="2"/>
              <w:jc w:val="both"/>
              <w:rPr>
                <w:rFonts w:eastAsia="Montserrat" w:cs="Montserrat" w:ascii="Montserrat" w:hAnsi="Montserrat"/>
              </w:rPr>
            </w:pPr>
            <w:r>
              <w:rPr>
                <w:rFonts w:eastAsia="Montserrat" w:cs="Montserrat" w:ascii="Montserrat" w:hAnsi="Montserrat"/>
              </w:rPr>
              <w:t xml:space="preserve">Servidor: </w:t>
            </w:r>
          </w:p>
          <w:p>
            <w:pPr>
              <w:pStyle w:val="Normal"/>
              <w:ind w:left="0" w:right="0" w:hanging="2"/>
              <w:jc w:val="both"/>
              <w:rPr>
                <w:rFonts w:eastAsia="Montserrat" w:cs="Montserrat" w:ascii="Montserrat" w:hAnsi="Montserrat"/>
              </w:rPr>
            </w:pPr>
            <w:r>
              <w:rPr>
                <w:rFonts w:eastAsia="Montserrat" w:cs="Montserrat" w:ascii="Montserrat" w:hAnsi="Montserrat"/>
              </w:rPr>
            </w:r>
          </w:p>
        </w:tc>
        <w:tc>
          <w:tcPr>
            <w:tcW w:w="2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10" w:type="dxa"/>
            </w:tcMar>
          </w:tcPr>
          <w:p>
            <w:pPr>
              <w:pStyle w:val="Normal"/>
              <w:ind w:left="0" w:right="0" w:hanging="2"/>
              <w:jc w:val="both"/>
              <w:rPr>
                <w:rFonts w:eastAsia="Montserrat" w:cs="Montserrat" w:ascii="Montserrat" w:hAnsi="Montserrat"/>
              </w:rPr>
            </w:pPr>
            <w:r>
              <w:rPr>
                <w:rFonts w:eastAsia="Montserrat" w:cs="Montserrat" w:ascii="Montserrat" w:hAnsi="Montserrat"/>
              </w:rPr>
              <w:t>Matrícula:</w:t>
            </w:r>
          </w:p>
        </w:tc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10" w:type="dxa"/>
            </w:tcMar>
          </w:tcPr>
          <w:p>
            <w:pPr>
              <w:pStyle w:val="Normal"/>
              <w:ind w:left="0" w:right="0" w:hanging="2"/>
              <w:jc w:val="both"/>
              <w:rPr>
                <w:rFonts w:eastAsia="Montserrat" w:cs="Montserrat" w:ascii="Montserrat" w:hAnsi="Montserrat"/>
              </w:rPr>
            </w:pPr>
            <w:r>
              <w:rPr>
                <w:rFonts w:eastAsia="Montserrat" w:cs="Montserrat" w:ascii="Montserrat" w:hAnsi="Montserrat"/>
              </w:rPr>
              <w:t>Rubrica:</w:t>
            </w:r>
          </w:p>
          <w:p>
            <w:pPr>
              <w:pStyle w:val="Normal"/>
              <w:ind w:left="0" w:right="0" w:hanging="2"/>
              <w:jc w:val="both"/>
              <w:rPr>
                <w:rFonts w:eastAsia="Montserrat" w:cs="Montserrat" w:ascii="Montserrat" w:hAnsi="Montserrat"/>
              </w:rPr>
            </w:pPr>
            <w:r>
              <w:rPr>
                <w:rFonts w:eastAsia="Montserrat" w:cs="Montserrat" w:ascii="Montserrat" w:hAnsi="Montserrat"/>
              </w:rPr>
            </w:r>
          </w:p>
          <w:p>
            <w:pPr>
              <w:pStyle w:val="Normal"/>
              <w:ind w:left="0" w:right="0" w:hanging="2"/>
              <w:jc w:val="both"/>
              <w:rPr>
                <w:rFonts w:eastAsia="Montserrat" w:cs="Montserrat" w:ascii="Montserrat" w:hAnsi="Montserrat"/>
              </w:rPr>
            </w:pPr>
            <w:r>
              <w:rPr>
                <w:rFonts w:eastAsia="Montserrat" w:cs="Montserrat" w:ascii="Montserrat" w:hAnsi="Montserrat"/>
              </w:rPr>
            </w:r>
          </w:p>
        </w:tc>
      </w:tr>
    </w:tbl>
    <w:p>
      <w:pPr>
        <w:pStyle w:val="Normal"/>
        <w:ind w:left="0" w:right="0" w:hanging="2"/>
        <w:jc w:val="both"/>
        <w:rPr>
          <w:color w:val="000000"/>
        </w:rPr>
      </w:pPr>
      <w:r>
        <w:rPr>
          <w:color w:val="000000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418" w:footer="709" w:bottom="851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Montserrat">
    <w:charset w:val="00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pBdr>
        <w:top w:val="nil"/>
        <w:left w:val="nil"/>
        <w:bottom w:val="nil"/>
        <w:right w:val="nil"/>
      </w:pBdr>
      <w:spacing w:lineRule="auto" w:line="240"/>
      <w:ind w:left="0" w:right="0" w:hanging="2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pBdr>
        <w:top w:val="nil"/>
        <w:left w:val="nil"/>
        <w:bottom w:val="nil"/>
        <w:right w:val="nil"/>
      </w:pBdr>
      <w:tabs>
        <w:tab w:val="left" w:pos="3210" w:leader="none"/>
      </w:tabs>
      <w:spacing w:lineRule="auto" w:line="240"/>
      <w:ind w:left="0" w:right="0" w:hanging="2"/>
      <w:jc w:val="center"/>
      <w:rPr/>
    </w:pPr>
    <w:r>
      <w:rPr/>
      <w:drawing>
        <wp:inline distT="18415" distB="18415" distL="18415" distR="18415">
          <wp:extent cx="3870325" cy="575310"/>
          <wp:effectExtent l="0" t="0" r="0" b="0"/>
          <wp:docPr id="0" name="Picture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Text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70325" cy="575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Normal"/>
      <w:pBdr>
        <w:top w:val="nil"/>
        <w:left w:val="nil"/>
        <w:bottom w:val="nil"/>
        <w:right w:val="nil"/>
      </w:pBdr>
      <w:tabs>
        <w:tab w:val="left" w:pos="3210" w:leader="none"/>
      </w:tabs>
      <w:spacing w:lineRule="auto" w:line="240"/>
      <w:ind w:left="0" w:right="0" w:hanging="2"/>
      <w:jc w:val="center"/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Liberation Serif" w:hAnsi="Liberation Serif" w:cs="Liberation Serif" w:hint="default"/>
        <w:vertAlign w:val="baseline"/>
        <w:position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 w:cs="Liberation Serif" w:hint="default"/>
        <w:vertAlign w:val="baseline"/>
        <w:position w:val="0"/>
        <w:sz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Liberation Serif" w:hAnsi="Liberation Serif" w:cs="Liberation Serif" w:hint="default"/>
        <w:vertAlign w:val="baseline"/>
        <w:position w:val="0"/>
        <w:sz w:val="24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Liberation Serif" w:hAnsi="Liberation Serif" w:cs="Liberation Serif" w:hint="default"/>
        <w:vertAlign w:val="baseline"/>
        <w:position w:val="0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 w:cs="Liberation Serif" w:hint="default"/>
        <w:vertAlign w:val="baseline"/>
        <w:position w:val="0"/>
        <w:sz w:val="24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Liberation Serif" w:hAnsi="Liberation Serif" w:cs="Liberation Serif" w:hint="default"/>
        <w:vertAlign w:val="baseline"/>
        <w:position w:val="0"/>
        <w:sz w:val="24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Liberation Serif" w:hAnsi="Liberation Serif" w:cs="Liberation Serif" w:hint="default"/>
        <w:vertAlign w:val="baseline"/>
        <w:position w:val="0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 w:cs="Liberation Serif" w:hint="default"/>
        <w:vertAlign w:val="baseline"/>
        <w:position w:val="0"/>
        <w:sz w:val="24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Liberation Serif" w:hAnsi="Liberation Serif" w:cs="Liberation Serif" w:hint="default"/>
        <w:vertAlign w:val="baseline"/>
        <w:position w:val="0"/>
        <w:sz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>
      <w:pPr/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pPr>
      <w:widowControl/>
      <w:suppressAutoHyphens w:val="true"/>
      <w:bidi w:val="0"/>
      <w:spacing w:lineRule="atLeast" w:line="1"/>
      <w:ind w:left="-1" w:right="0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sz w:val="24"/>
      <w:szCs w:val="24"/>
      <w:lang w:eastAsia="ar-SA" w:val="pt-BR" w:bidi="ar-SA"/>
    </w:rPr>
  </w:style>
  <w:style w:type="paragraph" w:styleId="Ttulo1">
    <w:name w:val="Título 1"/>
    <w:uiPriority w:val="9"/>
    <w:qFormat/>
    <w:basedOn w:val="Normal"/>
    <w:pPr>
      <w:widowControl w:val="false"/>
      <w:suppressAutoHyphens w:val="true"/>
      <w:spacing w:before="112" w:after="0"/>
      <w:ind w:left="460" w:right="0" w:hanging="1"/>
      <w:jc w:val="center"/>
    </w:pPr>
    <w:rPr>
      <w:rFonts w:ascii="Calibri" w:hAnsi="Calibri" w:eastAsia="Calibri" w:cs="Calibri"/>
      <w:b/>
      <w:bCs/>
      <w:lang w:val="pt-PT" w:eastAsia="en-US"/>
    </w:rPr>
  </w:style>
  <w:style w:type="paragraph" w:styleId="Ttulo2">
    <w:name w:val="Título 2"/>
    <w:uiPriority w:val="9"/>
    <w:qFormat/>
    <w:semiHidden/>
    <w:unhideWhenUsed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Título 3"/>
    <w:uiPriority w:val="9"/>
    <w:qFormat/>
    <w:semiHidden/>
    <w:unhideWhenUsed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Título 4"/>
    <w:uiPriority w:val="9"/>
    <w:qFormat/>
    <w:semiHidden/>
    <w:unhideWhenUsed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Título 5"/>
    <w:uiPriority w:val="9"/>
    <w:qFormat/>
    <w:semiHidden/>
    <w:unhideWhenUsed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Título 6"/>
    <w:uiPriority w:val="9"/>
    <w:qFormat/>
    <w:semiHidden/>
    <w:unhideWhenUsed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nkdaInternet">
    <w:name w:val="Link da Internet"/>
    <w:rPr>
      <w:color w:val="0000FF"/>
      <w:w w:val="100"/>
      <w:position w:val="0"/>
      <w:sz w:val="24"/>
      <w:u w:val="single"/>
      <w:effect w:val="none"/>
      <w:vertAlign w:val="baseline"/>
      <w:em w:val="none"/>
      <w:lang w:val="zxx" w:eastAsia="zxx" w:bidi="zxx"/>
    </w:rPr>
  </w:style>
  <w:style w:type="character" w:styleId="TextodebaloChar" w:customStyle="1">
    <w:name w:val="Texto de balão Char"/>
    <w:rPr>
      <w:rFonts w:ascii="Segoe UI" w:hAnsi="Segoe UI" w:eastAsia="Times New Roman" w:cs="Segoe UI"/>
      <w:w w:val="100"/>
      <w:position w:val="0"/>
      <w:sz w:val="18"/>
      <w:sz w:val="18"/>
      <w:szCs w:val="18"/>
      <w:effect w:val="none"/>
      <w:vertAlign w:val="baseline"/>
      <w:em w:val="none"/>
      <w:lang w:eastAsia="ar-SA"/>
    </w:rPr>
  </w:style>
  <w:style w:type="character" w:styleId="MenoPendente1" w:customStyle="1">
    <w:name w:val="Menção Pendente1"/>
    <w:qFormat/>
    <w:rPr>
      <w:color w:val="605E5C"/>
      <w:w w:val="100"/>
      <w:position w:val="0"/>
      <w:sz w:val="24"/>
      <w:effect w:val="none"/>
      <w:shd w:fill="E1DFDD" w:val="clear"/>
      <w:vertAlign w:val="baseline"/>
      <w:em w:val="none"/>
    </w:rPr>
  </w:style>
  <w:style w:type="character" w:styleId="CabealhoChar" w:customStyle="1">
    <w:name w:val="Cabeçalho Char"/>
    <w:rPr>
      <w:rFonts w:ascii="Times New Roman" w:hAnsi="Times New Roman" w:eastAsia="Times New Roman"/>
      <w:w w:val="100"/>
      <w:position w:val="0"/>
      <w:sz w:val="24"/>
      <w:sz w:val="24"/>
      <w:szCs w:val="24"/>
      <w:effect w:val="none"/>
      <w:vertAlign w:val="baseline"/>
      <w:em w:val="none"/>
      <w:lang w:eastAsia="ar-SA"/>
    </w:rPr>
  </w:style>
  <w:style w:type="character" w:styleId="RodapChar" w:customStyle="1">
    <w:name w:val="Rodapé Char"/>
    <w:rPr>
      <w:rFonts w:ascii="Times New Roman" w:hAnsi="Times New Roman" w:eastAsia="Times New Roman"/>
      <w:w w:val="100"/>
      <w:position w:val="0"/>
      <w:sz w:val="24"/>
      <w:sz w:val="24"/>
      <w:szCs w:val="24"/>
      <w:effect w:val="none"/>
      <w:vertAlign w:val="baseline"/>
      <w:em w:val="none"/>
      <w:lang w:eastAsia="ar-SA"/>
    </w:rPr>
  </w:style>
  <w:style w:type="character" w:styleId="Annotationreference">
    <w:name w:val="annotation reference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comentrioChar" w:customStyle="1">
    <w:name w:val="Texto de comentário Char"/>
    <w:rPr>
      <w:rFonts w:ascii="Times New Roman" w:hAnsi="Times New Roman" w:eastAsia="Times New Roman"/>
      <w:w w:val="100"/>
      <w:position w:val="0"/>
      <w:sz w:val="24"/>
      <w:effect w:val="none"/>
      <w:vertAlign w:val="baseline"/>
      <w:em w:val="none"/>
      <w:lang w:eastAsia="ar-SA"/>
    </w:rPr>
  </w:style>
  <w:style w:type="character" w:styleId="AssuntodocomentrioChar" w:customStyle="1">
    <w:name w:val="Assunto do comentário Char"/>
    <w:rPr>
      <w:rFonts w:ascii="Times New Roman" w:hAnsi="Times New Roman" w:eastAsia="Times New Roman"/>
      <w:b/>
      <w:bCs/>
      <w:w w:val="100"/>
      <w:position w:val="0"/>
      <w:sz w:val="24"/>
      <w:effect w:val="none"/>
      <w:vertAlign w:val="baseline"/>
      <w:em w:val="none"/>
      <w:lang w:eastAsia="ar-SA"/>
    </w:rPr>
  </w:style>
  <w:style w:type="character" w:styleId="Linenumber">
    <w:name w:val="line number"/>
    <w:qFormat/>
    <w:basedOn w:val="DefaultParagraphFont"/>
    <w:rPr>
      <w:w w:val="100"/>
      <w:position w:val="0"/>
      <w:sz w:val="24"/>
      <w:effect w:val="none"/>
      <w:vertAlign w:val="baseline"/>
      <w:em w:val="none"/>
    </w:rPr>
  </w:style>
  <w:style w:type="character" w:styleId="Ttulo1Char" w:customStyle="1">
    <w:name w:val="Título 1 Char"/>
    <w:rPr>
      <w:b/>
      <w:bCs/>
      <w:w w:val="100"/>
      <w:position w:val="0"/>
      <w:sz w:val="24"/>
      <w:sz w:val="24"/>
      <w:szCs w:val="24"/>
      <w:effect w:val="none"/>
      <w:vertAlign w:val="baseline"/>
      <w:em w:val="none"/>
      <w:lang w:val="pt-PT" w:eastAsia="en-US"/>
    </w:rPr>
  </w:style>
  <w:style w:type="character" w:styleId="CorpodetextoChar" w:customStyle="1">
    <w:name w:val="Corpo de texto Char"/>
    <w:rPr>
      <w:w w:val="100"/>
      <w:position w:val="0"/>
      <w:sz w:val="24"/>
      <w:sz w:val="24"/>
      <w:szCs w:val="24"/>
      <w:effect w:val="none"/>
      <w:vertAlign w:val="baseline"/>
      <w:em w:val="none"/>
      <w:lang w:val="pt-PT" w:eastAsia="en-US"/>
    </w:rPr>
  </w:style>
  <w:style w:type="character" w:styleId="TtuloChar" w:customStyle="1">
    <w:name w:val="Título Char"/>
    <w:rPr>
      <w:rFonts w:ascii="Times New Roman" w:hAnsi="Times New Roman" w:eastAsia="Times New Roman"/>
      <w:w w:val="100"/>
      <w:position w:val="0"/>
      <w:sz w:val="28"/>
      <w:sz w:val="28"/>
      <w:szCs w:val="28"/>
      <w:effect w:val="none"/>
      <w:vertAlign w:val="baseline"/>
      <w:em w:val="none"/>
      <w:lang w:val="pt-PT" w:eastAsia="en-US"/>
    </w:rPr>
  </w:style>
  <w:style w:type="character" w:styleId="Normaltextrun" w:customStyle="1">
    <w:name w:val="normaltextrun"/>
    <w:basedOn w:val="DefaultParagraphFont"/>
    <w:rPr>
      <w:w w:val="100"/>
      <w:position w:val="0"/>
      <w:sz w:val="24"/>
      <w:effect w:val="none"/>
      <w:vertAlign w:val="baseline"/>
      <w:em w:val="none"/>
    </w:rPr>
  </w:style>
  <w:style w:type="character" w:styleId="Eop" w:customStyle="1">
    <w:name w:val="eop"/>
    <w:basedOn w:val="DefaultParagraphFont"/>
    <w:rPr>
      <w:w w:val="100"/>
      <w:position w:val="0"/>
      <w:sz w:val="24"/>
      <w:effect w:val="none"/>
      <w:vertAlign w:val="baseline"/>
      <w:em w:val="none"/>
    </w:rPr>
  </w:style>
  <w:style w:type="character" w:styleId="MenoPendente2" w:customStyle="1">
    <w:name w:val="Menção Pendente2"/>
    <w:qFormat/>
    <w:rPr>
      <w:color w:val="605E5C"/>
      <w:w w:val="100"/>
      <w:position w:val="0"/>
      <w:sz w:val="24"/>
      <w:effect w:val="none"/>
      <w:shd w:fill="E1DFDD" w:val="clear"/>
      <w:vertAlign w:val="baseline"/>
      <w:em w:val="none"/>
    </w:rPr>
  </w:style>
  <w:style w:type="character" w:styleId="ListLabel1">
    <w:name w:val="ListLabel 1"/>
    <w:rPr>
      <w:rFonts w:eastAsia="Liberation Serif" w:cs="Liberation Serif"/>
      <w:position w:val="0"/>
      <w:sz w:val="24"/>
      <w:vertAlign w:val="baseline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widowControl w:val="false"/>
      <w:suppressAutoHyphens w:val="true"/>
      <w:spacing w:lineRule="auto" w:line="288" w:before="119" w:after="0"/>
      <w:ind w:left="220" w:right="0" w:hanging="1"/>
      <w:jc w:val="both"/>
    </w:pPr>
    <w:rPr>
      <w:rFonts w:ascii="Calibri" w:hAnsi="Calibri" w:eastAsia="Calibri" w:cs="Calibri"/>
      <w:lang w:val="pt-PT" w:eastAsia="en-US"/>
    </w:rPr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Ttulododocumento">
    <w:name w:val="Título do documento"/>
    <w:uiPriority w:val="10"/>
    <w:qFormat/>
    <w:basedOn w:val="Normal"/>
    <w:pPr>
      <w:widowControl w:val="false"/>
      <w:suppressAutoHyphens w:val="true"/>
      <w:spacing w:before="212" w:after="0"/>
      <w:ind w:left="1299" w:right="1307" w:hanging="1"/>
      <w:jc w:val="center"/>
    </w:pPr>
    <w:rPr>
      <w:sz w:val="28"/>
      <w:szCs w:val="28"/>
      <w:lang w:val="pt-PT" w:eastAsia="en-US"/>
    </w:rPr>
  </w:style>
  <w:style w:type="paragraph" w:styleId="ListParagraph">
    <w:name w:val="List Paragraph"/>
    <w:basedOn w:val="Normal"/>
    <w:pPr>
      <w:ind w:left="708" w:right="0" w:hanging="1"/>
    </w:pPr>
    <w:rPr/>
  </w:style>
  <w:style w:type="paragraph" w:styleId="Default" w:customStyle="1">
    <w:name w:val="Default"/>
    <w:pPr>
      <w:widowControl/>
      <w:suppressAutoHyphens w:val="true"/>
      <w:bidi w:val="0"/>
      <w:spacing w:lineRule="atLeast" w:line="1"/>
      <w:ind w:left="-1" w:right="0" w:hanging="1"/>
      <w:jc w:val="left"/>
      <w:textAlignment w:val="top"/>
      <w:outlineLvl w:val="0"/>
    </w:pPr>
    <w:rPr>
      <w:rFonts w:ascii="Arial" w:hAnsi="Arial" w:cs="Arial" w:eastAsia="Times New Roman"/>
      <w:color w:val="000000"/>
      <w:sz w:val="24"/>
      <w:szCs w:val="24"/>
      <w:lang w:eastAsia="en-US" w:val="pt-BR" w:bidi="ar-SA"/>
    </w:rPr>
  </w:style>
  <w:style w:type="paragraph" w:styleId="BalloonText">
    <w:name w:val="Balloon Text"/>
    <w:qFormat/>
    <w:basedOn w:val="Normal"/>
    <w:pPr/>
    <w:rPr>
      <w:rFonts w:ascii="Segoe UI" w:hAnsi="Segoe UI" w:cs="Segoe UI"/>
      <w:sz w:val="18"/>
      <w:szCs w:val="18"/>
    </w:rPr>
  </w:style>
  <w:style w:type="paragraph" w:styleId="Cabealho">
    <w:name w:val="Cabeçalho"/>
    <w:qFormat/>
    <w:basedOn w:val="Normal"/>
    <w:pPr/>
    <w:rPr/>
  </w:style>
  <w:style w:type="paragraph" w:styleId="Rodap">
    <w:name w:val="Rodapé"/>
    <w:qFormat/>
    <w:basedOn w:val="Normal"/>
    <w:pPr/>
    <w:rPr/>
  </w:style>
  <w:style w:type="paragraph" w:styleId="Xmsonormal" w:customStyle="1">
    <w:name w:val="x_msonormal"/>
    <w:basedOn w:val="Normal"/>
    <w:pPr>
      <w:spacing w:before="0" w:after="280"/>
    </w:pPr>
    <w:rPr>
      <w:lang w:eastAsia="pt-BR"/>
    </w:rPr>
  </w:style>
  <w:style w:type="paragraph" w:styleId="Annotationtext">
    <w:name w:val="annotation text"/>
    <w:qFormat/>
    <w:basedOn w:val="Normal"/>
    <w:pPr/>
    <w:rPr>
      <w:sz w:val="20"/>
      <w:szCs w:val="20"/>
    </w:rPr>
  </w:style>
  <w:style w:type="paragraph" w:styleId="Annotationsubject">
    <w:name w:val="annotation subject"/>
    <w:qFormat/>
    <w:basedOn w:val="Annotationtext"/>
    <w:pPr/>
    <w:rPr>
      <w:b/>
      <w:bCs/>
    </w:rPr>
  </w:style>
  <w:style w:type="paragraph" w:styleId="TableParagraph" w:customStyle="1">
    <w:name w:val="Table Paragraph"/>
    <w:basedOn w:val="Normal"/>
    <w:pPr>
      <w:widowControl w:val="false"/>
      <w:suppressAutoHyphens w:val="true"/>
      <w:spacing w:before="109" w:after="0"/>
      <w:ind w:left="127" w:right="0" w:hanging="1"/>
    </w:pPr>
    <w:rPr>
      <w:rFonts w:ascii="Calibri" w:hAnsi="Calibri" w:eastAsia="Calibri" w:cs="Calibri"/>
      <w:sz w:val="22"/>
      <w:szCs w:val="22"/>
      <w:lang w:val="pt-PT" w:eastAsia="en-US"/>
    </w:rPr>
  </w:style>
  <w:style w:type="paragraph" w:styleId="Paragraph" w:customStyle="1">
    <w:name w:val="paragraph"/>
    <w:basedOn w:val="Normal"/>
    <w:pPr>
      <w:spacing w:before="0" w:after="280"/>
    </w:pPr>
    <w:rPr>
      <w:lang w:eastAsia="pt-BR"/>
    </w:rPr>
  </w:style>
  <w:style w:type="paragraph" w:styleId="Subttulo">
    <w:name w:val="Subtítulo"/>
    <w:uiPriority w:val="11"/>
    <w:qFormat/>
    <w:basedOn w:val="Normal"/>
    <w:next w:val="Normal"/>
    <w:pPr>
      <w:keepNext/>
      <w:keepLines/>
      <w:spacing w:before="360" w:after="80"/>
      <w:jc w:val="left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pPr>
      <w:spacing w:line="1" w:lineRule="atLeast"/>
    </w:pPr>
    <w:rPr>
      <w:lang w:eastAsia="en-US"/>
      <w:sz w:val="22"/>
      <w:szCs w:val="22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type="table" w:customStyle="1" w:styleId="TableNormal4">
    <w:name w:val="Table Normal"/>
    <w:qFormat/>
    <w:pPr>
      <w:spacing w:line="1" w:lineRule="atLeast"/>
    </w:pPr>
    <w:rPr>
      <w:lang w:eastAsia="en-US" w:val="en-US"/>
      <w:sz w:val="22"/>
      <w:szCs w:val="22"/>
    </w:rPr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8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dZz4M5rWvH6DFezOisMJudCqE5A==">CgMxLjA4AHIhMUd1WG0ybVh4Vjd1SVdjb2V4OEh2TkxhZ241VTZXQy1w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2023-07-13T10:32:00Z</dcterms:created>
  <dc:creator>FUNARTE_CIRCO</dc:creator>
  <dc:language>pt-BR</dc:language>
  <cp:lastModifiedBy>leticia medeiros</cp:lastModifiedBy>
  <dcterms:modified xsi:type="dcterms:W3CDTF">2023-07-27T20:00:00Z</dcterms:modified>
  <cp:revision>4</cp:revision>
</cp:coreProperties>
</file>