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B866" w14:textId="77777777" w:rsidR="001A24A8" w:rsidRDefault="001A24A8"/>
    <w:p w14:paraId="5EF3A727" w14:textId="77777777" w:rsidR="0054226C" w:rsidRDefault="0054226C"/>
    <w:p w14:paraId="45D9E832" w14:textId="77777777" w:rsidR="0054226C" w:rsidRPr="00063EE3" w:rsidRDefault="0054226C" w:rsidP="0054226C">
      <w:pPr>
        <w:jc w:val="center"/>
        <w:rPr>
          <w:rFonts w:eastAsia="Times New Roman"/>
          <w:b/>
          <w:bCs/>
          <w:sz w:val="24"/>
          <w:szCs w:val="24"/>
        </w:rPr>
      </w:pPr>
      <w:r w:rsidRPr="0DFCC8F5">
        <w:rPr>
          <w:rFonts w:eastAsia="Times New Roman"/>
          <w:b/>
          <w:bCs/>
          <w:sz w:val="24"/>
          <w:szCs w:val="24"/>
        </w:rPr>
        <w:t>ANEXO II</w:t>
      </w:r>
    </w:p>
    <w:p w14:paraId="53ADA65F" w14:textId="77777777" w:rsidR="0054226C" w:rsidRPr="00063EE3" w:rsidRDefault="0054226C" w:rsidP="0054226C">
      <w:pPr>
        <w:spacing w:before="120" w:after="120"/>
        <w:ind w:left="2" w:hanging="2"/>
        <w:jc w:val="center"/>
        <w:rPr>
          <w:rFonts w:eastAsia="Times New Roman" w:cstheme="minorHAnsi"/>
          <w:b/>
          <w:bCs/>
          <w:sz w:val="24"/>
          <w:szCs w:val="24"/>
        </w:rPr>
      </w:pPr>
      <w:r w:rsidRPr="00063EE3">
        <w:rPr>
          <w:rFonts w:eastAsia="Times New Roman" w:cstheme="minorHAnsi"/>
          <w:b/>
          <w:bCs/>
          <w:sz w:val="24"/>
          <w:szCs w:val="24"/>
        </w:rPr>
        <w:t>DECLARAÇÃO DAS CÓPIAS IDÊNTICAS AO ORIGINAL</w:t>
      </w:r>
    </w:p>
    <w:p w14:paraId="47D46D0B" w14:textId="77777777" w:rsidR="0054226C" w:rsidRPr="00063EE3" w:rsidRDefault="0054226C" w:rsidP="0054226C">
      <w:pPr>
        <w:spacing w:before="120" w:after="120"/>
        <w:ind w:left="2" w:hanging="2"/>
        <w:jc w:val="both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 xml:space="preserve"> </w:t>
      </w:r>
    </w:p>
    <w:p w14:paraId="3B68135E" w14:textId="77777777" w:rsidR="0054226C" w:rsidRPr="00063EE3" w:rsidRDefault="0054226C" w:rsidP="0054226C">
      <w:pPr>
        <w:spacing w:before="120" w:after="120"/>
        <w:ind w:left="2" w:hanging="2"/>
        <w:jc w:val="both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 xml:space="preserve"> </w:t>
      </w:r>
    </w:p>
    <w:p w14:paraId="22BBC4DB" w14:textId="77777777" w:rsidR="0054226C" w:rsidRPr="00063EE3" w:rsidRDefault="0054226C" w:rsidP="0054226C">
      <w:pPr>
        <w:spacing w:line="360" w:lineRule="auto"/>
        <w:ind w:left="2" w:hanging="2"/>
        <w:jc w:val="both"/>
        <w:rPr>
          <w:rFonts w:eastAsia="Times New Roman" w:cstheme="minorHAnsi"/>
          <w:sz w:val="24"/>
          <w:szCs w:val="24"/>
        </w:rPr>
      </w:pPr>
      <w:r w:rsidRPr="00063EE3">
        <w:rPr>
          <w:rFonts w:eastAsia="Times New Roman" w:cstheme="minorHAnsi"/>
          <w:sz w:val="24"/>
          <w:szCs w:val="24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14:paraId="187BD8E2" w14:textId="77777777" w:rsidR="0054226C" w:rsidRPr="00063EE3" w:rsidRDefault="0054226C" w:rsidP="0054226C">
      <w:pPr>
        <w:spacing w:line="360" w:lineRule="auto"/>
        <w:ind w:left="2" w:hanging="2"/>
        <w:jc w:val="both"/>
        <w:rPr>
          <w:rFonts w:eastAsia="Times New Roman" w:cstheme="minorHAnsi"/>
          <w:sz w:val="24"/>
          <w:szCs w:val="24"/>
        </w:rPr>
      </w:pPr>
      <w:r w:rsidRPr="00063EE3">
        <w:rPr>
          <w:rFonts w:eastAsia="Times New Roman" w:cstheme="minorHAnsi"/>
          <w:sz w:val="24"/>
          <w:szCs w:val="24"/>
        </w:rPr>
        <w:t xml:space="preserve"> </w:t>
      </w:r>
    </w:p>
    <w:p w14:paraId="623C08FA" w14:textId="77777777" w:rsidR="0054226C" w:rsidRPr="00063EE3" w:rsidRDefault="0054226C" w:rsidP="0054226C">
      <w:pPr>
        <w:spacing w:line="360" w:lineRule="auto"/>
        <w:ind w:left="2" w:hanging="2"/>
        <w:jc w:val="both"/>
        <w:rPr>
          <w:rFonts w:eastAsia="Times New Roman" w:cstheme="minorHAnsi"/>
          <w:sz w:val="24"/>
          <w:szCs w:val="24"/>
        </w:rPr>
      </w:pPr>
      <w:r w:rsidRPr="00063EE3">
        <w:rPr>
          <w:rFonts w:eastAsia="Times New Roman" w:cstheme="minorHAnsi"/>
          <w:sz w:val="24"/>
          <w:szCs w:val="24"/>
        </w:rPr>
        <w:t xml:space="preserve"> </w:t>
      </w:r>
    </w:p>
    <w:p w14:paraId="34314579" w14:textId="77777777" w:rsidR="0054226C" w:rsidRPr="00063EE3" w:rsidRDefault="0054226C" w:rsidP="0054226C">
      <w:pPr>
        <w:tabs>
          <w:tab w:val="left" w:pos="5295"/>
        </w:tabs>
        <w:spacing w:before="120" w:after="120" w:line="360" w:lineRule="auto"/>
        <w:ind w:left="2" w:hanging="2"/>
        <w:jc w:val="both"/>
        <w:rPr>
          <w:rFonts w:eastAsia="Times New Roman" w:cstheme="minorHAnsi"/>
          <w:sz w:val="24"/>
          <w:szCs w:val="24"/>
        </w:rPr>
      </w:pPr>
      <w:r w:rsidRPr="00063EE3">
        <w:rPr>
          <w:rFonts w:eastAsia="Times New Roman" w:cstheme="minorHAnsi"/>
          <w:sz w:val="24"/>
          <w:szCs w:val="24"/>
        </w:rPr>
        <w:t xml:space="preserve"> </w:t>
      </w:r>
    </w:p>
    <w:p w14:paraId="614306F3" w14:textId="77777777" w:rsidR="0054226C" w:rsidRPr="00063EE3" w:rsidRDefault="0054226C" w:rsidP="0054226C">
      <w:pPr>
        <w:tabs>
          <w:tab w:val="left" w:pos="5295"/>
        </w:tabs>
        <w:spacing w:before="120" w:after="120" w:line="360" w:lineRule="auto"/>
        <w:ind w:left="2" w:hanging="2"/>
        <w:jc w:val="center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>Local, dia/mês/ano.</w:t>
      </w:r>
    </w:p>
    <w:p w14:paraId="636E89DE" w14:textId="77777777" w:rsidR="0054226C" w:rsidRPr="00063EE3" w:rsidRDefault="0054226C" w:rsidP="0054226C">
      <w:pPr>
        <w:spacing w:line="360" w:lineRule="auto"/>
        <w:ind w:left="2" w:hanging="2"/>
        <w:jc w:val="center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 xml:space="preserve"> </w:t>
      </w:r>
    </w:p>
    <w:p w14:paraId="22ABF193" w14:textId="77777777" w:rsidR="0054226C" w:rsidRPr="00063EE3" w:rsidRDefault="0054226C" w:rsidP="0054226C">
      <w:pPr>
        <w:spacing w:line="360" w:lineRule="auto"/>
        <w:ind w:left="2" w:hanging="2"/>
        <w:jc w:val="center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 xml:space="preserve"> </w:t>
      </w:r>
    </w:p>
    <w:p w14:paraId="395F6BC5" w14:textId="77777777" w:rsidR="0054226C" w:rsidRPr="00063EE3" w:rsidRDefault="0054226C" w:rsidP="0054226C">
      <w:pPr>
        <w:spacing w:line="360" w:lineRule="auto"/>
        <w:ind w:left="2" w:hanging="2"/>
        <w:jc w:val="center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 xml:space="preserve"> </w:t>
      </w:r>
    </w:p>
    <w:p w14:paraId="1CB63677" w14:textId="77777777" w:rsidR="0054226C" w:rsidRPr="00063EE3" w:rsidRDefault="0054226C" w:rsidP="0054226C">
      <w:pPr>
        <w:tabs>
          <w:tab w:val="left" w:pos="5295"/>
        </w:tabs>
        <w:spacing w:line="360" w:lineRule="auto"/>
        <w:ind w:left="2" w:hanging="2"/>
        <w:jc w:val="center"/>
        <w:rPr>
          <w:rFonts w:eastAsia="Times New Roman" w:cstheme="minorHAnsi"/>
          <w:sz w:val="24"/>
          <w:szCs w:val="24"/>
        </w:rPr>
      </w:pPr>
      <w:r w:rsidRPr="00063EE3">
        <w:rPr>
          <w:rFonts w:eastAsia="Times New Roman" w:cstheme="minorHAnsi"/>
          <w:sz w:val="24"/>
          <w:szCs w:val="24"/>
        </w:rPr>
        <w:t>______________________________________</w:t>
      </w:r>
    </w:p>
    <w:p w14:paraId="15543B2A" w14:textId="77777777" w:rsidR="0054226C" w:rsidRPr="00063EE3" w:rsidRDefault="0054226C" w:rsidP="0054226C">
      <w:pPr>
        <w:spacing w:before="120" w:after="120" w:line="360" w:lineRule="auto"/>
        <w:ind w:left="2" w:hanging="2"/>
        <w:jc w:val="center"/>
        <w:rPr>
          <w:rFonts w:eastAsia="Times New Roman"/>
          <w:sz w:val="24"/>
          <w:szCs w:val="24"/>
        </w:rPr>
      </w:pPr>
      <w:r w:rsidRPr="134B79A8">
        <w:rPr>
          <w:rFonts w:eastAsia="Times New Roman"/>
          <w:sz w:val="24"/>
          <w:szCs w:val="24"/>
        </w:rPr>
        <w:t>ASSINATURA</w:t>
      </w:r>
    </w:p>
    <w:p w14:paraId="4066E131" w14:textId="77777777" w:rsidR="0054226C" w:rsidRDefault="0054226C"/>
    <w:sectPr w:rsidR="005422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0838" w14:textId="77777777" w:rsidR="00FF339D" w:rsidRDefault="00FF339D" w:rsidP="0054226C">
      <w:pPr>
        <w:spacing w:after="0" w:line="240" w:lineRule="auto"/>
      </w:pPr>
      <w:r>
        <w:separator/>
      </w:r>
    </w:p>
  </w:endnote>
  <w:endnote w:type="continuationSeparator" w:id="0">
    <w:p w14:paraId="31D1A390" w14:textId="77777777" w:rsidR="00FF339D" w:rsidRDefault="00FF339D" w:rsidP="0054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C0D7" w14:textId="77777777" w:rsidR="00FF339D" w:rsidRDefault="00FF339D" w:rsidP="0054226C">
      <w:pPr>
        <w:spacing w:after="0" w:line="240" w:lineRule="auto"/>
      </w:pPr>
      <w:r>
        <w:separator/>
      </w:r>
    </w:p>
  </w:footnote>
  <w:footnote w:type="continuationSeparator" w:id="0">
    <w:p w14:paraId="213A8221" w14:textId="77777777" w:rsidR="00FF339D" w:rsidRDefault="00FF339D" w:rsidP="0054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B37D" w14:textId="77777777" w:rsidR="0054226C" w:rsidRDefault="0054226C" w:rsidP="0054226C">
    <w:pPr>
      <w:pStyle w:val="Cabealho"/>
      <w:jc w:val="center"/>
    </w:pPr>
    <w:r>
      <w:rPr>
        <w:noProof/>
      </w:rPr>
      <w:drawing>
        <wp:inline distT="0" distB="0" distL="0" distR="0" wp14:anchorId="5F5207F9" wp14:editId="6908CE78">
          <wp:extent cx="4200525" cy="619125"/>
          <wp:effectExtent l="0" t="0" r="0" b="0"/>
          <wp:docPr id="718563283" name="Imagem 71856328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3283" name="Imagem 718563283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5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48C96" w14:textId="77777777" w:rsidR="0054226C" w:rsidRDefault="0054226C" w:rsidP="0054226C">
    <w:pPr>
      <w:pStyle w:val="Cabealho"/>
      <w:jc w:val="center"/>
    </w:pPr>
  </w:p>
  <w:p w14:paraId="40D24FF4" w14:textId="77777777" w:rsidR="0054226C" w:rsidRPr="00EF41F1" w:rsidRDefault="0054226C" w:rsidP="0054226C">
    <w:pPr>
      <w:pStyle w:val="Cabealho"/>
      <w:jc w:val="center"/>
      <w:rPr>
        <w:b/>
        <w:bCs/>
      </w:rPr>
    </w:pPr>
    <w:r w:rsidRPr="00EF41F1">
      <w:rPr>
        <w:b/>
        <w:bCs/>
      </w:rPr>
      <w:t>PROGRAMA FUNARTE ABERTA 2023: OCUPAÇÃO DOS ESPAÇOS CULTURAIS DA FUNARTE MG E SP</w:t>
    </w:r>
  </w:p>
  <w:p w14:paraId="7E57E1E4" w14:textId="77777777" w:rsidR="0054226C" w:rsidRDefault="005422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6C"/>
    <w:rsid w:val="001229ED"/>
    <w:rsid w:val="001A24A8"/>
    <w:rsid w:val="0054226C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E7A0"/>
  <w15:chartTrackingRefBased/>
  <w15:docId w15:val="{E8C9F286-4D6B-4B89-BA90-9EB55F5C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6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26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4226C"/>
  </w:style>
  <w:style w:type="paragraph" w:styleId="Rodap">
    <w:name w:val="footer"/>
    <w:basedOn w:val="Normal"/>
    <w:link w:val="RodapChar"/>
    <w:uiPriority w:val="99"/>
    <w:unhideWhenUsed/>
    <w:rsid w:val="0054226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4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 Chaves</dc:creator>
  <cp:keywords/>
  <dc:description/>
  <cp:lastModifiedBy>Raquel Costa Chaves</cp:lastModifiedBy>
  <cp:revision>1</cp:revision>
  <dcterms:created xsi:type="dcterms:W3CDTF">2023-08-22T23:29:00Z</dcterms:created>
  <dcterms:modified xsi:type="dcterms:W3CDTF">2023-08-22T23:32:00Z</dcterms:modified>
</cp:coreProperties>
</file>