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CIRCO CAREQUINHA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DA AVALIAÇÃO DOS PROJETOS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recurso.carequinha@funarte.gov.br, identificando no assunto “Recurso da Avaliação – Edital Bolsa Funarte de CIRCO CAREQUINHA”.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PT28g7laowtg2VjMoVALNvfjeA==">AMUW2mW4urcuvQi5fDlW2j/JeHFzsPM3lc8YGiRTQBpJ5d4SuD5ipOgncyz7nm2hiwDNi9LZOaLiv/HmoBOuwdssRPHayWzQLeJvIqnZgNOBehFg6wAi7bk=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2023-11-09T14:21:00Z</dcterms:created>
  <dc:creator>FUNARTE_CIRCO</dc:creator>
</cp:coreProperties>
</file>