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BC02" w14:textId="77777777" w:rsidR="00283BC6" w:rsidRPr="006F7032" w:rsidRDefault="00283BC6" w:rsidP="00283BC6">
      <w:pP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  <w:r w:rsidRPr="006F7032">
        <w:rPr>
          <w:rFonts w:ascii="Calibri" w:eastAsia="Calibri" w:hAnsi="Calibri" w:cs="Calibri"/>
          <w:b/>
        </w:rPr>
        <w:t xml:space="preserve">POLÍTICA NACIONAL DAS ARTES </w:t>
      </w:r>
    </w:p>
    <w:p w14:paraId="53219EEC" w14:textId="50028D89" w:rsidR="00283BC6" w:rsidRPr="006F7032" w:rsidRDefault="006B3AE4" w:rsidP="006B3AE4">
      <w:pP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BOLSA </w:t>
      </w:r>
      <w:r w:rsidR="00283BC6" w:rsidRPr="006F7032">
        <w:rPr>
          <w:rFonts w:ascii="Calibri" w:eastAsia="Calibri" w:hAnsi="Calibri" w:cs="Calibri"/>
          <w:b/>
        </w:rPr>
        <w:t>FUNARTE DE MOBILIDADE ARTÍSTICA 2023</w:t>
      </w:r>
    </w:p>
    <w:p w14:paraId="4BDAA9DC" w14:textId="77777777" w:rsidR="00283BC6" w:rsidRPr="006F7032" w:rsidRDefault="00283BC6" w:rsidP="00283BC6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  <w:b/>
        </w:rPr>
        <w:t>ANEXO VIII</w:t>
      </w:r>
    </w:p>
    <w:p w14:paraId="1EB34CDE" w14:textId="77777777" w:rsidR="00283BC6" w:rsidRDefault="00283BC6" w:rsidP="00283BC6">
      <w:pP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  <w:r w:rsidRPr="006F7032">
        <w:rPr>
          <w:rFonts w:ascii="Calibri" w:eastAsia="Calibri" w:hAnsi="Calibri" w:cs="Calibri"/>
          <w:b/>
        </w:rPr>
        <w:t>RECURSO DA AVALIAÇÃO DOS PROJETOS</w:t>
      </w:r>
    </w:p>
    <w:p w14:paraId="5F98A25C" w14:textId="77777777" w:rsidR="00283BC6" w:rsidRPr="006F7032" w:rsidRDefault="00283BC6" w:rsidP="00283BC6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tbl>
      <w:tblPr>
        <w:tblW w:w="9754" w:type="dxa"/>
        <w:tblInd w:w="-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5"/>
        <w:gridCol w:w="170"/>
        <w:gridCol w:w="1348"/>
        <w:gridCol w:w="1348"/>
        <w:gridCol w:w="4363"/>
      </w:tblGrid>
      <w:tr w:rsidR="00283BC6" w:rsidRPr="006F7032" w14:paraId="70E4A6D3" w14:textId="77777777" w:rsidTr="004F634F">
        <w:trPr>
          <w:trHeight w:val="1006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7D9988B9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  <w:b/>
              </w:rPr>
              <w:t xml:space="preserve">Nº de inscrição 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61F113B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right="-115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283BC6" w:rsidRPr="006F7032" w14:paraId="4B6C2CA9" w14:textId="77777777" w:rsidTr="004F634F">
        <w:trPr>
          <w:trHeight w:val="469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0EE0D4CE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  <w:b/>
              </w:rPr>
              <w:t>Nome da iniciativa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250A8E4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283BC6" w:rsidRPr="006F7032" w14:paraId="2E69D986" w14:textId="77777777" w:rsidTr="004F634F">
        <w:trPr>
          <w:trHeight w:val="7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0FFA3693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  <w:b/>
              </w:rPr>
              <w:t>Nome do proponente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D0C5D74" w14:textId="77777777" w:rsidR="00283BC6" w:rsidRPr="006F7032" w:rsidRDefault="00283BC6" w:rsidP="004F634F">
            <w:pPr>
              <w:widowControl w:val="0"/>
              <w:tabs>
                <w:tab w:val="left" w:pos="5698"/>
              </w:tabs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283BC6" w:rsidRPr="006F7032" w14:paraId="781EB6E5" w14:textId="77777777" w:rsidTr="004F634F">
        <w:trPr>
          <w:trHeight w:val="422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2DCAADDE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  <w:b/>
              </w:rPr>
              <w:t>Telefones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37CDC5D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283BC6" w:rsidRPr="006F7032" w14:paraId="179FFB0C" w14:textId="77777777" w:rsidTr="004F634F">
        <w:trPr>
          <w:trHeight w:val="41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4D5B6A99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  <w:b/>
              </w:rPr>
              <w:t>E-mail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7154FB7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283BC6" w:rsidRPr="006F7032" w14:paraId="04025BBF" w14:textId="77777777" w:rsidTr="004F634F">
        <w:trPr>
          <w:trHeight w:val="435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F6EAD7C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  <w:b/>
              </w:rPr>
              <w:t>Apresentação do Recurso</w:t>
            </w:r>
            <w:r w:rsidRPr="006F7032">
              <w:rPr>
                <w:rFonts w:ascii="Calibri" w:eastAsia="Calibri" w:hAnsi="Calibri" w:cs="Calibri"/>
              </w:rPr>
              <w:t xml:space="preserve"> (justificar o pedido)</w:t>
            </w:r>
          </w:p>
        </w:tc>
      </w:tr>
      <w:tr w:rsidR="00283BC6" w:rsidRPr="006F7032" w14:paraId="797EB23B" w14:textId="77777777" w:rsidTr="004F634F">
        <w:trPr>
          <w:trHeight w:val="2951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9865EDD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62F23221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007A00C5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637C44CE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3168785E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0FDE71D0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63C0ECDC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7B4BABE1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210DCF86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29DF1A07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6EF649EB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283BC6" w:rsidRPr="006F7032" w14:paraId="0F0ECE37" w14:textId="77777777" w:rsidTr="004F634F">
        <w:trPr>
          <w:trHeight w:val="1419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C887700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  <w:b/>
              </w:rPr>
              <w:t>Data e assinatura do proponente</w:t>
            </w:r>
          </w:p>
          <w:p w14:paraId="6A49EE53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Local:                                                                                                      Data:</w:t>
            </w:r>
          </w:p>
          <w:p w14:paraId="3148D041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516A08E1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Assinatura:</w:t>
            </w:r>
          </w:p>
          <w:p w14:paraId="6BE39393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14A16790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283BC6" w:rsidRPr="006F7032" w14:paraId="01BF7376" w14:textId="77777777" w:rsidTr="004F634F"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609D1B9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 xml:space="preserve">Obs.: Este formulário deverá ser assinado, digitalizado e enviado somente por e-mail para o endereço: </w:t>
            </w:r>
            <w:r>
              <w:rPr>
                <w:rFonts w:ascii="Calibri" w:hAnsi="Calibri" w:cs="Calibri"/>
                <w:color w:val="000000"/>
              </w:rPr>
              <w:t>recursos.bolsamobilidade@funarte.gov.br</w:t>
            </w:r>
            <w:r w:rsidRPr="006F7032">
              <w:rPr>
                <w:rFonts w:ascii="Calibri" w:eastAsia="Calibri" w:hAnsi="Calibri" w:cs="Calibri"/>
              </w:rPr>
              <w:t xml:space="preserve">, identificando no assunto “Recurso da Avaliação – </w:t>
            </w:r>
            <w:r w:rsidRPr="006F703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BOLSA FUNARTE DE MOBILIDADE ARTÍSTICA 2023</w:t>
            </w:r>
            <w:r w:rsidRPr="006F7032">
              <w:rPr>
                <w:rFonts w:ascii="Calibri" w:eastAsia="Calibri" w:hAnsi="Calibri" w:cs="Calibri"/>
              </w:rPr>
              <w:t>”.</w:t>
            </w:r>
          </w:p>
        </w:tc>
      </w:tr>
      <w:tr w:rsidR="00283BC6" w:rsidRPr="006F7032" w14:paraId="7D7774AA" w14:textId="77777777" w:rsidTr="004F634F"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28BD33C2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  <w:b/>
              </w:rPr>
              <w:t>NÃO PREENCHER – para uso da Funarte</w:t>
            </w:r>
          </w:p>
        </w:tc>
      </w:tr>
      <w:tr w:rsidR="00283BC6" w:rsidRPr="006F7032" w14:paraId="3D143D9C" w14:textId="77777777" w:rsidTr="004F634F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6AC390C5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N° inscrição:</w:t>
            </w:r>
          </w:p>
        </w:tc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6B95CEDF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Recurso:</w:t>
            </w:r>
          </w:p>
          <w:p w14:paraId="6D2E4422" w14:textId="77777777" w:rsidR="00283BC6" w:rsidRPr="006F7032" w:rsidRDefault="00283BC6" w:rsidP="004F634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Deferido</w:t>
            </w:r>
          </w:p>
          <w:p w14:paraId="22F8C7C3" w14:textId="77777777" w:rsidR="00283BC6" w:rsidRPr="006F7032" w:rsidRDefault="00283BC6" w:rsidP="004F634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Indeferido</w:t>
            </w:r>
          </w:p>
        </w:tc>
      </w:tr>
      <w:tr w:rsidR="00283BC6" w14:paraId="3BA24C48" w14:textId="77777777" w:rsidTr="004F634F"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4C8C653C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 xml:space="preserve">Servidor: </w:t>
            </w:r>
          </w:p>
          <w:p w14:paraId="4114874A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4B96E937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Matrícula: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777DB9D2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Rubrica:</w:t>
            </w:r>
          </w:p>
          <w:p w14:paraId="2D4E9B23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C553355" w14:textId="77777777" w:rsidR="00283BC6" w:rsidRDefault="00283BC6" w:rsidP="00283BC6">
      <w:pPr>
        <w:ind w:left="0" w:hanging="2"/>
        <w:jc w:val="both"/>
        <w:rPr>
          <w:rFonts w:ascii="Calibri" w:eastAsia="Calibri" w:hAnsi="Calibri" w:cs="Calibri"/>
        </w:rPr>
      </w:pPr>
    </w:p>
    <w:p w14:paraId="4B9F212A" w14:textId="77777777" w:rsidR="00283BC6" w:rsidRDefault="00283BC6" w:rsidP="00283BC6">
      <w:pPr>
        <w:ind w:left="0" w:hanging="2"/>
        <w:jc w:val="both"/>
        <w:rPr>
          <w:rFonts w:ascii="Calibri" w:eastAsia="Calibri" w:hAnsi="Calibri" w:cs="Calibri"/>
        </w:rPr>
      </w:pPr>
    </w:p>
    <w:p w14:paraId="32C82791" w14:textId="77777777" w:rsidR="00283BC6" w:rsidRDefault="00283BC6" w:rsidP="00283BC6">
      <w:pPr>
        <w:pStyle w:val="paragraph"/>
        <w:spacing w:before="0" w:beforeAutospacing="0" w:after="0" w:afterAutospacing="0"/>
        <w:ind w:left="0" w:hanging="2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</w:rPr>
      </w:pPr>
    </w:p>
    <w:sectPr w:rsidR="00283BC6">
      <w:headerReference w:type="default" r:id="rId7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4F653" w14:textId="77777777" w:rsidR="001766A1" w:rsidRDefault="00516CE9">
      <w:pPr>
        <w:spacing w:line="240" w:lineRule="auto"/>
        <w:ind w:left="0" w:hanging="2"/>
      </w:pPr>
      <w:r>
        <w:separator/>
      </w:r>
    </w:p>
  </w:endnote>
  <w:endnote w:type="continuationSeparator" w:id="0">
    <w:p w14:paraId="3BD8FFD8" w14:textId="77777777" w:rsidR="001766A1" w:rsidRDefault="00516CE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2C150" w14:textId="77777777" w:rsidR="001766A1" w:rsidRDefault="00516CE9">
      <w:pPr>
        <w:spacing w:line="240" w:lineRule="auto"/>
        <w:ind w:left="0" w:hanging="2"/>
      </w:pPr>
      <w:r>
        <w:separator/>
      </w:r>
    </w:p>
  </w:footnote>
  <w:footnote w:type="continuationSeparator" w:id="0">
    <w:p w14:paraId="66174CE3" w14:textId="77777777" w:rsidR="001766A1" w:rsidRDefault="00516CE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90176" w14:textId="747D01DF" w:rsidR="004F634F" w:rsidRDefault="00516CE9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rPr>
        <w:color w:val="000000"/>
      </w:rPr>
    </w:pPr>
    <w:r w:rsidRPr="009B417A">
      <w:rPr>
        <w:noProof/>
        <w:color w:val="000000"/>
      </w:rPr>
      <w:drawing>
        <wp:inline distT="0" distB="0" distL="0" distR="0" wp14:anchorId="253416EA" wp14:editId="50916282">
          <wp:extent cx="5753100" cy="9715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61886"/>
    <w:multiLevelType w:val="multilevel"/>
    <w:tmpl w:val="27B82FF0"/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eastAsia="Liberation Serif" w:hAnsi="Liberation Serif" w:cs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Liberation Serif" w:hAnsi="Liberation Serif" w:cs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eastAsia="Liberation Serif" w:hAnsi="Liberation Serif" w:cs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eastAsia="Liberation Serif" w:hAnsi="Liberation Serif" w:cs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Liberation Serif" w:hAnsi="Liberation Serif" w:cs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eastAsia="Liberation Serif" w:hAnsi="Liberation Serif" w:cs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eastAsia="Liberation Serif" w:hAnsi="Liberation Serif" w:cs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Liberation Serif" w:hAnsi="Liberation Serif" w:cs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eastAsia="Liberation Serif" w:hAnsi="Liberation Serif" w:cs="Liberation Serif"/>
        <w:vertAlign w:val="baseline"/>
      </w:rPr>
    </w:lvl>
  </w:abstractNum>
  <w:num w:numId="1" w16cid:durableId="33222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7A"/>
    <w:rsid w:val="0002615B"/>
    <w:rsid w:val="001766A1"/>
    <w:rsid w:val="00283BC6"/>
    <w:rsid w:val="004F634F"/>
    <w:rsid w:val="00516CE9"/>
    <w:rsid w:val="006B3AE4"/>
    <w:rsid w:val="008C2C24"/>
    <w:rsid w:val="009B417A"/>
    <w:rsid w:val="00A9140F"/>
    <w:rsid w:val="00B033AA"/>
    <w:rsid w:val="00B1238F"/>
    <w:rsid w:val="00EA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9E71"/>
  <w15:chartTrackingRefBased/>
  <w15:docId w15:val="{F1692FF7-FC5B-4B98-8848-1F3C856B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17A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417A"/>
    <w:pPr>
      <w:ind w:left="708"/>
    </w:pPr>
  </w:style>
  <w:style w:type="paragraph" w:customStyle="1" w:styleId="paragraph">
    <w:name w:val="paragraph"/>
    <w:basedOn w:val="Normal"/>
    <w:rsid w:val="009B417A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rsid w:val="009B417A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sid w:val="009B417A"/>
    <w:rPr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Mendes Serique</dc:creator>
  <cp:keywords/>
  <dc:description/>
  <cp:lastModifiedBy>Rafaela Mendes Serique</cp:lastModifiedBy>
  <cp:revision>3</cp:revision>
  <dcterms:created xsi:type="dcterms:W3CDTF">2023-07-12T18:25:00Z</dcterms:created>
  <dcterms:modified xsi:type="dcterms:W3CDTF">2023-07-14T13:52:00Z</dcterms:modified>
</cp:coreProperties>
</file>