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618E" w14:textId="0C5CC570" w:rsidR="00EA0176" w:rsidRPr="00F61A22" w:rsidRDefault="00EA0176" w:rsidP="00EA0176">
      <w:pPr>
        <w:spacing w:after="0" w:line="240" w:lineRule="auto"/>
        <w:jc w:val="center"/>
        <w:rPr>
          <w:rFonts w:asciiTheme="minorHAnsi" w:hAnsiTheme="minorHAnsi" w:cstheme="minorHAnsi"/>
          <w:sz w:val="24"/>
          <w:szCs w:val="24"/>
        </w:rPr>
      </w:pPr>
      <w:r w:rsidRPr="00F61A22">
        <w:rPr>
          <w:rFonts w:asciiTheme="minorHAnsi" w:hAnsiTheme="minorHAnsi" w:cstheme="minorHAnsi"/>
          <w:sz w:val="24"/>
          <w:szCs w:val="24"/>
        </w:rPr>
        <w:t>ANEXO III</w:t>
      </w:r>
    </w:p>
    <w:p w14:paraId="23905C08" w14:textId="77777777" w:rsidR="00EA0176" w:rsidRDefault="00EA0176" w:rsidP="00EA0176">
      <w:pPr>
        <w:spacing w:after="0" w:line="240" w:lineRule="auto"/>
        <w:jc w:val="center"/>
        <w:rPr>
          <w:rFonts w:asciiTheme="minorHAnsi" w:hAnsiTheme="minorHAnsi" w:cstheme="minorHAnsi"/>
          <w:sz w:val="24"/>
          <w:szCs w:val="24"/>
        </w:rPr>
      </w:pPr>
      <w:r w:rsidRPr="00F61A22">
        <w:rPr>
          <w:rFonts w:asciiTheme="minorHAnsi" w:hAnsiTheme="minorHAnsi" w:cstheme="minorHAnsi"/>
          <w:sz w:val="24"/>
          <w:szCs w:val="24"/>
        </w:rPr>
        <w:t>DECLARAÇÃO DO CUMPRIMENTO AO INCISO XXXIII DO ART.7º DA CONSTITUIÇÃO FEDERAL DE 1988</w:t>
      </w:r>
    </w:p>
    <w:p w14:paraId="74275168" w14:textId="77777777" w:rsidR="00EA0176" w:rsidRPr="00F61A22" w:rsidRDefault="00EA0176" w:rsidP="00EA0176">
      <w:pPr>
        <w:spacing w:after="0" w:line="240" w:lineRule="auto"/>
        <w:jc w:val="both"/>
        <w:rPr>
          <w:rFonts w:asciiTheme="minorHAnsi" w:hAnsiTheme="minorHAnsi" w:cstheme="minorHAnsi"/>
          <w:sz w:val="24"/>
          <w:szCs w:val="24"/>
        </w:rPr>
      </w:pPr>
    </w:p>
    <w:p w14:paraId="236AECF5"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Declaramos, em atendimento ao previsto no Edital de Credenciamento nº XXX/2022, que não possuímos em nosso quadro de pessoal empregado(s) com menos de 18 (dezoito) anos em trabalho noturno, perigoso ou insalubre, nem com menos de 16 (dezesseis) anos em qualquer trabalho, nos termos do inciso XXXIII do art. 7º da Constituição Federal.  </w:t>
      </w:r>
    </w:p>
    <w:p w14:paraId="58113550"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 </w:t>
      </w:r>
    </w:p>
    <w:p w14:paraId="273734C0"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(Local), _______de __________________de ___________. </w:t>
      </w:r>
    </w:p>
    <w:p w14:paraId="0BEF78CE"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 </w:t>
      </w:r>
    </w:p>
    <w:p w14:paraId="7CFA1C26"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 __________________________________ </w:t>
      </w:r>
    </w:p>
    <w:p w14:paraId="2216C92E" w14:textId="77777777" w:rsidR="00EA0176" w:rsidRPr="00F61A22" w:rsidRDefault="00EA0176" w:rsidP="00EA0176">
      <w:pPr>
        <w:spacing w:after="0" w:line="240" w:lineRule="auto"/>
        <w:jc w:val="both"/>
        <w:rPr>
          <w:rFonts w:asciiTheme="minorHAnsi" w:hAnsiTheme="minorHAnsi" w:cstheme="minorHAnsi"/>
          <w:sz w:val="24"/>
          <w:szCs w:val="24"/>
        </w:rPr>
      </w:pPr>
      <w:r w:rsidRPr="00F61A22">
        <w:rPr>
          <w:rFonts w:asciiTheme="minorHAnsi" w:hAnsiTheme="minorHAnsi" w:cstheme="minorHAnsi"/>
          <w:sz w:val="24"/>
          <w:szCs w:val="24"/>
        </w:rPr>
        <w:t>Assinatura (representante legal) </w:t>
      </w:r>
    </w:p>
    <w:p w14:paraId="087DD9E8" w14:textId="77777777" w:rsidR="00EA0176" w:rsidRDefault="00EA0176"/>
    <w:sectPr w:rsidR="00EA01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76"/>
    <w:rsid w:val="00EA0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FC96"/>
  <w15:chartTrackingRefBased/>
  <w15:docId w15:val="{0CE03725-63FA-48CD-87A3-6387BF60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76"/>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476</Characters>
  <Application>Microsoft Office Word</Application>
  <DocSecurity>0</DocSecurity>
  <Lines>3</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Sharine Machado Cabral Melo</dc:creator>
  <cp:keywords/>
  <dc:description/>
  <cp:lastModifiedBy>Sharine Machado Cabral Melo</cp:lastModifiedBy>
  <cp:revision>1</cp:revision>
  <dcterms:created xsi:type="dcterms:W3CDTF">2022-04-25T19:47:00Z</dcterms:created>
  <dcterms:modified xsi:type="dcterms:W3CDTF">2022-04-25T19:47:00Z</dcterms:modified>
</cp:coreProperties>
</file>