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660F" w14:textId="77777777" w:rsidR="000A5C8A" w:rsidRDefault="00162995" w:rsidP="00162995">
      <w:pPr>
        <w:jc w:val="center"/>
      </w:pPr>
      <w:r>
        <w:rPr>
          <w:noProof/>
        </w:rPr>
        <w:drawing>
          <wp:inline distT="114300" distB="114300" distL="114300" distR="114300" wp14:anchorId="26F97A1A" wp14:editId="4BCE05BF">
            <wp:extent cx="5731200" cy="10541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5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D61E12" w14:textId="77777777" w:rsidR="000A5C8A" w:rsidRDefault="000A5C8A"/>
    <w:p w14:paraId="614C8376" w14:textId="77777777" w:rsidR="000A5C8A" w:rsidRDefault="00162995">
      <w:pPr>
        <w:jc w:val="center"/>
        <w:rPr>
          <w:b/>
        </w:rPr>
      </w:pPr>
      <w:r>
        <w:rPr>
          <w:b/>
        </w:rPr>
        <w:t>CHAMADA PÚBLICA PARA PROGRAMAR O TEATRO CACILDA BECKER 2022</w:t>
      </w:r>
    </w:p>
    <w:p w14:paraId="4F5C2780" w14:textId="77777777" w:rsidR="000A5C8A" w:rsidRDefault="000A5C8A">
      <w:pPr>
        <w:jc w:val="center"/>
        <w:rPr>
          <w:b/>
        </w:rPr>
      </w:pPr>
    </w:p>
    <w:p w14:paraId="1D6426FA" w14:textId="77777777" w:rsidR="000A5C8A" w:rsidRDefault="00162995">
      <w:pPr>
        <w:jc w:val="center"/>
        <w:rPr>
          <w:b/>
        </w:rPr>
      </w:pPr>
      <w:r>
        <w:rPr>
          <w:b/>
        </w:rPr>
        <w:t>RELATÓRIO FINAL DE ATIVIDADES</w:t>
      </w:r>
    </w:p>
    <w:p w14:paraId="2638179E" w14:textId="77777777" w:rsidR="000A5C8A" w:rsidRDefault="000A5C8A"/>
    <w:p w14:paraId="50EED739" w14:textId="77777777" w:rsidR="000A5C8A" w:rsidRDefault="000A5C8A"/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A5C8A" w14:paraId="687F69D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382D7" w14:textId="77777777" w:rsidR="000A5C8A" w:rsidRDefault="00162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TÍTULO DO PROJETO</w:t>
            </w:r>
          </w:p>
        </w:tc>
      </w:tr>
      <w:tr w:rsidR="000A5C8A" w14:paraId="202BA20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C4122" w14:textId="77777777" w:rsidR="000A5C8A" w:rsidRDefault="000A5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A5C8A" w14:paraId="2A5DB9A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29C29" w14:textId="77777777" w:rsidR="000A5C8A" w:rsidRDefault="00162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NOME DO PROPONENTE</w:t>
            </w:r>
          </w:p>
        </w:tc>
      </w:tr>
      <w:tr w:rsidR="000A5C8A" w14:paraId="076CB6B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C63B" w14:textId="77777777" w:rsidR="000A5C8A" w:rsidRDefault="000A5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A5C8A" w14:paraId="6305C09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AC99F" w14:textId="77777777" w:rsidR="000A5C8A" w:rsidRDefault="00162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SINOPSE DO ESPETÁCULO</w:t>
            </w:r>
          </w:p>
        </w:tc>
      </w:tr>
      <w:tr w:rsidR="000A5C8A" w14:paraId="1A84931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B1795" w14:textId="77777777" w:rsidR="000A5C8A" w:rsidRDefault="000A5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A5C8A" w14:paraId="3132C69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B7274" w14:textId="77777777" w:rsidR="000A5C8A" w:rsidRDefault="00162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FICHA TÉCNICA</w:t>
            </w:r>
          </w:p>
        </w:tc>
      </w:tr>
      <w:tr w:rsidR="000A5C8A" w14:paraId="7A13DC2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8C7C1" w14:textId="77777777" w:rsidR="000A5C8A" w:rsidRDefault="000A5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A5C8A" w14:paraId="3A3C639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0AD7C" w14:textId="77777777" w:rsidR="000A5C8A" w:rsidRDefault="00162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CRONOGRAMA DE UTILIZAÇÃO DO ESPAÇO</w:t>
            </w:r>
          </w:p>
        </w:tc>
      </w:tr>
      <w:tr w:rsidR="000A5C8A" w14:paraId="035DA0A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63149" w14:textId="77777777" w:rsidR="000A5C8A" w:rsidRDefault="000A5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A5C8A" w14:paraId="2F0BE98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8E60F" w14:textId="77777777" w:rsidR="000A5C8A" w:rsidRDefault="00162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RESULTADOS - PERFIL DE </w:t>
            </w:r>
            <w:proofErr w:type="gramStart"/>
            <w:r>
              <w:rPr>
                <w:b/>
              </w:rPr>
              <w:t>PÚBLICO  (</w:t>
            </w:r>
            <w:proofErr w:type="gramEnd"/>
            <w:r>
              <w:rPr>
                <w:b/>
              </w:rPr>
              <w:t>quantitativo e qualitativo)</w:t>
            </w:r>
          </w:p>
          <w:p w14:paraId="36CE9A8D" w14:textId="77777777" w:rsidR="000A5C8A" w:rsidRDefault="00162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 DIVULGAÇÃO (interação em redes sociais e outras formas de mídia)</w:t>
            </w:r>
          </w:p>
        </w:tc>
      </w:tr>
      <w:tr w:rsidR="000A5C8A" w14:paraId="04390D9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B368F" w14:textId="77777777" w:rsidR="000A5C8A" w:rsidRDefault="000A5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A5C8A" w14:paraId="47F07E2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AA389" w14:textId="775E7790" w:rsidR="000A5C8A" w:rsidRDefault="00162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RESULTADOS QUALITATIVOS (avaliação sobre o período de utilização do espaço: como foi a experiência artística, relação com o espaço, alcance e </w:t>
            </w:r>
            <w:r>
              <w:rPr>
                <w:b/>
              </w:rPr>
              <w:t>receptividade do público)</w:t>
            </w:r>
          </w:p>
        </w:tc>
      </w:tr>
      <w:tr w:rsidR="000A5C8A" w14:paraId="4BB387F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4B7FE" w14:textId="77777777" w:rsidR="000A5C8A" w:rsidRDefault="000A5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A5C8A" w14:paraId="06DEB0C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37F12" w14:textId="77777777" w:rsidR="000A5C8A" w:rsidRDefault="00162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LOCAL E DATA</w:t>
            </w:r>
          </w:p>
        </w:tc>
      </w:tr>
      <w:tr w:rsidR="000A5C8A" w14:paraId="0FBFB8F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18B74" w14:textId="77777777" w:rsidR="000A5C8A" w:rsidRDefault="000A5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A5C8A" w14:paraId="07417FE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76459" w14:textId="77777777" w:rsidR="000A5C8A" w:rsidRDefault="00162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ASSINATURA DO PROPONENTE</w:t>
            </w:r>
          </w:p>
        </w:tc>
      </w:tr>
      <w:tr w:rsidR="000A5C8A" w14:paraId="52003BA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48506" w14:textId="77777777" w:rsidR="000A5C8A" w:rsidRDefault="000A5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DFD54E6" w14:textId="77777777" w:rsidR="000A5C8A" w:rsidRDefault="000A5C8A"/>
    <w:p w14:paraId="2AAEF697" w14:textId="77777777" w:rsidR="000A5C8A" w:rsidRDefault="000A5C8A"/>
    <w:p w14:paraId="1536BC3A" w14:textId="77777777" w:rsidR="000A5C8A" w:rsidRDefault="000A5C8A"/>
    <w:p w14:paraId="7228EC2D" w14:textId="77777777" w:rsidR="000A5C8A" w:rsidRDefault="000A5C8A"/>
    <w:sectPr w:rsidR="000A5C8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C8A"/>
    <w:rsid w:val="000A5C8A"/>
    <w:rsid w:val="0016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5106"/>
  <w15:docId w15:val="{5AC9B5B8-CF52-4FCF-8168-242D8089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Juliana Amaral</cp:lastModifiedBy>
  <cp:revision>2</cp:revision>
  <dcterms:created xsi:type="dcterms:W3CDTF">2022-03-09T20:06:00Z</dcterms:created>
  <dcterms:modified xsi:type="dcterms:W3CDTF">2022-03-09T20:07:00Z</dcterms:modified>
</cp:coreProperties>
</file>