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A222E8" w14:textId="77777777" w:rsidR="00BC6F29" w:rsidRDefault="00BC6F29" w:rsidP="00BC6F29">
      <w:pPr>
        <w:jc w:val="both"/>
      </w:pPr>
      <w:r w:rsidRPr="00BC6F29">
        <w:t xml:space="preserve">Foram editados e disponibilizados na Biblioteca Digital da FUNAG 54 volumes: </w:t>
      </w:r>
    </w:p>
    <w:p w14:paraId="23304658" w14:textId="77777777" w:rsidR="00BC6F29" w:rsidRDefault="00BC6F29" w:rsidP="00BC6F29">
      <w:pPr>
        <w:jc w:val="both"/>
      </w:pPr>
      <w:r w:rsidRPr="00BC6F29">
        <w:t xml:space="preserve">1. O Brasil e o Mundo: estudos sobre o pensamento de Gelson Fonseca Junior, com organização de Benoni Belli e Eduardo </w:t>
      </w:r>
      <w:proofErr w:type="spellStart"/>
      <w:r w:rsidRPr="00BC6F29">
        <w:t>Uziel</w:t>
      </w:r>
      <w:proofErr w:type="spellEnd"/>
      <w:r w:rsidRPr="00BC6F29">
        <w:t xml:space="preserve"> </w:t>
      </w:r>
    </w:p>
    <w:p w14:paraId="4C479781" w14:textId="77777777" w:rsidR="00BC6F29" w:rsidRDefault="00BC6F29" w:rsidP="00BC6F29">
      <w:pPr>
        <w:jc w:val="both"/>
      </w:pPr>
      <w:r w:rsidRPr="00BC6F29">
        <w:t xml:space="preserve">2. O Conselho de Estado e a política externa do Império: Consultas da Seção de Negócios Estrangeiros: 1842- -1845 – Volume 1. Integra a coleção Bicentenário: Brasil 200 anos - 1822-2022 </w:t>
      </w:r>
    </w:p>
    <w:p w14:paraId="42CB43D1" w14:textId="0E076202" w:rsidR="00EF62C0" w:rsidRDefault="00BC6F29" w:rsidP="00BC6F29">
      <w:pPr>
        <w:jc w:val="both"/>
      </w:pPr>
      <w:r w:rsidRPr="00BC6F29">
        <w:t>3. O Conselho de Estado e a política externa do Império: Consultas da Seção de Negócios Estrangeiros: 1846- -1848 - Volume 2. Integra a coleção Bicentenário: Brasil 200 anos - 1822-2022</w:t>
      </w:r>
    </w:p>
    <w:p w14:paraId="137254CF" w14:textId="77777777" w:rsidR="00BC6F29" w:rsidRDefault="00BC6F29" w:rsidP="00BC6F29">
      <w:pPr>
        <w:jc w:val="both"/>
      </w:pPr>
      <w:r w:rsidRPr="00BC6F29">
        <w:t xml:space="preserve">4. O Conselho de Estado e a política externa do Império: Consultas da Seção de Negócios Estrangeiros: 1849- -1853 - Volume 3. Integra a coleção Bicentenário: Brasil 200 anos - 1822-2022 </w:t>
      </w:r>
    </w:p>
    <w:p w14:paraId="540BBD62" w14:textId="77777777" w:rsidR="00BC6F29" w:rsidRDefault="00BC6F29" w:rsidP="00BC6F29">
      <w:pPr>
        <w:jc w:val="both"/>
      </w:pPr>
      <w:r w:rsidRPr="00BC6F29">
        <w:t xml:space="preserve">5. O Conselho de Estado e a política externa do Império: Consultas da Seção de Negócios Estrangeiros: 1854- -1857 - Volume 4. Integra a coleção Bicentenário: Brasil 200 anos - 1822-2022 </w:t>
      </w:r>
    </w:p>
    <w:p w14:paraId="3657F98D" w14:textId="242C56D4" w:rsidR="00BC6F29" w:rsidRDefault="00BC6F29" w:rsidP="00BC6F29">
      <w:pPr>
        <w:jc w:val="both"/>
      </w:pPr>
      <w:r w:rsidRPr="00BC6F29">
        <w:t xml:space="preserve">6. O Conselho de Estado e a política externa do Império: Consultas da Seção de Negócios Estrangeiros: 1858- -1862 - Volume 5. Integra a coleção Bicentenário: Brasil 200 anos - 1822-2022 </w:t>
      </w:r>
    </w:p>
    <w:p w14:paraId="25CA1FA4" w14:textId="0A0D2BDA" w:rsidR="00BC6F29" w:rsidRDefault="00BC6F29" w:rsidP="00BC6F29">
      <w:pPr>
        <w:jc w:val="both"/>
      </w:pPr>
      <w:r w:rsidRPr="00BC6F29">
        <w:t>7. O Conselho de Estado e a política externa do Império: Consultas da Seção de Negócios Estrangeiros: 1863- -1867 - Volume 6. Integra a coleção Bicentenário: Brasil 200 anos - 1822-2022</w:t>
      </w:r>
    </w:p>
    <w:p w14:paraId="27A0A962" w14:textId="77777777" w:rsidR="00BC6F29" w:rsidRDefault="00BC6F29" w:rsidP="00BC6F29">
      <w:pPr>
        <w:jc w:val="both"/>
      </w:pPr>
      <w:r w:rsidRPr="00BC6F29">
        <w:t xml:space="preserve">8. O Conselho de Estado e a política externa do Império: Consultas da Seção de Negócios Estrangeiros: 1868- -1870 - Volume 7. Integra a coleção Bicentenário: Brasil 200 anos - 1822-2022 </w:t>
      </w:r>
    </w:p>
    <w:p w14:paraId="576D441D" w14:textId="77777777" w:rsidR="00BC6F29" w:rsidRDefault="00BC6F29" w:rsidP="00BC6F29">
      <w:pPr>
        <w:jc w:val="both"/>
      </w:pPr>
      <w:r w:rsidRPr="00BC6F29">
        <w:t xml:space="preserve">9. O Conselho de Estado e a política externa do Império: Consultas da Seção de Negócios Estrangeiros: 1871- -1874 - Volume 8. Integra a coleção Bicentenário: Brasil 200 anos - 1822-2022 </w:t>
      </w:r>
    </w:p>
    <w:p w14:paraId="0DC134A4" w14:textId="77777777" w:rsidR="00BC6F29" w:rsidRDefault="00BC6F29" w:rsidP="00BC6F29">
      <w:pPr>
        <w:jc w:val="both"/>
      </w:pPr>
      <w:r w:rsidRPr="00BC6F29">
        <w:t xml:space="preserve">10. O Conselho de Estado e a política externa do Império: Consultas da Seção de Negócios Estrangeiros: 1875- -1889 - Volume 9. Integra a coleção Bicentenário: Brasil 200 anos - 1822-2022 </w:t>
      </w:r>
    </w:p>
    <w:p w14:paraId="3811E9BF" w14:textId="15DB00FA" w:rsidR="00BC6F29" w:rsidRDefault="00BC6F29" w:rsidP="00BC6F29">
      <w:pPr>
        <w:jc w:val="both"/>
      </w:pPr>
      <w:r w:rsidRPr="00BC6F29">
        <w:t>11. Reminiscências do Barão do Rio Branco por seu filho, o Embaixador Raul do Rio Branco, de Raul do Rio Branco</w:t>
      </w:r>
    </w:p>
    <w:p w14:paraId="47A9E105" w14:textId="77777777" w:rsidR="00BC6F29" w:rsidRDefault="00BC6F29" w:rsidP="00BC6F29">
      <w:pPr>
        <w:jc w:val="both"/>
      </w:pPr>
      <w:r w:rsidRPr="00BC6F29">
        <w:t xml:space="preserve">12. Rui Barbosa: uma personalidade multifacetada. Rui Barbosa: a </w:t>
      </w:r>
      <w:proofErr w:type="spellStart"/>
      <w:r w:rsidRPr="00BC6F29">
        <w:t>Multifaceted</w:t>
      </w:r>
      <w:proofErr w:type="spellEnd"/>
      <w:r w:rsidRPr="00BC6F29">
        <w:t xml:space="preserve"> </w:t>
      </w:r>
      <w:proofErr w:type="spellStart"/>
      <w:r w:rsidRPr="00BC6F29">
        <w:t>Personality</w:t>
      </w:r>
      <w:proofErr w:type="spellEnd"/>
      <w:r w:rsidRPr="00BC6F29">
        <w:t xml:space="preserve"> - 2ª Edição - revista e ampliada, com organização de Márcia Loureiro, Marianne L. </w:t>
      </w:r>
      <w:proofErr w:type="spellStart"/>
      <w:r w:rsidRPr="00BC6F29">
        <w:t>Wiesebron</w:t>
      </w:r>
      <w:proofErr w:type="spellEnd"/>
      <w:r w:rsidRPr="00BC6F29">
        <w:t xml:space="preserve"> e Marilene Nagle </w:t>
      </w:r>
    </w:p>
    <w:p w14:paraId="002ED505" w14:textId="77777777" w:rsidR="00BC6F29" w:rsidRDefault="00BC6F29" w:rsidP="00BC6F29">
      <w:pPr>
        <w:jc w:val="both"/>
      </w:pPr>
      <w:r w:rsidRPr="00BC6F29">
        <w:t xml:space="preserve">13. Brasil 200 anos: percursos da diplomacia brasileira - Exposição comemorativa baseada no acervo do Itamaraty no Rio de Janeiro - Português-inglês </w:t>
      </w:r>
    </w:p>
    <w:p w14:paraId="122146C4" w14:textId="77777777" w:rsidR="00BC6F29" w:rsidRDefault="00BC6F29" w:rsidP="00BC6F29">
      <w:pPr>
        <w:jc w:val="both"/>
      </w:pPr>
      <w:r w:rsidRPr="00BC6F29">
        <w:t xml:space="preserve">14. Brasil 200 anos: percursos da diplomacia brasileira - Exposição comemorativa baseada no acervo do Itamaraty no Rio de Janeiro - Português-espanhol </w:t>
      </w:r>
    </w:p>
    <w:p w14:paraId="3B61F375" w14:textId="1FAEDB56" w:rsidR="00BC6F29" w:rsidRDefault="00BC6F29" w:rsidP="00BC6F29">
      <w:pPr>
        <w:jc w:val="both"/>
      </w:pPr>
      <w:r w:rsidRPr="00BC6F29">
        <w:lastRenderedPageBreak/>
        <w:t>15. Brasil 200 anos: percursos da diplomacia brasileira - Exposição comemorativa baseada no acervo do Itamaraty no Rio de Janeiro - Português-francês</w:t>
      </w:r>
    </w:p>
    <w:p w14:paraId="245F2068" w14:textId="77777777" w:rsidR="00BC6F29" w:rsidRDefault="00BC6F29" w:rsidP="00BC6F29">
      <w:pPr>
        <w:jc w:val="both"/>
      </w:pPr>
      <w:r w:rsidRPr="00BC6F29">
        <w:t xml:space="preserve">16. Euclides da Cunha: polifonia e paixão, de Walnice Nogueira Galvão. Integra a coleção Cultura e Diplomacia </w:t>
      </w:r>
    </w:p>
    <w:p w14:paraId="52A861F2" w14:textId="77777777" w:rsidR="00BC6F29" w:rsidRDefault="00BC6F29" w:rsidP="00BC6F29">
      <w:pPr>
        <w:jc w:val="both"/>
      </w:pPr>
      <w:r w:rsidRPr="00BC6F29">
        <w:t xml:space="preserve">17. Cabo das tormentas: ensaio sobre a obra de Guimarães Rosa, de Silviano Santiago. Integra a coleção Cultura e Diplomacia </w:t>
      </w:r>
    </w:p>
    <w:p w14:paraId="5DD8107D" w14:textId="77777777" w:rsidR="00BC6F29" w:rsidRDefault="00BC6F29" w:rsidP="00BC6F29">
      <w:pPr>
        <w:jc w:val="both"/>
      </w:pPr>
      <w:r w:rsidRPr="00BC6F29">
        <w:t xml:space="preserve">18. Entre galhofa e saudades: à procura da convivialidade. Machado de Assis à luz de seu último romance, de Berthold </w:t>
      </w:r>
      <w:proofErr w:type="spellStart"/>
      <w:r w:rsidRPr="00BC6F29">
        <w:t>Zilly</w:t>
      </w:r>
      <w:proofErr w:type="spellEnd"/>
      <w:r w:rsidRPr="00BC6F29">
        <w:t xml:space="preserve">. Integra a coleção Cultura e Diplomacia </w:t>
      </w:r>
    </w:p>
    <w:p w14:paraId="4070534B" w14:textId="20C26CE3" w:rsidR="00BC6F29" w:rsidRDefault="00BC6F29" w:rsidP="00BC6F29">
      <w:pPr>
        <w:jc w:val="both"/>
      </w:pPr>
      <w:r w:rsidRPr="00BC6F29">
        <w:t>19. Tarsila do Amaral e Oswald de Andrade na sábia preguiça solar: fervor das vanguardas, de Jorge Schwartz. Integra a coleção Cultura e Diplomacia</w:t>
      </w:r>
    </w:p>
    <w:p w14:paraId="5856EA2D" w14:textId="77777777" w:rsidR="00BC6F29" w:rsidRDefault="00BC6F29" w:rsidP="00BC6F29">
      <w:pPr>
        <w:jc w:val="both"/>
      </w:pPr>
      <w:r w:rsidRPr="00BC6F29">
        <w:t xml:space="preserve">20. Viajantes de língua alemã no Brasil do século XIX, de Barbara </w:t>
      </w:r>
      <w:proofErr w:type="spellStart"/>
      <w:r w:rsidRPr="00BC6F29">
        <w:t>Freitag</w:t>
      </w:r>
      <w:proofErr w:type="spellEnd"/>
      <w:r w:rsidRPr="00BC6F29">
        <w:t xml:space="preserve">. Integra a coleção Cultura e Diplomacia </w:t>
      </w:r>
    </w:p>
    <w:p w14:paraId="792359B0" w14:textId="77777777" w:rsidR="00BC6F29" w:rsidRDefault="00BC6F29" w:rsidP="00BC6F29">
      <w:pPr>
        <w:jc w:val="both"/>
      </w:pPr>
      <w:r w:rsidRPr="00BC6F29">
        <w:t xml:space="preserve">21. Cadernos de Política Exterior, ano 9, número 12, 2023 </w:t>
      </w:r>
    </w:p>
    <w:p w14:paraId="6E522999" w14:textId="77777777" w:rsidR="00BC6F29" w:rsidRDefault="00BC6F29" w:rsidP="00BC6F29">
      <w:pPr>
        <w:jc w:val="both"/>
      </w:pPr>
      <w:r w:rsidRPr="00BC6F29">
        <w:t xml:space="preserve">22. Política externa brasileira: história e historiografia, organizado por Gelson Fonseca Junior </w:t>
      </w:r>
    </w:p>
    <w:p w14:paraId="48169A70" w14:textId="5C34BD61" w:rsidR="00BC6F29" w:rsidRDefault="00BC6F29" w:rsidP="00BC6F29">
      <w:pPr>
        <w:jc w:val="both"/>
      </w:pPr>
      <w:r w:rsidRPr="00BC6F29">
        <w:t xml:space="preserve">23. I Conecta Leitores: Diversidade e Cooperação no Ensino de Língua e Literatura do Brasil no Exterior / II Conecta Leitores: Desafios e perspectivas no ensino e promoção de Língua Portuguesa e Culturas Brasileiras no Exterior, dos organizadores Adriana Célia Alves, Camila </w:t>
      </w:r>
      <w:proofErr w:type="spellStart"/>
      <w:r w:rsidRPr="00BC6F29">
        <w:t>Cynara</w:t>
      </w:r>
      <w:proofErr w:type="spellEnd"/>
      <w:r w:rsidRPr="00BC6F29">
        <w:t xml:space="preserve"> Lima de Almeida, Camila Oliveira </w:t>
      </w:r>
      <w:proofErr w:type="spellStart"/>
      <w:r w:rsidRPr="00BC6F29">
        <w:t>Maced</w:t>
      </w:r>
      <w:proofErr w:type="spellEnd"/>
      <w:r w:rsidRPr="00BC6F29">
        <w:t xml:space="preserve">, Karen </w:t>
      </w:r>
      <w:proofErr w:type="spellStart"/>
      <w:r w:rsidRPr="00BC6F29">
        <w:t>Kênnia</w:t>
      </w:r>
      <w:proofErr w:type="spellEnd"/>
      <w:r w:rsidRPr="00BC6F29">
        <w:t xml:space="preserve"> Couto Silva, Priscilla Lopes d’El Rei, </w:t>
      </w:r>
      <w:proofErr w:type="spellStart"/>
      <w:r w:rsidRPr="00BC6F29">
        <w:t>Thamis</w:t>
      </w:r>
      <w:proofErr w:type="spellEnd"/>
      <w:r w:rsidRPr="00BC6F29">
        <w:t xml:space="preserve"> Larissa Silveira</w:t>
      </w:r>
    </w:p>
    <w:p w14:paraId="1309793D" w14:textId="77777777" w:rsidR="00BC6F29" w:rsidRDefault="00BC6F29" w:rsidP="00BC6F29">
      <w:pPr>
        <w:jc w:val="both"/>
      </w:pPr>
      <w:r w:rsidRPr="00BC6F29">
        <w:t xml:space="preserve">24. Cadernos do CHDD - Ano 21. Número 41. Segundo semestre de 2022 </w:t>
      </w:r>
    </w:p>
    <w:p w14:paraId="6B1074DD" w14:textId="77777777" w:rsidR="00BC6F29" w:rsidRDefault="00BC6F29" w:rsidP="00BC6F29">
      <w:pPr>
        <w:jc w:val="both"/>
      </w:pPr>
      <w:r w:rsidRPr="00BC6F29">
        <w:t xml:space="preserve">25. Edmundo Sussumu Fujita: o primeiro nipo-brasileiro no Itamaraty, de Willians Marco de Castilho Junior </w:t>
      </w:r>
    </w:p>
    <w:p w14:paraId="1179AE7A" w14:textId="77777777" w:rsidR="00BC6F29" w:rsidRDefault="00BC6F29" w:rsidP="00BC6F29">
      <w:pPr>
        <w:jc w:val="both"/>
      </w:pPr>
      <w:r w:rsidRPr="00BC6F29">
        <w:t xml:space="preserve">26. Desarmamento e temas correlatos - 2ª Edição, de Sergio de Queiroz Duarte </w:t>
      </w:r>
    </w:p>
    <w:p w14:paraId="6DB13C29" w14:textId="77777777" w:rsidR="00BC6F29" w:rsidRDefault="00BC6F29" w:rsidP="00BC6F29">
      <w:pPr>
        <w:jc w:val="both"/>
      </w:pPr>
      <w:r w:rsidRPr="00BC6F29">
        <w:t xml:space="preserve">27. Diplomatas: sete trajetórias inspiradoras de mulheres diplomatas, organizado por Guilherme José </w:t>
      </w:r>
      <w:proofErr w:type="spellStart"/>
      <w:r w:rsidRPr="00BC6F29">
        <w:t>Roeder</w:t>
      </w:r>
      <w:proofErr w:type="spellEnd"/>
      <w:r w:rsidRPr="00BC6F29">
        <w:t xml:space="preserve"> Friaça e Thais Mesquita </w:t>
      </w:r>
    </w:p>
    <w:p w14:paraId="2675C580" w14:textId="04272B35" w:rsidR="00BC6F29" w:rsidRDefault="00BC6F29" w:rsidP="00BC6F29">
      <w:pPr>
        <w:jc w:val="both"/>
      </w:pPr>
      <w:r w:rsidRPr="00BC6F29">
        <w:t>28. Glossário da literatura brasileira para leitores estrangeiros, organizado por Alexandre Pilati e Bárbara Pessoa</w:t>
      </w:r>
    </w:p>
    <w:p w14:paraId="3F880B0E" w14:textId="77777777" w:rsidR="00BC6F29" w:rsidRDefault="00BC6F29" w:rsidP="00BC6F29">
      <w:pPr>
        <w:jc w:val="both"/>
      </w:pPr>
      <w:r w:rsidRPr="00BC6F29">
        <w:t xml:space="preserve">29. Margens: glossário especializado da área de ensino e aprendizagem da língua portuguesa, coordenado por Alexandre Ferreira Martins e Tábata Quintana </w:t>
      </w:r>
      <w:proofErr w:type="spellStart"/>
      <w:r w:rsidRPr="00BC6F29">
        <w:t>Yonaha</w:t>
      </w:r>
      <w:proofErr w:type="spellEnd"/>
      <w:r w:rsidRPr="00BC6F29">
        <w:t xml:space="preserve"> </w:t>
      </w:r>
    </w:p>
    <w:p w14:paraId="2F5FD86D" w14:textId="77777777" w:rsidR="00BC6F29" w:rsidRDefault="00BC6F29" w:rsidP="00BC6F29">
      <w:pPr>
        <w:jc w:val="both"/>
      </w:pPr>
      <w:r w:rsidRPr="00BC6F29">
        <w:t xml:space="preserve">30. A Situação internacional do Brasil, de Salvador de Mendonça </w:t>
      </w:r>
    </w:p>
    <w:p w14:paraId="62EF2D73" w14:textId="77777777" w:rsidR="00BC6F29" w:rsidRDefault="00BC6F29" w:rsidP="00BC6F29">
      <w:pPr>
        <w:jc w:val="both"/>
      </w:pPr>
      <w:r w:rsidRPr="00BC6F29">
        <w:t xml:space="preserve">31. Ajuste de contas, de Salvador de Mendonça </w:t>
      </w:r>
    </w:p>
    <w:p w14:paraId="42DCE1EE" w14:textId="77777777" w:rsidR="00BC6F29" w:rsidRDefault="00BC6F29" w:rsidP="00BC6F29">
      <w:pPr>
        <w:jc w:val="both"/>
      </w:pPr>
      <w:r w:rsidRPr="00BC6F29">
        <w:t xml:space="preserve">32. O Nacionalismo na atualidade brasileira, de Hélio Jaguaribe </w:t>
      </w:r>
    </w:p>
    <w:p w14:paraId="02C102D2" w14:textId="0CAF79B6" w:rsidR="00BC6F29" w:rsidRDefault="00BC6F29" w:rsidP="00BC6F29">
      <w:pPr>
        <w:jc w:val="both"/>
      </w:pPr>
      <w:r w:rsidRPr="00BC6F29">
        <w:t>33. Introdução ao desenvolvimento social: as perspectivas liberal e marxista e os problemas da sociedade não repressiva, de Hélio Jaguaribe</w:t>
      </w:r>
    </w:p>
    <w:p w14:paraId="59F96BC3" w14:textId="77777777" w:rsidR="00BC6F29" w:rsidRDefault="00BC6F29" w:rsidP="00BC6F29">
      <w:pPr>
        <w:jc w:val="both"/>
      </w:pPr>
      <w:r w:rsidRPr="00BC6F29">
        <w:t xml:space="preserve">34. Estudos filosóficos e políticos, de Hélio Jaguaribe </w:t>
      </w:r>
    </w:p>
    <w:p w14:paraId="5A2E00FF" w14:textId="77777777" w:rsidR="00BC6F29" w:rsidRDefault="00BC6F29" w:rsidP="00BC6F29">
      <w:pPr>
        <w:jc w:val="both"/>
      </w:pPr>
      <w:r w:rsidRPr="00BC6F29">
        <w:t xml:space="preserve">35. Brasil, mundo e homem na atualidade: estudos diversos - Tomo I, de Hélio Jaguaribe </w:t>
      </w:r>
    </w:p>
    <w:p w14:paraId="575D50A5" w14:textId="77777777" w:rsidR="00BC6F29" w:rsidRDefault="00BC6F29" w:rsidP="00BC6F29">
      <w:pPr>
        <w:jc w:val="both"/>
      </w:pPr>
      <w:r w:rsidRPr="00BC6F29">
        <w:lastRenderedPageBreak/>
        <w:t xml:space="preserve">36. Brasil, mundo e homem na atualidade: estudos diversos - Tomo II, de Hélio Jaguaribe </w:t>
      </w:r>
    </w:p>
    <w:p w14:paraId="379545BA" w14:textId="77777777" w:rsidR="00BC6F29" w:rsidRDefault="00BC6F29" w:rsidP="00BC6F29">
      <w:pPr>
        <w:jc w:val="both"/>
      </w:pPr>
      <w:r w:rsidRPr="00BC6F29">
        <w:t xml:space="preserve">37. Candidatura do Brasil ao Conselho de Direitos Humanos 2024-2026 </w:t>
      </w:r>
    </w:p>
    <w:p w14:paraId="205E32B3" w14:textId="31EBA13C" w:rsidR="00BC6F29" w:rsidRDefault="00BC6F29" w:rsidP="00BC6F29">
      <w:pPr>
        <w:jc w:val="both"/>
      </w:pPr>
      <w:r w:rsidRPr="00BC6F29">
        <w:t xml:space="preserve">38. Carolina Maria de Jesus: uma voz insubmissa na literatura brasileira, de Regina </w:t>
      </w:r>
      <w:proofErr w:type="spellStart"/>
      <w:r w:rsidRPr="00BC6F29">
        <w:t>Dalcastagnè</w:t>
      </w:r>
      <w:proofErr w:type="spellEnd"/>
      <w:r w:rsidRPr="00BC6F29">
        <w:t>. Integra a coleção Cultura e Diplomacia</w:t>
      </w:r>
    </w:p>
    <w:p w14:paraId="2D1881B1" w14:textId="77777777" w:rsidR="00BC6F29" w:rsidRDefault="00BC6F29" w:rsidP="00BC6F29">
      <w:pPr>
        <w:jc w:val="both"/>
      </w:pPr>
      <w:r w:rsidRPr="00BC6F29">
        <w:t xml:space="preserve">39. A Literatura de Clarice Lispector: caminhos e desvios, de Nádia B. Gotlib. Integra a coleção Cultura e Diplomacia </w:t>
      </w:r>
    </w:p>
    <w:p w14:paraId="0C5A1F70" w14:textId="77777777" w:rsidR="00BC6F29" w:rsidRDefault="00BC6F29" w:rsidP="00BC6F29">
      <w:pPr>
        <w:jc w:val="both"/>
      </w:pPr>
      <w:r w:rsidRPr="00BC6F29">
        <w:t xml:space="preserve">40. Modernismos em transe: a religião e a ordem em Sérgio Buarque de Holanda, Mário de Andrade e Alceu Amoroso Lima, de Pedro Meira Monteiro. Integra a coleção Cultura e Diplomacia </w:t>
      </w:r>
    </w:p>
    <w:p w14:paraId="3399CBA0" w14:textId="77777777" w:rsidR="00BC6F29" w:rsidRDefault="00BC6F29" w:rsidP="00BC6F29">
      <w:pPr>
        <w:jc w:val="both"/>
      </w:pPr>
      <w:r w:rsidRPr="00BC6F29">
        <w:t xml:space="preserve">41. Lima Barreto, um escritor militante e esquecido: quando silêncio combina com barulho, de Lilia Moritz Schwarcz. Integra a coleção Cultura e Diplomacia </w:t>
      </w:r>
    </w:p>
    <w:p w14:paraId="5571079D" w14:textId="7874CAED" w:rsidR="00BC6F29" w:rsidRDefault="00BC6F29" w:rsidP="00BC6F29">
      <w:pPr>
        <w:jc w:val="both"/>
      </w:pPr>
      <w:r w:rsidRPr="00BC6F29">
        <w:t>42. Ensaios sobre Graciliano Ramos, de José Castello e Luiz Ruffato. Integra a coleção Cultura e Diplomacia</w:t>
      </w:r>
    </w:p>
    <w:p w14:paraId="58E9E4B6" w14:textId="77777777" w:rsidR="00BC6F29" w:rsidRDefault="00BC6F29" w:rsidP="00BC6F29">
      <w:pPr>
        <w:jc w:val="both"/>
      </w:pPr>
      <w:r w:rsidRPr="00BC6F29">
        <w:t xml:space="preserve">43. Como entender Rachel de </w:t>
      </w:r>
      <w:proofErr w:type="gramStart"/>
      <w:r w:rsidRPr="00BC6F29">
        <w:t>Queiroz?,</w:t>
      </w:r>
      <w:proofErr w:type="gramEnd"/>
      <w:r w:rsidRPr="00BC6F29">
        <w:t xml:space="preserve"> de Heloisa Buarque de </w:t>
      </w:r>
      <w:proofErr w:type="spellStart"/>
      <w:r w:rsidRPr="00BC6F29">
        <w:t>Hollanda</w:t>
      </w:r>
      <w:proofErr w:type="spellEnd"/>
      <w:r w:rsidRPr="00BC6F29">
        <w:t xml:space="preserve">. Integra a coleção Cultura e Diplomacia </w:t>
      </w:r>
    </w:p>
    <w:p w14:paraId="070347EC" w14:textId="77777777" w:rsidR="00BC6F29" w:rsidRDefault="00BC6F29" w:rsidP="00BC6F29">
      <w:pPr>
        <w:jc w:val="both"/>
      </w:pPr>
      <w:r w:rsidRPr="00BC6F29">
        <w:t xml:space="preserve">44. Um Mundo que também é nosso: o pensamento e a trajetória diplomática de Araujo Castro, 2ª Edição, João Augusto Costa Vargas </w:t>
      </w:r>
    </w:p>
    <w:p w14:paraId="016E338E" w14:textId="77777777" w:rsidR="00BC6F29" w:rsidRDefault="00BC6F29" w:rsidP="00BC6F29">
      <w:pPr>
        <w:jc w:val="both"/>
      </w:pPr>
      <w:r w:rsidRPr="00BC6F29">
        <w:t xml:space="preserve">45. Pensamento e prática internacionais: perspectivas, organizado por Carla Barroso Carneiro e Paula Rassi Brasil </w:t>
      </w:r>
    </w:p>
    <w:p w14:paraId="733BD71F" w14:textId="23EACAAE" w:rsidR="00BC6F29" w:rsidRDefault="00BC6F29" w:rsidP="00BC6F29">
      <w:pPr>
        <w:jc w:val="both"/>
      </w:pPr>
      <w:r w:rsidRPr="00BC6F29">
        <w:t xml:space="preserve">46. Em defesa da vanguarda: a participação do Brasil nas discussões da UNCITRAL sobre a reforma dos Mecanismos de Solução de Controvérsias Investidor-Estado, de Henrique </w:t>
      </w:r>
      <w:proofErr w:type="spellStart"/>
      <w:r w:rsidRPr="00BC6F29">
        <w:t>Choer</w:t>
      </w:r>
      <w:proofErr w:type="spellEnd"/>
      <w:r w:rsidRPr="00BC6F29">
        <w:t xml:space="preserve"> Moraes</w:t>
      </w:r>
    </w:p>
    <w:p w14:paraId="0673B829" w14:textId="77777777" w:rsidR="00BC6F29" w:rsidRDefault="00BC6F29" w:rsidP="00BC6F29">
      <w:pPr>
        <w:jc w:val="both"/>
      </w:pPr>
      <w:r w:rsidRPr="00BC6F29">
        <w:t xml:space="preserve">47. As Nações Unidas e a luta internacional contra o racismo, 3ª edição, de Silvio José Albuquerque e Silva </w:t>
      </w:r>
    </w:p>
    <w:p w14:paraId="06AE078E" w14:textId="77777777" w:rsidR="00BC6F29" w:rsidRDefault="00BC6F29" w:rsidP="00BC6F29">
      <w:pPr>
        <w:jc w:val="both"/>
      </w:pPr>
      <w:r w:rsidRPr="00BC6F29">
        <w:t xml:space="preserve">48. Cadernos CHDD - Ano </w:t>
      </w:r>
      <w:proofErr w:type="gramStart"/>
      <w:r w:rsidRPr="00BC6F29">
        <w:t>22 .</w:t>
      </w:r>
      <w:proofErr w:type="gramEnd"/>
      <w:r w:rsidRPr="00BC6F29">
        <w:t xml:space="preserve"> Número </w:t>
      </w:r>
      <w:proofErr w:type="gramStart"/>
      <w:r w:rsidRPr="00BC6F29">
        <w:t>42 .</w:t>
      </w:r>
      <w:proofErr w:type="gramEnd"/>
      <w:r w:rsidRPr="00BC6F29">
        <w:t xml:space="preserve"> primeiro semestre de 2023 </w:t>
      </w:r>
    </w:p>
    <w:p w14:paraId="758EB8F0" w14:textId="77777777" w:rsidR="00BC6F29" w:rsidRDefault="00BC6F29" w:rsidP="00BC6F29">
      <w:pPr>
        <w:jc w:val="both"/>
      </w:pPr>
      <w:r w:rsidRPr="00BC6F29">
        <w:t xml:space="preserve">49. Nacionalismo na literatura brasileira: coleção de textos para o Bicentenário da Independência (1822-2022), de Alexandre Pilati </w:t>
      </w:r>
    </w:p>
    <w:p w14:paraId="30FABDBB" w14:textId="77777777" w:rsidR="00BC6F29" w:rsidRDefault="00BC6F29" w:rsidP="00BC6F29">
      <w:pPr>
        <w:jc w:val="both"/>
      </w:pPr>
      <w:r w:rsidRPr="00BC6F29">
        <w:t xml:space="preserve">50. Brasil e Índia: os 75 anos de relações diplomáticas e uma agenda para o futuro - edição português-inglês, Eduardo </w:t>
      </w:r>
      <w:proofErr w:type="spellStart"/>
      <w:r w:rsidRPr="00BC6F29">
        <w:t>Uziel</w:t>
      </w:r>
      <w:proofErr w:type="spellEnd"/>
      <w:r w:rsidRPr="00BC6F29">
        <w:t xml:space="preserve"> (organizador) </w:t>
      </w:r>
    </w:p>
    <w:p w14:paraId="0A8E6936" w14:textId="7F59BED4" w:rsidR="00BC6F29" w:rsidRDefault="00BC6F29" w:rsidP="00BC6F29">
      <w:pPr>
        <w:jc w:val="both"/>
      </w:pPr>
      <w:r w:rsidRPr="00BC6F29">
        <w:t xml:space="preserve">51. Josué de Castro e a diplomacia da fome, organizado por Carla Barroso Carneiro, José Graziano da Silva e Saulo Arantes </w:t>
      </w:r>
      <w:proofErr w:type="spellStart"/>
      <w:r w:rsidRPr="00BC6F29">
        <w:t>Ceolin</w:t>
      </w:r>
      <w:proofErr w:type="spellEnd"/>
    </w:p>
    <w:p w14:paraId="1880E9BD" w14:textId="77777777" w:rsidR="00BC6F29" w:rsidRDefault="00BC6F29" w:rsidP="00BC6F29">
      <w:pPr>
        <w:jc w:val="both"/>
      </w:pPr>
      <w:r w:rsidRPr="00BC6F29">
        <w:t xml:space="preserve">52. Josué de Castro y </w:t>
      </w:r>
      <w:proofErr w:type="spellStart"/>
      <w:r w:rsidRPr="00BC6F29">
        <w:t>la</w:t>
      </w:r>
      <w:proofErr w:type="spellEnd"/>
      <w:r w:rsidRPr="00BC6F29">
        <w:t xml:space="preserve"> diplomacia </w:t>
      </w:r>
      <w:proofErr w:type="spellStart"/>
      <w:r w:rsidRPr="00BC6F29">
        <w:t>del</w:t>
      </w:r>
      <w:proofErr w:type="spellEnd"/>
      <w:r w:rsidRPr="00BC6F29">
        <w:t xml:space="preserve"> </w:t>
      </w:r>
      <w:proofErr w:type="spellStart"/>
      <w:r w:rsidRPr="00BC6F29">
        <w:t>hambre</w:t>
      </w:r>
      <w:proofErr w:type="spellEnd"/>
      <w:r w:rsidRPr="00BC6F29">
        <w:t xml:space="preserve">, organizado por Carla Barroso Carneiro, José Graziano da Silva e Saulo Arantes </w:t>
      </w:r>
      <w:proofErr w:type="spellStart"/>
      <w:r w:rsidRPr="00BC6F29">
        <w:t>Ceolin</w:t>
      </w:r>
      <w:proofErr w:type="spellEnd"/>
      <w:r w:rsidRPr="00BC6F29">
        <w:t xml:space="preserve"> </w:t>
      </w:r>
    </w:p>
    <w:p w14:paraId="4F38F979" w14:textId="77777777" w:rsidR="00BC6F29" w:rsidRDefault="00BC6F29" w:rsidP="00BC6F29">
      <w:pPr>
        <w:jc w:val="both"/>
      </w:pPr>
      <w:r w:rsidRPr="00BC6F29">
        <w:t xml:space="preserve">53. Brasil e Argentina: 200 anos de relações diplomáticas - edição português-espanhol, organizado por Márcia Loureiro </w:t>
      </w:r>
    </w:p>
    <w:p w14:paraId="200EDF65" w14:textId="2493A54B" w:rsidR="00BC6F29" w:rsidRDefault="00BC6F29" w:rsidP="00BC6F29">
      <w:pPr>
        <w:jc w:val="both"/>
      </w:pPr>
      <w:r w:rsidRPr="00BC6F29">
        <w:t>54. O Sistema do Tratado da Antártica, Volume III - Estudos Antárticos: Dimensão Humana, Ciência e Geopolítica, organizado por Ana Flávia Barros-</w:t>
      </w:r>
      <w:proofErr w:type="spellStart"/>
      <w:r w:rsidRPr="00BC6F29">
        <w:t>Platiau</w:t>
      </w:r>
      <w:proofErr w:type="spellEnd"/>
      <w:r w:rsidRPr="00BC6F29">
        <w:t>, Fábio Albergaria de Queiroz, Paulo Eduardo Aguiar Saraiva Câmara</w:t>
      </w:r>
    </w:p>
    <w:sectPr w:rsidR="00BC6F2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F29"/>
    <w:rsid w:val="00070ED4"/>
    <w:rsid w:val="00500A4E"/>
    <w:rsid w:val="00826844"/>
    <w:rsid w:val="00B352F1"/>
    <w:rsid w:val="00B45672"/>
    <w:rsid w:val="00BC6F29"/>
    <w:rsid w:val="00EF6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1FF70"/>
  <w15:chartTrackingRefBased/>
  <w15:docId w15:val="{6B8EEBEE-94A7-40CA-A995-5245A7EE5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1161</Words>
  <Characters>6274</Characters>
  <Application>Microsoft Office Word</Application>
  <DocSecurity>0</DocSecurity>
  <Lines>52</Lines>
  <Paragraphs>14</Paragraphs>
  <ScaleCrop>false</ScaleCrop>
  <Company/>
  <LinksUpToDate>false</LinksUpToDate>
  <CharactersWithSpaces>7421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de Souza Silva</dc:creator>
  <cp:keywords/>
  <dc:description/>
  <cp:lastModifiedBy>Rodrigo de Souza Silva</cp:lastModifiedBy>
  <cp:revision>1</cp:revision>
  <dcterms:created xsi:type="dcterms:W3CDTF">2024-10-21T13:36:00Z</dcterms:created>
  <dcterms:modified xsi:type="dcterms:W3CDTF">2024-10-21T13:42:00Z</dcterms:modified>
</cp:coreProperties>
</file>