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ED31" w14:textId="77777777" w:rsidR="008E21E5" w:rsidRPr="00B24A3D" w:rsidRDefault="008E21E5" w:rsidP="001E1B05">
      <w:pPr>
        <w:spacing w:before="120" w:after="120" w:line="240" w:lineRule="auto"/>
        <w:rPr>
          <w:rFonts w:ascii="Calibri" w:eastAsia="Times New Roman" w:hAnsi="Calibri" w:cs="Calibri"/>
          <w:b/>
          <w:bCs/>
          <w:color w:val="153D63" w:themeColor="text2" w:themeTint="E6"/>
          <w:kern w:val="0"/>
          <w:lang w:eastAsia="pt-BR"/>
          <w14:ligatures w14:val="none"/>
        </w:rPr>
      </w:pPr>
      <w:bookmarkStart w:id="0" w:name="_Hlk160097170"/>
      <w:bookmarkEnd w:id="0"/>
    </w:p>
    <w:p w14:paraId="328FD9BA" w14:textId="55C77413" w:rsidR="00EE52A4" w:rsidRPr="00C2520D" w:rsidRDefault="00EE52A4" w:rsidP="00EE52A4">
      <w:pPr>
        <w:spacing w:before="120" w:after="120" w:line="240" w:lineRule="auto"/>
        <w:jc w:val="both"/>
        <w:rPr>
          <w:rFonts w:ascii="Calibri" w:eastAsia="Times New Roman" w:hAnsi="Calibri" w:cs="Calibri"/>
          <w:kern w:val="0"/>
          <w:lang w:eastAsia="pt-BR"/>
          <w14:ligatures w14:val="none"/>
        </w:rPr>
      </w:pPr>
      <w:r w:rsidRPr="00C2520D">
        <w:rPr>
          <w:rFonts w:ascii="Calibri" w:eastAsia="Times New Roman" w:hAnsi="Calibri" w:cs="Calibri"/>
          <w:kern w:val="0"/>
          <w:lang w:eastAsia="pt-BR"/>
          <w14:ligatures w14:val="none"/>
        </w:rPr>
        <w:t>1</w:t>
      </w:r>
      <w:r w:rsidR="00CF7EF5" w:rsidRPr="00C2520D">
        <w:rPr>
          <w:rFonts w:ascii="Calibri" w:eastAsia="Times New Roman" w:hAnsi="Calibri" w:cs="Calibri"/>
          <w:kern w:val="0"/>
          <w:lang w:eastAsia="pt-BR"/>
          <w14:ligatures w14:val="none"/>
        </w:rPr>
        <w:t xml:space="preserve">º) </w:t>
      </w:r>
      <w:r w:rsidRPr="00C2520D">
        <w:rPr>
          <w:rFonts w:ascii="Calibri" w:eastAsia="Times New Roman" w:hAnsi="Calibri" w:cs="Calibri"/>
          <w:kern w:val="0"/>
          <w:lang w:eastAsia="pt-BR"/>
          <w14:ligatures w14:val="none"/>
        </w:rPr>
        <w:t xml:space="preserve">Modelo de pesquisa de preço, </w:t>
      </w:r>
      <w:r w:rsidRPr="000677C4">
        <w:rPr>
          <w:rFonts w:ascii="Calibri" w:eastAsia="Times New Roman" w:hAnsi="Calibri" w:cs="Calibri"/>
          <w:kern w:val="0"/>
          <w:lang w:eastAsia="pt-BR"/>
          <w14:ligatures w14:val="none"/>
        </w:rPr>
        <w:t>por</w:t>
      </w:r>
      <w:r w:rsidRPr="00C2520D">
        <w:rPr>
          <w:rFonts w:ascii="Calibri" w:eastAsia="Times New Roman" w:hAnsi="Calibri" w:cs="Calibri"/>
          <w:kern w:val="0"/>
          <w:u w:val="single"/>
          <w:lang w:eastAsia="pt-BR"/>
          <w14:ligatures w14:val="none"/>
        </w:rPr>
        <w:t xml:space="preserve"> alimento</w:t>
      </w:r>
      <w:r w:rsidR="5618ACEC" w:rsidRPr="00C2520D">
        <w:rPr>
          <w:rFonts w:ascii="Calibri" w:eastAsia="Times New Roman" w:hAnsi="Calibri" w:cs="Calibri"/>
          <w:kern w:val="0"/>
          <w:u w:val="single"/>
          <w:lang w:eastAsia="pt-BR"/>
          <w14:ligatures w14:val="none"/>
        </w:rPr>
        <w:t>/item</w:t>
      </w:r>
      <w:r w:rsidRPr="00C2520D">
        <w:rPr>
          <w:rFonts w:ascii="Calibri" w:eastAsia="Times New Roman" w:hAnsi="Calibri" w:cs="Calibri"/>
          <w:kern w:val="0"/>
          <w:lang w:eastAsia="pt-BR"/>
          <w14:ligatures w14:val="none"/>
        </w:rPr>
        <w:t xml:space="preserve">, junto ao fornecedor local, previamente à chamada pública nº ......, de </w:t>
      </w:r>
      <w:proofErr w:type="gramStart"/>
      <w:r w:rsidRPr="00C2520D">
        <w:rPr>
          <w:rFonts w:ascii="Calibri" w:eastAsia="Times New Roman" w:hAnsi="Calibri" w:cs="Calibri"/>
          <w:kern w:val="0"/>
          <w:lang w:eastAsia="pt-BR"/>
          <w14:ligatures w14:val="none"/>
        </w:rPr>
        <w:t>.....</w:t>
      </w:r>
      <w:proofErr w:type="gramEnd"/>
      <w:r w:rsidRPr="00C2520D">
        <w:rPr>
          <w:rFonts w:ascii="Calibri" w:eastAsia="Times New Roman" w:hAnsi="Calibri" w:cs="Calibri"/>
          <w:kern w:val="0"/>
          <w:lang w:eastAsia="pt-BR"/>
          <w14:ligatures w14:val="none"/>
        </w:rPr>
        <w:t>/</w:t>
      </w:r>
      <w:proofErr w:type="gramStart"/>
      <w:r w:rsidRPr="00C2520D">
        <w:rPr>
          <w:rFonts w:ascii="Calibri" w:eastAsia="Times New Roman" w:hAnsi="Calibri" w:cs="Calibri"/>
          <w:kern w:val="0"/>
          <w:lang w:eastAsia="pt-BR"/>
          <w14:ligatures w14:val="none"/>
        </w:rPr>
        <w:t>.....</w:t>
      </w:r>
      <w:proofErr w:type="gramEnd"/>
      <w:r w:rsidRPr="00C2520D">
        <w:rPr>
          <w:rFonts w:ascii="Calibri" w:eastAsia="Times New Roman" w:hAnsi="Calibri" w:cs="Calibri"/>
          <w:kern w:val="0"/>
          <w:lang w:eastAsia="pt-BR"/>
          <w14:ligatures w14:val="none"/>
        </w:rPr>
        <w:t>/202</w:t>
      </w:r>
      <w:proofErr w:type="gramStart"/>
      <w:r w:rsidRPr="00C2520D">
        <w:rPr>
          <w:rFonts w:ascii="Calibri" w:eastAsia="Times New Roman" w:hAnsi="Calibri" w:cs="Calibri"/>
          <w:kern w:val="0"/>
          <w:lang w:eastAsia="pt-BR"/>
          <w14:ligatures w14:val="none"/>
        </w:rPr>
        <w:t>.....</w:t>
      </w:r>
      <w:proofErr w:type="gramEnd"/>
    </w:p>
    <w:p w14:paraId="53A08950"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bookmarkStart w:id="1" w:name="_Hlk126251009"/>
      <w:bookmarkEnd w:id="1"/>
      <w:r w:rsidRPr="000B5C1A">
        <w:rPr>
          <w:rFonts w:ascii="Calibri" w:eastAsia="Times New Roman" w:hAnsi="Calibri" w:cs="Calibri"/>
          <w:kern w:val="0"/>
          <w:lang w:eastAsia="pt-BR"/>
          <w14:ligatures w14:val="none"/>
        </w:rPr>
        <w:t> </w:t>
      </w:r>
    </w:p>
    <w:p w14:paraId="7C059DA9" w14:textId="77777777" w:rsidR="00354A28" w:rsidRDefault="00354A28" w:rsidP="00EE52A4">
      <w:pPr>
        <w:spacing w:before="120" w:after="120" w:line="240" w:lineRule="auto"/>
        <w:jc w:val="center"/>
        <w:rPr>
          <w:rFonts w:ascii="Calibri" w:eastAsia="Times New Roman" w:hAnsi="Calibri" w:cs="Calibri"/>
          <w:b/>
          <w:bCs/>
          <w:kern w:val="0"/>
          <w:lang w:eastAsia="pt-BR"/>
          <w14:ligatures w14:val="none"/>
        </w:rPr>
      </w:pPr>
    </w:p>
    <w:p w14:paraId="50C0AC9C" w14:textId="0AA1CB6C" w:rsidR="00EE52A4" w:rsidRDefault="00EE52A4" w:rsidP="00EE52A4">
      <w:pPr>
        <w:spacing w:before="120" w:after="120" w:line="240" w:lineRule="auto"/>
        <w:jc w:val="center"/>
        <w:rPr>
          <w:rFonts w:ascii="Calibri" w:eastAsia="Times New Roman" w:hAnsi="Calibri" w:cs="Calibri"/>
          <w:b/>
          <w:bCs/>
          <w:kern w:val="0"/>
          <w:lang w:eastAsia="pt-BR"/>
          <w14:ligatures w14:val="none"/>
        </w:rPr>
      </w:pPr>
      <w:r w:rsidRPr="000B5C1A">
        <w:rPr>
          <w:rFonts w:ascii="Calibri" w:eastAsia="Times New Roman" w:hAnsi="Calibri" w:cs="Calibri"/>
          <w:b/>
          <w:bCs/>
          <w:kern w:val="0"/>
          <w:lang w:eastAsia="pt-BR"/>
          <w14:ligatures w14:val="none"/>
        </w:rPr>
        <w:t>Logomarca identificando a Entidade Executora</w:t>
      </w:r>
    </w:p>
    <w:p w14:paraId="50938CAD" w14:textId="77777777" w:rsidR="00354A28" w:rsidRPr="000B5C1A" w:rsidRDefault="00354A28" w:rsidP="00EE52A4">
      <w:pPr>
        <w:spacing w:before="120" w:after="120" w:line="240" w:lineRule="auto"/>
        <w:jc w:val="center"/>
        <w:rPr>
          <w:rFonts w:ascii="Calibri" w:eastAsia="Times New Roman" w:hAnsi="Calibri" w:cs="Calibri"/>
          <w:kern w:val="0"/>
          <w:lang w:eastAsia="pt-BR"/>
          <w14:ligatures w14:val="none"/>
        </w:rPr>
      </w:pPr>
    </w:p>
    <w:p w14:paraId="0AAAC1C1"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p w14:paraId="53D7BDDD" w14:textId="6A8708B1" w:rsidR="00EE52A4" w:rsidRDefault="00EE52A4" w:rsidP="00EE52A4">
      <w:pPr>
        <w:spacing w:before="120" w:after="120" w:line="240" w:lineRule="auto"/>
        <w:jc w:val="both"/>
        <w:rPr>
          <w:rFonts w:ascii="Calibri" w:eastAsia="Times New Roman" w:hAnsi="Calibri" w:cs="Calibri"/>
          <w:b/>
          <w:bCs/>
          <w:color w:val="000000"/>
          <w:kern w:val="0"/>
          <w:lang w:eastAsia="pt-BR"/>
          <w14:ligatures w14:val="none"/>
        </w:rPr>
      </w:pPr>
      <w:r w:rsidRPr="000B5C1A">
        <w:rPr>
          <w:rFonts w:ascii="Calibri" w:eastAsia="Times New Roman" w:hAnsi="Calibri" w:cs="Calibri"/>
          <w:b/>
          <w:bCs/>
          <w:color w:val="000000"/>
          <w:kern w:val="0"/>
          <w:lang w:eastAsia="pt-BR"/>
          <w14:ligatures w14:val="none"/>
        </w:rPr>
        <w:t xml:space="preserve">Pesquisa de preços por </w:t>
      </w:r>
      <w:r w:rsidR="003A27B5">
        <w:rPr>
          <w:rFonts w:ascii="Calibri" w:eastAsia="Times New Roman" w:hAnsi="Calibri" w:cs="Calibri"/>
          <w:b/>
          <w:bCs/>
          <w:color w:val="000000"/>
          <w:kern w:val="0"/>
          <w:lang w:eastAsia="pt-BR"/>
          <w14:ligatures w14:val="none"/>
        </w:rPr>
        <w:t>alimento</w:t>
      </w:r>
      <w:r w:rsidR="6B724046">
        <w:rPr>
          <w:rFonts w:ascii="Calibri" w:eastAsia="Times New Roman" w:hAnsi="Calibri" w:cs="Calibri"/>
          <w:b/>
          <w:bCs/>
          <w:color w:val="000000"/>
          <w:kern w:val="0"/>
          <w:lang w:eastAsia="pt-BR"/>
          <w14:ligatures w14:val="none"/>
        </w:rPr>
        <w:t>/item</w:t>
      </w:r>
      <w:r w:rsidRPr="000B5C1A">
        <w:rPr>
          <w:rFonts w:ascii="Calibri" w:eastAsia="Times New Roman" w:hAnsi="Calibri" w:cs="Calibri"/>
          <w:b/>
          <w:bCs/>
          <w:color w:val="000000"/>
          <w:kern w:val="0"/>
          <w:lang w:eastAsia="pt-BR"/>
          <w14:ligatures w14:val="none"/>
        </w:rPr>
        <w:t xml:space="preserve"> para a chamada pública nº </w:t>
      </w:r>
      <w:proofErr w:type="gramStart"/>
      <w:r w:rsidRPr="000B5C1A">
        <w:rPr>
          <w:rFonts w:ascii="Calibri" w:eastAsia="Times New Roman" w:hAnsi="Calibri" w:cs="Calibri"/>
          <w:b/>
          <w:bCs/>
          <w:color w:val="000000"/>
          <w:kern w:val="0"/>
          <w:lang w:eastAsia="pt-BR"/>
          <w14:ligatures w14:val="none"/>
        </w:rPr>
        <w:t>.....</w:t>
      </w:r>
      <w:proofErr w:type="gramEnd"/>
      <w:r w:rsidRPr="000B5C1A">
        <w:rPr>
          <w:rFonts w:ascii="Calibri" w:eastAsia="Times New Roman" w:hAnsi="Calibri" w:cs="Calibri"/>
          <w:b/>
          <w:bCs/>
          <w:color w:val="000000"/>
          <w:kern w:val="0"/>
          <w:lang w:eastAsia="pt-BR"/>
          <w14:ligatures w14:val="none"/>
        </w:rPr>
        <w:t xml:space="preserve">, de </w:t>
      </w:r>
      <w:proofErr w:type="gramStart"/>
      <w:r w:rsidRPr="000B5C1A">
        <w:rPr>
          <w:rFonts w:ascii="Calibri" w:eastAsia="Times New Roman" w:hAnsi="Calibri" w:cs="Calibri"/>
          <w:b/>
          <w:bCs/>
          <w:color w:val="000000"/>
          <w:kern w:val="0"/>
          <w:lang w:eastAsia="pt-BR"/>
          <w14:ligatures w14:val="none"/>
        </w:rPr>
        <w:t>.....</w:t>
      </w:r>
      <w:proofErr w:type="gramEnd"/>
      <w:r w:rsidRPr="000B5C1A">
        <w:rPr>
          <w:rFonts w:ascii="Calibri" w:eastAsia="Times New Roman" w:hAnsi="Calibri" w:cs="Calibri"/>
          <w:b/>
          <w:bCs/>
          <w:color w:val="000000"/>
          <w:kern w:val="0"/>
          <w:lang w:eastAsia="pt-BR"/>
          <w14:ligatures w14:val="none"/>
        </w:rPr>
        <w:t>/</w:t>
      </w:r>
      <w:proofErr w:type="gramStart"/>
      <w:r w:rsidRPr="000B5C1A">
        <w:rPr>
          <w:rFonts w:ascii="Calibri" w:eastAsia="Times New Roman" w:hAnsi="Calibri" w:cs="Calibri"/>
          <w:b/>
          <w:bCs/>
          <w:color w:val="000000"/>
          <w:kern w:val="0"/>
          <w:lang w:eastAsia="pt-BR"/>
          <w14:ligatures w14:val="none"/>
        </w:rPr>
        <w:t>.....</w:t>
      </w:r>
      <w:proofErr w:type="gramEnd"/>
      <w:r w:rsidRPr="000B5C1A">
        <w:rPr>
          <w:rFonts w:ascii="Calibri" w:eastAsia="Times New Roman" w:hAnsi="Calibri" w:cs="Calibri"/>
          <w:b/>
          <w:bCs/>
          <w:color w:val="000000"/>
          <w:kern w:val="0"/>
          <w:lang w:eastAsia="pt-BR"/>
          <w14:ligatures w14:val="none"/>
        </w:rPr>
        <w:t>/202</w:t>
      </w:r>
      <w:proofErr w:type="gramStart"/>
      <w:r w:rsidRPr="000B5C1A">
        <w:rPr>
          <w:rFonts w:ascii="Calibri" w:eastAsia="Times New Roman" w:hAnsi="Calibri" w:cs="Calibri"/>
          <w:b/>
          <w:bCs/>
          <w:color w:val="000000"/>
          <w:kern w:val="0"/>
          <w:lang w:eastAsia="pt-BR"/>
          <w14:ligatures w14:val="none"/>
        </w:rPr>
        <w:t>.....</w:t>
      </w:r>
      <w:proofErr w:type="gramEnd"/>
    </w:p>
    <w:p w14:paraId="5580C993" w14:textId="77777777" w:rsidR="00DD34E6" w:rsidRPr="000B5C1A" w:rsidRDefault="00DD34E6" w:rsidP="00EE52A4">
      <w:pPr>
        <w:spacing w:before="120" w:after="120" w:line="240" w:lineRule="auto"/>
        <w:jc w:val="both"/>
        <w:rPr>
          <w:rFonts w:ascii="Calibri" w:eastAsia="Times New Roman" w:hAnsi="Calibri" w:cs="Calibri"/>
          <w:kern w:val="0"/>
          <w:lang w:eastAsia="pt-BR"/>
          <w14:ligatures w14:val="none"/>
        </w:rPr>
      </w:pPr>
    </w:p>
    <w:p w14:paraId="169B9C55"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7390"/>
        <w:gridCol w:w="1665"/>
      </w:tblGrid>
      <w:tr w:rsidR="00EE52A4" w:rsidRPr="000B5C1A" w14:paraId="414035FF" w14:textId="77777777" w:rsidTr="34C1070C">
        <w:trPr>
          <w:trHeight w:val="255"/>
        </w:trPr>
        <w:tc>
          <w:tcPr>
            <w:tcW w:w="90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vAlign w:val="center"/>
            <w:hideMark/>
          </w:tcPr>
          <w:p w14:paraId="6AC92292" w14:textId="77777777" w:rsidR="00EE52A4" w:rsidRPr="000B5C1A" w:rsidRDefault="00EE52A4">
            <w:pPr>
              <w:spacing w:before="120" w:after="120" w:line="240" w:lineRule="auto"/>
              <w:ind w:left="1200"/>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1º Fornecedor local (devem ser, no mínimo, 3 fornecedores locais)</w:t>
            </w:r>
          </w:p>
        </w:tc>
      </w:tr>
      <w:tr w:rsidR="00EE52A4" w:rsidRPr="000B5C1A" w14:paraId="3F03C214" w14:textId="77777777" w:rsidTr="34C1070C">
        <w:trPr>
          <w:trHeight w:val="360"/>
        </w:trPr>
        <w:tc>
          <w:tcPr>
            <w:tcW w:w="9055" w:type="dxa"/>
            <w:gridSpan w:val="2"/>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57645452"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1. Nome:</w:t>
            </w:r>
          </w:p>
        </w:tc>
      </w:tr>
      <w:tr w:rsidR="00EE52A4" w:rsidRPr="000B5C1A" w14:paraId="47AC0AB0" w14:textId="77777777" w:rsidTr="34C1070C">
        <w:trPr>
          <w:trHeight w:val="300"/>
        </w:trPr>
        <w:tc>
          <w:tcPr>
            <w:tcW w:w="9055" w:type="dxa"/>
            <w:gridSpan w:val="2"/>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0E394F83"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2. CNPJ/CPF:</w:t>
            </w:r>
          </w:p>
        </w:tc>
      </w:tr>
      <w:tr w:rsidR="00EE52A4" w:rsidRPr="000B5C1A" w14:paraId="0B2AE966" w14:textId="77777777" w:rsidTr="34C1070C">
        <w:trPr>
          <w:trHeight w:val="420"/>
        </w:trPr>
        <w:tc>
          <w:tcPr>
            <w:tcW w:w="9055" w:type="dxa"/>
            <w:gridSpan w:val="2"/>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2E22E153"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3. CAF:</w:t>
            </w:r>
          </w:p>
        </w:tc>
      </w:tr>
      <w:tr w:rsidR="00EE52A4" w:rsidRPr="000B5C1A" w14:paraId="65A32D7D" w14:textId="77777777" w:rsidTr="34C1070C">
        <w:trPr>
          <w:trHeight w:val="255"/>
        </w:trPr>
        <w:tc>
          <w:tcPr>
            <w:tcW w:w="9055" w:type="dxa"/>
            <w:gridSpan w:val="2"/>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0848A308"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4. Data:</w:t>
            </w:r>
          </w:p>
        </w:tc>
      </w:tr>
      <w:tr w:rsidR="00EE52A4" w:rsidRPr="000B5C1A" w14:paraId="02D8E751" w14:textId="77777777" w:rsidTr="34C1070C">
        <w:trPr>
          <w:trHeight w:val="420"/>
        </w:trPr>
        <w:tc>
          <w:tcPr>
            <w:tcW w:w="9055" w:type="dxa"/>
            <w:gridSpan w:val="2"/>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40150E78"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5. Endereço</w:t>
            </w:r>
          </w:p>
        </w:tc>
      </w:tr>
      <w:tr w:rsidR="00EE52A4" w:rsidRPr="000B5C1A" w14:paraId="6770689E" w14:textId="77777777" w:rsidTr="34C1070C">
        <w:trPr>
          <w:trHeight w:val="420"/>
        </w:trPr>
        <w:tc>
          <w:tcPr>
            <w:tcW w:w="7390" w:type="dxa"/>
            <w:tcBorders>
              <w:top w:val="nil"/>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vAlign w:val="center"/>
            <w:hideMark/>
          </w:tcPr>
          <w:p w14:paraId="562EBA1C" w14:textId="30DAB15D"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 xml:space="preserve">Descrição dos alimentos </w:t>
            </w:r>
            <w:r w:rsidR="0D840E53" w:rsidRPr="000B5C1A">
              <w:rPr>
                <w:rFonts w:ascii="Calibri" w:eastAsia="Times New Roman" w:hAnsi="Calibri" w:cs="Calibri"/>
                <w:b/>
                <w:bCs/>
                <w:color w:val="000000"/>
                <w:kern w:val="0"/>
                <w:lang w:eastAsia="pt-BR"/>
                <w14:ligatures w14:val="none"/>
              </w:rPr>
              <w:t xml:space="preserve">e </w:t>
            </w:r>
            <w:r w:rsidRPr="000B5C1A">
              <w:rPr>
                <w:rFonts w:ascii="Calibri" w:eastAsia="Times New Roman" w:hAnsi="Calibri" w:cs="Calibri"/>
                <w:b/>
                <w:bCs/>
                <w:color w:val="000000"/>
                <w:kern w:val="0"/>
                <w:lang w:eastAsia="pt-BR"/>
                <w14:ligatures w14:val="none"/>
              </w:rPr>
              <w:t>condições de entrega para que o fornecedor calcule os insumos.</w:t>
            </w:r>
            <w:r w:rsidRPr="000B5C1A">
              <w:rPr>
                <w:rFonts w:ascii="Calibri" w:eastAsia="Times New Roman" w:hAnsi="Calibri" w:cs="Calibri"/>
                <w:b/>
                <w:bCs/>
                <w:color w:val="000000"/>
                <w:kern w:val="0"/>
                <w:vertAlign w:val="superscript"/>
                <w:lang w:eastAsia="pt-BR"/>
                <w14:ligatures w14:val="none"/>
              </w:rPr>
              <w:t>1</w:t>
            </w:r>
          </w:p>
        </w:tc>
        <w:tc>
          <w:tcPr>
            <w:tcW w:w="1665" w:type="dxa"/>
            <w:tcBorders>
              <w:top w:val="nil"/>
              <w:left w:val="nil"/>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vAlign w:val="center"/>
            <w:hideMark/>
          </w:tcPr>
          <w:p w14:paraId="59A69A0A"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Preço de aquisição por alimento/item</w:t>
            </w:r>
          </w:p>
        </w:tc>
      </w:tr>
      <w:tr w:rsidR="00EE52A4" w:rsidRPr="000B5C1A" w14:paraId="7A061BD6" w14:textId="77777777" w:rsidTr="34C1070C">
        <w:trPr>
          <w:trHeight w:val="120"/>
        </w:trPr>
        <w:tc>
          <w:tcPr>
            <w:tcW w:w="7390"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5E6A6052" w14:textId="3AB3D1D6" w:rsidR="00EE52A4" w:rsidRPr="00DE3C0E" w:rsidRDefault="00F343F8">
            <w:pPr>
              <w:spacing w:before="120" w:after="120" w:line="240" w:lineRule="auto"/>
              <w:jc w:val="both"/>
              <w:rPr>
                <w:rFonts w:ascii="Calibri" w:eastAsia="Times New Roman" w:hAnsi="Calibri" w:cs="Calibri"/>
                <w:i/>
                <w:iCs/>
                <w:color w:val="000000"/>
                <w:kern w:val="0"/>
                <w:sz w:val="18"/>
                <w:szCs w:val="18"/>
                <w:lang w:eastAsia="pt-BR"/>
                <w14:ligatures w14:val="none"/>
              </w:rPr>
            </w:pPr>
            <w:r>
              <w:rPr>
                <w:rFonts w:ascii="Calibri" w:eastAsia="Times New Roman" w:hAnsi="Calibri" w:cs="Calibri"/>
                <w:b/>
                <w:bCs/>
                <w:i/>
                <w:iCs/>
                <w:color w:val="000000"/>
                <w:kern w:val="0"/>
                <w:sz w:val="18"/>
                <w:szCs w:val="18"/>
                <w:lang w:eastAsia="pt-BR"/>
                <w14:ligatures w14:val="none"/>
              </w:rPr>
              <w:t>[</w:t>
            </w:r>
            <w:r w:rsidR="00EE52A4" w:rsidRPr="00DE3C0E">
              <w:rPr>
                <w:rFonts w:ascii="Calibri" w:eastAsia="Times New Roman" w:hAnsi="Calibri" w:cs="Calibri"/>
                <w:b/>
                <w:bCs/>
                <w:i/>
                <w:iCs/>
                <w:color w:val="000000"/>
                <w:kern w:val="0"/>
                <w:sz w:val="18"/>
                <w:szCs w:val="18"/>
                <w:lang w:eastAsia="pt-BR"/>
                <w14:ligatures w14:val="none"/>
              </w:rPr>
              <w:t>Exemplo:</w:t>
            </w:r>
            <w:r w:rsidR="00EE52A4" w:rsidRPr="00DE3C0E">
              <w:rPr>
                <w:rFonts w:ascii="Calibri" w:eastAsia="Times New Roman" w:hAnsi="Calibri" w:cs="Calibri"/>
                <w:i/>
                <w:iCs/>
                <w:color w:val="000000"/>
                <w:kern w:val="0"/>
                <w:sz w:val="18"/>
                <w:szCs w:val="18"/>
                <w:lang w:eastAsia="pt-BR"/>
                <w14:ligatures w14:val="none"/>
              </w:rPr>
              <w:t xml:space="preserve"> Mandioca congelada. Raiz de mandioca, higienizada, descascada e congelada. Embalagem plástica, atóxica, contendo 1kg do alimento. Rótulo deve apresentar informações nutricionais, procedência, lote e prazo de validade. Entrega quinzenal nas unidades educacionais, a -18 ºC, com no mínimo 75% (setenta e cinco por cento) do prazo de validade. Quantidade estimada por entrega: 400 kg, de fevereiro a dezembro.</w:t>
            </w:r>
            <w:r>
              <w:rPr>
                <w:rFonts w:ascii="Calibri" w:eastAsia="Times New Roman" w:hAnsi="Calibri" w:cs="Calibri"/>
                <w:i/>
                <w:iCs/>
                <w:color w:val="000000"/>
                <w:kern w:val="0"/>
                <w:sz w:val="18"/>
                <w:szCs w:val="18"/>
                <w:lang w:eastAsia="pt-BR"/>
                <w14:ligatures w14:val="none"/>
              </w:rPr>
              <w:t>]</w:t>
            </w:r>
          </w:p>
        </w:tc>
        <w:tc>
          <w:tcPr>
            <w:tcW w:w="166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1FE0B59"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r>
      <w:tr w:rsidR="00EE52A4" w:rsidRPr="000B5C1A" w14:paraId="2B81B326" w14:textId="77777777" w:rsidTr="34C1070C">
        <w:trPr>
          <w:trHeight w:val="120"/>
        </w:trPr>
        <w:tc>
          <w:tcPr>
            <w:tcW w:w="7390"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5766DE05" w14:textId="6D9EB49E" w:rsidR="00EE52A4" w:rsidRPr="00DE3C0E" w:rsidRDefault="00F343F8">
            <w:pPr>
              <w:spacing w:before="120" w:after="120" w:line="240" w:lineRule="auto"/>
              <w:jc w:val="both"/>
              <w:rPr>
                <w:rFonts w:ascii="Calibri" w:eastAsia="Times New Roman" w:hAnsi="Calibri" w:cs="Calibri"/>
                <w:i/>
                <w:iCs/>
                <w:color w:val="000000"/>
                <w:kern w:val="0"/>
                <w:sz w:val="18"/>
                <w:szCs w:val="18"/>
                <w:lang w:eastAsia="pt-BR"/>
                <w14:ligatures w14:val="none"/>
              </w:rPr>
            </w:pPr>
            <w:r>
              <w:rPr>
                <w:rFonts w:ascii="Calibri" w:eastAsia="Times New Roman" w:hAnsi="Calibri" w:cs="Calibri"/>
                <w:b/>
                <w:bCs/>
                <w:i/>
                <w:iCs/>
                <w:color w:val="000000"/>
                <w:kern w:val="0"/>
                <w:sz w:val="18"/>
                <w:szCs w:val="18"/>
                <w:lang w:eastAsia="pt-BR"/>
                <w14:ligatures w14:val="none"/>
              </w:rPr>
              <w:t>[</w:t>
            </w:r>
            <w:r w:rsidR="00EE52A4" w:rsidRPr="00DE3C0E">
              <w:rPr>
                <w:rFonts w:ascii="Calibri" w:eastAsia="Times New Roman" w:hAnsi="Calibri" w:cs="Calibri"/>
                <w:b/>
                <w:bCs/>
                <w:i/>
                <w:iCs/>
                <w:color w:val="000000"/>
                <w:kern w:val="0"/>
                <w:sz w:val="18"/>
                <w:szCs w:val="18"/>
                <w:lang w:eastAsia="pt-BR"/>
                <w14:ligatures w14:val="none"/>
              </w:rPr>
              <w:t>Exemplo:</w:t>
            </w:r>
            <w:r w:rsidR="00EE52A4" w:rsidRPr="00DE3C0E">
              <w:rPr>
                <w:rFonts w:ascii="Calibri" w:eastAsia="Times New Roman" w:hAnsi="Calibri" w:cs="Calibri"/>
                <w:i/>
                <w:iCs/>
                <w:color w:val="000000"/>
                <w:kern w:val="0"/>
                <w:sz w:val="18"/>
                <w:szCs w:val="18"/>
                <w:lang w:eastAsia="pt-BR"/>
                <w14:ligatures w14:val="none"/>
              </w:rPr>
              <w:t xml:space="preserve"> Farinha de mandioca. Classificação: seca. Tipo: fina. Produzida a partir da raiz da mandioca. Com registro no Ministério da Agricultura e Pecuária, conforme Instrução Normativa nº 52, de 8 de novembro de 2011. Embalagem plástica, atóxica, transparente permitindo a visualização do alimento, contendo 1kg de farinha. Rótulo deve apresentar informações nutricionais, procedência, lote e prazo de validade. Entrega mensal no depósito central da alimentação escolar, com, no mínimo, 75% (setenta e cinco por cento) do prazo de validade. Quantidade estimada por entrega: 200kg, de fevereiro a dezembro.</w:t>
            </w:r>
            <w:r>
              <w:rPr>
                <w:rFonts w:ascii="Calibri" w:eastAsia="Times New Roman" w:hAnsi="Calibri" w:cs="Calibri"/>
                <w:i/>
                <w:iCs/>
                <w:color w:val="000000"/>
                <w:kern w:val="0"/>
                <w:sz w:val="18"/>
                <w:szCs w:val="18"/>
                <w:lang w:eastAsia="pt-BR"/>
                <w14:ligatures w14:val="none"/>
              </w:rPr>
              <w:t>]</w:t>
            </w:r>
          </w:p>
        </w:tc>
        <w:tc>
          <w:tcPr>
            <w:tcW w:w="166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0605AA2"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r>
      <w:tr w:rsidR="00EE52A4" w:rsidRPr="000B5C1A" w14:paraId="23B3BBB2" w14:textId="77777777" w:rsidTr="34C1070C">
        <w:trPr>
          <w:trHeight w:val="120"/>
        </w:trPr>
        <w:tc>
          <w:tcPr>
            <w:tcW w:w="7390"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29C2786C" w14:textId="366D24D0" w:rsidR="00EE52A4" w:rsidRPr="00BB0711" w:rsidRDefault="00BB0711">
            <w:pPr>
              <w:spacing w:before="120" w:after="120" w:line="240" w:lineRule="auto"/>
              <w:jc w:val="both"/>
              <w:rPr>
                <w:rFonts w:ascii="Calibri" w:eastAsia="Times New Roman" w:hAnsi="Calibri" w:cs="Calibri"/>
                <w:i/>
                <w:iCs/>
                <w:color w:val="000000"/>
                <w:kern w:val="0"/>
                <w:sz w:val="18"/>
                <w:szCs w:val="18"/>
                <w:lang w:eastAsia="pt-BR"/>
                <w14:ligatures w14:val="none"/>
              </w:rPr>
            </w:pPr>
            <w:r w:rsidRPr="00BB0711">
              <w:rPr>
                <w:rFonts w:ascii="Calibri" w:eastAsia="Times New Roman" w:hAnsi="Calibri" w:cs="Calibri"/>
                <w:i/>
                <w:iCs/>
                <w:color w:val="000000"/>
                <w:kern w:val="0"/>
                <w:sz w:val="18"/>
                <w:szCs w:val="18"/>
                <w:lang w:eastAsia="pt-BR"/>
                <w14:ligatures w14:val="none"/>
              </w:rPr>
              <w:t>(...)</w:t>
            </w:r>
          </w:p>
        </w:tc>
        <w:tc>
          <w:tcPr>
            <w:tcW w:w="166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49282E1"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r>
      <w:tr w:rsidR="00EE52A4" w:rsidRPr="000B5C1A" w14:paraId="7F856A80" w14:textId="77777777" w:rsidTr="34C1070C">
        <w:trPr>
          <w:trHeight w:val="120"/>
        </w:trPr>
        <w:tc>
          <w:tcPr>
            <w:tcW w:w="7390"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413459DB" w14:textId="251A11DE" w:rsidR="00EE52A4" w:rsidRPr="00BB0711" w:rsidRDefault="00BB0711">
            <w:pPr>
              <w:spacing w:before="120" w:after="120" w:line="240" w:lineRule="auto"/>
              <w:jc w:val="both"/>
              <w:rPr>
                <w:rFonts w:ascii="Calibri" w:eastAsia="Times New Roman" w:hAnsi="Calibri" w:cs="Calibri"/>
                <w:i/>
                <w:iCs/>
                <w:color w:val="000000"/>
                <w:kern w:val="0"/>
                <w:sz w:val="18"/>
                <w:szCs w:val="18"/>
                <w:lang w:eastAsia="pt-BR"/>
                <w14:ligatures w14:val="none"/>
              </w:rPr>
            </w:pPr>
            <w:r w:rsidRPr="00BB0711">
              <w:rPr>
                <w:rFonts w:ascii="Calibri" w:eastAsia="Times New Roman" w:hAnsi="Calibri" w:cs="Calibri"/>
                <w:i/>
                <w:iCs/>
                <w:color w:val="000000"/>
                <w:kern w:val="0"/>
                <w:sz w:val="18"/>
                <w:szCs w:val="18"/>
                <w:lang w:eastAsia="pt-BR"/>
                <w14:ligatures w14:val="none"/>
              </w:rPr>
              <w:t>(...)</w:t>
            </w:r>
          </w:p>
        </w:tc>
        <w:tc>
          <w:tcPr>
            <w:tcW w:w="166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067F742" w14:textId="77777777" w:rsidR="00EE52A4" w:rsidRPr="000B5C1A" w:rsidRDefault="00EE52A4">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r>
    </w:tbl>
    <w:p w14:paraId="3B2EB9FC" w14:textId="5AA14214" w:rsidR="00354A28" w:rsidRPr="00B75D68"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p w14:paraId="42605AB0" w14:textId="310F8359" w:rsidR="00DE178D" w:rsidRPr="00EC4EBC" w:rsidRDefault="00DE178D" w:rsidP="00EE52A4">
      <w:pPr>
        <w:spacing w:before="120" w:after="120" w:line="240" w:lineRule="auto"/>
        <w:jc w:val="both"/>
        <w:rPr>
          <w:rFonts w:ascii="Calibri" w:eastAsia="Times New Roman" w:hAnsi="Calibri" w:cs="Calibri"/>
          <w:i/>
          <w:iCs/>
          <w:kern w:val="0"/>
          <w:lang w:eastAsia="pt-BR"/>
          <w14:ligatures w14:val="none"/>
        </w:rPr>
      </w:pPr>
      <w:r w:rsidRPr="00EC4EBC">
        <w:rPr>
          <w:rFonts w:ascii="Calibri" w:eastAsia="Times New Roman" w:hAnsi="Calibri" w:cs="Calibri"/>
          <w:i/>
          <w:iCs/>
          <w:kern w:val="0"/>
          <w:lang w:eastAsia="pt-BR"/>
          <w14:ligatures w14:val="none"/>
        </w:rPr>
        <w:lastRenderedPageBreak/>
        <w:t>Observações</w:t>
      </w:r>
      <w:r w:rsidR="00F37AE4" w:rsidRPr="00EC4EBC">
        <w:rPr>
          <w:rFonts w:ascii="Calibri" w:eastAsia="Times New Roman" w:hAnsi="Calibri" w:cs="Calibri"/>
          <w:i/>
          <w:iCs/>
          <w:kern w:val="0"/>
          <w:lang w:eastAsia="pt-BR"/>
          <w14:ligatures w14:val="none"/>
        </w:rPr>
        <w:t>:</w:t>
      </w:r>
    </w:p>
    <w:p w14:paraId="60C22679" w14:textId="1DF7AF82" w:rsidR="00721708" w:rsidRPr="005B021A" w:rsidRDefault="00CB7CFB" w:rsidP="00EE52A4">
      <w:pPr>
        <w:pStyle w:val="PargrafodaLista"/>
        <w:numPr>
          <w:ilvl w:val="0"/>
          <w:numId w:val="1"/>
        </w:numPr>
        <w:spacing w:before="120" w:after="120" w:line="240" w:lineRule="auto"/>
        <w:jc w:val="both"/>
        <w:rPr>
          <w:rFonts w:ascii="Calibri" w:eastAsia="Times New Roman" w:hAnsi="Calibri" w:cs="Calibri"/>
          <w:kern w:val="0"/>
          <w:lang w:eastAsia="pt-BR"/>
          <w14:ligatures w14:val="none"/>
        </w:rPr>
      </w:pPr>
      <w:r w:rsidRPr="005B021A">
        <w:rPr>
          <w:rFonts w:ascii="Calibri" w:eastAsia="Times New Roman" w:hAnsi="Calibri" w:cs="Calibri"/>
          <w:kern w:val="0"/>
          <w:lang w:eastAsia="pt-BR"/>
          <w14:ligatures w14:val="none"/>
        </w:rPr>
        <w:t>Na realização da pesquisa de preços junto aos fornecedores locais, para fins de apuração do preço médio, a Entidade Executora deve disponibilizar previamente todas as informações relativas aos insumos e às condições de fornecimento previstas no edital, assegurando que tais custos sejam devidamente considerados na elaboração das propostas</w:t>
      </w:r>
    </w:p>
    <w:p w14:paraId="28DA2863" w14:textId="1CE574AB" w:rsidR="00F71E3F" w:rsidRPr="005B021A" w:rsidRDefault="00F71E3F" w:rsidP="00EE52A4">
      <w:pPr>
        <w:pStyle w:val="PargrafodaLista"/>
        <w:numPr>
          <w:ilvl w:val="0"/>
          <w:numId w:val="1"/>
        </w:numPr>
        <w:spacing w:before="120" w:after="120" w:line="240" w:lineRule="auto"/>
        <w:jc w:val="both"/>
        <w:rPr>
          <w:rFonts w:ascii="Calibri" w:eastAsia="Times New Roman" w:hAnsi="Calibri" w:cs="Calibri"/>
          <w:kern w:val="0"/>
          <w:lang w:eastAsia="pt-BR"/>
          <w14:ligatures w14:val="none"/>
        </w:rPr>
      </w:pPr>
      <w:r w:rsidRPr="005B021A">
        <w:rPr>
          <w:rFonts w:ascii="Calibri" w:eastAsia="Times New Roman" w:hAnsi="Calibri" w:cs="Calibri"/>
          <w:kern w:val="0"/>
          <w:lang w:eastAsia="pt-BR"/>
          <w14:ligatures w14:val="none"/>
        </w:rPr>
        <w:t>O cálculo das despesas com insumos e demais custos logísticos necessários ao fornecimento dos alimentos devem ser realizado</w:t>
      </w:r>
      <w:r w:rsidR="000A58BC" w:rsidRPr="005B021A">
        <w:rPr>
          <w:rFonts w:ascii="Calibri" w:eastAsia="Times New Roman" w:hAnsi="Calibri" w:cs="Calibri"/>
          <w:kern w:val="0"/>
          <w:lang w:eastAsia="pt-BR"/>
          <w14:ligatures w14:val="none"/>
        </w:rPr>
        <w:t>s</w:t>
      </w:r>
      <w:r w:rsidRPr="005B021A">
        <w:rPr>
          <w:rFonts w:ascii="Calibri" w:eastAsia="Times New Roman" w:hAnsi="Calibri" w:cs="Calibri"/>
          <w:kern w:val="0"/>
          <w:lang w:eastAsia="pt-BR"/>
          <w14:ligatures w14:val="none"/>
        </w:rPr>
        <w:t xml:space="preserve"> pelo fornecedor (agricultor(a) familiar ou empreendedor(a) familiar rural), considerando as condições específicas da Entidade Executora e das unidades escolares atendidas.</w:t>
      </w:r>
    </w:p>
    <w:p w14:paraId="576216B0" w14:textId="311E6AA6" w:rsidR="00281255" w:rsidRPr="005B021A" w:rsidRDefault="00CB7CFB" w:rsidP="00EE52A4">
      <w:pPr>
        <w:pStyle w:val="PargrafodaLista"/>
        <w:numPr>
          <w:ilvl w:val="0"/>
          <w:numId w:val="1"/>
        </w:numPr>
        <w:spacing w:before="120" w:after="120" w:line="240" w:lineRule="auto"/>
        <w:jc w:val="both"/>
        <w:rPr>
          <w:rFonts w:ascii="Calibri" w:eastAsia="Times New Roman" w:hAnsi="Calibri" w:cs="Calibri"/>
          <w:kern w:val="0"/>
          <w:lang w:eastAsia="pt-BR"/>
          <w14:ligatures w14:val="none"/>
        </w:rPr>
      </w:pPr>
      <w:r w:rsidRPr="005B021A">
        <w:rPr>
          <w:rFonts w:ascii="Calibri" w:eastAsia="Times New Roman" w:hAnsi="Calibri" w:cs="Calibri"/>
          <w:kern w:val="0"/>
          <w:lang w:eastAsia="pt-BR"/>
          <w14:ligatures w14:val="none"/>
        </w:rPr>
        <w:t>O descritivo do alimento/item, bem como todas as informações necessárias para o cálculo dos insumos, deve ser idêntico no documento de pesquisa de preços e no edital da chamada pública, garantindo coerência e padronização das informações.</w:t>
      </w:r>
    </w:p>
    <w:p w14:paraId="3B6BDA84" w14:textId="1E5EA4D4" w:rsidR="00E36BCF" w:rsidRPr="005B021A" w:rsidRDefault="00EA7B38" w:rsidP="00EE52A4">
      <w:pPr>
        <w:pStyle w:val="PargrafodaLista"/>
        <w:numPr>
          <w:ilvl w:val="0"/>
          <w:numId w:val="1"/>
        </w:numPr>
        <w:spacing w:before="120" w:after="120" w:line="240" w:lineRule="auto"/>
        <w:jc w:val="both"/>
        <w:rPr>
          <w:rFonts w:ascii="Calibri" w:eastAsia="Times New Roman" w:hAnsi="Calibri" w:cs="Calibri"/>
          <w:kern w:val="0"/>
          <w:lang w:eastAsia="pt-BR"/>
          <w14:ligatures w14:val="none"/>
        </w:rPr>
      </w:pPr>
      <w:r w:rsidRPr="005B021A">
        <w:rPr>
          <w:rFonts w:ascii="Calibri" w:eastAsia="Times New Roman" w:hAnsi="Calibri" w:cs="Calibri"/>
          <w:kern w:val="0"/>
          <w:lang w:eastAsia="pt-BR"/>
          <w14:ligatures w14:val="none"/>
        </w:rPr>
        <w:t>Consideram-se insumos todos os elementos que impactam na composição do preço final, incluindo, entre outros</w:t>
      </w:r>
      <w:r w:rsidR="00EE52A4" w:rsidRPr="005B021A">
        <w:rPr>
          <w:rFonts w:ascii="Calibri" w:eastAsia="Times New Roman" w:hAnsi="Calibri" w:cs="Calibri"/>
          <w:kern w:val="0"/>
          <w:lang w:eastAsia="pt-BR"/>
          <w14:ligatures w14:val="none"/>
        </w:rPr>
        <w:t>: dados sobre a logística de entrega (se será em cada escola ou em depósito central); informações sobre a periodicidade de entrega (diária, semanal, quinzenal, mensal); dados sobre a forma de entrega do alimento (inteiro, em pedaços, descascado e embalado etc.)</w:t>
      </w:r>
      <w:r w:rsidRPr="005B021A">
        <w:rPr>
          <w:rFonts w:ascii="Calibri" w:eastAsia="Times New Roman" w:hAnsi="Calibri" w:cs="Calibri"/>
          <w:kern w:val="0"/>
          <w:lang w:eastAsia="pt-BR"/>
          <w14:ligatures w14:val="none"/>
        </w:rPr>
        <w:t>.</w:t>
      </w:r>
    </w:p>
    <w:p w14:paraId="5479FFD9" w14:textId="675911EE" w:rsidR="00DA7083" w:rsidRPr="005B021A" w:rsidRDefault="00DA7083" w:rsidP="00EE52A4">
      <w:pPr>
        <w:pStyle w:val="PargrafodaLista"/>
        <w:numPr>
          <w:ilvl w:val="0"/>
          <w:numId w:val="1"/>
        </w:numPr>
        <w:spacing w:before="120" w:after="120" w:line="240" w:lineRule="auto"/>
        <w:jc w:val="both"/>
        <w:rPr>
          <w:rFonts w:ascii="Calibri" w:eastAsia="Times New Roman" w:hAnsi="Calibri" w:cs="Calibri"/>
          <w:kern w:val="0"/>
          <w:lang w:eastAsia="pt-BR"/>
          <w14:ligatures w14:val="none"/>
        </w:rPr>
      </w:pPr>
      <w:r w:rsidRPr="005B021A">
        <w:rPr>
          <w:rFonts w:ascii="Calibri" w:eastAsia="Times New Roman" w:hAnsi="Calibri" w:cs="Calibri"/>
          <w:kern w:val="0"/>
          <w:lang w:eastAsia="pt-BR"/>
          <w14:ligatures w14:val="none"/>
        </w:rPr>
        <w:t>A pesquisa de preços no âmbito do PNAE deve observar estritamente o disposto na Resolução vigente, especialmente quanto à vedação do uso de preços provenientes de sites governamentais como referência para a composição do preço de aquisição.</w:t>
      </w:r>
    </w:p>
    <w:p w14:paraId="72CF5BA1" w14:textId="77777777" w:rsidR="000738BC" w:rsidRPr="005B021A" w:rsidRDefault="00EE52A4" w:rsidP="00EE52A4">
      <w:pPr>
        <w:pStyle w:val="PargrafodaLista"/>
        <w:numPr>
          <w:ilvl w:val="0"/>
          <w:numId w:val="1"/>
        </w:numPr>
        <w:spacing w:before="120" w:after="120" w:line="240" w:lineRule="auto"/>
        <w:jc w:val="both"/>
        <w:rPr>
          <w:rFonts w:ascii="Calibri" w:eastAsia="Times New Roman" w:hAnsi="Calibri" w:cs="Calibri"/>
          <w:kern w:val="0"/>
          <w:lang w:eastAsia="pt-BR"/>
          <w14:ligatures w14:val="none"/>
        </w:rPr>
      </w:pPr>
      <w:r w:rsidRPr="005B021A">
        <w:rPr>
          <w:rFonts w:ascii="Calibri" w:eastAsia="Times New Roman" w:hAnsi="Calibri" w:cs="Calibri"/>
          <w:kern w:val="0"/>
          <w:lang w:eastAsia="pt-BR"/>
          <w14:ligatures w14:val="none"/>
        </w:rPr>
        <w:t xml:space="preserve">Conforme metodologia </w:t>
      </w:r>
      <w:r w:rsidR="00F25F7F" w:rsidRPr="005B021A">
        <w:rPr>
          <w:rFonts w:ascii="Calibri" w:eastAsia="Times New Roman" w:hAnsi="Calibri" w:cs="Calibri"/>
          <w:kern w:val="0"/>
          <w:lang w:eastAsia="pt-BR"/>
          <w14:ligatures w14:val="none"/>
        </w:rPr>
        <w:t>estabelecida</w:t>
      </w:r>
      <w:r w:rsidRPr="005B021A">
        <w:rPr>
          <w:rFonts w:ascii="Calibri" w:eastAsia="Times New Roman" w:hAnsi="Calibri" w:cs="Calibri"/>
          <w:kern w:val="0"/>
          <w:lang w:eastAsia="pt-BR"/>
          <w14:ligatures w14:val="none"/>
        </w:rPr>
        <w:t xml:space="preserve"> p</w:t>
      </w:r>
      <w:r w:rsidR="00457D15" w:rsidRPr="005B021A">
        <w:rPr>
          <w:rFonts w:ascii="Calibri" w:eastAsia="Times New Roman" w:hAnsi="Calibri" w:cs="Calibri"/>
          <w:kern w:val="0"/>
          <w:lang w:eastAsia="pt-BR"/>
          <w14:ligatures w14:val="none"/>
        </w:rPr>
        <w:t>ela</w:t>
      </w:r>
      <w:r w:rsidR="009A266C" w:rsidRPr="005B021A">
        <w:rPr>
          <w:rFonts w:ascii="Calibri" w:eastAsia="Times New Roman" w:hAnsi="Calibri" w:cs="Calibri"/>
          <w:kern w:val="0"/>
          <w:lang w:eastAsia="pt-BR"/>
          <w14:ligatures w14:val="none"/>
        </w:rPr>
        <w:t xml:space="preserve"> </w:t>
      </w:r>
      <w:r w:rsidRPr="005B021A">
        <w:rPr>
          <w:rFonts w:ascii="Calibri" w:eastAsia="Times New Roman" w:hAnsi="Calibri" w:cs="Calibri"/>
          <w:kern w:val="0"/>
          <w:lang w:eastAsia="pt-BR"/>
          <w14:ligatures w14:val="none"/>
        </w:rPr>
        <w:t>resolução</w:t>
      </w:r>
      <w:r w:rsidR="00457D15" w:rsidRPr="005B021A">
        <w:rPr>
          <w:rFonts w:ascii="Calibri" w:eastAsia="Times New Roman" w:hAnsi="Calibri" w:cs="Calibri"/>
          <w:kern w:val="0"/>
          <w:lang w:eastAsia="pt-BR"/>
          <w14:ligatures w14:val="none"/>
        </w:rPr>
        <w:t xml:space="preserve"> vigente</w:t>
      </w:r>
      <w:r w:rsidR="00F25F7F" w:rsidRPr="005B021A">
        <w:rPr>
          <w:rFonts w:ascii="Calibri" w:eastAsia="Times New Roman" w:hAnsi="Calibri" w:cs="Calibri"/>
          <w:kern w:val="0"/>
          <w:lang w:eastAsia="pt-BR"/>
          <w14:ligatures w14:val="none"/>
        </w:rPr>
        <w:t xml:space="preserve">, o </w:t>
      </w:r>
      <w:r w:rsidR="00983865" w:rsidRPr="005B021A">
        <w:rPr>
          <w:rFonts w:ascii="Calibri" w:eastAsia="Times New Roman" w:hAnsi="Calibri" w:cs="Calibri"/>
          <w:kern w:val="0"/>
          <w:lang w:eastAsia="pt-BR"/>
          <w14:ligatures w14:val="none"/>
        </w:rPr>
        <w:t>preço de aquisição deve ser o preço médio pesquisado por, no mínimo, três fornecedores em âmbito local, priorizando a feira do produtor da agricultura familiar, quando houver, acrescidos dos insumos exigidos no edital de chamada pública, tais como despesas com frete, embalagens, encargos e quaisquer outros necessários para o fornecimento do alimento.</w:t>
      </w:r>
    </w:p>
    <w:p w14:paraId="7989B2E8" w14:textId="41DA67DD" w:rsidR="00EE52A4" w:rsidRPr="005B021A" w:rsidRDefault="000738BC" w:rsidP="00EE52A4">
      <w:pPr>
        <w:pStyle w:val="PargrafodaLista"/>
        <w:numPr>
          <w:ilvl w:val="0"/>
          <w:numId w:val="1"/>
        </w:numPr>
        <w:spacing w:before="120" w:after="120" w:line="240" w:lineRule="auto"/>
        <w:jc w:val="both"/>
        <w:rPr>
          <w:rFonts w:ascii="Calibri" w:eastAsia="Times New Roman" w:hAnsi="Calibri" w:cs="Calibri"/>
          <w:kern w:val="0"/>
          <w:lang w:eastAsia="pt-BR"/>
          <w14:ligatures w14:val="none"/>
        </w:rPr>
      </w:pPr>
      <w:r w:rsidRPr="005B021A">
        <w:rPr>
          <w:rFonts w:ascii="Calibri" w:eastAsia="Times New Roman" w:hAnsi="Calibri" w:cs="Calibri"/>
          <w:kern w:val="0"/>
          <w:lang w:eastAsia="pt-BR"/>
          <w14:ligatures w14:val="none"/>
        </w:rPr>
        <w:t>Os modelos apresentados possuem caráter orientativo e podem ser adaptados conforme as especificidades e a realidade local da Entidade Executora.</w:t>
      </w:r>
      <w:r w:rsidR="00EE52A4" w:rsidRPr="005B021A">
        <w:rPr>
          <w:rFonts w:ascii="Calibri" w:eastAsia="Times New Roman" w:hAnsi="Calibri" w:cs="Calibri"/>
          <w:kern w:val="0"/>
          <w:lang w:eastAsia="pt-BR"/>
          <w14:ligatures w14:val="none"/>
        </w:rPr>
        <w:t> </w:t>
      </w:r>
    </w:p>
    <w:p w14:paraId="32A1736E"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p w14:paraId="76D61441"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0DD404E4"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19CC5B4C"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4FD73C7D"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21B3A0FF"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0334197A"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5DBE411B" w14:textId="77777777" w:rsidR="00BB0711" w:rsidRDefault="00BB0711" w:rsidP="00EE52A4">
      <w:pPr>
        <w:spacing w:before="120" w:after="120" w:line="240" w:lineRule="auto"/>
        <w:jc w:val="both"/>
        <w:rPr>
          <w:rFonts w:ascii="Calibri" w:eastAsia="Times New Roman" w:hAnsi="Calibri" w:cs="Calibri"/>
          <w:kern w:val="0"/>
          <w:lang w:eastAsia="pt-BR"/>
          <w14:ligatures w14:val="none"/>
        </w:rPr>
      </w:pPr>
    </w:p>
    <w:p w14:paraId="01D2E9E9" w14:textId="77777777" w:rsidR="00BB0711" w:rsidRDefault="00BB0711" w:rsidP="00EE52A4">
      <w:pPr>
        <w:spacing w:before="120" w:after="120" w:line="240" w:lineRule="auto"/>
        <w:jc w:val="both"/>
        <w:rPr>
          <w:rFonts w:ascii="Calibri" w:eastAsia="Times New Roman" w:hAnsi="Calibri" w:cs="Calibri"/>
          <w:kern w:val="0"/>
          <w:lang w:eastAsia="pt-BR"/>
          <w14:ligatures w14:val="none"/>
        </w:rPr>
      </w:pPr>
    </w:p>
    <w:p w14:paraId="09FC7C18" w14:textId="77777777" w:rsidR="00BB0711" w:rsidRDefault="00BB0711" w:rsidP="00EE52A4">
      <w:pPr>
        <w:spacing w:before="120" w:after="120" w:line="240" w:lineRule="auto"/>
        <w:jc w:val="both"/>
        <w:rPr>
          <w:rFonts w:ascii="Calibri" w:eastAsia="Times New Roman" w:hAnsi="Calibri" w:cs="Calibri"/>
          <w:kern w:val="0"/>
          <w:lang w:eastAsia="pt-BR"/>
          <w14:ligatures w14:val="none"/>
        </w:rPr>
      </w:pPr>
    </w:p>
    <w:p w14:paraId="1CB5777D" w14:textId="77777777" w:rsidR="00BB0711" w:rsidRPr="000B5C1A" w:rsidRDefault="00BB0711" w:rsidP="00EE52A4">
      <w:pPr>
        <w:spacing w:before="120" w:after="120" w:line="240" w:lineRule="auto"/>
        <w:jc w:val="both"/>
        <w:rPr>
          <w:rFonts w:ascii="Calibri" w:eastAsia="Times New Roman" w:hAnsi="Calibri" w:cs="Calibri"/>
          <w:kern w:val="0"/>
          <w:lang w:eastAsia="pt-BR"/>
          <w14:ligatures w14:val="none"/>
        </w:rPr>
      </w:pPr>
    </w:p>
    <w:p w14:paraId="5456CB6A" w14:textId="77777777" w:rsidR="00DD34E6" w:rsidRDefault="00DD34E6" w:rsidP="00EE52A4">
      <w:pPr>
        <w:spacing w:before="120" w:after="120" w:line="240" w:lineRule="auto"/>
        <w:jc w:val="both"/>
        <w:rPr>
          <w:rFonts w:ascii="Calibri" w:eastAsia="Times New Roman" w:hAnsi="Calibri" w:cs="Calibri"/>
          <w:b/>
          <w:bCs/>
          <w:kern w:val="0"/>
          <w:lang w:eastAsia="pt-BR"/>
          <w14:ligatures w14:val="none"/>
        </w:rPr>
      </w:pPr>
    </w:p>
    <w:p w14:paraId="7BE3BB11" w14:textId="77777777" w:rsidR="00DD34E6" w:rsidRDefault="00DD34E6" w:rsidP="00EE52A4">
      <w:pPr>
        <w:spacing w:before="120" w:after="120" w:line="240" w:lineRule="auto"/>
        <w:jc w:val="both"/>
        <w:rPr>
          <w:rFonts w:ascii="Calibri" w:eastAsia="Times New Roman" w:hAnsi="Calibri" w:cs="Calibri"/>
          <w:b/>
          <w:bCs/>
          <w:kern w:val="0"/>
          <w:lang w:eastAsia="pt-BR"/>
          <w14:ligatures w14:val="none"/>
        </w:rPr>
      </w:pPr>
    </w:p>
    <w:p w14:paraId="00C211B3" w14:textId="50C56E0B" w:rsidR="00EE52A4" w:rsidRPr="00C2520D" w:rsidRDefault="00DD34E6" w:rsidP="00EE52A4">
      <w:pPr>
        <w:spacing w:before="120" w:after="120" w:line="240" w:lineRule="auto"/>
        <w:jc w:val="both"/>
        <w:rPr>
          <w:rFonts w:ascii="Calibri" w:eastAsia="Times New Roman" w:hAnsi="Calibri" w:cs="Calibri"/>
          <w:kern w:val="0"/>
          <w:lang w:eastAsia="pt-BR"/>
          <w14:ligatures w14:val="none"/>
        </w:rPr>
      </w:pPr>
      <w:r w:rsidRPr="00C2520D">
        <w:rPr>
          <w:rFonts w:ascii="Calibri" w:eastAsia="Times New Roman" w:hAnsi="Calibri" w:cs="Calibri"/>
          <w:kern w:val="0"/>
          <w:lang w:eastAsia="pt-BR"/>
          <w14:ligatures w14:val="none"/>
        </w:rPr>
        <w:lastRenderedPageBreak/>
        <w:t>2</w:t>
      </w:r>
      <w:r w:rsidR="00C2520D" w:rsidRPr="00C2520D">
        <w:rPr>
          <w:rFonts w:ascii="Calibri" w:eastAsia="Times New Roman" w:hAnsi="Calibri" w:cs="Calibri"/>
          <w:kern w:val="0"/>
          <w:lang w:eastAsia="pt-BR"/>
          <w14:ligatures w14:val="none"/>
        </w:rPr>
        <w:t>º)</w:t>
      </w:r>
      <w:r w:rsidR="00EE52A4" w:rsidRPr="00C2520D">
        <w:rPr>
          <w:rFonts w:ascii="Calibri" w:eastAsia="Times New Roman" w:hAnsi="Calibri" w:cs="Calibri"/>
          <w:kern w:val="0"/>
          <w:lang w:eastAsia="pt-BR"/>
          <w14:ligatures w14:val="none"/>
        </w:rPr>
        <w:t xml:space="preserve"> </w:t>
      </w:r>
      <w:bookmarkStart w:id="2" w:name="_Hlk126250981"/>
      <w:r w:rsidR="00EE52A4" w:rsidRPr="00C2520D">
        <w:rPr>
          <w:rFonts w:ascii="Calibri" w:eastAsia="Times New Roman" w:hAnsi="Calibri" w:cs="Calibri"/>
          <w:kern w:val="0"/>
          <w:lang w:eastAsia="pt-BR"/>
          <w14:ligatures w14:val="none"/>
        </w:rPr>
        <w:t xml:space="preserve">Modelo para realização da média de preços, por </w:t>
      </w:r>
      <w:r w:rsidR="00E10BB7">
        <w:rPr>
          <w:rFonts w:ascii="Calibri" w:eastAsia="Times New Roman" w:hAnsi="Calibri" w:cs="Calibri"/>
          <w:kern w:val="0"/>
          <w:lang w:eastAsia="pt-BR"/>
          <w14:ligatures w14:val="none"/>
        </w:rPr>
        <w:t>alimento</w:t>
      </w:r>
      <w:r w:rsidR="00077F85">
        <w:rPr>
          <w:rFonts w:ascii="Calibri" w:eastAsia="Times New Roman" w:hAnsi="Calibri" w:cs="Calibri"/>
          <w:kern w:val="0"/>
          <w:lang w:eastAsia="pt-BR"/>
          <w14:ligatures w14:val="none"/>
        </w:rPr>
        <w:t>/item</w:t>
      </w:r>
      <w:r w:rsidR="00EE52A4" w:rsidRPr="00C2520D">
        <w:rPr>
          <w:rFonts w:ascii="Calibri" w:eastAsia="Times New Roman" w:hAnsi="Calibri" w:cs="Calibri"/>
          <w:kern w:val="0"/>
          <w:lang w:eastAsia="pt-BR"/>
          <w14:ligatures w14:val="none"/>
        </w:rPr>
        <w:t xml:space="preserve">, junto ao fornecedor local, previamente à Chamada Pública nº ......, de </w:t>
      </w:r>
      <w:proofErr w:type="gramStart"/>
      <w:r w:rsidR="00EE52A4" w:rsidRPr="00C2520D">
        <w:rPr>
          <w:rFonts w:ascii="Calibri" w:eastAsia="Times New Roman" w:hAnsi="Calibri" w:cs="Calibri"/>
          <w:kern w:val="0"/>
          <w:lang w:eastAsia="pt-BR"/>
          <w14:ligatures w14:val="none"/>
        </w:rPr>
        <w:t>.....</w:t>
      </w:r>
      <w:proofErr w:type="gramEnd"/>
      <w:r w:rsidR="00EE52A4" w:rsidRPr="00C2520D">
        <w:rPr>
          <w:rFonts w:ascii="Calibri" w:eastAsia="Times New Roman" w:hAnsi="Calibri" w:cs="Calibri"/>
          <w:kern w:val="0"/>
          <w:lang w:eastAsia="pt-BR"/>
          <w14:ligatures w14:val="none"/>
        </w:rPr>
        <w:t>/....../202</w:t>
      </w:r>
      <w:proofErr w:type="gramStart"/>
      <w:r w:rsidR="00EE52A4" w:rsidRPr="00C2520D">
        <w:rPr>
          <w:rFonts w:ascii="Calibri" w:eastAsia="Times New Roman" w:hAnsi="Calibri" w:cs="Calibri"/>
          <w:kern w:val="0"/>
          <w:lang w:eastAsia="pt-BR"/>
          <w14:ligatures w14:val="none"/>
        </w:rPr>
        <w:t>.....</w:t>
      </w:r>
      <w:bookmarkEnd w:id="2"/>
      <w:proofErr w:type="gramEnd"/>
    </w:p>
    <w:p w14:paraId="6273BBA1" w14:textId="77777777" w:rsidR="00A126EB" w:rsidRDefault="00A126EB" w:rsidP="00EE52A4">
      <w:pPr>
        <w:spacing w:before="120" w:after="120" w:line="240" w:lineRule="auto"/>
        <w:jc w:val="center"/>
        <w:rPr>
          <w:rFonts w:ascii="Calibri" w:eastAsia="Times New Roman" w:hAnsi="Calibri" w:cs="Calibri"/>
          <w:b/>
          <w:bCs/>
          <w:kern w:val="0"/>
          <w:lang w:eastAsia="pt-BR"/>
          <w14:ligatures w14:val="none"/>
        </w:rPr>
      </w:pPr>
    </w:p>
    <w:p w14:paraId="302DB23C" w14:textId="278CDFD5" w:rsidR="00EE52A4" w:rsidRPr="000B5C1A" w:rsidRDefault="00EE52A4" w:rsidP="00EE52A4">
      <w:pPr>
        <w:spacing w:before="120" w:after="120" w:line="240" w:lineRule="auto"/>
        <w:jc w:val="center"/>
        <w:rPr>
          <w:rFonts w:ascii="Calibri" w:eastAsia="Times New Roman" w:hAnsi="Calibri" w:cs="Calibri"/>
          <w:kern w:val="0"/>
          <w:lang w:eastAsia="pt-BR"/>
          <w14:ligatures w14:val="none"/>
        </w:rPr>
      </w:pPr>
      <w:r w:rsidRPr="000B5C1A">
        <w:rPr>
          <w:rFonts w:ascii="Calibri" w:eastAsia="Times New Roman" w:hAnsi="Calibri" w:cs="Calibri"/>
          <w:b/>
          <w:bCs/>
          <w:kern w:val="0"/>
          <w:lang w:eastAsia="pt-BR"/>
          <w14:ligatures w14:val="none"/>
        </w:rPr>
        <w:t>Logomarca identificando a Entidade Executora</w:t>
      </w:r>
    </w:p>
    <w:p w14:paraId="641B66BB"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p w14:paraId="0A40F0D0" w14:textId="39F5E0A6"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b/>
          <w:bCs/>
          <w:kern w:val="0"/>
          <w:lang w:eastAsia="pt-BR"/>
          <w14:ligatures w14:val="none"/>
        </w:rPr>
        <w:t xml:space="preserve">Cálculo da média de preços, por </w:t>
      </w:r>
      <w:r w:rsidR="005C6B3A">
        <w:rPr>
          <w:rFonts w:ascii="Calibri" w:eastAsia="Times New Roman" w:hAnsi="Calibri" w:cs="Calibri"/>
          <w:b/>
          <w:bCs/>
          <w:kern w:val="0"/>
          <w:lang w:eastAsia="pt-BR"/>
          <w14:ligatures w14:val="none"/>
        </w:rPr>
        <w:t>alimento</w:t>
      </w:r>
      <w:r w:rsidR="00077F85">
        <w:rPr>
          <w:rFonts w:ascii="Calibri" w:eastAsia="Times New Roman" w:hAnsi="Calibri" w:cs="Calibri"/>
          <w:b/>
          <w:bCs/>
          <w:kern w:val="0"/>
          <w:lang w:eastAsia="pt-BR"/>
          <w14:ligatures w14:val="none"/>
        </w:rPr>
        <w:t>/item</w:t>
      </w:r>
      <w:r w:rsidRPr="000B5C1A">
        <w:rPr>
          <w:rFonts w:ascii="Calibri" w:eastAsia="Times New Roman" w:hAnsi="Calibri" w:cs="Calibri"/>
          <w:b/>
          <w:bCs/>
          <w:kern w:val="0"/>
          <w:lang w:eastAsia="pt-BR"/>
          <w14:ligatures w14:val="none"/>
        </w:rPr>
        <w:t>, junto aos fornecedores locais</w:t>
      </w:r>
      <w:r w:rsidRPr="000B5C1A">
        <w:rPr>
          <w:rFonts w:ascii="Calibri" w:eastAsia="Times New Roman" w:hAnsi="Calibri" w:cs="Calibri"/>
          <w:kern w:val="0"/>
          <w:lang w:eastAsia="pt-BR"/>
          <w14:ligatures w14:val="none"/>
        </w:rPr>
        <w:t xml:space="preserve"> </w:t>
      </w:r>
      <w:r w:rsidRPr="000B5C1A">
        <w:rPr>
          <w:rFonts w:ascii="Calibri" w:eastAsia="Times New Roman" w:hAnsi="Calibri" w:cs="Calibri"/>
          <w:b/>
          <w:bCs/>
          <w:kern w:val="0"/>
          <w:lang w:eastAsia="pt-BR"/>
          <w14:ligatures w14:val="none"/>
        </w:rPr>
        <w:t xml:space="preserve">para a Chamada Pública nº </w:t>
      </w:r>
      <w:proofErr w:type="gramStart"/>
      <w:r w:rsidRPr="000B5C1A">
        <w:rPr>
          <w:rFonts w:ascii="Calibri" w:eastAsia="Times New Roman" w:hAnsi="Calibri" w:cs="Calibri"/>
          <w:b/>
          <w:bCs/>
          <w:kern w:val="0"/>
          <w:lang w:eastAsia="pt-BR"/>
          <w14:ligatures w14:val="none"/>
        </w:rPr>
        <w:t>.....</w:t>
      </w:r>
      <w:proofErr w:type="gramEnd"/>
      <w:r w:rsidRPr="000B5C1A">
        <w:rPr>
          <w:rFonts w:ascii="Calibri" w:eastAsia="Times New Roman" w:hAnsi="Calibri" w:cs="Calibri"/>
          <w:b/>
          <w:bCs/>
          <w:kern w:val="0"/>
          <w:lang w:eastAsia="pt-BR"/>
          <w14:ligatures w14:val="none"/>
        </w:rPr>
        <w:t xml:space="preserve">, de </w:t>
      </w:r>
      <w:proofErr w:type="gramStart"/>
      <w:r w:rsidRPr="000B5C1A">
        <w:rPr>
          <w:rFonts w:ascii="Calibri" w:eastAsia="Times New Roman" w:hAnsi="Calibri" w:cs="Calibri"/>
          <w:b/>
          <w:bCs/>
          <w:kern w:val="0"/>
          <w:lang w:eastAsia="pt-BR"/>
          <w14:ligatures w14:val="none"/>
        </w:rPr>
        <w:t>.....</w:t>
      </w:r>
      <w:proofErr w:type="gramEnd"/>
      <w:r w:rsidRPr="000B5C1A">
        <w:rPr>
          <w:rFonts w:ascii="Calibri" w:eastAsia="Times New Roman" w:hAnsi="Calibri" w:cs="Calibri"/>
          <w:b/>
          <w:bCs/>
          <w:kern w:val="0"/>
          <w:lang w:eastAsia="pt-BR"/>
          <w14:ligatures w14:val="none"/>
        </w:rPr>
        <w:t>/</w:t>
      </w:r>
      <w:proofErr w:type="gramStart"/>
      <w:r w:rsidRPr="000B5C1A">
        <w:rPr>
          <w:rFonts w:ascii="Calibri" w:eastAsia="Times New Roman" w:hAnsi="Calibri" w:cs="Calibri"/>
          <w:b/>
          <w:bCs/>
          <w:kern w:val="0"/>
          <w:lang w:eastAsia="pt-BR"/>
          <w14:ligatures w14:val="none"/>
        </w:rPr>
        <w:t>.....</w:t>
      </w:r>
      <w:proofErr w:type="gramEnd"/>
      <w:r w:rsidRPr="000B5C1A">
        <w:rPr>
          <w:rFonts w:ascii="Calibri" w:eastAsia="Times New Roman" w:hAnsi="Calibri" w:cs="Calibri"/>
          <w:b/>
          <w:bCs/>
          <w:kern w:val="0"/>
          <w:lang w:eastAsia="pt-BR"/>
          <w14:ligatures w14:val="none"/>
        </w:rPr>
        <w:t>/202</w:t>
      </w:r>
      <w:proofErr w:type="gramStart"/>
      <w:r w:rsidRPr="000B5C1A">
        <w:rPr>
          <w:rFonts w:ascii="Calibri" w:eastAsia="Times New Roman" w:hAnsi="Calibri" w:cs="Calibri"/>
          <w:b/>
          <w:bCs/>
          <w:kern w:val="0"/>
          <w:lang w:eastAsia="pt-BR"/>
          <w14:ligatures w14:val="none"/>
        </w:rPr>
        <w:t>.....</w:t>
      </w:r>
      <w:proofErr w:type="gramEnd"/>
    </w:p>
    <w:p w14:paraId="78630153" w14:textId="77777777" w:rsidR="00EE52A4" w:rsidRPr="000B5C1A" w:rsidRDefault="00EE52A4" w:rsidP="00EE52A4">
      <w:pPr>
        <w:spacing w:before="120" w:after="120" w:line="240" w:lineRule="auto"/>
        <w:ind w:left="60" w:right="60"/>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tbl>
      <w:tblPr>
        <w:tblW w:w="5428" w:type="pct"/>
        <w:tblInd w:w="-292" w:type="dxa"/>
        <w:tblCellMar>
          <w:top w:w="15" w:type="dxa"/>
          <w:left w:w="15" w:type="dxa"/>
          <w:bottom w:w="15" w:type="dxa"/>
          <w:right w:w="15" w:type="dxa"/>
        </w:tblCellMar>
        <w:tblLook w:val="04A0" w:firstRow="1" w:lastRow="0" w:firstColumn="1" w:lastColumn="0" w:noHBand="0" w:noVBand="1"/>
      </w:tblPr>
      <w:tblGrid>
        <w:gridCol w:w="1697"/>
        <w:gridCol w:w="1399"/>
        <w:gridCol w:w="1400"/>
        <w:gridCol w:w="1400"/>
        <w:gridCol w:w="3934"/>
      </w:tblGrid>
      <w:tr w:rsidR="00EE52A4" w:rsidRPr="000B5C1A" w14:paraId="13D60BD0" w14:textId="77777777" w:rsidTr="00535C14">
        <w:trPr>
          <w:trHeight w:val="420"/>
        </w:trPr>
        <w:tc>
          <w:tcPr>
            <w:tcW w:w="9830" w:type="dxa"/>
            <w:gridSpan w:val="5"/>
            <w:tcBorders>
              <w:top w:val="single" w:sz="6" w:space="0" w:color="000000"/>
              <w:left w:val="single" w:sz="6" w:space="0" w:color="000000"/>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0936BBFA" w14:textId="7393ED13" w:rsidR="00EE52A4" w:rsidRPr="000B5C1A" w:rsidRDefault="00EE52A4" w:rsidP="00C54386">
            <w:pPr>
              <w:spacing w:before="120" w:after="120" w:line="240" w:lineRule="auto"/>
              <w:jc w:val="center"/>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 xml:space="preserve">Cálculo da </w:t>
            </w:r>
            <w:r w:rsidRPr="000B5C1A">
              <w:rPr>
                <w:rFonts w:ascii="Calibri" w:eastAsia="Times New Roman" w:hAnsi="Calibri" w:cs="Calibri"/>
                <w:b/>
                <w:bCs/>
                <w:color w:val="000000"/>
                <w:kern w:val="0"/>
                <w:u w:val="single"/>
                <w:lang w:eastAsia="pt-BR"/>
                <w14:ligatures w14:val="none"/>
              </w:rPr>
              <w:t>média de preço</w:t>
            </w:r>
            <w:r w:rsidRPr="000B5C1A">
              <w:rPr>
                <w:rFonts w:ascii="Calibri" w:eastAsia="Times New Roman" w:hAnsi="Calibri" w:cs="Calibri"/>
                <w:b/>
                <w:bCs/>
                <w:color w:val="000000"/>
                <w:kern w:val="0"/>
                <w:lang w:eastAsia="pt-BR"/>
                <w14:ligatures w14:val="none"/>
              </w:rPr>
              <w:t xml:space="preserve"> por </w:t>
            </w:r>
            <w:r w:rsidR="00077F85">
              <w:rPr>
                <w:rFonts w:ascii="Calibri" w:eastAsia="Times New Roman" w:hAnsi="Calibri" w:cs="Calibri"/>
                <w:b/>
                <w:bCs/>
                <w:color w:val="000000"/>
                <w:kern w:val="0"/>
                <w:lang w:eastAsia="pt-BR"/>
                <w14:ligatures w14:val="none"/>
              </w:rPr>
              <w:t xml:space="preserve">alimento/item </w:t>
            </w:r>
            <w:r w:rsidRPr="000B5C1A">
              <w:rPr>
                <w:rFonts w:ascii="Calibri" w:eastAsia="Times New Roman" w:hAnsi="Calibri" w:cs="Calibri"/>
                <w:b/>
                <w:bCs/>
                <w:color w:val="000000"/>
                <w:kern w:val="0"/>
                <w:lang w:eastAsia="pt-BR"/>
                <w14:ligatures w14:val="none"/>
              </w:rPr>
              <w:t>junto a 3 fornecedores loca</w:t>
            </w:r>
            <w:r w:rsidR="00077F85">
              <w:rPr>
                <w:rFonts w:ascii="Calibri" w:eastAsia="Times New Roman" w:hAnsi="Calibri" w:cs="Calibri"/>
                <w:b/>
                <w:bCs/>
                <w:color w:val="000000"/>
                <w:kern w:val="0"/>
                <w:lang w:eastAsia="pt-BR"/>
                <w14:ligatures w14:val="none"/>
              </w:rPr>
              <w:t>is</w:t>
            </w:r>
          </w:p>
        </w:tc>
      </w:tr>
      <w:tr w:rsidR="00D60DEA" w:rsidRPr="000B5C1A" w14:paraId="17491E7C" w14:textId="77777777" w:rsidTr="0041494A">
        <w:trPr>
          <w:trHeight w:val="1050"/>
        </w:trPr>
        <w:tc>
          <w:tcPr>
            <w:tcW w:w="1697" w:type="dxa"/>
            <w:tcBorders>
              <w:top w:val="nil"/>
              <w:left w:val="single" w:sz="6" w:space="0" w:color="auto"/>
              <w:bottom w:val="single" w:sz="6" w:space="0" w:color="auto"/>
              <w:right w:val="single" w:sz="6" w:space="0" w:color="auto"/>
            </w:tcBorders>
            <w:shd w:val="clear" w:color="auto" w:fill="F2F2F2"/>
            <w:tcMar>
              <w:top w:w="0" w:type="dxa"/>
              <w:left w:w="105" w:type="dxa"/>
              <w:bottom w:w="0" w:type="dxa"/>
              <w:right w:w="105" w:type="dxa"/>
            </w:tcMar>
            <w:vAlign w:val="center"/>
            <w:hideMark/>
          </w:tcPr>
          <w:p w14:paraId="158FE190" w14:textId="74754621"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Alimento</w:t>
            </w:r>
            <w:r w:rsidR="00077F85">
              <w:rPr>
                <w:rFonts w:ascii="Calibri" w:eastAsia="Times New Roman" w:hAnsi="Calibri" w:cs="Calibri"/>
                <w:b/>
                <w:bCs/>
                <w:color w:val="000000"/>
                <w:kern w:val="0"/>
                <w:lang w:eastAsia="pt-BR"/>
                <w14:ligatures w14:val="none"/>
              </w:rPr>
              <w:t>/Item</w:t>
            </w:r>
          </w:p>
        </w:tc>
        <w:tc>
          <w:tcPr>
            <w:tcW w:w="1399" w:type="dxa"/>
            <w:tcBorders>
              <w:top w:val="nil"/>
              <w:left w:val="nil"/>
              <w:bottom w:val="single" w:sz="6" w:space="0" w:color="auto"/>
              <w:right w:val="single" w:sz="6" w:space="0" w:color="auto"/>
            </w:tcBorders>
            <w:shd w:val="clear" w:color="auto" w:fill="F2F2F2"/>
            <w:tcMar>
              <w:top w:w="0" w:type="dxa"/>
              <w:left w:w="105" w:type="dxa"/>
              <w:bottom w:w="0" w:type="dxa"/>
              <w:right w:w="105" w:type="dxa"/>
            </w:tcMar>
            <w:vAlign w:val="center"/>
            <w:hideMark/>
          </w:tcPr>
          <w:p w14:paraId="4BCD113A"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1º fornecedor</w:t>
            </w:r>
          </w:p>
        </w:tc>
        <w:tc>
          <w:tcPr>
            <w:tcW w:w="1400" w:type="dxa"/>
            <w:tcBorders>
              <w:top w:val="nil"/>
              <w:left w:val="nil"/>
              <w:bottom w:val="single" w:sz="6" w:space="0" w:color="auto"/>
              <w:right w:val="single" w:sz="6" w:space="0" w:color="auto"/>
            </w:tcBorders>
            <w:shd w:val="clear" w:color="auto" w:fill="F2F2F2"/>
            <w:tcMar>
              <w:top w:w="0" w:type="dxa"/>
              <w:left w:w="105" w:type="dxa"/>
              <w:bottom w:w="0" w:type="dxa"/>
              <w:right w:w="105" w:type="dxa"/>
            </w:tcMar>
            <w:vAlign w:val="center"/>
            <w:hideMark/>
          </w:tcPr>
          <w:p w14:paraId="151AB597"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2º fornecedor</w:t>
            </w:r>
          </w:p>
        </w:tc>
        <w:tc>
          <w:tcPr>
            <w:tcW w:w="1400" w:type="dxa"/>
            <w:tcBorders>
              <w:top w:val="nil"/>
              <w:left w:val="nil"/>
              <w:bottom w:val="single" w:sz="6" w:space="0" w:color="auto"/>
              <w:right w:val="single" w:sz="6" w:space="0" w:color="auto"/>
            </w:tcBorders>
            <w:shd w:val="clear" w:color="auto" w:fill="F2F2F2"/>
            <w:tcMar>
              <w:top w:w="0" w:type="dxa"/>
              <w:left w:w="105" w:type="dxa"/>
              <w:bottom w:w="0" w:type="dxa"/>
              <w:right w:w="105" w:type="dxa"/>
            </w:tcMar>
            <w:vAlign w:val="center"/>
            <w:hideMark/>
          </w:tcPr>
          <w:p w14:paraId="3CB51B53"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b/>
                <w:bCs/>
                <w:color w:val="000000"/>
                <w:kern w:val="0"/>
                <w:lang w:eastAsia="pt-BR"/>
                <w14:ligatures w14:val="none"/>
              </w:rPr>
              <w:t>3º fornecedor</w:t>
            </w:r>
          </w:p>
        </w:tc>
        <w:tc>
          <w:tcPr>
            <w:tcW w:w="3934" w:type="dxa"/>
            <w:tcBorders>
              <w:top w:val="nil"/>
              <w:left w:val="nil"/>
              <w:bottom w:val="single" w:sz="6" w:space="0" w:color="auto"/>
              <w:right w:val="single" w:sz="6" w:space="0" w:color="auto"/>
            </w:tcBorders>
            <w:shd w:val="clear" w:color="auto" w:fill="F2F2F2"/>
            <w:tcMar>
              <w:top w:w="0" w:type="dxa"/>
              <w:left w:w="105" w:type="dxa"/>
              <w:bottom w:w="0" w:type="dxa"/>
              <w:right w:w="105" w:type="dxa"/>
            </w:tcMar>
            <w:vAlign w:val="center"/>
            <w:hideMark/>
          </w:tcPr>
          <w:p w14:paraId="3A2E24DE" w14:textId="1468773D"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bookmarkStart w:id="3" w:name="_Hlk126248070"/>
            <w:r w:rsidRPr="000B5C1A">
              <w:rPr>
                <w:rFonts w:ascii="Calibri" w:eastAsia="Times New Roman" w:hAnsi="Calibri" w:cs="Calibri"/>
                <w:b/>
                <w:bCs/>
                <w:color w:val="000000"/>
                <w:kern w:val="0"/>
                <w:lang w:eastAsia="pt-BR"/>
                <w14:ligatures w14:val="none"/>
              </w:rPr>
              <w:t xml:space="preserve">Preço médio por alimento/item calculado pela </w:t>
            </w:r>
            <w:proofErr w:type="spellStart"/>
            <w:r w:rsidRPr="000B5C1A">
              <w:rPr>
                <w:rFonts w:ascii="Calibri" w:eastAsia="Times New Roman" w:hAnsi="Calibri" w:cs="Calibri"/>
                <w:b/>
                <w:bCs/>
                <w:color w:val="000000"/>
                <w:kern w:val="0"/>
                <w:lang w:eastAsia="pt-BR"/>
                <w14:ligatures w14:val="none"/>
              </w:rPr>
              <w:t>EEx</w:t>
            </w:r>
            <w:bookmarkEnd w:id="3"/>
            <w:proofErr w:type="spellEnd"/>
            <w:r>
              <w:rPr>
                <w:rFonts w:ascii="Calibri" w:eastAsia="Times New Roman" w:hAnsi="Calibri" w:cs="Calibri"/>
                <w:b/>
                <w:bCs/>
                <w:color w:val="000000"/>
                <w:kern w:val="0"/>
                <w:lang w:eastAsia="pt-BR"/>
                <w14:ligatures w14:val="none"/>
              </w:rPr>
              <w:t xml:space="preserve">, que constará </w:t>
            </w:r>
            <w:r w:rsidR="00EB76B9">
              <w:rPr>
                <w:rFonts w:ascii="Calibri" w:eastAsia="Times New Roman" w:hAnsi="Calibri" w:cs="Calibri"/>
                <w:b/>
                <w:bCs/>
                <w:color w:val="000000"/>
                <w:kern w:val="0"/>
                <w:lang w:eastAsia="pt-BR"/>
                <w14:ligatures w14:val="none"/>
              </w:rPr>
              <w:t>expressamente no e</w:t>
            </w:r>
            <w:r>
              <w:rPr>
                <w:rFonts w:ascii="Calibri" w:eastAsia="Times New Roman" w:hAnsi="Calibri" w:cs="Calibri"/>
                <w:b/>
                <w:bCs/>
                <w:color w:val="000000"/>
                <w:kern w:val="0"/>
                <w:lang w:eastAsia="pt-BR"/>
                <w14:ligatures w14:val="none"/>
              </w:rPr>
              <w:t xml:space="preserve">dital </w:t>
            </w:r>
            <w:r w:rsidR="00EB76B9">
              <w:rPr>
                <w:rFonts w:ascii="Calibri" w:eastAsia="Times New Roman" w:hAnsi="Calibri" w:cs="Calibri"/>
                <w:b/>
                <w:bCs/>
                <w:color w:val="000000"/>
                <w:kern w:val="0"/>
                <w:lang w:eastAsia="pt-BR"/>
                <w14:ligatures w14:val="none"/>
              </w:rPr>
              <w:t>de chamada</w:t>
            </w:r>
          </w:p>
        </w:tc>
      </w:tr>
      <w:tr w:rsidR="00D60DEA" w:rsidRPr="000B5C1A" w14:paraId="6460B139" w14:textId="77777777" w:rsidTr="0041494A">
        <w:trPr>
          <w:trHeight w:val="195"/>
        </w:trPr>
        <w:tc>
          <w:tcPr>
            <w:tcW w:w="1697"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B23399C" w14:textId="4BAE4BA9" w:rsidR="00D60DEA" w:rsidRPr="00C67C52" w:rsidRDefault="00D60DEA">
            <w:pPr>
              <w:spacing w:before="120" w:after="120" w:line="240" w:lineRule="auto"/>
              <w:jc w:val="both"/>
              <w:rPr>
                <w:rFonts w:ascii="Calibri" w:eastAsia="Times New Roman" w:hAnsi="Calibri" w:cs="Calibri"/>
                <w:i/>
                <w:iCs/>
                <w:color w:val="000000"/>
                <w:kern w:val="0"/>
                <w:sz w:val="20"/>
                <w:szCs w:val="20"/>
                <w:lang w:eastAsia="pt-BR"/>
                <w14:ligatures w14:val="none"/>
              </w:rPr>
            </w:pPr>
            <w:r w:rsidRPr="00C67C52">
              <w:rPr>
                <w:rFonts w:ascii="Calibri" w:eastAsia="Times New Roman" w:hAnsi="Calibri" w:cs="Calibri"/>
                <w:i/>
                <w:iCs/>
                <w:color w:val="000000"/>
                <w:kern w:val="0"/>
                <w:sz w:val="20"/>
                <w:szCs w:val="20"/>
                <w:lang w:eastAsia="pt-BR"/>
                <w14:ligatures w14:val="none"/>
              </w:rPr>
              <w:t>[</w:t>
            </w:r>
            <w:r w:rsidRPr="00C67C52">
              <w:rPr>
                <w:rFonts w:ascii="Calibri" w:eastAsia="Times New Roman" w:hAnsi="Calibri" w:cs="Calibri"/>
                <w:b/>
                <w:bCs/>
                <w:i/>
                <w:iCs/>
                <w:color w:val="000000"/>
                <w:kern w:val="0"/>
                <w:sz w:val="20"/>
                <w:szCs w:val="20"/>
                <w:lang w:eastAsia="pt-BR"/>
                <w14:ligatures w14:val="none"/>
              </w:rPr>
              <w:t>exemplo:</w:t>
            </w:r>
            <w:r w:rsidRPr="00C67C52">
              <w:rPr>
                <w:rFonts w:ascii="Calibri" w:eastAsia="Times New Roman" w:hAnsi="Calibri" w:cs="Calibri"/>
                <w:i/>
                <w:iCs/>
                <w:color w:val="000000"/>
                <w:kern w:val="0"/>
                <w:sz w:val="20"/>
                <w:szCs w:val="20"/>
                <w:lang w:eastAsia="pt-BR"/>
                <w14:ligatures w14:val="none"/>
              </w:rPr>
              <w:t xml:space="preserve"> mandioca congelada]</w:t>
            </w:r>
          </w:p>
        </w:tc>
        <w:tc>
          <w:tcPr>
            <w:tcW w:w="13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660936"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7C3A0F"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2CBF1F7"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c>
          <w:tcPr>
            <w:tcW w:w="393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E3D49E" w14:textId="30373AF6"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r>
      <w:tr w:rsidR="00D60DEA" w:rsidRPr="000B5C1A" w14:paraId="6C5EE46C" w14:textId="77777777" w:rsidTr="0041494A">
        <w:trPr>
          <w:trHeight w:val="195"/>
        </w:trPr>
        <w:tc>
          <w:tcPr>
            <w:tcW w:w="1697"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C7BD343" w14:textId="6EBF6DBF" w:rsidR="00D60DEA" w:rsidRPr="00C67C52" w:rsidRDefault="00D60DEA">
            <w:pPr>
              <w:spacing w:before="120" w:after="120" w:line="240" w:lineRule="auto"/>
              <w:jc w:val="both"/>
              <w:rPr>
                <w:rFonts w:ascii="Calibri" w:eastAsia="Times New Roman" w:hAnsi="Calibri" w:cs="Calibri"/>
                <w:i/>
                <w:iCs/>
                <w:color w:val="000000"/>
                <w:kern w:val="0"/>
                <w:sz w:val="20"/>
                <w:szCs w:val="20"/>
                <w:lang w:eastAsia="pt-BR"/>
                <w14:ligatures w14:val="none"/>
              </w:rPr>
            </w:pPr>
            <w:r w:rsidRPr="00C67C52">
              <w:rPr>
                <w:rFonts w:ascii="Calibri" w:eastAsia="Times New Roman" w:hAnsi="Calibri" w:cs="Calibri"/>
                <w:i/>
                <w:iCs/>
                <w:color w:val="000000"/>
                <w:kern w:val="0"/>
                <w:sz w:val="20"/>
                <w:szCs w:val="20"/>
                <w:lang w:eastAsia="pt-BR"/>
                <w14:ligatures w14:val="none"/>
              </w:rPr>
              <w:t>[</w:t>
            </w:r>
            <w:r w:rsidRPr="00C67C52">
              <w:rPr>
                <w:rFonts w:ascii="Calibri" w:eastAsia="Times New Roman" w:hAnsi="Calibri" w:cs="Calibri"/>
                <w:b/>
                <w:bCs/>
                <w:i/>
                <w:iCs/>
                <w:color w:val="000000"/>
                <w:kern w:val="0"/>
                <w:sz w:val="20"/>
                <w:szCs w:val="20"/>
                <w:lang w:eastAsia="pt-BR"/>
                <w14:ligatures w14:val="none"/>
              </w:rPr>
              <w:t>exemplo</w:t>
            </w:r>
            <w:r w:rsidRPr="00C67C52">
              <w:rPr>
                <w:rFonts w:ascii="Calibri" w:eastAsia="Times New Roman" w:hAnsi="Calibri" w:cs="Calibri"/>
                <w:i/>
                <w:iCs/>
                <w:color w:val="000000"/>
                <w:kern w:val="0"/>
                <w:sz w:val="20"/>
                <w:szCs w:val="20"/>
                <w:lang w:eastAsia="pt-BR"/>
                <w14:ligatures w14:val="none"/>
              </w:rPr>
              <w:t>: farinha de mandioca]</w:t>
            </w:r>
          </w:p>
        </w:tc>
        <w:tc>
          <w:tcPr>
            <w:tcW w:w="13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649F55"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417298"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D60E94" w14:textId="77777777"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c>
          <w:tcPr>
            <w:tcW w:w="393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2BBF84" w14:textId="6F561F4B" w:rsidR="00D60DEA" w:rsidRPr="000B5C1A" w:rsidRDefault="00D60DEA">
            <w:pPr>
              <w:spacing w:before="120" w:after="120" w:line="240" w:lineRule="auto"/>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R$</w:t>
            </w:r>
          </w:p>
        </w:tc>
      </w:tr>
      <w:tr w:rsidR="0041494A" w:rsidRPr="000B5C1A" w14:paraId="5F0EEE17" w14:textId="77777777" w:rsidTr="0041494A">
        <w:trPr>
          <w:trHeight w:val="210"/>
        </w:trPr>
        <w:tc>
          <w:tcPr>
            <w:tcW w:w="1697"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0F6DE94A" w14:textId="133A454F" w:rsidR="0041494A" w:rsidRPr="0041494A" w:rsidRDefault="0041494A" w:rsidP="0041494A">
            <w:pPr>
              <w:spacing w:before="120" w:after="120" w:line="240" w:lineRule="auto"/>
              <w:jc w:val="both"/>
              <w:rPr>
                <w:rFonts w:ascii="Calibri" w:eastAsia="Times New Roman" w:hAnsi="Calibri" w:cs="Calibri"/>
                <w:i/>
                <w:iCs/>
                <w:color w:val="000000"/>
                <w:kern w:val="0"/>
                <w:sz w:val="20"/>
                <w:szCs w:val="20"/>
                <w:lang w:eastAsia="pt-BR"/>
                <w14:ligatures w14:val="none"/>
              </w:rPr>
            </w:pPr>
            <w:r w:rsidRPr="0041494A">
              <w:rPr>
                <w:rFonts w:ascii="Calibri" w:eastAsia="Times New Roman" w:hAnsi="Calibri" w:cs="Calibri"/>
                <w:i/>
                <w:iCs/>
                <w:kern w:val="0"/>
                <w:sz w:val="18"/>
                <w:szCs w:val="18"/>
                <w:lang w:eastAsia="pt-BR"/>
                <w14:ligatures w14:val="none"/>
              </w:rPr>
              <w:t>[Inserir quantas linhas forem necessárias]</w:t>
            </w:r>
          </w:p>
        </w:tc>
        <w:tc>
          <w:tcPr>
            <w:tcW w:w="1399" w:type="dxa"/>
            <w:tcBorders>
              <w:top w:val="nil"/>
              <w:left w:val="nil"/>
              <w:bottom w:val="single" w:sz="6" w:space="0" w:color="auto"/>
              <w:right w:val="single" w:sz="6" w:space="0" w:color="auto"/>
            </w:tcBorders>
            <w:tcMar>
              <w:top w:w="0" w:type="dxa"/>
              <w:left w:w="105" w:type="dxa"/>
              <w:bottom w:w="0" w:type="dxa"/>
              <w:right w:w="105" w:type="dxa"/>
            </w:tcMar>
          </w:tcPr>
          <w:p w14:paraId="069B7EA6" w14:textId="52BC0C8C" w:rsidR="0041494A" w:rsidRPr="000B5C1A" w:rsidRDefault="0041494A" w:rsidP="0041494A">
            <w:pPr>
              <w:spacing w:before="120" w:after="120" w:line="240" w:lineRule="auto"/>
              <w:jc w:val="both"/>
              <w:rPr>
                <w:rFonts w:ascii="Calibri" w:eastAsia="Times New Roman" w:hAnsi="Calibri" w:cs="Calibri"/>
                <w:color w:val="000000"/>
                <w:kern w:val="0"/>
                <w:lang w:eastAsia="pt-BR"/>
                <w14:ligatures w14:val="none"/>
              </w:rPr>
            </w:pPr>
            <w:r w:rsidRPr="00F3099F">
              <w:rPr>
                <w:rFonts w:ascii="Calibri" w:eastAsia="Times New Roman" w:hAnsi="Calibri" w:cs="Calibri"/>
                <w:kern w:val="0"/>
                <w:sz w:val="18"/>
                <w:szCs w:val="18"/>
                <w:lang w:eastAsia="pt-BR"/>
                <w14:ligatures w14:val="none"/>
              </w:rPr>
              <w:t xml:space="preserve"> </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14:paraId="165653B7" w14:textId="7B95EA16" w:rsidR="0041494A" w:rsidRPr="000B5C1A" w:rsidRDefault="0041494A" w:rsidP="0041494A">
            <w:pPr>
              <w:spacing w:before="120" w:after="120" w:line="240" w:lineRule="auto"/>
              <w:jc w:val="both"/>
              <w:rPr>
                <w:rFonts w:ascii="Calibri" w:eastAsia="Times New Roman" w:hAnsi="Calibri" w:cs="Calibri"/>
                <w:color w:val="000000"/>
                <w:kern w:val="0"/>
                <w:lang w:eastAsia="pt-BR"/>
                <w14:ligatures w14:val="none"/>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14:paraId="08D649CF" w14:textId="62E162BD" w:rsidR="0041494A" w:rsidRPr="000B5C1A" w:rsidRDefault="0041494A" w:rsidP="0041494A">
            <w:pPr>
              <w:spacing w:before="120" w:after="120" w:line="240" w:lineRule="auto"/>
              <w:jc w:val="both"/>
              <w:rPr>
                <w:rFonts w:ascii="Calibri" w:eastAsia="Times New Roman" w:hAnsi="Calibri" w:cs="Calibri"/>
                <w:color w:val="000000"/>
                <w:kern w:val="0"/>
                <w:lang w:eastAsia="pt-BR"/>
                <w14:ligatures w14:val="none"/>
              </w:rPr>
            </w:pPr>
          </w:p>
        </w:tc>
        <w:tc>
          <w:tcPr>
            <w:tcW w:w="3934" w:type="dxa"/>
            <w:tcBorders>
              <w:top w:val="nil"/>
              <w:left w:val="nil"/>
              <w:bottom w:val="single" w:sz="6" w:space="0" w:color="auto"/>
              <w:right w:val="single" w:sz="6" w:space="0" w:color="auto"/>
            </w:tcBorders>
            <w:tcMar>
              <w:top w:w="0" w:type="dxa"/>
              <w:left w:w="105" w:type="dxa"/>
              <w:bottom w:w="0" w:type="dxa"/>
              <w:right w:w="105" w:type="dxa"/>
            </w:tcMar>
            <w:vAlign w:val="center"/>
          </w:tcPr>
          <w:p w14:paraId="10B3DC16" w14:textId="54693349" w:rsidR="0041494A" w:rsidRPr="000B5C1A" w:rsidRDefault="0041494A" w:rsidP="0041494A">
            <w:pPr>
              <w:spacing w:before="120" w:after="120" w:line="240" w:lineRule="auto"/>
              <w:jc w:val="both"/>
              <w:rPr>
                <w:rFonts w:ascii="Calibri" w:eastAsia="Times New Roman" w:hAnsi="Calibri" w:cs="Calibri"/>
                <w:color w:val="000000"/>
                <w:kern w:val="0"/>
                <w:lang w:eastAsia="pt-BR"/>
                <w14:ligatures w14:val="none"/>
              </w:rPr>
            </w:pPr>
          </w:p>
        </w:tc>
      </w:tr>
    </w:tbl>
    <w:p w14:paraId="4D174E23" w14:textId="019AA833" w:rsidR="00437E03" w:rsidRPr="000420F0" w:rsidRDefault="00EE52A4" w:rsidP="00EE52A4">
      <w:pPr>
        <w:spacing w:before="120" w:after="120" w:line="240" w:lineRule="auto"/>
        <w:jc w:val="both"/>
        <w:rPr>
          <w:rFonts w:ascii="Calibri" w:eastAsia="Times New Roman" w:hAnsi="Calibri" w:cs="Calibri"/>
          <w:i/>
          <w:iCs/>
          <w:kern w:val="0"/>
          <w:sz w:val="22"/>
          <w:szCs w:val="22"/>
          <w:lang w:eastAsia="pt-BR"/>
          <w14:ligatures w14:val="none"/>
        </w:rPr>
      </w:pPr>
      <w:r w:rsidRPr="000420F0">
        <w:rPr>
          <w:rFonts w:ascii="Calibri" w:eastAsia="Times New Roman" w:hAnsi="Calibri" w:cs="Calibri"/>
          <w:i/>
          <w:iCs/>
          <w:kern w:val="0"/>
          <w:sz w:val="22"/>
          <w:szCs w:val="22"/>
          <w:lang w:eastAsia="pt-BR"/>
          <w14:ligatures w14:val="none"/>
        </w:rPr>
        <w:t> </w:t>
      </w:r>
      <w:r w:rsidR="0010281B" w:rsidRPr="000420F0">
        <w:rPr>
          <w:rFonts w:ascii="Calibri" w:eastAsia="Times New Roman" w:hAnsi="Calibri" w:cs="Calibri"/>
          <w:i/>
          <w:iCs/>
          <w:kern w:val="0"/>
          <w:sz w:val="22"/>
          <w:szCs w:val="22"/>
          <w:lang w:eastAsia="pt-BR"/>
          <w14:ligatures w14:val="none"/>
        </w:rPr>
        <w:t>Observações:</w:t>
      </w:r>
    </w:p>
    <w:p w14:paraId="51E53CD0" w14:textId="66805A09" w:rsidR="00763DC7" w:rsidRPr="000420F0" w:rsidRDefault="00732A1B" w:rsidP="00EE52A4">
      <w:pPr>
        <w:pStyle w:val="PargrafodaLista"/>
        <w:numPr>
          <w:ilvl w:val="0"/>
          <w:numId w:val="2"/>
        </w:numPr>
        <w:spacing w:before="120" w:after="120" w:line="240" w:lineRule="auto"/>
        <w:jc w:val="both"/>
        <w:rPr>
          <w:sz w:val="22"/>
          <w:szCs w:val="22"/>
        </w:rPr>
      </w:pPr>
      <w:r w:rsidRPr="000420F0">
        <w:rPr>
          <w:rFonts w:ascii="Calibri" w:eastAsia="Times New Roman" w:hAnsi="Calibri" w:cs="Calibri"/>
          <w:i/>
          <w:iCs/>
          <w:kern w:val="0"/>
          <w:sz w:val="22"/>
          <w:szCs w:val="22"/>
          <w:lang w:eastAsia="pt-BR"/>
          <w14:ligatures w14:val="none"/>
        </w:rPr>
        <w:t xml:space="preserve">O preço de aquisição dos alimentos deve ser determinado pela </w:t>
      </w:r>
      <w:proofErr w:type="spellStart"/>
      <w:r w:rsidRPr="000420F0">
        <w:rPr>
          <w:rFonts w:ascii="Calibri" w:eastAsia="Times New Roman" w:hAnsi="Calibri" w:cs="Calibri"/>
          <w:i/>
          <w:iCs/>
          <w:kern w:val="0"/>
          <w:sz w:val="22"/>
          <w:szCs w:val="22"/>
          <w:lang w:eastAsia="pt-BR"/>
          <w14:ligatures w14:val="none"/>
        </w:rPr>
        <w:t>EEx</w:t>
      </w:r>
      <w:proofErr w:type="spellEnd"/>
      <w:r w:rsidRPr="000420F0">
        <w:rPr>
          <w:rFonts w:ascii="Calibri" w:eastAsia="Times New Roman" w:hAnsi="Calibri" w:cs="Calibri"/>
          <w:i/>
          <w:iCs/>
          <w:kern w:val="0"/>
          <w:sz w:val="22"/>
          <w:szCs w:val="22"/>
          <w:lang w:eastAsia="pt-BR"/>
          <w14:ligatures w14:val="none"/>
        </w:rPr>
        <w:t xml:space="preserve">, </w:t>
      </w:r>
      <w:r w:rsidR="002157EE" w:rsidRPr="000420F0">
        <w:rPr>
          <w:rFonts w:ascii="Calibri" w:eastAsia="Times New Roman" w:hAnsi="Calibri" w:cs="Calibri"/>
          <w:i/>
          <w:iCs/>
          <w:kern w:val="0"/>
          <w:sz w:val="22"/>
          <w:szCs w:val="22"/>
          <w:lang w:eastAsia="pt-BR"/>
          <w14:ligatures w14:val="none"/>
        </w:rPr>
        <w:t>com base na realização de pesquisa de preços junto a fornecedores locais.</w:t>
      </w:r>
      <w:r w:rsidRPr="000420F0">
        <w:rPr>
          <w:sz w:val="22"/>
          <w:szCs w:val="22"/>
        </w:rPr>
        <w:t xml:space="preserve"> </w:t>
      </w:r>
    </w:p>
    <w:p w14:paraId="7F8807E8" w14:textId="77777777" w:rsidR="00763DC7" w:rsidRPr="000420F0" w:rsidRDefault="00732A1B" w:rsidP="00EE52A4">
      <w:pPr>
        <w:pStyle w:val="PargrafodaLista"/>
        <w:numPr>
          <w:ilvl w:val="0"/>
          <w:numId w:val="2"/>
        </w:numPr>
        <w:spacing w:before="120" w:after="120" w:line="240" w:lineRule="auto"/>
        <w:jc w:val="both"/>
        <w:rPr>
          <w:sz w:val="22"/>
          <w:szCs w:val="22"/>
        </w:rPr>
      </w:pPr>
      <w:r w:rsidRPr="000420F0">
        <w:rPr>
          <w:rFonts w:ascii="Calibri" w:eastAsia="Times New Roman" w:hAnsi="Calibri" w:cs="Calibri"/>
          <w:i/>
          <w:iCs/>
          <w:kern w:val="0"/>
          <w:sz w:val="22"/>
          <w:szCs w:val="22"/>
          <w:lang w:eastAsia="pt-BR"/>
          <w14:ligatures w14:val="none"/>
        </w:rPr>
        <w:t>O preço de aquisição deve ser o preço médio pesquisado por, no mínimo, três fornecedores em âmbito local, priorizando a feira do produtor da agricultura familiar, quando houver, acrescidos dos insumos exigidos no edital de chamada pública, tais como despesas com frete, embalagens, encargos e quaisquer outros necessários para o fornecimento do alimento.</w:t>
      </w:r>
    </w:p>
    <w:p w14:paraId="698BB304" w14:textId="77777777" w:rsidR="00763DC7" w:rsidRPr="000420F0" w:rsidRDefault="00732A1B" w:rsidP="00EE52A4">
      <w:pPr>
        <w:pStyle w:val="PargrafodaLista"/>
        <w:numPr>
          <w:ilvl w:val="0"/>
          <w:numId w:val="2"/>
        </w:numPr>
        <w:spacing w:before="120" w:after="120" w:line="240" w:lineRule="auto"/>
        <w:jc w:val="both"/>
        <w:rPr>
          <w:sz w:val="22"/>
          <w:szCs w:val="22"/>
        </w:rPr>
      </w:pPr>
      <w:r w:rsidRPr="000420F0">
        <w:rPr>
          <w:rFonts w:ascii="Calibri" w:eastAsia="Times New Roman" w:hAnsi="Calibri" w:cs="Calibri"/>
          <w:i/>
          <w:iCs/>
          <w:kern w:val="0"/>
          <w:sz w:val="22"/>
          <w:szCs w:val="22"/>
          <w:lang w:eastAsia="pt-BR"/>
          <w14:ligatures w14:val="none"/>
        </w:rPr>
        <w:t>Na impossibilidade de realização da pesquisa em âmbito local, esta deverá ser efetuada ou complementada, sucessivamente, nos âmbitos das regiões geográficas imediatas, intermediárias, estadual ou nacional, conforme a divisão regional do Brasil estabelecida pelo Instituto Brasileiro de Geografia e Estatística - IBGE, observada a versão vigente à época da pesquisa.</w:t>
      </w:r>
    </w:p>
    <w:p w14:paraId="76F83CE0" w14:textId="77777777" w:rsidR="00763DC7" w:rsidRPr="000420F0" w:rsidRDefault="00753665" w:rsidP="00EE52A4">
      <w:pPr>
        <w:pStyle w:val="PargrafodaLista"/>
        <w:numPr>
          <w:ilvl w:val="0"/>
          <w:numId w:val="2"/>
        </w:numPr>
        <w:spacing w:before="120" w:after="120" w:line="240" w:lineRule="auto"/>
        <w:jc w:val="both"/>
        <w:rPr>
          <w:sz w:val="22"/>
          <w:szCs w:val="22"/>
        </w:rPr>
      </w:pPr>
      <w:r w:rsidRPr="000420F0">
        <w:rPr>
          <w:rFonts w:ascii="Calibri" w:eastAsia="Times New Roman" w:hAnsi="Calibri" w:cs="Calibri"/>
          <w:i/>
          <w:iCs/>
          <w:kern w:val="0"/>
          <w:sz w:val="22"/>
          <w:szCs w:val="22"/>
          <w:lang w:eastAsia="pt-BR"/>
          <w14:ligatures w14:val="none"/>
        </w:rPr>
        <w:t>Previamente à abertura das chamadas públicas, poderão ser realizadas audiências públicas abertas à participação de todos os interessados com vistas a coletar subsídios e sanear eventuais dúvidas do processo de aquisição dos alimentos da Agricultura Familiar.</w:t>
      </w:r>
    </w:p>
    <w:p w14:paraId="6900F639" w14:textId="2A91E072" w:rsidR="00051568" w:rsidRPr="00B75D68" w:rsidRDefault="00E72E59" w:rsidP="00B75D68">
      <w:pPr>
        <w:pStyle w:val="PargrafodaLista"/>
        <w:numPr>
          <w:ilvl w:val="0"/>
          <w:numId w:val="2"/>
        </w:numPr>
        <w:spacing w:before="120" w:after="120" w:line="240" w:lineRule="auto"/>
        <w:jc w:val="both"/>
        <w:rPr>
          <w:sz w:val="22"/>
          <w:szCs w:val="22"/>
        </w:rPr>
      </w:pPr>
      <w:r w:rsidRPr="000420F0">
        <w:rPr>
          <w:rFonts w:ascii="Calibri" w:eastAsia="Times New Roman" w:hAnsi="Calibri" w:cs="Calibri"/>
          <w:i/>
          <w:iCs/>
          <w:kern w:val="0"/>
          <w:sz w:val="22"/>
          <w:szCs w:val="22"/>
          <w:lang w:eastAsia="pt-BR"/>
          <w14:ligatures w14:val="none"/>
        </w:rPr>
        <w:t xml:space="preserve"> Os preços de aquisição determinados pela </w:t>
      </w:r>
      <w:proofErr w:type="spellStart"/>
      <w:r w:rsidRPr="000420F0">
        <w:rPr>
          <w:rFonts w:ascii="Calibri" w:eastAsia="Times New Roman" w:hAnsi="Calibri" w:cs="Calibri"/>
          <w:i/>
          <w:iCs/>
          <w:kern w:val="0"/>
          <w:sz w:val="22"/>
          <w:szCs w:val="22"/>
          <w:lang w:eastAsia="pt-BR"/>
          <w14:ligatures w14:val="none"/>
        </w:rPr>
        <w:t>EEx</w:t>
      </w:r>
      <w:proofErr w:type="spellEnd"/>
      <w:r w:rsidRPr="000420F0">
        <w:rPr>
          <w:rFonts w:ascii="Calibri" w:eastAsia="Times New Roman" w:hAnsi="Calibri" w:cs="Calibri"/>
          <w:i/>
          <w:iCs/>
          <w:kern w:val="0"/>
          <w:sz w:val="22"/>
          <w:szCs w:val="22"/>
          <w:lang w:eastAsia="pt-BR"/>
          <w14:ligatures w14:val="none"/>
        </w:rPr>
        <w:t xml:space="preserve"> deverão constar expressamente na chamada pública, no edital, no projeto de venda e no contrato, devendo corresponder aos valores efetivamente pagos ao agricultor familiar, ao Empreendedor Familiar Rural - EFR ou às suas organizações, sendo vedada a prática de preços distintos para um mesmo </w:t>
      </w:r>
      <w:r w:rsidR="0085705E" w:rsidRPr="183B08D6">
        <w:rPr>
          <w:rFonts w:ascii="Calibri" w:eastAsia="Times New Roman" w:hAnsi="Calibri" w:cs="Calibri"/>
          <w:i/>
          <w:iCs/>
          <w:kern w:val="0"/>
          <w:sz w:val="22"/>
          <w:szCs w:val="22"/>
          <w:lang w:eastAsia="pt-BR"/>
          <w14:ligatures w14:val="none"/>
        </w:rPr>
        <w:t>alimento/</w:t>
      </w:r>
      <w:r w:rsidRPr="000420F0">
        <w:rPr>
          <w:rFonts w:ascii="Calibri" w:eastAsia="Times New Roman" w:hAnsi="Calibri" w:cs="Calibri"/>
          <w:i/>
          <w:iCs/>
          <w:kern w:val="0"/>
          <w:sz w:val="22"/>
          <w:szCs w:val="22"/>
          <w:lang w:eastAsia="pt-BR"/>
          <w14:ligatures w14:val="none"/>
        </w:rPr>
        <w:t>item no âmbito da aquisição da Agricultura Familiar.</w:t>
      </w:r>
    </w:p>
    <w:p w14:paraId="581BBA46" w14:textId="18C2DA30" w:rsidR="002E0AD8" w:rsidRPr="00B75D68" w:rsidRDefault="000F2708" w:rsidP="00B75D68">
      <w:pPr>
        <w:pStyle w:val="PargrafodaLista"/>
        <w:numPr>
          <w:ilvl w:val="0"/>
          <w:numId w:val="2"/>
        </w:numPr>
        <w:spacing w:before="120" w:after="120" w:line="240" w:lineRule="auto"/>
        <w:jc w:val="both"/>
        <w:rPr>
          <w:sz w:val="22"/>
          <w:szCs w:val="22"/>
        </w:rPr>
      </w:pPr>
      <w:r w:rsidRPr="000420F0">
        <w:rPr>
          <w:rFonts w:ascii="Calibri" w:eastAsia="Times New Roman" w:hAnsi="Calibri" w:cs="Calibri"/>
          <w:i/>
          <w:iCs/>
          <w:kern w:val="0"/>
          <w:sz w:val="22"/>
          <w:szCs w:val="22"/>
          <w:lang w:eastAsia="pt-BR"/>
          <w14:ligatures w14:val="none"/>
        </w:rPr>
        <w:t>É vedada a utilização da metodologia de formação de preços prevista no art. 28</w:t>
      </w:r>
      <w:r w:rsidR="00EC426A" w:rsidRPr="000420F0">
        <w:rPr>
          <w:rFonts w:ascii="Calibri" w:eastAsia="Times New Roman" w:hAnsi="Calibri" w:cs="Calibri"/>
          <w:i/>
          <w:iCs/>
          <w:kern w:val="0"/>
          <w:sz w:val="22"/>
          <w:szCs w:val="22"/>
          <w:lang w:eastAsia="pt-BR"/>
          <w14:ligatures w14:val="none"/>
        </w:rPr>
        <w:t xml:space="preserve"> da Resolução CD/FNDE </w:t>
      </w:r>
      <w:r w:rsidR="7F95B55F" w:rsidRPr="183B08D6">
        <w:rPr>
          <w:rFonts w:ascii="Calibri" w:eastAsia="Times New Roman" w:hAnsi="Calibri" w:cs="Calibri"/>
          <w:i/>
          <w:iCs/>
          <w:kern w:val="0"/>
          <w:sz w:val="22"/>
          <w:szCs w:val="22"/>
          <w:lang w:eastAsia="pt-BR"/>
          <w14:ligatures w14:val="none"/>
        </w:rPr>
        <w:t xml:space="preserve">n. </w:t>
      </w:r>
      <w:r w:rsidR="00EC426A" w:rsidRPr="000420F0">
        <w:rPr>
          <w:rFonts w:ascii="Calibri" w:eastAsia="Times New Roman" w:hAnsi="Calibri" w:cs="Calibri"/>
          <w:i/>
          <w:iCs/>
          <w:kern w:val="0"/>
          <w:sz w:val="22"/>
          <w:szCs w:val="22"/>
          <w:lang w:eastAsia="pt-BR"/>
          <w14:ligatures w14:val="none"/>
        </w:rPr>
        <w:t>04/2026</w:t>
      </w:r>
      <w:r w:rsidRPr="000420F0">
        <w:rPr>
          <w:rFonts w:ascii="Calibri" w:eastAsia="Times New Roman" w:hAnsi="Calibri" w:cs="Calibri"/>
          <w:i/>
          <w:iCs/>
          <w:kern w:val="0"/>
          <w:sz w:val="22"/>
          <w:szCs w:val="22"/>
          <w:lang w:eastAsia="pt-BR"/>
          <w14:ligatures w14:val="none"/>
        </w:rPr>
        <w:t xml:space="preserve">, para a aquisição de alimentos da Agricultura Familiar por meio de </w:t>
      </w:r>
      <w:r w:rsidRPr="000420F0">
        <w:rPr>
          <w:rFonts w:ascii="Calibri" w:eastAsia="Times New Roman" w:hAnsi="Calibri" w:cs="Calibri"/>
          <w:i/>
          <w:iCs/>
          <w:kern w:val="0"/>
          <w:sz w:val="22"/>
          <w:szCs w:val="22"/>
          <w:lang w:eastAsia="pt-BR"/>
          <w14:ligatures w14:val="none"/>
        </w:rPr>
        <w:lastRenderedPageBreak/>
        <w:t xml:space="preserve">chamada pública, devendo, nessa hipótese, ser adotada a metodologia estabelecida no </w:t>
      </w:r>
      <w:r w:rsidR="008D6856" w:rsidRPr="000420F0">
        <w:rPr>
          <w:rFonts w:ascii="Calibri" w:eastAsia="Times New Roman" w:hAnsi="Calibri" w:cs="Calibri"/>
          <w:i/>
          <w:iCs/>
          <w:kern w:val="0"/>
          <w:sz w:val="22"/>
          <w:szCs w:val="22"/>
          <w:lang w:eastAsia="pt-BR"/>
          <w14:ligatures w14:val="none"/>
        </w:rPr>
        <w:t>art.32 da referida Resolução.</w:t>
      </w:r>
    </w:p>
    <w:p w14:paraId="5EA89C6A" w14:textId="091600EF" w:rsidR="005269FE" w:rsidRPr="000420F0" w:rsidRDefault="003E1D72" w:rsidP="005269FE">
      <w:pPr>
        <w:pStyle w:val="PargrafodaLista"/>
        <w:numPr>
          <w:ilvl w:val="0"/>
          <w:numId w:val="2"/>
        </w:numPr>
        <w:spacing w:before="120" w:after="120" w:line="240" w:lineRule="auto"/>
        <w:jc w:val="both"/>
        <w:rPr>
          <w:rFonts w:ascii="Calibri" w:hAnsi="Calibri" w:cs="Calibri"/>
          <w:i/>
          <w:iCs/>
          <w:sz w:val="22"/>
          <w:szCs w:val="22"/>
        </w:rPr>
      </w:pPr>
      <w:r w:rsidRPr="000420F0">
        <w:rPr>
          <w:rFonts w:ascii="Calibri" w:hAnsi="Calibri" w:cs="Calibri"/>
          <w:i/>
          <w:iCs/>
          <w:sz w:val="22"/>
          <w:szCs w:val="22"/>
        </w:rPr>
        <w:t xml:space="preserve">Quanto à pesquisa de preços para alimentos orgânicos ou agroecológicos, a </w:t>
      </w:r>
      <w:proofErr w:type="spellStart"/>
      <w:r w:rsidRPr="000420F0">
        <w:rPr>
          <w:rFonts w:ascii="Calibri" w:hAnsi="Calibri" w:cs="Calibri"/>
          <w:i/>
          <w:iCs/>
          <w:sz w:val="22"/>
          <w:szCs w:val="22"/>
        </w:rPr>
        <w:t>EEx</w:t>
      </w:r>
      <w:proofErr w:type="spellEnd"/>
      <w:r w:rsidRPr="000420F0">
        <w:rPr>
          <w:rFonts w:ascii="Calibri" w:hAnsi="Calibri" w:cs="Calibri"/>
          <w:i/>
          <w:iCs/>
          <w:sz w:val="22"/>
          <w:szCs w:val="22"/>
        </w:rPr>
        <w:t xml:space="preserve"> poderá:</w:t>
      </w:r>
    </w:p>
    <w:p w14:paraId="691CEF47" w14:textId="77777777" w:rsidR="004A22E1" w:rsidRPr="000420F0" w:rsidRDefault="004A22E1" w:rsidP="004A22E1">
      <w:pPr>
        <w:pStyle w:val="PargrafodaLista"/>
        <w:spacing w:before="120" w:after="120" w:line="240" w:lineRule="auto"/>
        <w:jc w:val="both"/>
        <w:rPr>
          <w:rFonts w:ascii="Calibri" w:hAnsi="Calibri" w:cs="Calibri"/>
          <w:i/>
          <w:iCs/>
          <w:sz w:val="22"/>
          <w:szCs w:val="22"/>
        </w:rPr>
      </w:pPr>
    </w:p>
    <w:p w14:paraId="6CA2D94F" w14:textId="77777777" w:rsidR="005269FE" w:rsidRPr="000420F0" w:rsidRDefault="002962BB" w:rsidP="005269FE">
      <w:pPr>
        <w:pStyle w:val="PargrafodaLista"/>
        <w:numPr>
          <w:ilvl w:val="1"/>
          <w:numId w:val="2"/>
        </w:numPr>
        <w:spacing w:before="120" w:after="120" w:line="240" w:lineRule="auto"/>
        <w:jc w:val="both"/>
        <w:rPr>
          <w:rFonts w:ascii="Calibri" w:hAnsi="Calibri" w:cs="Calibri"/>
          <w:i/>
          <w:iCs/>
          <w:sz w:val="22"/>
          <w:szCs w:val="22"/>
        </w:rPr>
      </w:pPr>
      <w:r w:rsidRPr="000420F0">
        <w:rPr>
          <w:rFonts w:ascii="Calibri" w:eastAsia="Times New Roman" w:hAnsi="Calibri" w:cs="Calibri"/>
          <w:i/>
          <w:iCs/>
          <w:kern w:val="0"/>
          <w:sz w:val="22"/>
          <w:szCs w:val="22"/>
          <w:lang w:eastAsia="pt-BR"/>
          <w14:ligatures w14:val="none"/>
        </w:rPr>
        <w:t>Realizar chamada pública específica para alimentos convencionais e/ou específica para alimentos orgânicos e/ou agroecológicos; ou</w:t>
      </w:r>
    </w:p>
    <w:p w14:paraId="7F0BC7FD" w14:textId="77777777" w:rsidR="000420F0" w:rsidRPr="000420F0" w:rsidRDefault="000420F0" w:rsidP="000420F0">
      <w:pPr>
        <w:pStyle w:val="PargrafodaLista"/>
        <w:spacing w:before="120" w:after="120" w:line="240" w:lineRule="auto"/>
        <w:ind w:left="1440"/>
        <w:jc w:val="both"/>
        <w:rPr>
          <w:rFonts w:ascii="Calibri" w:hAnsi="Calibri" w:cs="Calibri"/>
          <w:i/>
          <w:iCs/>
          <w:sz w:val="22"/>
          <w:szCs w:val="22"/>
        </w:rPr>
      </w:pPr>
    </w:p>
    <w:p w14:paraId="5EA5A953" w14:textId="5D965E0C" w:rsidR="003E1D72" w:rsidRPr="000420F0" w:rsidRDefault="002962BB" w:rsidP="005269FE">
      <w:pPr>
        <w:pStyle w:val="PargrafodaLista"/>
        <w:numPr>
          <w:ilvl w:val="1"/>
          <w:numId w:val="2"/>
        </w:numPr>
        <w:spacing w:before="120" w:after="120" w:line="240" w:lineRule="auto"/>
        <w:jc w:val="both"/>
        <w:rPr>
          <w:rFonts w:ascii="Calibri" w:hAnsi="Calibri" w:cs="Calibri"/>
          <w:i/>
          <w:iCs/>
          <w:sz w:val="22"/>
          <w:szCs w:val="22"/>
        </w:rPr>
      </w:pPr>
      <w:r w:rsidRPr="000420F0">
        <w:rPr>
          <w:rFonts w:ascii="Calibri" w:eastAsia="Times New Roman" w:hAnsi="Calibri" w:cs="Calibri"/>
          <w:i/>
          <w:iCs/>
          <w:kern w:val="0"/>
          <w:sz w:val="22"/>
          <w:szCs w:val="22"/>
          <w:lang w:eastAsia="pt-BR"/>
          <w14:ligatures w14:val="none"/>
        </w:rPr>
        <w:t>Realizar uma única chamada pública contemplando ambos, desde que:</w:t>
      </w:r>
    </w:p>
    <w:p w14:paraId="7910E063" w14:textId="77777777" w:rsidR="00B023EF" w:rsidRPr="000420F0" w:rsidRDefault="00B023EF" w:rsidP="00B023EF">
      <w:pPr>
        <w:pStyle w:val="PargrafodaLista"/>
        <w:spacing w:before="120" w:after="120" w:line="240" w:lineRule="auto"/>
        <w:ind w:left="1440"/>
        <w:jc w:val="both"/>
        <w:rPr>
          <w:rFonts w:ascii="Calibri" w:hAnsi="Calibri" w:cs="Calibri"/>
          <w:i/>
          <w:iCs/>
          <w:sz w:val="22"/>
          <w:szCs w:val="22"/>
        </w:rPr>
      </w:pPr>
    </w:p>
    <w:p w14:paraId="4C56E8F5" w14:textId="45050C38" w:rsidR="000D7279" w:rsidRPr="000420F0" w:rsidRDefault="000D7279" w:rsidP="00B023EF">
      <w:pPr>
        <w:pStyle w:val="PargrafodaLista"/>
        <w:numPr>
          <w:ilvl w:val="0"/>
          <w:numId w:val="4"/>
        </w:numPr>
        <w:spacing w:after="0" w:line="240" w:lineRule="auto"/>
        <w:jc w:val="both"/>
        <w:rPr>
          <w:rFonts w:ascii="Calibri" w:eastAsia="Times New Roman" w:hAnsi="Calibri" w:cs="Calibri"/>
          <w:i/>
          <w:iCs/>
          <w:kern w:val="0"/>
          <w:sz w:val="22"/>
          <w:szCs w:val="22"/>
          <w:lang w:eastAsia="pt-BR"/>
          <w14:ligatures w14:val="none"/>
        </w:rPr>
      </w:pPr>
      <w:r w:rsidRPr="000420F0">
        <w:rPr>
          <w:rFonts w:ascii="Calibri" w:eastAsia="Times New Roman" w:hAnsi="Calibri" w:cs="Calibri"/>
          <w:i/>
          <w:iCs/>
          <w:kern w:val="0"/>
          <w:sz w:val="22"/>
          <w:szCs w:val="22"/>
          <w:lang w:eastAsia="pt-BR"/>
          <w14:ligatures w14:val="none"/>
        </w:rPr>
        <w:t>os alimentos estejam devidamente especificados e identificados na pesquisa de</w:t>
      </w:r>
      <w:r w:rsidR="00B023EF" w:rsidRPr="000420F0">
        <w:rPr>
          <w:rFonts w:ascii="Calibri" w:eastAsia="Times New Roman" w:hAnsi="Calibri" w:cs="Calibri"/>
          <w:i/>
          <w:iCs/>
          <w:kern w:val="0"/>
          <w:sz w:val="22"/>
          <w:szCs w:val="22"/>
          <w:lang w:eastAsia="pt-BR"/>
          <w14:ligatures w14:val="none"/>
        </w:rPr>
        <w:t xml:space="preserve"> </w:t>
      </w:r>
      <w:r w:rsidRPr="000420F0">
        <w:rPr>
          <w:rFonts w:ascii="Calibri" w:eastAsia="Times New Roman" w:hAnsi="Calibri" w:cs="Calibri"/>
          <w:i/>
          <w:iCs/>
          <w:kern w:val="0"/>
          <w:sz w:val="22"/>
          <w:szCs w:val="22"/>
          <w:lang w:eastAsia="pt-BR"/>
          <w14:ligatures w14:val="none"/>
        </w:rPr>
        <w:t>preços e no edital, distinguindo claramente os itens convencionais dos</w:t>
      </w:r>
      <w:r w:rsidR="00B023EF" w:rsidRPr="000420F0">
        <w:rPr>
          <w:rFonts w:ascii="Calibri" w:eastAsia="Times New Roman" w:hAnsi="Calibri" w:cs="Calibri"/>
          <w:i/>
          <w:iCs/>
          <w:kern w:val="0"/>
          <w:sz w:val="22"/>
          <w:szCs w:val="22"/>
          <w:lang w:eastAsia="pt-BR"/>
          <w14:ligatures w14:val="none"/>
        </w:rPr>
        <w:t xml:space="preserve"> </w:t>
      </w:r>
      <w:r w:rsidRPr="000420F0">
        <w:rPr>
          <w:rFonts w:ascii="Calibri" w:eastAsia="Times New Roman" w:hAnsi="Calibri" w:cs="Calibri"/>
          <w:i/>
          <w:iCs/>
          <w:kern w:val="0"/>
          <w:sz w:val="22"/>
          <w:szCs w:val="22"/>
          <w:lang w:eastAsia="pt-BR"/>
          <w14:ligatures w14:val="none"/>
        </w:rPr>
        <w:t xml:space="preserve">orgânicos/agroecológicos; </w:t>
      </w:r>
    </w:p>
    <w:p w14:paraId="3B370B65" w14:textId="58D71B83" w:rsidR="000D7279" w:rsidRPr="000420F0" w:rsidRDefault="000D7279" w:rsidP="00B023EF">
      <w:pPr>
        <w:pStyle w:val="PargrafodaLista"/>
        <w:numPr>
          <w:ilvl w:val="0"/>
          <w:numId w:val="4"/>
        </w:numPr>
        <w:spacing w:before="120" w:after="120" w:line="240" w:lineRule="auto"/>
        <w:jc w:val="both"/>
        <w:rPr>
          <w:rFonts w:ascii="Calibri" w:eastAsia="Times New Roman" w:hAnsi="Calibri" w:cs="Calibri"/>
          <w:i/>
          <w:iCs/>
          <w:kern w:val="0"/>
          <w:sz w:val="22"/>
          <w:szCs w:val="22"/>
          <w:lang w:eastAsia="pt-BR"/>
          <w14:ligatures w14:val="none"/>
        </w:rPr>
      </w:pPr>
      <w:r w:rsidRPr="000420F0">
        <w:rPr>
          <w:rFonts w:ascii="Calibri" w:eastAsia="Times New Roman" w:hAnsi="Calibri" w:cs="Calibri"/>
          <w:i/>
          <w:iCs/>
          <w:kern w:val="0"/>
          <w:sz w:val="22"/>
          <w:szCs w:val="22"/>
          <w:lang w:eastAsia="pt-BR"/>
          <w14:ligatures w14:val="none"/>
        </w:rPr>
        <w:t>seja realizada pesquisa de preços específica para os alimentos orgânicos/agroecológicos, considerando locais próprios de produção e comercialização desses</w:t>
      </w:r>
      <w:r w:rsidR="000420F0" w:rsidRPr="000420F0">
        <w:rPr>
          <w:rFonts w:ascii="Calibri" w:eastAsia="Times New Roman" w:hAnsi="Calibri" w:cs="Calibri"/>
          <w:i/>
          <w:iCs/>
          <w:kern w:val="0"/>
          <w:sz w:val="22"/>
          <w:szCs w:val="22"/>
          <w:lang w:eastAsia="pt-BR"/>
          <w14:ligatures w14:val="none"/>
        </w:rPr>
        <w:t xml:space="preserve"> alimentos</w:t>
      </w:r>
      <w:r w:rsidRPr="000420F0">
        <w:rPr>
          <w:rFonts w:ascii="Calibri" w:eastAsia="Times New Roman" w:hAnsi="Calibri" w:cs="Calibri"/>
          <w:i/>
          <w:iCs/>
          <w:kern w:val="0"/>
          <w:sz w:val="22"/>
          <w:szCs w:val="22"/>
          <w:lang w:eastAsia="pt-BR"/>
          <w14:ligatures w14:val="none"/>
        </w:rPr>
        <w:t>.</w:t>
      </w:r>
    </w:p>
    <w:p w14:paraId="67933262" w14:textId="77777777" w:rsidR="002E0AD8" w:rsidRPr="000420F0" w:rsidRDefault="002E0AD8" w:rsidP="002E0AD8">
      <w:pPr>
        <w:pStyle w:val="PargrafodaLista"/>
        <w:spacing w:before="120" w:after="120" w:line="240" w:lineRule="auto"/>
        <w:jc w:val="both"/>
        <w:rPr>
          <w:rFonts w:ascii="Calibri" w:eastAsia="Times New Roman" w:hAnsi="Calibri" w:cs="Calibri"/>
          <w:i/>
          <w:iCs/>
          <w:kern w:val="0"/>
          <w:sz w:val="22"/>
          <w:szCs w:val="22"/>
          <w:lang w:eastAsia="pt-BR"/>
          <w14:ligatures w14:val="none"/>
        </w:rPr>
      </w:pPr>
    </w:p>
    <w:p w14:paraId="77AA28C1" w14:textId="7B308F43" w:rsidR="00584D57" w:rsidRDefault="00584D57" w:rsidP="007A0356">
      <w:pPr>
        <w:pStyle w:val="PargrafodaLista"/>
        <w:numPr>
          <w:ilvl w:val="1"/>
          <w:numId w:val="2"/>
        </w:numPr>
        <w:spacing w:before="120" w:after="120" w:line="240" w:lineRule="auto"/>
        <w:jc w:val="both"/>
        <w:rPr>
          <w:rFonts w:ascii="Calibri" w:eastAsia="Times New Roman" w:hAnsi="Calibri" w:cs="Calibri"/>
          <w:i/>
          <w:iCs/>
          <w:kern w:val="0"/>
          <w:sz w:val="22"/>
          <w:szCs w:val="22"/>
          <w:lang w:eastAsia="pt-BR"/>
          <w14:ligatures w14:val="none"/>
        </w:rPr>
      </w:pPr>
      <w:r w:rsidRPr="00584D57">
        <w:rPr>
          <w:rFonts w:ascii="Calibri" w:eastAsia="Times New Roman" w:hAnsi="Calibri" w:cs="Calibri"/>
          <w:i/>
          <w:iCs/>
          <w:kern w:val="0"/>
          <w:sz w:val="22"/>
          <w:szCs w:val="22"/>
          <w:lang w:eastAsia="pt-BR"/>
          <w14:ligatures w14:val="none"/>
        </w:rPr>
        <w:t xml:space="preserve">Caso a chamada pública não seja específica para alimentos orgânicos ou agroecológicos, e/ou não seja realizada pesquisa de preços específica para esses itens, desde que tal condição esteja prevista no edital, a </w:t>
      </w:r>
      <w:proofErr w:type="spellStart"/>
      <w:r w:rsidRPr="00584D57">
        <w:rPr>
          <w:rFonts w:ascii="Calibri" w:eastAsia="Times New Roman" w:hAnsi="Calibri" w:cs="Calibri"/>
          <w:i/>
          <w:iCs/>
          <w:kern w:val="0"/>
          <w:sz w:val="22"/>
          <w:szCs w:val="22"/>
          <w:lang w:eastAsia="pt-BR"/>
          <w14:ligatures w14:val="none"/>
        </w:rPr>
        <w:t>EEx</w:t>
      </w:r>
      <w:proofErr w:type="spellEnd"/>
      <w:r w:rsidRPr="00584D57">
        <w:rPr>
          <w:rFonts w:ascii="Calibri" w:eastAsia="Times New Roman" w:hAnsi="Calibri" w:cs="Calibri"/>
          <w:i/>
          <w:iCs/>
          <w:kern w:val="0"/>
          <w:sz w:val="22"/>
          <w:szCs w:val="22"/>
          <w:lang w:eastAsia="pt-BR"/>
          <w14:ligatures w14:val="none"/>
        </w:rPr>
        <w:t xml:space="preserve"> poderá, com base nos preços dos alimentos convencionais, aplicar acréscimo de até 30% (trinta por cento) aos valores dos alimentos orgânicos ou agroecológicos.</w:t>
      </w:r>
      <w:r w:rsidR="006834F1">
        <w:rPr>
          <w:rFonts w:ascii="Calibri" w:eastAsia="Times New Roman" w:hAnsi="Calibri" w:cs="Calibri"/>
          <w:i/>
          <w:iCs/>
          <w:kern w:val="0"/>
          <w:sz w:val="22"/>
          <w:szCs w:val="22"/>
          <w:lang w:eastAsia="pt-BR"/>
          <w14:ligatures w14:val="none"/>
        </w:rPr>
        <w:t xml:space="preserve"> </w:t>
      </w:r>
      <w:r w:rsidR="006834F1" w:rsidRPr="006834F1">
        <w:rPr>
          <w:rFonts w:ascii="Calibri" w:eastAsia="Times New Roman" w:hAnsi="Calibri" w:cs="Calibri"/>
          <w:i/>
          <w:iCs/>
          <w:kern w:val="0"/>
          <w:sz w:val="22"/>
          <w:szCs w:val="22"/>
          <w:lang w:eastAsia="pt-BR"/>
          <w14:ligatures w14:val="none"/>
        </w:rPr>
        <w:t xml:space="preserve">O percentual aplicado deverá respeitar o limite máximo de 30% (trinta por cento) e ser registrado individualmente por item (por exemplo: 10%, 20% ou outro valor), conforme a disponibilidade orçamentária do PNAE, </w:t>
      </w:r>
      <w:r w:rsidR="0072701E">
        <w:rPr>
          <w:rFonts w:ascii="Calibri" w:eastAsia="Times New Roman" w:hAnsi="Calibri" w:cs="Calibri"/>
          <w:i/>
          <w:iCs/>
          <w:kern w:val="0"/>
          <w:sz w:val="22"/>
          <w:szCs w:val="22"/>
          <w:lang w:eastAsia="pt-BR"/>
          <w14:ligatures w14:val="none"/>
        </w:rPr>
        <w:t>de forma análo</w:t>
      </w:r>
      <w:r w:rsidR="007F5D20">
        <w:rPr>
          <w:rFonts w:ascii="Calibri" w:eastAsia="Times New Roman" w:hAnsi="Calibri" w:cs="Calibri"/>
          <w:i/>
          <w:iCs/>
          <w:kern w:val="0"/>
          <w:sz w:val="22"/>
          <w:szCs w:val="22"/>
          <w:lang w:eastAsia="pt-BR"/>
          <w14:ligatures w14:val="none"/>
        </w:rPr>
        <w:t xml:space="preserve">ga ao </w:t>
      </w:r>
      <w:r w:rsidR="006834F1" w:rsidRPr="006834F1">
        <w:rPr>
          <w:rFonts w:ascii="Calibri" w:eastAsia="Times New Roman" w:hAnsi="Calibri" w:cs="Calibri"/>
          <w:i/>
          <w:iCs/>
          <w:kern w:val="0"/>
          <w:sz w:val="22"/>
          <w:szCs w:val="22"/>
          <w:lang w:eastAsia="pt-BR"/>
          <w14:ligatures w14:val="none"/>
        </w:rPr>
        <w:t>art. 4º, § 1º, da Lei nº 14.628, de 20 de julho de 2023.</w:t>
      </w:r>
    </w:p>
    <w:p w14:paraId="1EDD81D3" w14:textId="77777777" w:rsidR="00584D57" w:rsidRDefault="00584D57" w:rsidP="00584D57">
      <w:pPr>
        <w:pStyle w:val="PargrafodaLista"/>
        <w:spacing w:before="120" w:after="120" w:line="240" w:lineRule="auto"/>
        <w:ind w:left="1440"/>
        <w:jc w:val="both"/>
        <w:rPr>
          <w:rFonts w:ascii="Calibri" w:eastAsia="Times New Roman" w:hAnsi="Calibri" w:cs="Calibri"/>
          <w:i/>
          <w:iCs/>
          <w:kern w:val="0"/>
          <w:sz w:val="22"/>
          <w:szCs w:val="22"/>
          <w:lang w:eastAsia="pt-BR"/>
          <w14:ligatures w14:val="none"/>
        </w:rPr>
      </w:pPr>
    </w:p>
    <w:p w14:paraId="25BC941A"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4E8A652A"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2E57CD2F"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79673E24"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08C7E284"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7749AA1B"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600FCAF0"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58E94036"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07514E75"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553B9520"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69D4D66C"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p>
    <w:p w14:paraId="692C2C23"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p>
    <w:p w14:paraId="5EA6239D"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p w14:paraId="219D444B" w14:textId="77777777" w:rsidR="005D1A8C" w:rsidRDefault="005D1A8C" w:rsidP="00EE52A4">
      <w:pPr>
        <w:spacing w:before="120" w:after="120" w:line="240" w:lineRule="auto"/>
        <w:jc w:val="both"/>
        <w:rPr>
          <w:rFonts w:ascii="Calibri" w:eastAsia="Times New Roman" w:hAnsi="Calibri" w:cs="Calibri"/>
          <w:kern w:val="0"/>
          <w:lang w:eastAsia="pt-BR"/>
          <w14:ligatures w14:val="none"/>
        </w:rPr>
      </w:pPr>
    </w:p>
    <w:p w14:paraId="1D10C807" w14:textId="77777777" w:rsidR="00C42068" w:rsidRDefault="00C42068" w:rsidP="00EE52A4">
      <w:pPr>
        <w:spacing w:before="120" w:after="120" w:line="240" w:lineRule="auto"/>
        <w:jc w:val="both"/>
        <w:rPr>
          <w:rFonts w:ascii="Calibri" w:eastAsia="Times New Roman" w:hAnsi="Calibri" w:cs="Calibri"/>
          <w:kern w:val="0"/>
          <w:lang w:eastAsia="pt-BR"/>
          <w14:ligatures w14:val="none"/>
        </w:rPr>
      </w:pPr>
    </w:p>
    <w:p w14:paraId="56BDE5DA" w14:textId="77777777" w:rsidR="00B75D68" w:rsidRDefault="00B75D68" w:rsidP="00EE52A4">
      <w:pPr>
        <w:spacing w:before="120" w:after="120" w:line="240" w:lineRule="auto"/>
        <w:jc w:val="both"/>
        <w:rPr>
          <w:rFonts w:ascii="Calibri" w:eastAsia="Times New Roman" w:hAnsi="Calibri" w:cs="Calibri"/>
          <w:kern w:val="0"/>
          <w:lang w:eastAsia="pt-BR"/>
          <w14:ligatures w14:val="none"/>
        </w:rPr>
      </w:pPr>
    </w:p>
    <w:p w14:paraId="6622F60F" w14:textId="77777777" w:rsidR="00B75D68" w:rsidRDefault="00B75D68" w:rsidP="00EE52A4">
      <w:pPr>
        <w:spacing w:before="120" w:after="120" w:line="240" w:lineRule="auto"/>
        <w:jc w:val="both"/>
        <w:rPr>
          <w:rFonts w:ascii="Calibri" w:eastAsia="Times New Roman" w:hAnsi="Calibri" w:cs="Calibri"/>
          <w:kern w:val="0"/>
          <w:lang w:eastAsia="pt-BR"/>
          <w14:ligatures w14:val="none"/>
        </w:rPr>
      </w:pPr>
    </w:p>
    <w:p w14:paraId="3D3752B9" w14:textId="77777777" w:rsidR="005D1A8C" w:rsidRPr="000B5C1A" w:rsidRDefault="005D1A8C" w:rsidP="00EE52A4">
      <w:pPr>
        <w:spacing w:before="120" w:after="120" w:line="240" w:lineRule="auto"/>
        <w:jc w:val="both"/>
        <w:rPr>
          <w:rFonts w:ascii="Calibri" w:eastAsia="Times New Roman" w:hAnsi="Calibri" w:cs="Calibri"/>
          <w:kern w:val="0"/>
          <w:lang w:eastAsia="pt-BR"/>
          <w14:ligatures w14:val="none"/>
        </w:rPr>
      </w:pPr>
    </w:p>
    <w:p w14:paraId="26B12344" w14:textId="1D373C74" w:rsidR="00EE52A4" w:rsidRPr="00843B0B" w:rsidRDefault="003466F0" w:rsidP="00EE52A4">
      <w:pPr>
        <w:spacing w:before="120" w:after="120" w:line="240" w:lineRule="auto"/>
        <w:jc w:val="both"/>
        <w:rPr>
          <w:rFonts w:ascii="Calibri" w:eastAsia="Times New Roman" w:hAnsi="Calibri" w:cs="Calibri"/>
          <w:kern w:val="0"/>
          <w:lang w:eastAsia="pt-BR"/>
          <w14:ligatures w14:val="none"/>
        </w:rPr>
      </w:pPr>
      <w:r w:rsidRPr="00843B0B">
        <w:rPr>
          <w:rFonts w:ascii="Calibri" w:eastAsia="Times New Roman" w:hAnsi="Calibri" w:cs="Calibri"/>
          <w:kern w:val="0"/>
          <w:lang w:eastAsia="pt-BR"/>
          <w14:ligatures w14:val="none"/>
        </w:rPr>
        <w:lastRenderedPageBreak/>
        <w:t>3</w:t>
      </w:r>
      <w:r w:rsidR="00843B0B" w:rsidRPr="00843B0B">
        <w:rPr>
          <w:rFonts w:ascii="Calibri" w:eastAsia="Times New Roman" w:hAnsi="Calibri" w:cs="Calibri"/>
          <w:kern w:val="0"/>
          <w:lang w:eastAsia="pt-BR"/>
          <w14:ligatures w14:val="none"/>
        </w:rPr>
        <w:t>º)</w:t>
      </w:r>
      <w:r w:rsidR="00EE52A4" w:rsidRPr="00843B0B">
        <w:rPr>
          <w:rFonts w:ascii="Calibri" w:eastAsia="Times New Roman" w:hAnsi="Calibri" w:cs="Calibri"/>
          <w:kern w:val="0"/>
          <w:lang w:eastAsia="pt-BR"/>
          <w14:ligatures w14:val="none"/>
        </w:rPr>
        <w:t xml:space="preserve"> Modelo de edital de chamada pública para o PNAE.</w:t>
      </w:r>
    </w:p>
    <w:p w14:paraId="74A2AA63" w14:textId="77777777" w:rsidR="00EE52A4" w:rsidRPr="000B5C1A" w:rsidRDefault="00EE52A4" w:rsidP="00EE52A4">
      <w:pPr>
        <w:spacing w:before="120" w:after="120" w:line="240" w:lineRule="auto"/>
        <w:jc w:val="center"/>
        <w:rPr>
          <w:rFonts w:ascii="Calibri" w:eastAsia="Times New Roman" w:hAnsi="Calibri" w:cs="Calibri"/>
          <w:kern w:val="0"/>
          <w:lang w:eastAsia="pt-BR"/>
          <w14:ligatures w14:val="none"/>
        </w:rPr>
      </w:pPr>
    </w:p>
    <w:p w14:paraId="1F6F8B22" w14:textId="77777777" w:rsidR="00EE52A4" w:rsidRPr="000B5C1A" w:rsidRDefault="00EE52A4" w:rsidP="00EE52A4">
      <w:pPr>
        <w:spacing w:before="120" w:after="120" w:line="240" w:lineRule="auto"/>
        <w:jc w:val="center"/>
        <w:rPr>
          <w:rFonts w:ascii="Calibri" w:eastAsia="Times New Roman" w:hAnsi="Calibri" w:cs="Calibri"/>
          <w:kern w:val="0"/>
          <w:lang w:eastAsia="pt-BR"/>
          <w14:ligatures w14:val="none"/>
        </w:rPr>
      </w:pPr>
      <w:r w:rsidRPr="000B5C1A">
        <w:rPr>
          <w:rFonts w:ascii="Calibri" w:eastAsia="Times New Roman" w:hAnsi="Calibri" w:cs="Calibri"/>
          <w:b/>
          <w:bCs/>
          <w:kern w:val="0"/>
          <w:lang w:eastAsia="pt-BR"/>
          <w14:ligatures w14:val="none"/>
        </w:rPr>
        <w:t>Logomarca identificando a Entidade Executora</w:t>
      </w:r>
    </w:p>
    <w:p w14:paraId="153951E0"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p w14:paraId="5306AC88" w14:textId="77777777" w:rsidR="00EE52A4" w:rsidRPr="00EE52A4" w:rsidRDefault="00EE52A4" w:rsidP="00EE52A4">
      <w:pPr>
        <w:spacing w:before="120" w:after="120" w:line="240" w:lineRule="auto"/>
        <w:ind w:left="2835"/>
        <w:jc w:val="both"/>
        <w:rPr>
          <w:rFonts w:ascii="Calibri" w:eastAsia="Times New Roman" w:hAnsi="Calibri" w:cs="Calibri"/>
          <w:kern w:val="0"/>
          <w:sz w:val="22"/>
          <w:szCs w:val="22"/>
          <w:lang w:eastAsia="pt-BR"/>
          <w14:ligatures w14:val="none"/>
        </w:rPr>
      </w:pPr>
      <w:r w:rsidRPr="00EE52A4">
        <w:rPr>
          <w:rFonts w:ascii="Calibri" w:eastAsia="Times New Roman" w:hAnsi="Calibri" w:cs="Calibri"/>
          <w:kern w:val="0"/>
          <w:sz w:val="22"/>
          <w:szCs w:val="22"/>
          <w:lang w:eastAsia="pt-BR"/>
          <w14:ligatures w14:val="none"/>
        </w:rPr>
        <w:t>Processo Administrativo nº </w:t>
      </w:r>
    </w:p>
    <w:p w14:paraId="4215B30D" w14:textId="3F7158E0" w:rsidR="00EE52A4" w:rsidRPr="00E05C08" w:rsidRDefault="00EE52A4" w:rsidP="00EE52A4">
      <w:pPr>
        <w:spacing w:before="120" w:after="120" w:line="240" w:lineRule="auto"/>
        <w:ind w:left="2835"/>
        <w:jc w:val="both"/>
        <w:rPr>
          <w:rFonts w:ascii="Calibri" w:eastAsia="Times New Roman" w:hAnsi="Calibri" w:cs="Calibri"/>
          <w:kern w:val="0"/>
          <w:sz w:val="22"/>
          <w:szCs w:val="22"/>
          <w:lang w:eastAsia="pt-BR"/>
          <w14:ligatures w14:val="none"/>
        </w:rPr>
      </w:pPr>
      <w:r w:rsidRPr="00E05C08">
        <w:rPr>
          <w:rFonts w:ascii="Calibri" w:eastAsia="Times New Roman" w:hAnsi="Calibri" w:cs="Calibri"/>
          <w:kern w:val="0"/>
          <w:sz w:val="22"/>
          <w:szCs w:val="22"/>
          <w:lang w:eastAsia="pt-BR"/>
          <w14:ligatures w14:val="none"/>
        </w:rPr>
        <w:t xml:space="preserve">Edital de Chamada Pública nº </w:t>
      </w:r>
      <w:proofErr w:type="gramStart"/>
      <w:r w:rsidRPr="00E05C08">
        <w:rPr>
          <w:rFonts w:ascii="Calibri" w:eastAsia="Times New Roman" w:hAnsi="Calibri" w:cs="Calibri"/>
          <w:kern w:val="0"/>
          <w:sz w:val="22"/>
          <w:szCs w:val="22"/>
          <w:lang w:eastAsia="pt-BR"/>
          <w14:ligatures w14:val="none"/>
        </w:rPr>
        <w:t>..../..../</w:t>
      </w:r>
      <w:proofErr w:type="gramEnd"/>
      <w:r w:rsidRPr="00E05C08">
        <w:rPr>
          <w:rFonts w:ascii="Calibri" w:eastAsia="Times New Roman" w:hAnsi="Calibri" w:cs="Calibri"/>
          <w:kern w:val="0"/>
          <w:sz w:val="22"/>
          <w:szCs w:val="22"/>
          <w:lang w:eastAsia="pt-BR"/>
          <w14:ligatures w14:val="none"/>
        </w:rPr>
        <w:t>202...., para aquisição de alimentos diretamente da agricultura familiar</w:t>
      </w:r>
      <w:r w:rsidR="00F872CB">
        <w:rPr>
          <w:rFonts w:ascii="Calibri" w:eastAsia="Times New Roman" w:hAnsi="Calibri" w:cs="Calibri"/>
          <w:kern w:val="0"/>
          <w:sz w:val="22"/>
          <w:szCs w:val="22"/>
          <w:lang w:eastAsia="pt-BR"/>
          <w14:ligatures w14:val="none"/>
        </w:rPr>
        <w:t>,</w:t>
      </w:r>
      <w:r w:rsidRPr="00E05C08">
        <w:rPr>
          <w:rFonts w:ascii="Calibri" w:eastAsia="Times New Roman" w:hAnsi="Calibri" w:cs="Calibri"/>
          <w:kern w:val="0"/>
          <w:sz w:val="22"/>
          <w:szCs w:val="22"/>
          <w:lang w:eastAsia="pt-BR"/>
          <w14:ligatures w14:val="none"/>
        </w:rPr>
        <w:t xml:space="preserve"> conforme rege o art.14, § 1º, da Lei nº 11.947, de 16 de junho de 2009, e </w:t>
      </w:r>
      <w:r w:rsidR="00B24746" w:rsidRPr="00B24746">
        <w:rPr>
          <w:rFonts w:ascii="Calibri" w:eastAsia="Times New Roman" w:hAnsi="Calibri" w:cs="Calibri"/>
          <w:kern w:val="0"/>
          <w:sz w:val="22"/>
          <w:szCs w:val="22"/>
          <w:lang w:eastAsia="pt-BR"/>
          <w14:ligatures w14:val="none"/>
        </w:rPr>
        <w:t xml:space="preserve">no âmbito do Programa Nacional de Alimentação Escolar </w:t>
      </w:r>
      <w:r w:rsidR="00B24746">
        <w:rPr>
          <w:rFonts w:ascii="Calibri" w:eastAsia="Times New Roman" w:hAnsi="Calibri" w:cs="Calibri"/>
          <w:kern w:val="0"/>
          <w:sz w:val="22"/>
          <w:szCs w:val="22"/>
          <w:lang w:eastAsia="pt-BR"/>
          <w14:ligatures w14:val="none"/>
        </w:rPr>
        <w:t>(</w:t>
      </w:r>
      <w:r w:rsidR="00B24746" w:rsidRPr="00B24746">
        <w:rPr>
          <w:rFonts w:ascii="Calibri" w:eastAsia="Times New Roman" w:hAnsi="Calibri" w:cs="Calibri"/>
          <w:kern w:val="0"/>
          <w:sz w:val="22"/>
          <w:szCs w:val="22"/>
          <w:lang w:eastAsia="pt-BR"/>
          <w14:ligatures w14:val="none"/>
        </w:rPr>
        <w:t>PNAE</w:t>
      </w:r>
      <w:r w:rsidR="00B24746">
        <w:rPr>
          <w:rFonts w:ascii="Calibri" w:eastAsia="Times New Roman" w:hAnsi="Calibri" w:cs="Calibri"/>
          <w:kern w:val="0"/>
          <w:sz w:val="22"/>
          <w:szCs w:val="22"/>
          <w:lang w:eastAsia="pt-BR"/>
          <w14:ligatures w14:val="none"/>
        </w:rPr>
        <w:t>).</w:t>
      </w:r>
    </w:p>
    <w:p w14:paraId="5582C4CD"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p w14:paraId="14C4C677" w14:textId="5BDA8D90" w:rsidR="00EE52A4" w:rsidRPr="000B5C1A" w:rsidRDefault="00FF0A20" w:rsidP="00EE52A4">
      <w:pPr>
        <w:spacing w:before="120" w:after="120" w:line="240" w:lineRule="auto"/>
        <w:jc w:val="both"/>
        <w:rPr>
          <w:rFonts w:ascii="Calibri" w:eastAsia="Times New Roman" w:hAnsi="Calibri" w:cs="Calibri"/>
          <w:kern w:val="0"/>
          <w:lang w:eastAsia="pt-BR"/>
          <w14:ligatures w14:val="none"/>
        </w:rPr>
      </w:pPr>
      <w:r w:rsidRPr="00FF0A20">
        <w:rPr>
          <w:rFonts w:ascii="Calibri" w:eastAsia="Times New Roman" w:hAnsi="Calibri" w:cs="Calibri"/>
          <w:i/>
          <w:iCs/>
          <w:kern w:val="0"/>
          <w:lang w:eastAsia="pt-BR"/>
          <w14:ligatures w14:val="none"/>
        </w:rPr>
        <w:t>[</w:t>
      </w:r>
      <w:r w:rsidR="00EE52A4" w:rsidRPr="00FF0A20">
        <w:rPr>
          <w:rFonts w:ascii="Calibri" w:eastAsia="Times New Roman" w:hAnsi="Calibri" w:cs="Calibri"/>
          <w:i/>
          <w:iCs/>
          <w:kern w:val="0"/>
          <w:lang w:eastAsia="pt-BR"/>
          <w14:ligatures w14:val="none"/>
        </w:rPr>
        <w:t>A Prefeitura do Município</w:t>
      </w:r>
      <w:r>
        <w:rPr>
          <w:rFonts w:ascii="Calibri" w:eastAsia="Times New Roman" w:hAnsi="Calibri" w:cs="Calibri"/>
          <w:i/>
          <w:iCs/>
          <w:kern w:val="0"/>
          <w:lang w:eastAsia="pt-BR"/>
          <w14:ligatures w14:val="none"/>
        </w:rPr>
        <w:t xml:space="preserve"> </w:t>
      </w:r>
      <w:r w:rsidR="00687B71" w:rsidRPr="00FF0A20">
        <w:rPr>
          <w:rFonts w:ascii="Calibri" w:eastAsia="Times New Roman" w:hAnsi="Calibri" w:cs="Calibri"/>
          <w:i/>
          <w:iCs/>
          <w:kern w:val="0"/>
          <w:lang w:eastAsia="pt-BR"/>
          <w14:ligatures w14:val="none"/>
        </w:rPr>
        <w:t xml:space="preserve">/ O </w:t>
      </w:r>
      <w:r w:rsidR="00C43D38" w:rsidRPr="00FF0A20">
        <w:rPr>
          <w:rFonts w:ascii="Calibri" w:eastAsia="Times New Roman" w:hAnsi="Calibri" w:cs="Calibri"/>
          <w:i/>
          <w:iCs/>
          <w:kern w:val="0"/>
          <w:lang w:eastAsia="pt-BR"/>
          <w14:ligatures w14:val="none"/>
        </w:rPr>
        <w:t>G</w:t>
      </w:r>
      <w:r w:rsidR="00687B71" w:rsidRPr="00FF0A20">
        <w:rPr>
          <w:rFonts w:ascii="Calibri" w:eastAsia="Times New Roman" w:hAnsi="Calibri" w:cs="Calibri"/>
          <w:i/>
          <w:iCs/>
          <w:kern w:val="0"/>
          <w:lang w:eastAsia="pt-BR"/>
          <w14:ligatures w14:val="none"/>
        </w:rPr>
        <w:t>overno do Estado</w:t>
      </w:r>
      <w:r w:rsidRPr="00FF0A20">
        <w:rPr>
          <w:rFonts w:ascii="Calibri" w:eastAsia="Times New Roman" w:hAnsi="Calibri" w:cs="Calibri"/>
          <w:i/>
          <w:iCs/>
          <w:kern w:val="0"/>
          <w:lang w:eastAsia="pt-BR"/>
          <w14:ligatures w14:val="none"/>
        </w:rPr>
        <w:t>]</w:t>
      </w:r>
      <w:r w:rsidR="00EE52A4" w:rsidRPr="000B5C1A">
        <w:rPr>
          <w:rFonts w:ascii="Calibri" w:eastAsia="Times New Roman" w:hAnsi="Calibri" w:cs="Calibri"/>
          <w:kern w:val="0"/>
          <w:lang w:eastAsia="pt-BR"/>
          <w14:ligatures w14:val="none"/>
        </w:rPr>
        <w:t xml:space="preserve"> de .........................../......, no uso de suas prerrogativas legais e com fundamento no art. 37, inciso XXI, da Constituição, no art. 14 da Lei nº 11.947, de 16 de junho de 2009, por intermédio da Secretaria Municipal</w:t>
      </w:r>
      <w:r w:rsidR="00667E4B">
        <w:rPr>
          <w:rFonts w:ascii="Calibri" w:eastAsia="Times New Roman" w:hAnsi="Calibri" w:cs="Calibri"/>
          <w:kern w:val="0"/>
          <w:lang w:eastAsia="pt-BR"/>
          <w14:ligatures w14:val="none"/>
        </w:rPr>
        <w:t>/Estado</w:t>
      </w:r>
      <w:r w:rsidR="00EE52A4" w:rsidRPr="000B5C1A">
        <w:rPr>
          <w:rFonts w:ascii="Calibri" w:eastAsia="Times New Roman" w:hAnsi="Calibri" w:cs="Calibri"/>
          <w:kern w:val="0"/>
          <w:lang w:eastAsia="pt-BR"/>
          <w14:ligatures w14:val="none"/>
        </w:rPr>
        <w:t xml:space="preserve"> de Educação, torna pública a realização de Chamada Pública para aquisição de alimentos diretamente da agricultura familiar e do empreendedor familiar rural, destinados ao atendimento do cardápio da alimentação escolar, conforme as diretrizes estabelecidas pelo PNAE.</w:t>
      </w:r>
    </w:p>
    <w:p w14:paraId="5BFE7C79" w14:textId="59F80C63"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Os interessados que se enquadrarem na regulamentação da Lei nº 11.326, de 24 de junho de 2006, bem como em seus Decretos e Portarias regulamentadoras,</w:t>
      </w:r>
      <w:r w:rsidRPr="000B5C1A">
        <w:rPr>
          <w:rFonts w:ascii="Calibri" w:eastAsia="Times New Roman" w:hAnsi="Calibri" w:cs="Calibri"/>
          <w:kern w:val="0"/>
          <w:lang w:eastAsia="pt-BR"/>
          <w14:ligatures w14:val="none"/>
        </w:rPr>
        <w:t xml:space="preserve"> </w:t>
      </w:r>
      <w:r w:rsidR="001056DF" w:rsidRPr="001056DF">
        <w:rPr>
          <w:rFonts w:ascii="Calibri" w:eastAsia="Times New Roman" w:hAnsi="Calibri" w:cs="Calibri"/>
          <w:kern w:val="0"/>
          <w:lang w:eastAsia="pt-BR"/>
          <w14:ligatures w14:val="none"/>
        </w:rPr>
        <w:t>na Lei nº 11.947/2009, suas alterações, e nos artigos 29 a 39 da Resolução CD/FNDE nº 4, de 26 de fevereiro de 2026</w:t>
      </w:r>
      <w:r w:rsidRPr="000B5C1A">
        <w:rPr>
          <w:rFonts w:ascii="Calibri" w:eastAsia="Times New Roman" w:hAnsi="Calibri" w:cs="Calibri"/>
          <w:kern w:val="0"/>
          <w:lang w:eastAsia="pt-BR"/>
          <w14:ligatures w14:val="none"/>
        </w:rPr>
        <w:t>, poderão participar da Chamada Pública, devendo apresentar a documentação exigida para habilitação, juntamente com o projeto de venda, no período de ____ /____/____ até ____/____/____, no setor de Compras da Prefeitura Municipal, localizado na Av. __________, nº ___, município de __________/____, CEP __________, no horário de funcionamento das ___h às ___h.</w:t>
      </w:r>
    </w:p>
    <w:p w14:paraId="4CFA2578"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xml:space="preserve">A referida documentação também poderá ser enviada em arquivo único digitalizado para o endereço eletrônico: </w:t>
      </w:r>
      <w:r w:rsidRPr="00F56371">
        <w:rPr>
          <w:rFonts w:ascii="Calibri" w:eastAsia="Times New Roman" w:hAnsi="Calibri" w:cs="Calibri"/>
          <w:i/>
          <w:iCs/>
          <w:kern w:val="0"/>
          <w:sz w:val="20"/>
          <w:szCs w:val="20"/>
          <w:lang w:eastAsia="pt-BR"/>
          <w14:ligatures w14:val="none"/>
        </w:rPr>
        <w:t>[inserir e-mail aqui].</w:t>
      </w:r>
    </w:p>
    <w:p w14:paraId="337C3B92" w14:textId="1F0E2491"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xml:space="preserve">Qualquer pedido de esclarecimento em relação a eventuais dúvidas na interpretação do presente Edital de Chamada Pública e seus anexos deverá ser enviado, por meio do endereço eletrônico .........................................., até um dia antes da data fixada para audiência de análise da documentação de habilitação e seleção dos projetos de venda, fixada para o dia ____/____/____, </w:t>
      </w:r>
      <w:r w:rsidR="00C376F2">
        <w:rPr>
          <w:rFonts w:ascii="Calibri" w:eastAsia="Times New Roman" w:hAnsi="Calibri" w:cs="Calibri"/>
          <w:kern w:val="0"/>
          <w:lang w:eastAsia="pt-BR"/>
          <w14:ligatures w14:val="none"/>
        </w:rPr>
        <w:t>à</w:t>
      </w:r>
      <w:r w:rsidRPr="000B5C1A">
        <w:rPr>
          <w:rFonts w:ascii="Calibri" w:eastAsia="Times New Roman" w:hAnsi="Calibri" w:cs="Calibri"/>
          <w:kern w:val="0"/>
          <w:lang w:eastAsia="pt-BR"/>
          <w14:ligatures w14:val="none"/>
        </w:rPr>
        <w:t>s __</w:t>
      </w:r>
      <w:r w:rsidR="00C376F2">
        <w:rPr>
          <w:rFonts w:ascii="Calibri" w:eastAsia="Times New Roman" w:hAnsi="Calibri" w:cs="Calibri"/>
          <w:kern w:val="0"/>
          <w:lang w:eastAsia="pt-BR"/>
          <w14:ligatures w14:val="none"/>
        </w:rPr>
        <w:t>h</w:t>
      </w:r>
      <w:r w:rsidRPr="000B5C1A">
        <w:rPr>
          <w:rFonts w:ascii="Calibri" w:eastAsia="Times New Roman" w:hAnsi="Calibri" w:cs="Calibri"/>
          <w:kern w:val="0"/>
          <w:lang w:eastAsia="pt-BR"/>
          <w14:ligatures w14:val="none"/>
        </w:rPr>
        <w:t>__ </w:t>
      </w:r>
      <w:r w:rsidR="00C376F2">
        <w:rPr>
          <w:rFonts w:ascii="Calibri" w:eastAsia="Times New Roman" w:hAnsi="Calibri" w:cs="Calibri"/>
          <w:kern w:val="0"/>
          <w:lang w:eastAsia="pt-BR"/>
          <w14:ligatures w14:val="none"/>
        </w:rPr>
        <w:t>min</w:t>
      </w:r>
      <w:r w:rsidRPr="000B5C1A">
        <w:rPr>
          <w:rFonts w:ascii="Calibri" w:eastAsia="Times New Roman" w:hAnsi="Calibri" w:cs="Calibri"/>
          <w:kern w:val="0"/>
          <w:lang w:eastAsia="pt-BR"/>
          <w14:ligatures w14:val="none"/>
        </w:rPr>
        <w:t>.</w:t>
      </w:r>
    </w:p>
    <w:p w14:paraId="4456D2E1" w14:textId="4EB0C4B5"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xml:space="preserve">Importante: o preço por </w:t>
      </w:r>
      <w:r w:rsidR="00600DB9" w:rsidRPr="000B5C1A">
        <w:rPr>
          <w:rFonts w:ascii="Calibri" w:eastAsia="Times New Roman" w:hAnsi="Calibri" w:cs="Calibri"/>
          <w:kern w:val="0"/>
          <w:lang w:eastAsia="pt-BR"/>
          <w14:ligatures w14:val="none"/>
        </w:rPr>
        <w:t>alimento</w:t>
      </w:r>
      <w:r w:rsidR="008C619C">
        <w:rPr>
          <w:rFonts w:ascii="Calibri" w:eastAsia="Times New Roman" w:hAnsi="Calibri" w:cs="Calibri"/>
          <w:kern w:val="0"/>
          <w:lang w:eastAsia="pt-BR"/>
          <w14:ligatures w14:val="none"/>
        </w:rPr>
        <w:t>/</w:t>
      </w:r>
      <w:r w:rsidR="008C619C" w:rsidRPr="000B5C1A">
        <w:rPr>
          <w:rFonts w:ascii="Calibri" w:eastAsia="Times New Roman" w:hAnsi="Calibri" w:cs="Calibri"/>
          <w:kern w:val="0"/>
          <w:lang w:eastAsia="pt-BR"/>
          <w14:ligatures w14:val="none"/>
        </w:rPr>
        <w:t>item</w:t>
      </w:r>
      <w:r w:rsidRPr="000B5C1A">
        <w:rPr>
          <w:rFonts w:ascii="Calibri" w:eastAsia="Times New Roman" w:hAnsi="Calibri" w:cs="Calibri"/>
          <w:kern w:val="0"/>
          <w:lang w:eastAsia="pt-BR"/>
          <w14:ligatures w14:val="none"/>
        </w:rPr>
        <w:t xml:space="preserve"> no projeto de venda deve ser o mesmo informado nesse Edital, a qual consta inserido o custo com os insumos. As quantidades de cada </w:t>
      </w:r>
      <w:r w:rsidR="008C619C" w:rsidRPr="000B5C1A">
        <w:rPr>
          <w:rFonts w:ascii="Calibri" w:eastAsia="Times New Roman" w:hAnsi="Calibri" w:cs="Calibri"/>
          <w:kern w:val="0"/>
          <w:lang w:eastAsia="pt-BR"/>
          <w14:ligatures w14:val="none"/>
        </w:rPr>
        <w:t>alimento</w:t>
      </w:r>
      <w:r w:rsidR="008C619C">
        <w:rPr>
          <w:rFonts w:ascii="Calibri" w:eastAsia="Times New Roman" w:hAnsi="Calibri" w:cs="Calibri"/>
          <w:kern w:val="0"/>
          <w:lang w:eastAsia="pt-BR"/>
          <w14:ligatures w14:val="none"/>
        </w:rPr>
        <w:t>/</w:t>
      </w:r>
      <w:r w:rsidR="008C619C" w:rsidRPr="000B5C1A">
        <w:rPr>
          <w:rFonts w:ascii="Calibri" w:eastAsia="Times New Roman" w:hAnsi="Calibri" w:cs="Calibri"/>
          <w:kern w:val="0"/>
          <w:lang w:eastAsia="pt-BR"/>
          <w14:ligatures w14:val="none"/>
        </w:rPr>
        <w:t xml:space="preserve">item </w:t>
      </w:r>
      <w:r w:rsidRPr="000B5C1A">
        <w:rPr>
          <w:rFonts w:ascii="Calibri" w:eastAsia="Times New Roman" w:hAnsi="Calibri" w:cs="Calibri"/>
          <w:kern w:val="0"/>
          <w:lang w:eastAsia="pt-BR"/>
          <w14:ligatures w14:val="none"/>
        </w:rPr>
        <w:t>descritas no projeto de venda, deverão ser apenas aquelas de produção própria de cada agricultor familiar.</w:t>
      </w:r>
    </w:p>
    <w:p w14:paraId="58B58929" w14:textId="77777777" w:rsidR="00A50676" w:rsidRPr="000B5C1A" w:rsidRDefault="00A50676" w:rsidP="00EE52A4">
      <w:pPr>
        <w:spacing w:before="120" w:after="120" w:line="240" w:lineRule="auto"/>
        <w:jc w:val="both"/>
        <w:rPr>
          <w:rFonts w:ascii="Calibri" w:eastAsia="Times New Roman" w:hAnsi="Calibri" w:cs="Calibri"/>
          <w:kern w:val="0"/>
          <w:lang w:eastAsia="pt-BR"/>
          <w14:ligatures w14:val="none"/>
        </w:rPr>
      </w:pPr>
    </w:p>
    <w:p w14:paraId="400F5CB5" w14:textId="579F3E11" w:rsidR="00C67C52" w:rsidRPr="00A50676" w:rsidRDefault="00A50676" w:rsidP="00A50676">
      <w:pPr>
        <w:spacing w:before="120" w:after="120" w:line="240" w:lineRule="auto"/>
        <w:jc w:val="both"/>
        <w:rPr>
          <w:rFonts w:ascii="Calibri" w:eastAsia="Times New Roman" w:hAnsi="Calibri" w:cs="Calibri"/>
          <w:b/>
          <w:bCs/>
          <w:kern w:val="0"/>
          <w:lang w:eastAsia="pt-BR"/>
          <w14:ligatures w14:val="none"/>
        </w:rPr>
      </w:pPr>
      <w:r w:rsidRPr="00A50676">
        <w:rPr>
          <w:rFonts w:ascii="Calibri" w:eastAsia="Times New Roman" w:hAnsi="Calibri" w:cs="Calibri"/>
          <w:b/>
          <w:bCs/>
          <w:kern w:val="0"/>
          <w:lang w:eastAsia="pt-BR"/>
          <w14:ligatures w14:val="none"/>
        </w:rPr>
        <w:t>1.</w:t>
      </w:r>
      <w:r>
        <w:rPr>
          <w:rFonts w:ascii="Calibri" w:eastAsia="Times New Roman" w:hAnsi="Calibri" w:cs="Calibri"/>
          <w:b/>
          <w:bCs/>
          <w:kern w:val="0"/>
          <w:lang w:eastAsia="pt-BR"/>
          <w14:ligatures w14:val="none"/>
        </w:rPr>
        <w:t xml:space="preserve"> </w:t>
      </w:r>
      <w:r w:rsidR="00EE52A4" w:rsidRPr="00A50676">
        <w:rPr>
          <w:rFonts w:ascii="Calibri" w:eastAsia="Times New Roman" w:hAnsi="Calibri" w:cs="Calibri"/>
          <w:b/>
          <w:bCs/>
          <w:kern w:val="0"/>
          <w:lang w:eastAsia="pt-BR"/>
          <w14:ligatures w14:val="none"/>
        </w:rPr>
        <w:t>Objeto da chamada pública</w:t>
      </w:r>
    </w:p>
    <w:p w14:paraId="55667BD0" w14:textId="6E773EAD"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1.1 O objeto da presente Chamada Pública é a aquisição de alimentos provenientes da agricultura familiar, destinados ao atendimento do cardápio da alimentação escolar, no âmbito do PNAE, conforme as especificações dos alimentos descritas abaixo:</w:t>
      </w:r>
    </w:p>
    <w:tbl>
      <w:tblPr>
        <w:tblStyle w:val="Tabelacomgrade"/>
        <w:tblW w:w="5000" w:type="pct"/>
        <w:tblLook w:val="04A0" w:firstRow="1" w:lastRow="0" w:firstColumn="1" w:lastColumn="0" w:noHBand="0" w:noVBand="1"/>
      </w:tblPr>
      <w:tblGrid>
        <w:gridCol w:w="462"/>
        <w:gridCol w:w="4375"/>
        <w:gridCol w:w="1061"/>
        <w:gridCol w:w="1443"/>
        <w:gridCol w:w="1720"/>
      </w:tblGrid>
      <w:tr w:rsidR="008E69A4" w:rsidRPr="000B5C1A" w14:paraId="6A01EDAF" w14:textId="77777777" w:rsidTr="009A1C64">
        <w:trPr>
          <w:trHeight w:val="544"/>
        </w:trPr>
        <w:tc>
          <w:tcPr>
            <w:tcW w:w="451" w:type="dxa"/>
            <w:hideMark/>
          </w:tcPr>
          <w:p w14:paraId="57A8C855" w14:textId="77777777" w:rsidR="00EE52A4" w:rsidRPr="00656B35" w:rsidRDefault="00EE52A4">
            <w:pPr>
              <w:spacing w:before="120" w:after="120"/>
              <w:jc w:val="both"/>
              <w:rPr>
                <w:rFonts w:ascii="Calibri" w:eastAsia="Times New Roman" w:hAnsi="Calibri" w:cs="Calibri"/>
                <w:color w:val="000000"/>
                <w:kern w:val="0"/>
                <w:sz w:val="22"/>
                <w:szCs w:val="22"/>
                <w:lang w:eastAsia="pt-BR"/>
                <w14:ligatures w14:val="none"/>
              </w:rPr>
            </w:pPr>
            <w:r w:rsidRPr="00656B35">
              <w:rPr>
                <w:rFonts w:ascii="Calibri" w:eastAsia="Times New Roman" w:hAnsi="Calibri" w:cs="Calibri"/>
                <w:color w:val="000000"/>
                <w:kern w:val="0"/>
                <w:sz w:val="22"/>
                <w:szCs w:val="22"/>
                <w:lang w:eastAsia="pt-BR"/>
                <w14:ligatures w14:val="none"/>
              </w:rPr>
              <w:lastRenderedPageBreak/>
              <w:t>Nº</w:t>
            </w:r>
          </w:p>
        </w:tc>
        <w:tc>
          <w:tcPr>
            <w:tcW w:w="4385" w:type="dxa"/>
            <w:hideMark/>
          </w:tcPr>
          <w:p w14:paraId="011A42B1" w14:textId="77777777" w:rsidR="00EE52A4" w:rsidRPr="00656B35" w:rsidRDefault="00EE52A4" w:rsidP="00656B35">
            <w:pPr>
              <w:spacing w:before="120" w:after="120"/>
              <w:jc w:val="center"/>
              <w:rPr>
                <w:rFonts w:ascii="Calibri" w:eastAsia="Times New Roman" w:hAnsi="Calibri" w:cs="Calibri"/>
                <w:color w:val="000000"/>
                <w:kern w:val="0"/>
                <w:sz w:val="22"/>
                <w:szCs w:val="22"/>
                <w:lang w:eastAsia="pt-BR"/>
                <w14:ligatures w14:val="none"/>
              </w:rPr>
            </w:pPr>
            <w:r w:rsidRPr="00656B35">
              <w:rPr>
                <w:rFonts w:ascii="Calibri" w:eastAsia="Times New Roman" w:hAnsi="Calibri" w:cs="Calibri"/>
                <w:color w:val="000000"/>
                <w:kern w:val="0"/>
                <w:sz w:val="22"/>
                <w:szCs w:val="22"/>
                <w:lang w:eastAsia="pt-BR"/>
                <w14:ligatures w14:val="none"/>
              </w:rPr>
              <w:t>ALIMENTO</w:t>
            </w:r>
          </w:p>
        </w:tc>
        <w:tc>
          <w:tcPr>
            <w:tcW w:w="1061" w:type="dxa"/>
            <w:hideMark/>
          </w:tcPr>
          <w:p w14:paraId="677D43A9" w14:textId="77777777" w:rsidR="00EE52A4" w:rsidRPr="00656B35" w:rsidRDefault="00EE52A4" w:rsidP="00656B35">
            <w:pPr>
              <w:spacing w:before="120" w:after="120"/>
              <w:jc w:val="center"/>
              <w:rPr>
                <w:rFonts w:ascii="Calibri" w:eastAsia="Times New Roman" w:hAnsi="Calibri" w:cs="Calibri"/>
                <w:color w:val="000000"/>
                <w:kern w:val="0"/>
                <w:sz w:val="22"/>
                <w:szCs w:val="22"/>
                <w:lang w:eastAsia="pt-BR"/>
                <w14:ligatures w14:val="none"/>
              </w:rPr>
            </w:pPr>
            <w:r w:rsidRPr="00656B35">
              <w:rPr>
                <w:rFonts w:ascii="Calibri" w:eastAsia="Times New Roman" w:hAnsi="Calibri" w:cs="Calibri"/>
                <w:color w:val="000000"/>
                <w:kern w:val="0"/>
                <w:sz w:val="22"/>
                <w:szCs w:val="22"/>
                <w:lang w:eastAsia="pt-BR"/>
                <w14:ligatures w14:val="none"/>
              </w:rPr>
              <w:t>UNIDADE</w:t>
            </w:r>
          </w:p>
        </w:tc>
        <w:tc>
          <w:tcPr>
            <w:tcW w:w="1443" w:type="dxa"/>
            <w:hideMark/>
          </w:tcPr>
          <w:p w14:paraId="4B998F8C" w14:textId="77777777" w:rsidR="00EE52A4" w:rsidRPr="00656B35" w:rsidRDefault="00EE52A4" w:rsidP="00656B35">
            <w:pPr>
              <w:spacing w:before="120" w:after="120"/>
              <w:jc w:val="center"/>
              <w:rPr>
                <w:rFonts w:ascii="Calibri" w:eastAsia="Times New Roman" w:hAnsi="Calibri" w:cs="Calibri"/>
                <w:color w:val="000000"/>
                <w:kern w:val="0"/>
                <w:sz w:val="22"/>
                <w:szCs w:val="22"/>
                <w:lang w:eastAsia="pt-BR"/>
                <w14:ligatures w14:val="none"/>
              </w:rPr>
            </w:pPr>
            <w:r w:rsidRPr="00656B35">
              <w:rPr>
                <w:rFonts w:ascii="Calibri" w:eastAsia="Times New Roman" w:hAnsi="Calibri" w:cs="Calibri"/>
                <w:color w:val="000000"/>
                <w:kern w:val="0"/>
                <w:sz w:val="22"/>
                <w:szCs w:val="22"/>
                <w:lang w:eastAsia="pt-BR"/>
                <w14:ligatures w14:val="none"/>
              </w:rPr>
              <w:t>QUANTIDADE</w:t>
            </w:r>
          </w:p>
        </w:tc>
        <w:tc>
          <w:tcPr>
            <w:tcW w:w="1721" w:type="dxa"/>
            <w:hideMark/>
          </w:tcPr>
          <w:p w14:paraId="5D24DB67" w14:textId="77777777" w:rsidR="00EE52A4" w:rsidRPr="00656B35" w:rsidRDefault="00EE52A4" w:rsidP="00656B35">
            <w:pPr>
              <w:spacing w:before="120" w:after="120"/>
              <w:jc w:val="center"/>
              <w:rPr>
                <w:rFonts w:ascii="Calibri" w:eastAsia="Times New Roman" w:hAnsi="Calibri" w:cs="Calibri"/>
                <w:color w:val="000000"/>
                <w:kern w:val="0"/>
                <w:sz w:val="22"/>
                <w:szCs w:val="22"/>
                <w:lang w:eastAsia="pt-BR"/>
                <w14:ligatures w14:val="none"/>
              </w:rPr>
            </w:pPr>
            <w:r w:rsidRPr="00656B35">
              <w:rPr>
                <w:rFonts w:ascii="Calibri" w:eastAsia="Times New Roman" w:hAnsi="Calibri" w:cs="Calibri"/>
                <w:color w:val="000000"/>
                <w:kern w:val="0"/>
                <w:sz w:val="22"/>
                <w:szCs w:val="22"/>
                <w:lang w:eastAsia="pt-BR"/>
                <w14:ligatures w14:val="none"/>
              </w:rPr>
              <w:t>PREÇO DE AQUISIÇÃO (R$)</w:t>
            </w:r>
          </w:p>
        </w:tc>
      </w:tr>
      <w:tr w:rsidR="009A1C64" w:rsidRPr="000B5C1A" w14:paraId="2C5678E7" w14:textId="77777777" w:rsidTr="009A1C64">
        <w:trPr>
          <w:trHeight w:val="240"/>
        </w:trPr>
        <w:tc>
          <w:tcPr>
            <w:tcW w:w="451" w:type="dxa"/>
            <w:hideMark/>
          </w:tcPr>
          <w:p w14:paraId="670848A9" w14:textId="3D819123"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r w:rsidR="0041494A">
              <w:rPr>
                <w:rFonts w:ascii="Calibri" w:eastAsia="Times New Roman" w:hAnsi="Calibri" w:cs="Calibri"/>
                <w:color w:val="000000"/>
                <w:kern w:val="0"/>
                <w:lang w:eastAsia="pt-BR"/>
                <w14:ligatures w14:val="none"/>
              </w:rPr>
              <w:t>1</w:t>
            </w:r>
          </w:p>
        </w:tc>
        <w:tc>
          <w:tcPr>
            <w:tcW w:w="4385" w:type="dxa"/>
            <w:hideMark/>
          </w:tcPr>
          <w:p w14:paraId="43D85F6D" w14:textId="3ABEE5F1" w:rsidR="009A1C64" w:rsidRPr="00656B35" w:rsidRDefault="009A1C64">
            <w:pPr>
              <w:spacing w:before="120" w:after="120"/>
              <w:jc w:val="both"/>
              <w:rPr>
                <w:rFonts w:ascii="Calibri" w:eastAsia="Times New Roman" w:hAnsi="Calibri" w:cs="Calibri"/>
                <w:i/>
                <w:iCs/>
                <w:color w:val="000000"/>
                <w:kern w:val="0"/>
                <w:sz w:val="18"/>
                <w:szCs w:val="18"/>
                <w:lang w:eastAsia="pt-BR"/>
                <w14:ligatures w14:val="none"/>
              </w:rPr>
            </w:pPr>
            <w:r w:rsidRPr="00F25424">
              <w:rPr>
                <w:rFonts w:ascii="Calibri" w:eastAsia="Times New Roman" w:hAnsi="Calibri" w:cs="Calibri"/>
                <w:i/>
                <w:iCs/>
                <w:color w:val="000000"/>
                <w:kern w:val="0"/>
                <w:sz w:val="18"/>
                <w:szCs w:val="18"/>
                <w:lang w:eastAsia="pt-BR"/>
                <w14:ligatures w14:val="none"/>
              </w:rPr>
              <w:t>[</w:t>
            </w:r>
            <w:r w:rsidRPr="00656B35">
              <w:rPr>
                <w:rFonts w:ascii="Calibri" w:eastAsia="Times New Roman" w:hAnsi="Calibri" w:cs="Calibri"/>
                <w:b/>
                <w:bCs/>
                <w:i/>
                <w:iCs/>
                <w:color w:val="000000"/>
                <w:kern w:val="0"/>
                <w:sz w:val="18"/>
                <w:szCs w:val="18"/>
                <w:lang w:eastAsia="pt-BR"/>
                <w14:ligatures w14:val="none"/>
              </w:rPr>
              <w:t>Exemplo:</w:t>
            </w:r>
            <w:r w:rsidRPr="00656B35">
              <w:rPr>
                <w:rFonts w:ascii="Calibri" w:eastAsia="Times New Roman" w:hAnsi="Calibri" w:cs="Calibri"/>
                <w:i/>
                <w:iCs/>
                <w:color w:val="000000"/>
                <w:kern w:val="0"/>
                <w:sz w:val="18"/>
                <w:szCs w:val="18"/>
                <w:lang w:eastAsia="pt-BR"/>
                <w14:ligatures w14:val="none"/>
              </w:rPr>
              <w:t xml:space="preserve"> Mandioca congelada. Raiz de mandioca, higienizada, descascada e congelada. Embalagem plástica, atóxica, contendo 1kg do alimento. Rótulo deve apresentar informações nutricionais, procedência, lote e prazo de validade. Entrega quinzenal nas unidades educacionais, a -18 ºC, com no mínimo 75% (setenta e cinco por cento) do prazo de validade. Quantidade estimada por entrega: 400kg, de fevereiro a dezembro</w:t>
            </w:r>
            <w:r>
              <w:rPr>
                <w:rFonts w:ascii="Calibri" w:eastAsia="Times New Roman" w:hAnsi="Calibri" w:cs="Calibri"/>
                <w:i/>
                <w:iCs/>
                <w:color w:val="000000"/>
                <w:kern w:val="0"/>
                <w:sz w:val="18"/>
                <w:szCs w:val="18"/>
                <w:lang w:eastAsia="pt-BR"/>
                <w14:ligatures w14:val="none"/>
              </w:rPr>
              <w:t>.]</w:t>
            </w:r>
          </w:p>
        </w:tc>
        <w:tc>
          <w:tcPr>
            <w:tcW w:w="1061" w:type="dxa"/>
            <w:hideMark/>
          </w:tcPr>
          <w:p w14:paraId="5ED19EE1" w14:textId="77777777"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p>
        </w:tc>
        <w:tc>
          <w:tcPr>
            <w:tcW w:w="1443" w:type="dxa"/>
            <w:hideMark/>
          </w:tcPr>
          <w:p w14:paraId="2AC9061D" w14:textId="77777777"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p>
        </w:tc>
        <w:tc>
          <w:tcPr>
            <w:tcW w:w="1721" w:type="dxa"/>
            <w:hideMark/>
          </w:tcPr>
          <w:p w14:paraId="3A0E347C" w14:textId="77777777"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p>
          <w:p w14:paraId="792F72DD" w14:textId="66FE04E2"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p>
        </w:tc>
      </w:tr>
      <w:tr w:rsidR="009A1C64" w:rsidRPr="000B5C1A" w14:paraId="730032CE" w14:textId="77777777">
        <w:trPr>
          <w:trHeight w:val="240"/>
        </w:trPr>
        <w:tc>
          <w:tcPr>
            <w:tcW w:w="451" w:type="dxa"/>
            <w:hideMark/>
          </w:tcPr>
          <w:p w14:paraId="0C69100F" w14:textId="2EA9B05A"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r w:rsidR="0041494A">
              <w:rPr>
                <w:rFonts w:ascii="Calibri" w:eastAsia="Times New Roman" w:hAnsi="Calibri" w:cs="Calibri"/>
                <w:color w:val="000000"/>
                <w:kern w:val="0"/>
                <w:lang w:eastAsia="pt-BR"/>
                <w14:ligatures w14:val="none"/>
              </w:rPr>
              <w:t>2</w:t>
            </w:r>
          </w:p>
        </w:tc>
        <w:tc>
          <w:tcPr>
            <w:tcW w:w="4385" w:type="dxa"/>
            <w:hideMark/>
          </w:tcPr>
          <w:p w14:paraId="3599D6A2" w14:textId="48881821" w:rsidR="009A1C64" w:rsidRPr="00656B35" w:rsidRDefault="009A1C64">
            <w:pPr>
              <w:spacing w:before="120" w:after="120"/>
              <w:jc w:val="both"/>
              <w:rPr>
                <w:rFonts w:ascii="Calibri" w:eastAsia="Times New Roman" w:hAnsi="Calibri" w:cs="Calibri"/>
                <w:i/>
                <w:iCs/>
                <w:color w:val="000000"/>
                <w:kern w:val="0"/>
                <w:sz w:val="18"/>
                <w:szCs w:val="18"/>
                <w:lang w:eastAsia="pt-BR"/>
                <w14:ligatures w14:val="none"/>
              </w:rPr>
            </w:pPr>
            <w:r w:rsidRPr="004C10FA">
              <w:rPr>
                <w:rFonts w:ascii="Calibri" w:eastAsia="Times New Roman" w:hAnsi="Calibri" w:cs="Calibri"/>
                <w:i/>
                <w:iCs/>
                <w:color w:val="000000"/>
                <w:kern w:val="0"/>
                <w:sz w:val="18"/>
                <w:szCs w:val="18"/>
                <w:lang w:eastAsia="pt-BR"/>
                <w14:ligatures w14:val="none"/>
              </w:rPr>
              <w:t>[</w:t>
            </w:r>
            <w:r w:rsidRPr="00656B35">
              <w:rPr>
                <w:rFonts w:ascii="Calibri" w:eastAsia="Times New Roman" w:hAnsi="Calibri" w:cs="Calibri"/>
                <w:b/>
                <w:bCs/>
                <w:i/>
                <w:iCs/>
                <w:color w:val="000000"/>
                <w:kern w:val="0"/>
                <w:sz w:val="18"/>
                <w:szCs w:val="18"/>
                <w:lang w:eastAsia="pt-BR"/>
                <w14:ligatures w14:val="none"/>
              </w:rPr>
              <w:t>Exemplo:</w:t>
            </w:r>
            <w:r w:rsidRPr="00656B35">
              <w:rPr>
                <w:rFonts w:ascii="Calibri" w:eastAsia="Times New Roman" w:hAnsi="Calibri" w:cs="Calibri"/>
                <w:i/>
                <w:iCs/>
                <w:color w:val="000000"/>
                <w:kern w:val="0"/>
                <w:sz w:val="18"/>
                <w:szCs w:val="18"/>
                <w:lang w:eastAsia="pt-BR"/>
                <w14:ligatures w14:val="none"/>
              </w:rPr>
              <w:t xml:space="preserve"> Farinha de mandioca. Classificação: seca. Tipo: fina. Produzida a partir da raiz da mandioca. Com registro no Ministério da Agricultura e Pecuária, conforme </w:t>
            </w:r>
            <w:r>
              <w:rPr>
                <w:rFonts w:ascii="Calibri" w:eastAsia="Times New Roman" w:hAnsi="Calibri" w:cs="Calibri"/>
                <w:i/>
                <w:iCs/>
                <w:color w:val="000000"/>
                <w:kern w:val="0"/>
                <w:sz w:val="18"/>
                <w:szCs w:val="18"/>
                <w:lang w:eastAsia="pt-BR"/>
                <w14:ligatures w14:val="none"/>
              </w:rPr>
              <w:t xml:space="preserve">instrução vigente. </w:t>
            </w:r>
            <w:r w:rsidRPr="00656B35">
              <w:rPr>
                <w:rFonts w:ascii="Calibri" w:eastAsia="Times New Roman" w:hAnsi="Calibri" w:cs="Calibri"/>
                <w:i/>
                <w:iCs/>
                <w:color w:val="000000"/>
                <w:kern w:val="0"/>
                <w:sz w:val="18"/>
                <w:szCs w:val="18"/>
                <w:lang w:eastAsia="pt-BR"/>
                <w14:ligatures w14:val="none"/>
              </w:rPr>
              <w:t>Embalagem plástica, atóxica, transparente permitindo a visualização do alimento, contendo 1kg de farinha. Rótulo deve apresentar informações nutricionais, procedência, lote e prazo de validade. Entrega mensal no depósito central da alimentação escolar, com no mínimo 75% (setenta e cinco por cento) do prazo de validade. Quantidade estimada por entrega: 200kg, de fevereiro a dezembro.</w:t>
            </w:r>
            <w:r>
              <w:rPr>
                <w:rFonts w:ascii="Calibri" w:eastAsia="Times New Roman" w:hAnsi="Calibri" w:cs="Calibri"/>
                <w:i/>
                <w:iCs/>
                <w:color w:val="000000"/>
                <w:kern w:val="0"/>
                <w:sz w:val="18"/>
                <w:szCs w:val="18"/>
                <w:lang w:eastAsia="pt-BR"/>
                <w14:ligatures w14:val="none"/>
              </w:rPr>
              <w:t>]</w:t>
            </w:r>
          </w:p>
        </w:tc>
        <w:tc>
          <w:tcPr>
            <w:tcW w:w="1061" w:type="dxa"/>
            <w:hideMark/>
          </w:tcPr>
          <w:p w14:paraId="69CBCDC1" w14:textId="77777777"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p>
        </w:tc>
        <w:tc>
          <w:tcPr>
            <w:tcW w:w="1443" w:type="dxa"/>
            <w:hideMark/>
          </w:tcPr>
          <w:p w14:paraId="4AA15B33" w14:textId="77777777"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p>
        </w:tc>
        <w:tc>
          <w:tcPr>
            <w:tcW w:w="1721" w:type="dxa"/>
            <w:hideMark/>
          </w:tcPr>
          <w:p w14:paraId="5E221973" w14:textId="77777777"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p>
          <w:p w14:paraId="1BA70F3C" w14:textId="67FC8909" w:rsidR="009A1C64" w:rsidRPr="000B5C1A" w:rsidRDefault="009A1C64">
            <w:pPr>
              <w:spacing w:before="120" w:after="120"/>
              <w:jc w:val="both"/>
              <w:rPr>
                <w:rFonts w:ascii="Calibri" w:eastAsia="Times New Roman" w:hAnsi="Calibri" w:cs="Calibri"/>
                <w:color w:val="000000"/>
                <w:kern w:val="0"/>
                <w:lang w:eastAsia="pt-BR"/>
                <w14:ligatures w14:val="none"/>
              </w:rPr>
            </w:pPr>
            <w:r w:rsidRPr="000B5C1A">
              <w:rPr>
                <w:rFonts w:ascii="Calibri" w:eastAsia="Times New Roman" w:hAnsi="Calibri" w:cs="Calibri"/>
                <w:color w:val="000000"/>
                <w:kern w:val="0"/>
                <w:lang w:eastAsia="pt-BR"/>
                <w14:ligatures w14:val="none"/>
              </w:rPr>
              <w:t> </w:t>
            </w:r>
          </w:p>
        </w:tc>
      </w:tr>
      <w:tr w:rsidR="0041494A" w:rsidRPr="000B5C1A" w14:paraId="698FD6D2" w14:textId="77777777">
        <w:trPr>
          <w:trHeight w:val="240"/>
        </w:trPr>
        <w:tc>
          <w:tcPr>
            <w:tcW w:w="451" w:type="dxa"/>
          </w:tcPr>
          <w:p w14:paraId="54B14B05" w14:textId="1184F5BD" w:rsidR="0041494A" w:rsidRPr="000B5C1A" w:rsidRDefault="0041494A" w:rsidP="0041494A">
            <w:pPr>
              <w:spacing w:before="120" w:after="120"/>
              <w:jc w:val="both"/>
              <w:rPr>
                <w:rFonts w:ascii="Calibri" w:eastAsia="Times New Roman" w:hAnsi="Calibri" w:cs="Calibri"/>
                <w:color w:val="000000"/>
                <w:kern w:val="0"/>
                <w:lang w:eastAsia="pt-BR"/>
                <w14:ligatures w14:val="none"/>
              </w:rPr>
            </w:pPr>
            <w:r>
              <w:rPr>
                <w:rFonts w:ascii="Calibri" w:eastAsia="Times New Roman" w:hAnsi="Calibri" w:cs="Calibri"/>
                <w:i/>
                <w:iCs/>
                <w:kern w:val="0"/>
                <w:sz w:val="18"/>
                <w:szCs w:val="18"/>
                <w:lang w:eastAsia="pt-BR"/>
                <w14:ligatures w14:val="none"/>
              </w:rPr>
              <w:t>(...)</w:t>
            </w:r>
          </w:p>
        </w:tc>
        <w:tc>
          <w:tcPr>
            <w:tcW w:w="4385" w:type="dxa"/>
          </w:tcPr>
          <w:p w14:paraId="3097E219" w14:textId="34D40CE8" w:rsidR="0041494A" w:rsidRPr="004C10FA" w:rsidRDefault="0041494A" w:rsidP="0041494A">
            <w:pPr>
              <w:spacing w:before="120" w:after="120"/>
              <w:jc w:val="both"/>
              <w:rPr>
                <w:rFonts w:ascii="Calibri" w:eastAsia="Times New Roman" w:hAnsi="Calibri" w:cs="Calibri"/>
                <w:i/>
                <w:iCs/>
                <w:color w:val="000000"/>
                <w:kern w:val="0"/>
                <w:sz w:val="18"/>
                <w:szCs w:val="18"/>
                <w:lang w:eastAsia="pt-BR"/>
                <w14:ligatures w14:val="none"/>
              </w:rPr>
            </w:pPr>
            <w:r w:rsidRPr="00F3099F">
              <w:rPr>
                <w:rFonts w:ascii="Calibri" w:eastAsia="Times New Roman" w:hAnsi="Calibri" w:cs="Calibri"/>
                <w:kern w:val="0"/>
                <w:sz w:val="18"/>
                <w:szCs w:val="18"/>
                <w:lang w:eastAsia="pt-BR"/>
                <w14:ligatures w14:val="none"/>
              </w:rPr>
              <w:t xml:space="preserve"> [Inserir quantas linhas forem necessárias]</w:t>
            </w:r>
          </w:p>
        </w:tc>
        <w:tc>
          <w:tcPr>
            <w:tcW w:w="1061" w:type="dxa"/>
          </w:tcPr>
          <w:p w14:paraId="4DC9A668" w14:textId="77777777" w:rsidR="0041494A" w:rsidRPr="000B5C1A" w:rsidRDefault="0041494A" w:rsidP="0041494A">
            <w:pPr>
              <w:spacing w:before="120" w:after="120"/>
              <w:jc w:val="both"/>
              <w:rPr>
                <w:rFonts w:ascii="Calibri" w:eastAsia="Times New Roman" w:hAnsi="Calibri" w:cs="Calibri"/>
                <w:color w:val="000000"/>
                <w:kern w:val="0"/>
                <w:lang w:eastAsia="pt-BR"/>
                <w14:ligatures w14:val="none"/>
              </w:rPr>
            </w:pPr>
          </w:p>
        </w:tc>
        <w:tc>
          <w:tcPr>
            <w:tcW w:w="1443" w:type="dxa"/>
          </w:tcPr>
          <w:p w14:paraId="4C01CF01" w14:textId="77777777" w:rsidR="0041494A" w:rsidRPr="000B5C1A" w:rsidRDefault="0041494A" w:rsidP="0041494A">
            <w:pPr>
              <w:spacing w:before="120" w:after="120"/>
              <w:jc w:val="both"/>
              <w:rPr>
                <w:rFonts w:ascii="Calibri" w:eastAsia="Times New Roman" w:hAnsi="Calibri" w:cs="Calibri"/>
                <w:color w:val="000000"/>
                <w:kern w:val="0"/>
                <w:lang w:eastAsia="pt-BR"/>
                <w14:ligatures w14:val="none"/>
              </w:rPr>
            </w:pPr>
          </w:p>
        </w:tc>
        <w:tc>
          <w:tcPr>
            <w:tcW w:w="1721" w:type="dxa"/>
          </w:tcPr>
          <w:p w14:paraId="50A1C859" w14:textId="77777777" w:rsidR="0041494A" w:rsidRPr="000B5C1A" w:rsidRDefault="0041494A" w:rsidP="0041494A">
            <w:pPr>
              <w:spacing w:before="120" w:after="120"/>
              <w:jc w:val="both"/>
              <w:rPr>
                <w:rFonts w:ascii="Calibri" w:eastAsia="Times New Roman" w:hAnsi="Calibri" w:cs="Calibri"/>
                <w:color w:val="000000"/>
                <w:kern w:val="0"/>
                <w:lang w:eastAsia="pt-BR"/>
                <w14:ligatures w14:val="none"/>
              </w:rPr>
            </w:pPr>
          </w:p>
        </w:tc>
      </w:tr>
    </w:tbl>
    <w:p w14:paraId="69AA0A03"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w:t>
      </w:r>
    </w:p>
    <w:p w14:paraId="3B4EF4A0" w14:textId="6FE33EDC"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b/>
          <w:bCs/>
          <w:kern w:val="0"/>
          <w:lang w:eastAsia="pt-BR"/>
          <w14:ligatures w14:val="none"/>
        </w:rPr>
        <w:t>2. Da metodologia de preço do PNAE</w:t>
      </w:r>
    </w:p>
    <w:p w14:paraId="5F0B684D" w14:textId="6D8C6D5E"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2.1 Conforme estabelece a Resolução CD/FNDE vigente, foi calculada a média de preço por alimento/item junto a ___ fornecedores locais</w:t>
      </w:r>
      <w:r w:rsidR="2C20AE16">
        <w:rPr>
          <w:rFonts w:ascii="Calibri" w:eastAsia="Times New Roman" w:hAnsi="Calibri" w:cs="Calibri"/>
          <w:kern w:val="0"/>
          <w:lang w:eastAsia="pt-BR"/>
          <w14:ligatures w14:val="none"/>
        </w:rPr>
        <w:t>,</w:t>
      </w:r>
      <w:r w:rsidR="2C20AE16" w:rsidRPr="004D56E7">
        <w:rPr>
          <w:rFonts w:ascii="Calibri" w:eastAsia="Times New Roman" w:hAnsi="Calibri" w:cs="Calibri"/>
          <w:kern w:val="0"/>
          <w:lang w:eastAsia="pt-BR"/>
          <w14:ligatures w14:val="none"/>
        </w:rPr>
        <w:t xml:space="preserve"> priorizando a feira do produtor da agricultura familiar</w:t>
      </w:r>
      <w:r w:rsidRPr="000B5C1A">
        <w:rPr>
          <w:rFonts w:ascii="Calibri" w:eastAsia="Times New Roman" w:hAnsi="Calibri" w:cs="Calibri"/>
          <w:kern w:val="0"/>
          <w:lang w:eastAsia="pt-BR"/>
          <w14:ligatures w14:val="none"/>
        </w:rPr>
        <w:t>. Essa média consta neste Edital e deverá ser reproduzida nos respectivos projetos de venda, contratos e notas fiscais.</w:t>
      </w:r>
    </w:p>
    <w:p w14:paraId="53AD4B6E" w14:textId="6484A4B0"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xml:space="preserve">2.2 A média de preço definida pela </w:t>
      </w:r>
      <w:proofErr w:type="spellStart"/>
      <w:r w:rsidRPr="000B5C1A">
        <w:rPr>
          <w:rFonts w:ascii="Calibri" w:eastAsia="Times New Roman" w:hAnsi="Calibri" w:cs="Calibri"/>
          <w:kern w:val="0"/>
          <w:lang w:eastAsia="pt-BR"/>
          <w14:ligatures w14:val="none"/>
        </w:rPr>
        <w:t>EEx</w:t>
      </w:r>
      <w:proofErr w:type="spellEnd"/>
      <w:r w:rsidRPr="000B5C1A">
        <w:rPr>
          <w:rFonts w:ascii="Calibri" w:eastAsia="Times New Roman" w:hAnsi="Calibri" w:cs="Calibri"/>
          <w:kern w:val="0"/>
          <w:lang w:eastAsia="pt-BR"/>
          <w14:ligatures w14:val="none"/>
        </w:rPr>
        <w:t xml:space="preserve"> neste Edital de compras corresponde ao valor pago por alimento</w:t>
      </w:r>
      <w:r w:rsidR="48C8B8B9" w:rsidRPr="33A8E9D3">
        <w:rPr>
          <w:rFonts w:ascii="Calibri" w:eastAsia="Times New Roman" w:hAnsi="Calibri" w:cs="Calibri"/>
          <w:lang w:eastAsia="pt-BR"/>
        </w:rPr>
        <w:t>/item</w:t>
      </w:r>
      <w:r w:rsidRPr="000B5C1A">
        <w:rPr>
          <w:rFonts w:ascii="Calibri" w:eastAsia="Times New Roman" w:hAnsi="Calibri" w:cs="Calibri"/>
          <w:kern w:val="0"/>
          <w:lang w:eastAsia="pt-BR"/>
          <w14:ligatures w14:val="none"/>
        </w:rPr>
        <w:t xml:space="preserve"> ao fornecedor da agricultura familiar</w:t>
      </w:r>
      <w:r w:rsidR="004C7BCC">
        <w:rPr>
          <w:rFonts w:ascii="Calibri" w:eastAsia="Times New Roman" w:hAnsi="Calibri" w:cs="Calibri"/>
          <w:kern w:val="0"/>
          <w:lang w:eastAsia="pt-BR"/>
          <w14:ligatures w14:val="none"/>
        </w:rPr>
        <w:t xml:space="preserve"> </w:t>
      </w:r>
      <w:r w:rsidRPr="000B5C1A">
        <w:rPr>
          <w:rFonts w:ascii="Calibri" w:eastAsia="Times New Roman" w:hAnsi="Calibri" w:cs="Calibri"/>
          <w:kern w:val="0"/>
          <w:lang w:eastAsia="pt-BR"/>
          <w14:ligatures w14:val="none"/>
        </w:rPr>
        <w:t>pela comercialização dos alimentos.</w:t>
      </w:r>
    </w:p>
    <w:p w14:paraId="3A33A5A9" w14:textId="1BA5B399" w:rsidR="00EE52A4" w:rsidRPr="000B5C1A" w:rsidRDefault="00EE52A4" w:rsidP="007D69BB">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 xml:space="preserve">2.3 </w:t>
      </w:r>
      <w:r w:rsidR="00720678" w:rsidRPr="00720678">
        <w:rPr>
          <w:rFonts w:ascii="Calibri" w:eastAsia="Times New Roman" w:hAnsi="Calibri" w:cs="Calibri"/>
          <w:kern w:val="0"/>
          <w:lang w:eastAsia="pt-BR"/>
          <w14:ligatures w14:val="none"/>
        </w:rPr>
        <w:t>É vedada a utilização da</w:t>
      </w:r>
      <w:r w:rsidR="00720678">
        <w:rPr>
          <w:rFonts w:ascii="Calibri" w:eastAsia="Times New Roman" w:hAnsi="Calibri" w:cs="Calibri"/>
          <w:kern w:val="0"/>
          <w:lang w:eastAsia="pt-BR"/>
          <w14:ligatures w14:val="none"/>
        </w:rPr>
        <w:t xml:space="preserve"> </w:t>
      </w:r>
      <w:r w:rsidR="00720678" w:rsidRPr="00720678">
        <w:rPr>
          <w:rFonts w:ascii="Calibri" w:eastAsia="Times New Roman" w:hAnsi="Calibri" w:cs="Calibri"/>
          <w:kern w:val="0"/>
          <w:lang w:eastAsia="pt-BR"/>
          <w14:ligatures w14:val="none"/>
        </w:rPr>
        <w:t>metodologia de formação de preços prevista no art. 28</w:t>
      </w:r>
      <w:r w:rsidR="007D69BB">
        <w:rPr>
          <w:rFonts w:ascii="Calibri" w:eastAsia="Times New Roman" w:hAnsi="Calibri" w:cs="Calibri"/>
          <w:kern w:val="0"/>
          <w:lang w:eastAsia="pt-BR"/>
          <w14:ligatures w14:val="none"/>
        </w:rPr>
        <w:t>, da</w:t>
      </w:r>
      <w:r w:rsidR="00720678" w:rsidRPr="00720678">
        <w:rPr>
          <w:rFonts w:ascii="Calibri" w:eastAsia="Times New Roman" w:hAnsi="Calibri" w:cs="Calibri"/>
          <w:kern w:val="0"/>
          <w:lang w:eastAsia="pt-BR"/>
          <w14:ligatures w14:val="none"/>
        </w:rPr>
        <w:t xml:space="preserve"> Resolução CD/FNDE vigente, para a aquisição de</w:t>
      </w:r>
      <w:r w:rsidR="007D69BB">
        <w:rPr>
          <w:rFonts w:ascii="Calibri" w:eastAsia="Times New Roman" w:hAnsi="Calibri" w:cs="Calibri"/>
          <w:kern w:val="0"/>
          <w:lang w:eastAsia="pt-BR"/>
          <w14:ligatures w14:val="none"/>
        </w:rPr>
        <w:t xml:space="preserve"> </w:t>
      </w:r>
      <w:r w:rsidR="007D69BB" w:rsidRPr="007D69BB">
        <w:rPr>
          <w:rFonts w:ascii="Calibri" w:eastAsia="Times New Roman" w:hAnsi="Calibri" w:cs="Calibri"/>
          <w:kern w:val="0"/>
          <w:lang w:eastAsia="pt-BR"/>
          <w14:ligatures w14:val="none"/>
        </w:rPr>
        <w:t>alimentos da Agricultura Familiar por meio de chamada pública, devendo, nessa hipótese, ser adotada a</w:t>
      </w:r>
      <w:r w:rsidR="007D69BB">
        <w:rPr>
          <w:rFonts w:ascii="Calibri" w:eastAsia="Times New Roman" w:hAnsi="Calibri" w:cs="Calibri"/>
          <w:kern w:val="0"/>
          <w:lang w:eastAsia="pt-BR"/>
          <w14:ligatures w14:val="none"/>
        </w:rPr>
        <w:t xml:space="preserve"> </w:t>
      </w:r>
      <w:r w:rsidR="007D69BB" w:rsidRPr="007D69BB">
        <w:rPr>
          <w:rFonts w:ascii="Calibri" w:eastAsia="Times New Roman" w:hAnsi="Calibri" w:cs="Calibri"/>
          <w:kern w:val="0"/>
          <w:lang w:eastAsia="pt-BR"/>
          <w14:ligatures w14:val="none"/>
        </w:rPr>
        <w:t>metodologia estabelecida no art. 31.</w:t>
      </w:r>
    </w:p>
    <w:p w14:paraId="6A67110B"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2.4 Este Edital prevê a aquisição de alimentos:</w:t>
      </w:r>
    </w:p>
    <w:p w14:paraId="7D55CAF3" w14:textId="575A31AD" w:rsidR="00612BFF" w:rsidRPr="00612BFF" w:rsidRDefault="00612BFF" w:rsidP="00EE52A4">
      <w:pPr>
        <w:spacing w:before="120" w:after="120" w:line="240" w:lineRule="auto"/>
        <w:jc w:val="both"/>
        <w:rPr>
          <w:rFonts w:ascii="Calibri" w:eastAsia="Times New Roman" w:hAnsi="Calibri" w:cs="Calibri"/>
          <w:i/>
          <w:iCs/>
          <w:kern w:val="0"/>
          <w:sz w:val="20"/>
          <w:szCs w:val="20"/>
          <w:lang w:eastAsia="pt-BR"/>
          <w14:ligatures w14:val="none"/>
        </w:rPr>
      </w:pPr>
      <w:r w:rsidRPr="00612BFF">
        <w:rPr>
          <w:rFonts w:ascii="Calibri" w:eastAsia="Times New Roman" w:hAnsi="Calibri" w:cs="Calibri"/>
          <w:i/>
          <w:iCs/>
          <w:kern w:val="0"/>
          <w:sz w:val="20"/>
          <w:szCs w:val="20"/>
          <w:lang w:eastAsia="pt-BR"/>
          <w14:ligatures w14:val="none"/>
        </w:rPr>
        <w:t>[Indicar a opção correspondente de acordo com a modalidade de aquisição]</w:t>
      </w:r>
    </w:p>
    <w:p w14:paraId="0F05CC3C"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proofErr w:type="gramStart"/>
      <w:r w:rsidRPr="000B5C1A">
        <w:rPr>
          <w:rFonts w:ascii="Calibri" w:eastAsia="Times New Roman" w:hAnsi="Calibri" w:cs="Calibri"/>
          <w:kern w:val="0"/>
          <w:lang w:eastAsia="pt-BR"/>
          <w14:ligatures w14:val="none"/>
        </w:rPr>
        <w:t xml:space="preserve">(  </w:t>
      </w:r>
      <w:proofErr w:type="gramEnd"/>
      <w:r w:rsidRPr="000B5C1A">
        <w:rPr>
          <w:rFonts w:ascii="Calibri" w:eastAsia="Times New Roman" w:hAnsi="Calibri" w:cs="Calibri"/>
          <w:kern w:val="0"/>
          <w:lang w:eastAsia="pt-BR"/>
          <w14:ligatures w14:val="none"/>
        </w:rPr>
        <w:t> ) convencionais.</w:t>
      </w:r>
    </w:p>
    <w:p w14:paraId="6C78C939"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proofErr w:type="gramStart"/>
      <w:r w:rsidRPr="000B5C1A">
        <w:rPr>
          <w:rFonts w:ascii="Calibri" w:eastAsia="Times New Roman" w:hAnsi="Calibri" w:cs="Calibri"/>
          <w:kern w:val="0"/>
          <w:lang w:eastAsia="pt-BR"/>
          <w14:ligatures w14:val="none"/>
        </w:rPr>
        <w:t xml:space="preserve">(  </w:t>
      </w:r>
      <w:proofErr w:type="gramEnd"/>
      <w:r w:rsidRPr="000B5C1A">
        <w:rPr>
          <w:rFonts w:ascii="Calibri" w:eastAsia="Times New Roman" w:hAnsi="Calibri" w:cs="Calibri"/>
          <w:kern w:val="0"/>
          <w:lang w:eastAsia="pt-BR"/>
          <w14:ligatures w14:val="none"/>
        </w:rPr>
        <w:t> ) convencionais e orgânicos/agroecológicos.</w:t>
      </w:r>
    </w:p>
    <w:p w14:paraId="74C4BB02" w14:textId="77777777" w:rsidR="00612BFF" w:rsidRDefault="00EE52A4" w:rsidP="00EE52A4">
      <w:pPr>
        <w:spacing w:before="120" w:after="120" w:line="240" w:lineRule="auto"/>
        <w:jc w:val="both"/>
        <w:rPr>
          <w:rFonts w:ascii="Calibri" w:eastAsia="Times New Roman" w:hAnsi="Calibri" w:cs="Calibri"/>
          <w:kern w:val="0"/>
          <w:lang w:eastAsia="pt-BR"/>
          <w14:ligatures w14:val="none"/>
        </w:rPr>
      </w:pPr>
      <w:proofErr w:type="gramStart"/>
      <w:r w:rsidRPr="007018ED">
        <w:rPr>
          <w:rFonts w:ascii="Calibri" w:eastAsia="Times New Roman" w:hAnsi="Calibri" w:cs="Calibri"/>
          <w:kern w:val="0"/>
          <w:lang w:eastAsia="pt-BR"/>
          <w14:ligatures w14:val="none"/>
        </w:rPr>
        <w:t xml:space="preserve">(  </w:t>
      </w:r>
      <w:proofErr w:type="gramEnd"/>
      <w:r w:rsidRPr="007018ED">
        <w:rPr>
          <w:rFonts w:ascii="Calibri" w:eastAsia="Times New Roman" w:hAnsi="Calibri" w:cs="Calibri"/>
          <w:kern w:val="0"/>
          <w:lang w:eastAsia="pt-BR"/>
          <w14:ligatures w14:val="none"/>
        </w:rPr>
        <w:t> ) exclusivamente orgânicos/agroecológicos</w:t>
      </w:r>
    </w:p>
    <w:p w14:paraId="58B38F11" w14:textId="77777777" w:rsidR="00612BFF" w:rsidRPr="00612BFF" w:rsidRDefault="00612BFF" w:rsidP="00EE52A4">
      <w:pPr>
        <w:spacing w:before="120" w:after="120" w:line="240" w:lineRule="auto"/>
        <w:jc w:val="both"/>
        <w:rPr>
          <w:rFonts w:ascii="Calibri" w:eastAsia="Times New Roman" w:hAnsi="Calibri" w:cs="Calibri"/>
          <w:i/>
          <w:iCs/>
          <w:kern w:val="0"/>
          <w:sz w:val="20"/>
          <w:szCs w:val="20"/>
          <w:lang w:eastAsia="pt-BR"/>
          <w14:ligatures w14:val="none"/>
        </w:rPr>
      </w:pPr>
    </w:p>
    <w:p w14:paraId="729A10BC"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r w:rsidRPr="000B5C1A">
        <w:rPr>
          <w:rFonts w:ascii="Calibri" w:eastAsia="Times New Roman" w:hAnsi="Calibri" w:cs="Calibri"/>
          <w:kern w:val="0"/>
          <w:lang w:eastAsia="pt-BR"/>
          <w14:ligatures w14:val="none"/>
        </w:rPr>
        <w:t>2.4.1 Para os alimentos orgânicos e/ou agroecológicos:</w:t>
      </w:r>
    </w:p>
    <w:p w14:paraId="1B810318" w14:textId="77777777" w:rsidR="00EE52A4" w:rsidRPr="000B5C1A" w:rsidRDefault="00EE52A4" w:rsidP="00EE52A4">
      <w:pPr>
        <w:spacing w:before="120" w:after="120" w:line="240" w:lineRule="auto"/>
        <w:jc w:val="both"/>
        <w:rPr>
          <w:rFonts w:ascii="Calibri" w:eastAsia="Times New Roman" w:hAnsi="Calibri" w:cs="Calibri"/>
          <w:kern w:val="0"/>
          <w:lang w:eastAsia="pt-BR"/>
          <w14:ligatures w14:val="none"/>
        </w:rPr>
      </w:pPr>
      <w:proofErr w:type="gramStart"/>
      <w:r w:rsidRPr="000B5C1A">
        <w:rPr>
          <w:rFonts w:ascii="Calibri" w:eastAsia="Times New Roman" w:hAnsi="Calibri" w:cs="Calibri"/>
          <w:kern w:val="0"/>
          <w:lang w:eastAsia="pt-BR"/>
          <w14:ligatures w14:val="none"/>
        </w:rPr>
        <w:t xml:space="preserve">(  </w:t>
      </w:r>
      <w:proofErr w:type="gramEnd"/>
      <w:r w:rsidRPr="000B5C1A">
        <w:rPr>
          <w:rFonts w:ascii="Calibri" w:eastAsia="Times New Roman" w:hAnsi="Calibri" w:cs="Calibri"/>
          <w:kern w:val="0"/>
          <w:lang w:eastAsia="pt-BR"/>
          <w14:ligatures w14:val="none"/>
        </w:rPr>
        <w:t> ) Foi realizada pesquisa específica de preços em locais de produção e comercialização destinados exclusivamente a esses alimentos conforme as diretrizes do PNAE.</w:t>
      </w:r>
    </w:p>
    <w:p w14:paraId="3F6080DE" w14:textId="26866411" w:rsidR="00EE52A4" w:rsidRDefault="00EE52A4" w:rsidP="00EE52A4">
      <w:pPr>
        <w:spacing w:before="120" w:after="120" w:line="240" w:lineRule="auto"/>
        <w:jc w:val="both"/>
        <w:rPr>
          <w:rFonts w:ascii="Calibri" w:eastAsia="Times New Roman" w:hAnsi="Calibri" w:cs="Calibri"/>
          <w:kern w:val="0"/>
          <w:sz w:val="22"/>
          <w:szCs w:val="22"/>
          <w:lang w:eastAsia="pt-BR"/>
          <w14:ligatures w14:val="none"/>
        </w:rPr>
      </w:pPr>
      <w:proofErr w:type="gramStart"/>
      <w:r w:rsidRPr="000B5C1A">
        <w:rPr>
          <w:rFonts w:ascii="Calibri" w:eastAsia="Times New Roman" w:hAnsi="Calibri" w:cs="Calibri"/>
          <w:kern w:val="0"/>
          <w:lang w:eastAsia="pt-BR"/>
          <w14:ligatures w14:val="none"/>
        </w:rPr>
        <w:lastRenderedPageBreak/>
        <w:t xml:space="preserve">(  </w:t>
      </w:r>
      <w:proofErr w:type="gramEnd"/>
      <w:r w:rsidRPr="000B5C1A">
        <w:rPr>
          <w:rFonts w:ascii="Calibri" w:eastAsia="Times New Roman" w:hAnsi="Calibri" w:cs="Calibri"/>
          <w:kern w:val="0"/>
          <w:lang w:eastAsia="pt-BR"/>
          <w14:ligatures w14:val="none"/>
        </w:rPr>
        <w:t xml:space="preserve"> ) Não foi realizada pesquisa específica de preços. Neste caso, será considerada como referência a pesquisa de </w:t>
      </w:r>
      <w:r w:rsidRPr="00612BFF">
        <w:rPr>
          <w:rFonts w:ascii="Calibri" w:eastAsia="Times New Roman" w:hAnsi="Calibri" w:cs="Calibri"/>
          <w:kern w:val="0"/>
          <w:lang w:eastAsia="pt-BR"/>
          <w14:ligatures w14:val="none"/>
        </w:rPr>
        <w:t xml:space="preserve">preços dos alimentos convencionais, acrescendo-se aos respectivos valores o percentual de _____%, conforme analogia ao estabelecido no </w:t>
      </w:r>
      <w:r w:rsidR="00612BFF" w:rsidRPr="00612BFF">
        <w:rPr>
          <w:rFonts w:ascii="Calibri" w:eastAsia="Times New Roman" w:hAnsi="Calibri" w:cs="Calibri"/>
          <w:kern w:val="0"/>
          <w:sz w:val="22"/>
          <w:szCs w:val="22"/>
          <w:lang w:eastAsia="pt-BR"/>
          <w14:ligatures w14:val="none"/>
        </w:rPr>
        <w:t>art. 4º, § 1º, da Lei nº 14.628, de 20 de julho de 2023.</w:t>
      </w:r>
    </w:p>
    <w:p w14:paraId="2823B10A" w14:textId="77777777" w:rsidR="001370F5" w:rsidRDefault="001370F5" w:rsidP="00EE52A4">
      <w:pPr>
        <w:spacing w:before="120" w:after="120" w:line="240" w:lineRule="auto"/>
        <w:jc w:val="both"/>
        <w:rPr>
          <w:rFonts w:ascii="Calibri" w:eastAsia="Times New Roman" w:hAnsi="Calibri" w:cs="Calibri"/>
          <w:kern w:val="0"/>
          <w:sz w:val="22"/>
          <w:szCs w:val="22"/>
          <w:lang w:eastAsia="pt-BR"/>
          <w14:ligatures w14:val="none"/>
        </w:rPr>
      </w:pPr>
    </w:p>
    <w:p w14:paraId="2A0EF186" w14:textId="77777777" w:rsidR="001370F5" w:rsidRDefault="004C3DD1" w:rsidP="00F06434">
      <w:pPr>
        <w:spacing w:before="120" w:after="120" w:line="240" w:lineRule="auto"/>
        <w:jc w:val="both"/>
        <w:rPr>
          <w:rFonts w:ascii="Calibri" w:eastAsia="Times New Roman" w:hAnsi="Calibri" w:cs="Calibri"/>
          <w:b/>
          <w:bCs/>
          <w:kern w:val="0"/>
          <w:lang w:eastAsia="pt-BR"/>
          <w14:ligatures w14:val="none"/>
        </w:rPr>
      </w:pPr>
      <w:r w:rsidRPr="00A50676">
        <w:rPr>
          <w:rFonts w:ascii="Calibri" w:eastAsia="Times New Roman" w:hAnsi="Calibri" w:cs="Calibri"/>
          <w:b/>
          <w:bCs/>
          <w:kern w:val="0"/>
          <w:lang w:eastAsia="pt-BR"/>
          <w14:ligatures w14:val="none"/>
        </w:rPr>
        <w:t>3.</w:t>
      </w:r>
      <w:r w:rsidR="00A50676" w:rsidRPr="00A50676">
        <w:rPr>
          <w:rFonts w:ascii="Calibri" w:eastAsia="Times New Roman" w:hAnsi="Calibri" w:cs="Calibri"/>
          <w:b/>
          <w:bCs/>
          <w:kern w:val="0"/>
          <w:lang w:eastAsia="pt-BR"/>
          <w14:ligatures w14:val="none"/>
        </w:rPr>
        <w:t xml:space="preserve"> Limite </w:t>
      </w:r>
      <w:r w:rsidR="00A50676">
        <w:rPr>
          <w:rFonts w:ascii="Calibri" w:eastAsia="Times New Roman" w:hAnsi="Calibri" w:cs="Calibri"/>
          <w:b/>
          <w:bCs/>
          <w:kern w:val="0"/>
          <w:lang w:eastAsia="pt-BR"/>
          <w14:ligatures w14:val="none"/>
        </w:rPr>
        <w:t>m</w:t>
      </w:r>
      <w:r w:rsidR="00A50676" w:rsidRPr="00A50676">
        <w:rPr>
          <w:rFonts w:ascii="Calibri" w:eastAsia="Times New Roman" w:hAnsi="Calibri" w:cs="Calibri"/>
          <w:b/>
          <w:bCs/>
          <w:kern w:val="0"/>
          <w:lang w:eastAsia="pt-BR"/>
          <w14:ligatures w14:val="none"/>
        </w:rPr>
        <w:t xml:space="preserve">áximo </w:t>
      </w:r>
      <w:r w:rsidR="00A50676">
        <w:rPr>
          <w:rFonts w:ascii="Calibri" w:eastAsia="Times New Roman" w:hAnsi="Calibri" w:cs="Calibri"/>
          <w:b/>
          <w:bCs/>
          <w:kern w:val="0"/>
          <w:lang w:eastAsia="pt-BR"/>
          <w14:ligatures w14:val="none"/>
        </w:rPr>
        <w:t>d</w:t>
      </w:r>
      <w:r w:rsidR="00A50676" w:rsidRPr="00A50676">
        <w:rPr>
          <w:rFonts w:ascii="Calibri" w:eastAsia="Times New Roman" w:hAnsi="Calibri" w:cs="Calibri"/>
          <w:b/>
          <w:bCs/>
          <w:kern w:val="0"/>
          <w:lang w:eastAsia="pt-BR"/>
          <w14:ligatures w14:val="none"/>
        </w:rPr>
        <w:t xml:space="preserve">e Comercialização por CAF, Por Unidade Familiar </w:t>
      </w:r>
      <w:r w:rsidR="00A50676">
        <w:rPr>
          <w:rFonts w:ascii="Calibri" w:eastAsia="Times New Roman" w:hAnsi="Calibri" w:cs="Calibri"/>
          <w:b/>
          <w:bCs/>
          <w:kern w:val="0"/>
          <w:lang w:eastAsia="pt-BR"/>
          <w14:ligatures w14:val="none"/>
        </w:rPr>
        <w:t>d</w:t>
      </w:r>
      <w:r w:rsidR="00A50676" w:rsidRPr="00A50676">
        <w:rPr>
          <w:rFonts w:ascii="Calibri" w:eastAsia="Times New Roman" w:hAnsi="Calibri" w:cs="Calibri"/>
          <w:b/>
          <w:bCs/>
          <w:kern w:val="0"/>
          <w:lang w:eastAsia="pt-BR"/>
          <w14:ligatures w14:val="none"/>
        </w:rPr>
        <w:t>e Produção Agrária (UFPA), por Ano Civil e por Entidade Executora</w:t>
      </w:r>
    </w:p>
    <w:p w14:paraId="743C939F" w14:textId="049134F6" w:rsidR="00EE52A4" w:rsidRPr="005D1607" w:rsidRDefault="00EE52A4" w:rsidP="00F06434">
      <w:pPr>
        <w:spacing w:before="120" w:after="120" w:line="240" w:lineRule="auto"/>
        <w:jc w:val="both"/>
        <w:rPr>
          <w:rFonts w:ascii="Calibri" w:eastAsia="Times New Roman" w:hAnsi="Calibri" w:cs="Calibri"/>
          <w:kern w:val="0"/>
          <w:lang w:eastAsia="pt-BR"/>
          <w14:ligatures w14:val="none"/>
        </w:rPr>
      </w:pPr>
      <w:r w:rsidRPr="005D1607">
        <w:rPr>
          <w:rFonts w:ascii="Calibri" w:eastAsia="Times New Roman" w:hAnsi="Calibri" w:cs="Calibri"/>
          <w:kern w:val="0"/>
          <w:lang w:eastAsia="pt-BR"/>
          <w14:ligatures w14:val="none"/>
        </w:rPr>
        <w:t>3.</w:t>
      </w:r>
      <w:r w:rsidR="05AD6387">
        <w:rPr>
          <w:rFonts w:ascii="Calibri" w:eastAsia="Times New Roman" w:hAnsi="Calibri" w:cs="Calibri"/>
          <w:kern w:val="0"/>
          <w:lang w:eastAsia="pt-BR"/>
          <w14:ligatures w14:val="none"/>
        </w:rPr>
        <w:t>1</w:t>
      </w:r>
      <w:r w:rsidRPr="005D1607">
        <w:rPr>
          <w:rFonts w:ascii="Calibri" w:eastAsia="Times New Roman" w:hAnsi="Calibri" w:cs="Calibri"/>
          <w:kern w:val="0"/>
          <w:lang w:eastAsia="pt-BR"/>
          <w14:ligatures w14:val="none"/>
        </w:rPr>
        <w:t xml:space="preserve"> </w:t>
      </w:r>
      <w:r w:rsidR="07D8A862" w:rsidRPr="005D1607">
        <w:rPr>
          <w:rFonts w:ascii="Calibri" w:eastAsia="Times New Roman" w:hAnsi="Calibri" w:cs="Calibri"/>
          <w:kern w:val="0"/>
          <w:lang w:eastAsia="pt-BR"/>
          <w14:ligatures w14:val="none"/>
        </w:rPr>
        <w:t xml:space="preserve">O limite individual de comercialização do agricultor familiar para fornecimento de alimentos </w:t>
      </w:r>
      <w:r w:rsidR="07D8A862" w:rsidRPr="00F06434">
        <w:rPr>
          <w:rFonts w:ascii="Calibri" w:eastAsia="Times New Roman" w:hAnsi="Calibri" w:cs="Calibri"/>
          <w:kern w:val="0"/>
          <w:lang w:eastAsia="pt-BR"/>
          <w14:ligatures w14:val="none"/>
        </w:rPr>
        <w:t>à alimentação escolar não poderá exceder R$ 40.000,00 (quarenta mil reais), por ano civil, por</w:t>
      </w:r>
      <w:r w:rsidR="004C7BCC">
        <w:rPr>
          <w:rFonts w:ascii="Calibri" w:eastAsia="Times New Roman" w:hAnsi="Calibri" w:cs="Calibri"/>
          <w:kern w:val="0"/>
          <w:lang w:eastAsia="pt-BR"/>
          <w14:ligatures w14:val="none"/>
        </w:rPr>
        <w:t xml:space="preserve"> </w:t>
      </w:r>
      <w:r w:rsidR="07D8A862" w:rsidRPr="005D1607">
        <w:rPr>
          <w:rFonts w:ascii="Calibri" w:eastAsia="Times New Roman" w:hAnsi="Calibri" w:cs="Calibri"/>
          <w:kern w:val="0"/>
          <w:lang w:eastAsia="pt-BR"/>
          <w14:ligatures w14:val="none"/>
        </w:rPr>
        <w:t>Entidade Executora, por CAF.</w:t>
      </w:r>
    </w:p>
    <w:p w14:paraId="52F825D5" w14:textId="51A975D1" w:rsidR="00EE52A4" w:rsidRPr="005D1607" w:rsidRDefault="00EE52A4" w:rsidP="00F06434">
      <w:pPr>
        <w:spacing w:before="120" w:after="120" w:line="240" w:lineRule="auto"/>
        <w:jc w:val="both"/>
        <w:rPr>
          <w:rFonts w:ascii="Calibri" w:eastAsia="Times New Roman" w:hAnsi="Calibri" w:cs="Calibri"/>
          <w:kern w:val="0"/>
          <w:lang w:eastAsia="pt-BR"/>
          <w14:ligatures w14:val="none"/>
        </w:rPr>
      </w:pPr>
      <w:r w:rsidRPr="005D1607">
        <w:rPr>
          <w:rFonts w:ascii="Calibri" w:eastAsia="Times New Roman" w:hAnsi="Calibri" w:cs="Calibri"/>
          <w:kern w:val="0"/>
          <w:lang w:eastAsia="pt-BR"/>
          <w14:ligatures w14:val="none"/>
        </w:rPr>
        <w:t>3.</w:t>
      </w:r>
      <w:r w:rsidR="05AD6387">
        <w:rPr>
          <w:rFonts w:ascii="Calibri" w:eastAsia="Times New Roman" w:hAnsi="Calibri" w:cs="Calibri"/>
          <w:kern w:val="0"/>
          <w:lang w:eastAsia="pt-BR"/>
          <w14:ligatures w14:val="none"/>
        </w:rPr>
        <w:t>2</w:t>
      </w:r>
      <w:r w:rsidRPr="005D1607">
        <w:rPr>
          <w:rFonts w:ascii="Calibri" w:eastAsia="Times New Roman" w:hAnsi="Calibri" w:cs="Calibri"/>
          <w:kern w:val="0"/>
          <w:lang w:eastAsia="pt-BR"/>
          <w14:ligatures w14:val="none"/>
        </w:rPr>
        <w:t xml:space="preserve"> </w:t>
      </w:r>
      <w:r w:rsidR="07D8A862" w:rsidRPr="005D1607">
        <w:rPr>
          <w:rFonts w:ascii="Calibri" w:eastAsia="Times New Roman" w:hAnsi="Calibri" w:cs="Calibri"/>
          <w:kern w:val="0"/>
          <w:lang w:eastAsia="pt-BR"/>
          <w14:ligatures w14:val="none"/>
        </w:rPr>
        <w:t xml:space="preserve">Na comercialização realizada por meio de fornecedores individuais ou grupos informais, os </w:t>
      </w:r>
      <w:r w:rsidR="07D8A862" w:rsidRPr="00F06434">
        <w:rPr>
          <w:rFonts w:ascii="Calibri" w:eastAsia="Times New Roman" w:hAnsi="Calibri" w:cs="Calibri"/>
          <w:kern w:val="0"/>
          <w:lang w:eastAsia="pt-BR"/>
          <w14:ligatures w14:val="none"/>
        </w:rPr>
        <w:t>contratos individuais deverão respeitar o limite máximo de R$ 40.000,00 (quarenta mil reais) por CAF</w:t>
      </w:r>
      <w:r w:rsidR="07D8A862" w:rsidRPr="005D1607">
        <w:rPr>
          <w:rFonts w:ascii="Calibri" w:eastAsia="Times New Roman" w:hAnsi="Calibri" w:cs="Calibri"/>
          <w:kern w:val="0"/>
          <w:lang w:eastAsia="pt-BR"/>
          <w14:ligatures w14:val="none"/>
        </w:rPr>
        <w:t xml:space="preserve"> Pessoa Física ou por NIS, conforme o caso, por ano civil e por /Entidade Executora.</w:t>
      </w:r>
    </w:p>
    <w:p w14:paraId="14D04BF3" w14:textId="70E5EFD1" w:rsidR="00EE52A4" w:rsidRPr="005D1607" w:rsidRDefault="00EE52A4" w:rsidP="005D1607">
      <w:pPr>
        <w:spacing w:before="120" w:after="120" w:line="240" w:lineRule="auto"/>
        <w:jc w:val="both"/>
        <w:rPr>
          <w:rFonts w:ascii="Calibri" w:eastAsia="Times New Roman" w:hAnsi="Calibri" w:cs="Calibri"/>
          <w:kern w:val="0"/>
          <w:lang w:eastAsia="pt-BR"/>
          <w14:ligatures w14:val="none"/>
        </w:rPr>
      </w:pPr>
      <w:r w:rsidRPr="005D1607">
        <w:rPr>
          <w:rFonts w:ascii="Calibri" w:eastAsia="Times New Roman" w:hAnsi="Calibri" w:cs="Calibri"/>
          <w:kern w:val="0"/>
          <w:lang w:eastAsia="pt-BR"/>
          <w14:ligatures w14:val="none"/>
        </w:rPr>
        <w:t>3.</w:t>
      </w:r>
      <w:r w:rsidR="004C3DD1">
        <w:rPr>
          <w:rFonts w:ascii="Calibri" w:eastAsia="Times New Roman" w:hAnsi="Calibri" w:cs="Calibri"/>
          <w:kern w:val="0"/>
          <w:lang w:eastAsia="pt-BR"/>
          <w14:ligatures w14:val="none"/>
        </w:rPr>
        <w:t>3</w:t>
      </w:r>
      <w:r w:rsidRPr="005D1607">
        <w:rPr>
          <w:rFonts w:ascii="Calibri" w:eastAsia="Times New Roman" w:hAnsi="Calibri" w:cs="Calibri"/>
          <w:kern w:val="0"/>
          <w:lang w:eastAsia="pt-BR"/>
          <w14:ligatures w14:val="none"/>
        </w:rPr>
        <w:t xml:space="preserve"> </w:t>
      </w:r>
      <w:r w:rsidR="005D1607" w:rsidRPr="005D1607">
        <w:rPr>
          <w:rFonts w:ascii="Calibri" w:eastAsia="Times New Roman" w:hAnsi="Calibri" w:cs="Calibri"/>
          <w:kern w:val="0"/>
          <w:lang w:eastAsia="pt-BR"/>
          <w14:ligatures w14:val="none"/>
        </w:rPr>
        <w:t>Na comercialização realizada por meio de grupos formais ou Empreendedor Familiar Rural, o valor máximo a ser contratado é o resultado da multiplicação do número de associados, cooperados ou integrantes do Empreendedor Familiar Rural, com CAF e produção própria, registrados no CAF Pessoa Jurídica, conforme a seguinte fórmula: VMC = N ×VIM, onde:</w:t>
      </w:r>
    </w:p>
    <w:p w14:paraId="2E187E56" w14:textId="18B1B486" w:rsidR="005D1607" w:rsidRPr="005D1607" w:rsidRDefault="005D1607" w:rsidP="005D1607">
      <w:pPr>
        <w:pStyle w:val="PargrafodaLista"/>
        <w:numPr>
          <w:ilvl w:val="0"/>
          <w:numId w:val="6"/>
        </w:numPr>
        <w:spacing w:before="120" w:after="120" w:line="240" w:lineRule="auto"/>
        <w:jc w:val="both"/>
        <w:rPr>
          <w:rFonts w:ascii="Calibri" w:eastAsia="Times New Roman" w:hAnsi="Calibri" w:cs="Calibri"/>
          <w:kern w:val="0"/>
          <w:lang w:eastAsia="pt-BR"/>
          <w14:ligatures w14:val="none"/>
        </w:rPr>
      </w:pPr>
      <w:r w:rsidRPr="005D1607">
        <w:rPr>
          <w:rFonts w:ascii="Calibri" w:eastAsia="Times New Roman" w:hAnsi="Calibri" w:cs="Calibri"/>
          <w:kern w:val="0"/>
          <w:lang w:eastAsia="pt-BR"/>
          <w14:ligatures w14:val="none"/>
        </w:rPr>
        <w:t>VMC: corresponde ao valor máximo de comercialização do grupo formal ou do Empreendedor</w:t>
      </w:r>
      <w:r>
        <w:rPr>
          <w:rFonts w:ascii="Calibri" w:eastAsia="Times New Roman" w:hAnsi="Calibri" w:cs="Calibri"/>
          <w:kern w:val="0"/>
          <w:lang w:eastAsia="pt-BR"/>
          <w14:ligatures w14:val="none"/>
        </w:rPr>
        <w:t xml:space="preserve"> </w:t>
      </w:r>
      <w:r w:rsidRPr="005D1607">
        <w:rPr>
          <w:rFonts w:ascii="Calibri" w:eastAsia="Times New Roman" w:hAnsi="Calibri" w:cs="Calibri"/>
          <w:kern w:val="0"/>
          <w:lang w:eastAsia="pt-BR"/>
          <w14:ligatures w14:val="none"/>
        </w:rPr>
        <w:t>Familiar Rural;</w:t>
      </w:r>
    </w:p>
    <w:p w14:paraId="0E034AF1" w14:textId="70473BCA" w:rsidR="005D1607" w:rsidRPr="005D1607" w:rsidRDefault="005D1607" w:rsidP="005D1607">
      <w:pPr>
        <w:pStyle w:val="PargrafodaLista"/>
        <w:numPr>
          <w:ilvl w:val="0"/>
          <w:numId w:val="6"/>
        </w:numPr>
        <w:spacing w:before="120" w:after="120" w:line="240" w:lineRule="auto"/>
        <w:jc w:val="both"/>
        <w:rPr>
          <w:rFonts w:ascii="Calibri" w:eastAsia="Times New Roman" w:hAnsi="Calibri" w:cs="Calibri"/>
          <w:kern w:val="0"/>
          <w:lang w:eastAsia="pt-BR"/>
          <w14:ligatures w14:val="none"/>
        </w:rPr>
      </w:pPr>
      <w:r w:rsidRPr="005D1607">
        <w:rPr>
          <w:rFonts w:ascii="Calibri" w:eastAsia="Times New Roman" w:hAnsi="Calibri" w:cs="Calibri"/>
          <w:kern w:val="0"/>
          <w:lang w:eastAsia="pt-BR"/>
          <w14:ligatures w14:val="none"/>
        </w:rPr>
        <w:t>N: corresponde ao número de associados, cooperados ou integrantes do Empreendedor Familiar Rural,</w:t>
      </w:r>
      <w:r>
        <w:rPr>
          <w:rFonts w:ascii="Calibri" w:eastAsia="Times New Roman" w:hAnsi="Calibri" w:cs="Calibri"/>
          <w:kern w:val="0"/>
          <w:lang w:eastAsia="pt-BR"/>
          <w14:ligatures w14:val="none"/>
        </w:rPr>
        <w:t xml:space="preserve"> </w:t>
      </w:r>
      <w:r w:rsidRPr="005D1607">
        <w:rPr>
          <w:rFonts w:ascii="Calibri" w:eastAsia="Times New Roman" w:hAnsi="Calibri" w:cs="Calibri"/>
          <w:kern w:val="0"/>
          <w:lang w:eastAsia="pt-BR"/>
          <w14:ligatures w14:val="none"/>
        </w:rPr>
        <w:t>com produção</w:t>
      </w:r>
      <w:r>
        <w:rPr>
          <w:rFonts w:ascii="Calibri" w:eastAsia="Times New Roman" w:hAnsi="Calibri" w:cs="Calibri"/>
          <w:kern w:val="0"/>
          <w:lang w:eastAsia="pt-BR"/>
          <w14:ligatures w14:val="none"/>
        </w:rPr>
        <w:t xml:space="preserve"> </w:t>
      </w:r>
      <w:r w:rsidRPr="005D1607">
        <w:rPr>
          <w:rFonts w:ascii="Calibri" w:eastAsia="Times New Roman" w:hAnsi="Calibri" w:cs="Calibri"/>
          <w:kern w:val="0"/>
          <w:lang w:eastAsia="pt-BR"/>
          <w14:ligatures w14:val="none"/>
        </w:rPr>
        <w:t>própria de cada item, com CAF Pessoa Física ativo e vinculado ao CAF Pessoa Jurídica;</w:t>
      </w:r>
    </w:p>
    <w:p w14:paraId="11FABFF2" w14:textId="713273E7" w:rsidR="00E83028" w:rsidRDefault="00E83028" w:rsidP="00E83028">
      <w:pPr>
        <w:pStyle w:val="PargrafodaLista"/>
        <w:spacing w:before="120" w:after="120" w:line="240" w:lineRule="auto"/>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e</w:t>
      </w:r>
    </w:p>
    <w:p w14:paraId="422AB1DA" w14:textId="11695BFD" w:rsidR="005D1607" w:rsidRPr="00E83028" w:rsidRDefault="005D1607" w:rsidP="00E83028">
      <w:pPr>
        <w:pStyle w:val="PargrafodaLista"/>
        <w:numPr>
          <w:ilvl w:val="0"/>
          <w:numId w:val="6"/>
        </w:numPr>
        <w:spacing w:before="120" w:after="120" w:line="240" w:lineRule="auto"/>
        <w:jc w:val="both"/>
        <w:rPr>
          <w:rFonts w:ascii="Calibri" w:eastAsia="Times New Roman" w:hAnsi="Calibri" w:cs="Calibri"/>
          <w:kern w:val="0"/>
          <w:lang w:eastAsia="pt-BR"/>
          <w14:ligatures w14:val="none"/>
        </w:rPr>
      </w:pPr>
      <w:r w:rsidRPr="00E83028">
        <w:rPr>
          <w:rFonts w:ascii="Calibri" w:eastAsia="Times New Roman" w:hAnsi="Calibri" w:cs="Calibri"/>
          <w:kern w:val="0"/>
          <w:lang w:eastAsia="pt-BR"/>
          <w14:ligatures w14:val="none"/>
        </w:rPr>
        <w:t>VIM: corresponde ao valor individual máximo de comercialização previsto no caput</w:t>
      </w:r>
      <w:r w:rsidRPr="00E83028">
        <w:rPr>
          <w:rFonts w:ascii="Calibri" w:eastAsia="Times New Roman" w:hAnsi="Calibri" w:cs="Calibri"/>
          <w:color w:val="EE0000"/>
          <w:kern w:val="0"/>
          <w:lang w:eastAsia="pt-BR"/>
          <w14:ligatures w14:val="none"/>
        </w:rPr>
        <w:t>.</w:t>
      </w:r>
    </w:p>
    <w:p w14:paraId="59B17737" w14:textId="4100869A" w:rsidR="00E83028" w:rsidRPr="009C2392" w:rsidRDefault="00EE52A4" w:rsidP="00E83028">
      <w:pPr>
        <w:spacing w:before="120" w:after="120" w:line="240" w:lineRule="auto"/>
        <w:jc w:val="both"/>
        <w:rPr>
          <w:rFonts w:ascii="Calibri" w:eastAsia="Times New Roman" w:hAnsi="Calibri" w:cs="Calibri"/>
          <w:kern w:val="0"/>
          <w:lang w:eastAsia="pt-BR"/>
          <w14:ligatures w14:val="none"/>
        </w:rPr>
      </w:pPr>
      <w:r w:rsidRPr="009C2392">
        <w:rPr>
          <w:rFonts w:ascii="Calibri" w:eastAsia="Times New Roman" w:hAnsi="Calibri" w:cs="Calibri"/>
          <w:kern w:val="0"/>
          <w:lang w:eastAsia="pt-BR"/>
          <w14:ligatures w14:val="none"/>
        </w:rPr>
        <w:t>3.</w:t>
      </w:r>
      <w:r w:rsidR="004C3DD1">
        <w:rPr>
          <w:rFonts w:ascii="Calibri" w:eastAsia="Times New Roman" w:hAnsi="Calibri" w:cs="Calibri"/>
          <w:kern w:val="0"/>
          <w:lang w:eastAsia="pt-BR"/>
          <w14:ligatures w14:val="none"/>
        </w:rPr>
        <w:t>3</w:t>
      </w:r>
      <w:r w:rsidRPr="009C2392">
        <w:rPr>
          <w:rFonts w:ascii="Calibri" w:eastAsia="Times New Roman" w:hAnsi="Calibri" w:cs="Calibri"/>
          <w:kern w:val="0"/>
          <w:lang w:eastAsia="pt-BR"/>
          <w14:ligatures w14:val="none"/>
        </w:rPr>
        <w:t>.1 </w:t>
      </w:r>
      <w:r w:rsidR="00E83028" w:rsidRPr="009C2392">
        <w:rPr>
          <w:rFonts w:ascii="Calibri" w:eastAsia="Times New Roman" w:hAnsi="Calibri" w:cs="Calibri"/>
          <w:kern w:val="0"/>
          <w:lang w:eastAsia="pt-BR"/>
          <w14:ligatures w14:val="none"/>
        </w:rPr>
        <w:t>Para o cálculo do VMC de grupos informais, deve-se utilizar a metodologia prevista no</w:t>
      </w:r>
    </w:p>
    <w:p w14:paraId="0955136E" w14:textId="083755BF" w:rsidR="00EE52A4" w:rsidRPr="009C2392" w:rsidRDefault="00E83028" w:rsidP="00E83028">
      <w:pPr>
        <w:spacing w:before="120" w:after="120" w:line="240" w:lineRule="auto"/>
        <w:jc w:val="both"/>
        <w:rPr>
          <w:rFonts w:ascii="Calibri" w:eastAsia="Times New Roman" w:hAnsi="Calibri" w:cs="Calibri"/>
          <w:kern w:val="0"/>
          <w:lang w:eastAsia="pt-BR"/>
          <w14:ligatures w14:val="none"/>
        </w:rPr>
      </w:pPr>
      <w:r w:rsidRPr="009C2392">
        <w:rPr>
          <w:rFonts w:ascii="Calibri" w:eastAsia="Times New Roman" w:hAnsi="Calibri" w:cs="Calibri"/>
          <w:kern w:val="0"/>
          <w:lang w:eastAsia="pt-BR"/>
          <w14:ligatures w14:val="none"/>
        </w:rPr>
        <w:t>item 3.3;</w:t>
      </w:r>
    </w:p>
    <w:p w14:paraId="1FD711CB" w14:textId="084E2C8B" w:rsidR="00EE52A4" w:rsidRDefault="00EE52A4" w:rsidP="001370F5">
      <w:pPr>
        <w:spacing w:before="120" w:after="120" w:line="240" w:lineRule="auto"/>
        <w:jc w:val="both"/>
        <w:rPr>
          <w:rFonts w:ascii="Calibri" w:eastAsia="Times New Roman" w:hAnsi="Calibri" w:cs="Calibri"/>
          <w:kern w:val="0"/>
          <w:lang w:eastAsia="pt-BR"/>
          <w14:ligatures w14:val="none"/>
        </w:rPr>
      </w:pPr>
      <w:r w:rsidRPr="001370F5">
        <w:rPr>
          <w:rFonts w:ascii="Calibri" w:eastAsia="Times New Roman" w:hAnsi="Calibri" w:cs="Calibri"/>
          <w:kern w:val="0"/>
          <w:lang w:eastAsia="pt-BR"/>
          <w14:ligatures w14:val="none"/>
        </w:rPr>
        <w:t>3.</w:t>
      </w:r>
      <w:r w:rsidR="00916126">
        <w:rPr>
          <w:rFonts w:ascii="Calibri" w:eastAsia="Times New Roman" w:hAnsi="Calibri" w:cs="Calibri"/>
          <w:kern w:val="0"/>
          <w:lang w:eastAsia="pt-BR"/>
          <w14:ligatures w14:val="none"/>
        </w:rPr>
        <w:t>3</w:t>
      </w:r>
      <w:r w:rsidRPr="001370F5">
        <w:rPr>
          <w:rFonts w:ascii="Calibri" w:eastAsia="Times New Roman" w:hAnsi="Calibri" w:cs="Calibri"/>
          <w:kern w:val="0"/>
          <w:lang w:eastAsia="pt-BR"/>
          <w14:ligatures w14:val="none"/>
        </w:rPr>
        <w:t>.2 </w:t>
      </w:r>
      <w:r w:rsidR="001370F5" w:rsidRPr="001370F5">
        <w:rPr>
          <w:rFonts w:ascii="Calibri" w:eastAsia="Times New Roman" w:hAnsi="Calibri" w:cs="Calibri"/>
          <w:kern w:val="0"/>
          <w:lang w:eastAsia="pt-BR"/>
          <w14:ligatures w14:val="none"/>
        </w:rPr>
        <w:t>Cabe às cooperativas, associações ou Empreendedor Familiar Rural que firmarem</w:t>
      </w:r>
      <w:r w:rsidR="001370F5">
        <w:rPr>
          <w:rFonts w:ascii="Calibri" w:eastAsia="Times New Roman" w:hAnsi="Calibri" w:cs="Calibri"/>
          <w:kern w:val="0"/>
          <w:lang w:eastAsia="pt-BR"/>
          <w14:ligatures w14:val="none"/>
        </w:rPr>
        <w:t xml:space="preserve"> </w:t>
      </w:r>
      <w:r w:rsidR="001370F5" w:rsidRPr="001370F5">
        <w:rPr>
          <w:rFonts w:ascii="Calibri" w:eastAsia="Times New Roman" w:hAnsi="Calibri" w:cs="Calibri"/>
          <w:kern w:val="0"/>
          <w:lang w:eastAsia="pt-BR"/>
          <w14:ligatures w14:val="none"/>
        </w:rPr>
        <w:t>contratos com a Entidade Executora a responsabilidade pelo controle do</w:t>
      </w:r>
      <w:r w:rsidR="001370F5">
        <w:rPr>
          <w:rFonts w:ascii="Calibri" w:eastAsia="Times New Roman" w:hAnsi="Calibri" w:cs="Calibri"/>
          <w:kern w:val="0"/>
          <w:lang w:eastAsia="pt-BR"/>
          <w14:ligatures w14:val="none"/>
        </w:rPr>
        <w:t xml:space="preserve"> </w:t>
      </w:r>
      <w:r w:rsidR="001370F5" w:rsidRPr="001370F5">
        <w:rPr>
          <w:rFonts w:ascii="Calibri" w:eastAsia="Times New Roman" w:hAnsi="Calibri" w:cs="Calibri"/>
          <w:kern w:val="0"/>
          <w:lang w:eastAsia="pt-BR"/>
          <w14:ligatures w14:val="none"/>
        </w:rPr>
        <w:t>atendimento ao limite individual de comercialização, nos casos de venda realizada por grupos formais</w:t>
      </w:r>
      <w:r w:rsidRPr="001370F5">
        <w:rPr>
          <w:rFonts w:ascii="Calibri" w:eastAsia="Times New Roman" w:hAnsi="Calibri" w:cs="Calibri"/>
          <w:kern w:val="0"/>
          <w:lang w:eastAsia="pt-BR"/>
          <w14:ligatures w14:val="none"/>
        </w:rPr>
        <w:t>.</w:t>
      </w:r>
    </w:p>
    <w:p w14:paraId="1613B21C" w14:textId="3A0F7C2E" w:rsidR="00916126" w:rsidRDefault="00916126" w:rsidP="00916126">
      <w:pPr>
        <w:spacing w:before="120" w:after="120" w:line="240" w:lineRule="auto"/>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 xml:space="preserve">3.3.3 </w:t>
      </w:r>
      <w:r w:rsidRPr="00916126">
        <w:rPr>
          <w:rFonts w:ascii="Calibri" w:eastAsia="Times New Roman" w:hAnsi="Calibri" w:cs="Calibri"/>
          <w:kern w:val="0"/>
          <w:lang w:eastAsia="pt-BR"/>
          <w14:ligatures w14:val="none"/>
        </w:rPr>
        <w:t>Cabe à Entidade Executora a responsabilidade pelo controle do</w:t>
      </w:r>
      <w:r w:rsidR="001B6300">
        <w:rPr>
          <w:rFonts w:ascii="Calibri" w:eastAsia="Times New Roman" w:hAnsi="Calibri" w:cs="Calibri"/>
          <w:kern w:val="0"/>
          <w:lang w:eastAsia="pt-BR"/>
          <w14:ligatures w14:val="none"/>
        </w:rPr>
        <w:t xml:space="preserve"> </w:t>
      </w:r>
      <w:r w:rsidRPr="00916126">
        <w:rPr>
          <w:rFonts w:ascii="Calibri" w:eastAsia="Times New Roman" w:hAnsi="Calibri" w:cs="Calibri"/>
          <w:kern w:val="0"/>
          <w:lang w:eastAsia="pt-BR"/>
          <w14:ligatures w14:val="none"/>
        </w:rPr>
        <w:t>atendimento ao limite individual de</w:t>
      </w:r>
      <w:r>
        <w:rPr>
          <w:rFonts w:ascii="Calibri" w:eastAsia="Times New Roman" w:hAnsi="Calibri" w:cs="Calibri"/>
          <w:kern w:val="0"/>
          <w:lang w:eastAsia="pt-BR"/>
          <w14:ligatures w14:val="none"/>
        </w:rPr>
        <w:t xml:space="preserve"> </w:t>
      </w:r>
      <w:r w:rsidRPr="00916126">
        <w:rPr>
          <w:rFonts w:ascii="Calibri" w:eastAsia="Times New Roman" w:hAnsi="Calibri" w:cs="Calibri"/>
          <w:kern w:val="0"/>
          <w:lang w:eastAsia="pt-BR"/>
          <w14:ligatures w14:val="none"/>
        </w:rPr>
        <w:t>comercialização, nos casos de venda realizada por grupos</w:t>
      </w:r>
      <w:r w:rsidR="001B6300">
        <w:rPr>
          <w:rFonts w:ascii="Calibri" w:eastAsia="Times New Roman" w:hAnsi="Calibri" w:cs="Calibri"/>
          <w:kern w:val="0"/>
          <w:lang w:eastAsia="pt-BR"/>
          <w14:ligatures w14:val="none"/>
        </w:rPr>
        <w:t xml:space="preserve"> </w:t>
      </w:r>
      <w:r w:rsidR="001B6300" w:rsidRPr="001B6300">
        <w:rPr>
          <w:rFonts w:ascii="Calibri" w:eastAsia="Times New Roman" w:hAnsi="Calibri" w:cs="Calibri"/>
          <w:kern w:val="0"/>
          <w:lang w:eastAsia="pt-BR"/>
          <w14:ligatures w14:val="none"/>
        </w:rPr>
        <w:t>informais e por agricultores familiares</w:t>
      </w:r>
      <w:r w:rsidR="001B6300">
        <w:rPr>
          <w:rFonts w:ascii="Calibri" w:eastAsia="Times New Roman" w:hAnsi="Calibri" w:cs="Calibri"/>
          <w:kern w:val="0"/>
          <w:lang w:eastAsia="pt-BR"/>
          <w14:ligatures w14:val="none"/>
        </w:rPr>
        <w:t xml:space="preserve"> </w:t>
      </w:r>
      <w:r w:rsidR="001B6300" w:rsidRPr="001B6300">
        <w:rPr>
          <w:rFonts w:ascii="Calibri" w:eastAsia="Times New Roman" w:hAnsi="Calibri" w:cs="Calibri"/>
          <w:kern w:val="0"/>
          <w:lang w:eastAsia="pt-BR"/>
          <w14:ligatures w14:val="none"/>
        </w:rPr>
        <w:t>individuais.</w:t>
      </w:r>
    </w:p>
    <w:p w14:paraId="18D26061" w14:textId="7F1BC693" w:rsidR="00EE52A4" w:rsidRPr="00312048" w:rsidRDefault="001B6300" w:rsidP="00EE52A4">
      <w:pPr>
        <w:spacing w:before="120" w:after="120" w:line="240" w:lineRule="auto"/>
        <w:jc w:val="both"/>
        <w:rPr>
          <w:rFonts w:ascii="Calibri" w:eastAsia="Times New Roman" w:hAnsi="Calibri" w:cs="Calibri"/>
          <w:kern w:val="0"/>
          <w:lang w:eastAsia="pt-BR"/>
          <w14:ligatures w14:val="none"/>
        </w:rPr>
      </w:pPr>
      <w:r w:rsidRPr="001B6300">
        <w:rPr>
          <w:rFonts w:ascii="Calibri" w:eastAsia="Times New Roman" w:hAnsi="Calibri" w:cs="Calibri"/>
          <w:kern w:val="0"/>
          <w:lang w:eastAsia="pt-BR"/>
          <w14:ligatures w14:val="none"/>
        </w:rPr>
        <w:t>3.3.4. Cabe à Entidade Executora o controle do limite total de</w:t>
      </w:r>
      <w:r>
        <w:rPr>
          <w:rFonts w:ascii="Calibri" w:eastAsia="Times New Roman" w:hAnsi="Calibri" w:cs="Calibri"/>
          <w:kern w:val="0"/>
          <w:lang w:eastAsia="pt-BR"/>
          <w14:ligatures w14:val="none"/>
        </w:rPr>
        <w:t xml:space="preserve"> </w:t>
      </w:r>
      <w:r w:rsidRPr="001B6300">
        <w:rPr>
          <w:rFonts w:ascii="Calibri" w:eastAsia="Times New Roman" w:hAnsi="Calibri" w:cs="Calibri"/>
          <w:kern w:val="0"/>
          <w:lang w:eastAsia="pt-BR"/>
          <w14:ligatures w14:val="none"/>
        </w:rPr>
        <w:t>comercialização das cooperativas, associações e Empreendedor Familiar Rural, nos casos de venda</w:t>
      </w:r>
      <w:r>
        <w:rPr>
          <w:rFonts w:ascii="Calibri" w:eastAsia="Times New Roman" w:hAnsi="Calibri" w:cs="Calibri"/>
          <w:kern w:val="0"/>
          <w:lang w:eastAsia="pt-BR"/>
          <w14:ligatures w14:val="none"/>
        </w:rPr>
        <w:t xml:space="preserve"> </w:t>
      </w:r>
      <w:r w:rsidRPr="001B6300">
        <w:rPr>
          <w:rFonts w:ascii="Calibri" w:eastAsia="Times New Roman" w:hAnsi="Calibri" w:cs="Calibri"/>
          <w:kern w:val="0"/>
          <w:lang w:eastAsia="pt-BR"/>
          <w14:ligatures w14:val="none"/>
        </w:rPr>
        <w:t>realizada por grupos formais.</w:t>
      </w:r>
    </w:p>
    <w:p w14:paraId="59C83597" w14:textId="28047FB0" w:rsidR="00EE52A4" w:rsidRPr="00D2737A" w:rsidRDefault="00EE52A4" w:rsidP="00EE52A4">
      <w:pPr>
        <w:spacing w:before="120" w:after="120" w:line="240" w:lineRule="auto"/>
        <w:jc w:val="both"/>
        <w:rPr>
          <w:rFonts w:ascii="Calibri" w:eastAsia="Times New Roman" w:hAnsi="Calibri" w:cs="Calibri"/>
          <w:b/>
          <w:bCs/>
          <w:kern w:val="0"/>
          <w:lang w:eastAsia="pt-BR"/>
          <w14:ligatures w14:val="none"/>
        </w:rPr>
      </w:pPr>
      <w:r w:rsidRPr="00D2737A">
        <w:rPr>
          <w:rFonts w:ascii="Calibri" w:eastAsia="Times New Roman" w:hAnsi="Calibri" w:cs="Calibri"/>
          <w:b/>
          <w:bCs/>
          <w:kern w:val="0"/>
          <w:lang w:eastAsia="pt-BR"/>
          <w14:ligatures w14:val="none"/>
        </w:rPr>
        <w:t>4. Fonte de recurso</w:t>
      </w:r>
    </w:p>
    <w:p w14:paraId="0676FA4C" w14:textId="5DC6D368" w:rsidR="00D2737A" w:rsidRPr="00D2737A" w:rsidRDefault="00D2737A" w:rsidP="00D2737A">
      <w:pPr>
        <w:spacing w:before="120" w:after="120" w:line="240" w:lineRule="auto"/>
        <w:jc w:val="both"/>
        <w:rPr>
          <w:rFonts w:ascii="Calibri" w:eastAsia="Times New Roman" w:hAnsi="Calibri" w:cs="Calibri"/>
          <w:kern w:val="0"/>
          <w:lang w:eastAsia="pt-BR"/>
          <w14:ligatures w14:val="none"/>
        </w:rPr>
      </w:pPr>
      <w:r w:rsidRPr="00D2737A">
        <w:rPr>
          <w:rFonts w:ascii="Calibri" w:eastAsia="Times New Roman" w:hAnsi="Calibri" w:cs="Calibri"/>
          <w:kern w:val="0"/>
          <w:lang w:eastAsia="pt-BR"/>
          <w14:ligatures w14:val="none"/>
        </w:rPr>
        <w:t>4.1. O recurso financeiro federal a ser utilizado no presente processo de compra pública corresponde exclusivamente aos valores transferidos pelo FNDE, no âmbito do PNAE.</w:t>
      </w:r>
    </w:p>
    <w:p w14:paraId="1D6CD9F4" w14:textId="77777777" w:rsidR="00D2737A" w:rsidRPr="00D2737A" w:rsidRDefault="00D2737A" w:rsidP="00D2737A">
      <w:pPr>
        <w:spacing w:before="120" w:after="120" w:line="240" w:lineRule="auto"/>
        <w:jc w:val="both"/>
        <w:rPr>
          <w:rFonts w:ascii="Calibri" w:eastAsia="Times New Roman" w:hAnsi="Calibri" w:cs="Calibri"/>
          <w:kern w:val="0"/>
          <w:lang w:eastAsia="pt-BR"/>
          <w14:ligatures w14:val="none"/>
        </w:rPr>
      </w:pPr>
      <w:r w:rsidRPr="00D2737A">
        <w:rPr>
          <w:rFonts w:ascii="Calibri" w:eastAsia="Times New Roman" w:hAnsi="Calibri" w:cs="Calibri"/>
          <w:kern w:val="0"/>
          <w:lang w:eastAsia="pt-BR"/>
          <w14:ligatures w14:val="none"/>
        </w:rPr>
        <w:t xml:space="preserve">4.2. Os recursos referidos no item 4.1 destinam-se exclusivamente à aquisição de alimentos, sendo vedada sua utilização para quaisquer outras finalidades, tais como pagamento de pessoal, encargos sociais, despesas administrativas, aquisição de utensílios, equipamentos, </w:t>
      </w:r>
      <w:r w:rsidRPr="00D2737A">
        <w:rPr>
          <w:rFonts w:ascii="Calibri" w:eastAsia="Times New Roman" w:hAnsi="Calibri" w:cs="Calibri"/>
          <w:kern w:val="0"/>
          <w:lang w:eastAsia="pt-BR"/>
          <w14:ligatures w14:val="none"/>
        </w:rPr>
        <w:lastRenderedPageBreak/>
        <w:t>materiais permanentes ou quaisquer despesas que não estejam diretamente relacionadas à compra de alimentos.</w:t>
      </w:r>
    </w:p>
    <w:p w14:paraId="7351C691" w14:textId="12EAB6BD" w:rsidR="00EE52A4" w:rsidRPr="00E30CA0" w:rsidRDefault="00EE52A4" w:rsidP="00EE52A4">
      <w:pPr>
        <w:spacing w:before="120" w:after="120" w:line="240" w:lineRule="auto"/>
        <w:jc w:val="both"/>
        <w:rPr>
          <w:rFonts w:ascii="Calibri" w:eastAsia="Times New Roman" w:hAnsi="Calibri" w:cs="Calibri"/>
          <w:kern w:val="0"/>
          <w:lang w:eastAsia="pt-BR"/>
          <w14:ligatures w14:val="none"/>
        </w:rPr>
      </w:pPr>
      <w:r w:rsidRPr="00E30CA0">
        <w:rPr>
          <w:rFonts w:ascii="Calibri" w:eastAsia="Times New Roman" w:hAnsi="Calibri" w:cs="Calibri"/>
          <w:kern w:val="0"/>
          <w:lang w:eastAsia="pt-BR"/>
          <w14:ligatures w14:val="none"/>
        </w:rPr>
        <w:t>4.3 A E</w:t>
      </w:r>
      <w:r w:rsidR="4E8E9CF1" w:rsidRPr="00E30CA0">
        <w:rPr>
          <w:rFonts w:ascii="Calibri" w:eastAsia="Times New Roman" w:hAnsi="Calibri" w:cs="Calibri"/>
          <w:kern w:val="0"/>
          <w:lang w:eastAsia="pt-BR"/>
          <w14:ligatures w14:val="none"/>
        </w:rPr>
        <w:t xml:space="preserve">ntidade Executora </w:t>
      </w:r>
      <w:r w:rsidRPr="00E30CA0">
        <w:rPr>
          <w:rFonts w:ascii="Calibri" w:eastAsia="Times New Roman" w:hAnsi="Calibri" w:cs="Calibri"/>
          <w:kern w:val="0"/>
          <w:lang w:eastAsia="pt-BR"/>
          <w14:ligatures w14:val="none"/>
        </w:rPr>
        <w:t>optou por adquirir as refeições:</w:t>
      </w:r>
    </w:p>
    <w:p w14:paraId="233B8F7B" w14:textId="77777777" w:rsidR="00EE52A4" w:rsidRPr="00E30CA0" w:rsidRDefault="00EE52A4" w:rsidP="00EE52A4">
      <w:pPr>
        <w:spacing w:before="120" w:after="120" w:line="240" w:lineRule="auto"/>
        <w:jc w:val="both"/>
        <w:rPr>
          <w:rFonts w:ascii="Calibri" w:eastAsia="Times New Roman" w:hAnsi="Calibri" w:cs="Calibri"/>
          <w:kern w:val="0"/>
          <w:lang w:eastAsia="pt-BR"/>
          <w14:ligatures w14:val="none"/>
        </w:rPr>
      </w:pPr>
      <w:proofErr w:type="gramStart"/>
      <w:r w:rsidRPr="00E30CA0">
        <w:rPr>
          <w:rFonts w:ascii="Calibri" w:eastAsia="Times New Roman" w:hAnsi="Calibri" w:cs="Calibri"/>
          <w:kern w:val="0"/>
          <w:lang w:eastAsia="pt-BR"/>
          <w14:ligatures w14:val="none"/>
        </w:rPr>
        <w:t xml:space="preserve">(  </w:t>
      </w:r>
      <w:proofErr w:type="gramEnd"/>
      <w:r w:rsidRPr="00E30CA0">
        <w:rPr>
          <w:rFonts w:ascii="Calibri" w:eastAsia="Times New Roman" w:hAnsi="Calibri" w:cs="Calibri"/>
          <w:kern w:val="0"/>
          <w:lang w:eastAsia="pt-BR"/>
          <w14:ligatures w14:val="none"/>
        </w:rPr>
        <w:t> ) no modelo centralizado.</w:t>
      </w:r>
    </w:p>
    <w:p w14:paraId="3EFC1D41" w14:textId="6136EB38" w:rsidR="00EE52A4" w:rsidRPr="00E30CA0" w:rsidRDefault="00EE52A4" w:rsidP="00EE52A4">
      <w:pPr>
        <w:spacing w:before="120" w:after="120" w:line="240" w:lineRule="auto"/>
        <w:jc w:val="both"/>
        <w:rPr>
          <w:rFonts w:ascii="Calibri" w:eastAsia="Times New Roman" w:hAnsi="Calibri" w:cs="Calibri"/>
          <w:kern w:val="0"/>
          <w:lang w:eastAsia="pt-BR"/>
          <w14:ligatures w14:val="none"/>
        </w:rPr>
      </w:pPr>
      <w:proofErr w:type="gramStart"/>
      <w:r w:rsidRPr="00E30CA0">
        <w:rPr>
          <w:rFonts w:ascii="Calibri" w:eastAsia="Times New Roman" w:hAnsi="Calibri" w:cs="Calibri"/>
          <w:kern w:val="0"/>
          <w:lang w:eastAsia="pt-BR"/>
          <w14:ligatures w14:val="none"/>
        </w:rPr>
        <w:t xml:space="preserve">(  </w:t>
      </w:r>
      <w:proofErr w:type="gramEnd"/>
      <w:r w:rsidRPr="00E30CA0">
        <w:rPr>
          <w:rFonts w:ascii="Calibri" w:eastAsia="Times New Roman" w:hAnsi="Calibri" w:cs="Calibri"/>
          <w:kern w:val="0"/>
          <w:lang w:eastAsia="pt-BR"/>
          <w14:ligatures w14:val="none"/>
        </w:rPr>
        <w:t> ) no modelo descentralizado.</w:t>
      </w:r>
    </w:p>
    <w:p w14:paraId="01AC1B43" w14:textId="25F1EFB2"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p>
    <w:p w14:paraId="429E834D" w14:textId="77777777" w:rsidR="00EE52A4" w:rsidRPr="00B37319" w:rsidRDefault="00EE52A4" w:rsidP="00EE52A4">
      <w:pPr>
        <w:spacing w:before="120" w:after="120" w:line="240" w:lineRule="auto"/>
        <w:jc w:val="both"/>
        <w:rPr>
          <w:rFonts w:ascii="Calibri" w:eastAsia="Times New Roman" w:hAnsi="Calibri" w:cs="Calibri"/>
          <w:kern w:val="0"/>
          <w:lang w:eastAsia="pt-BR"/>
          <w14:ligatures w14:val="none"/>
        </w:rPr>
      </w:pPr>
      <w:bookmarkStart w:id="4" w:name="_Hlk127966223"/>
      <w:r w:rsidRPr="00B37319">
        <w:rPr>
          <w:rFonts w:ascii="Calibri" w:eastAsia="Times New Roman" w:hAnsi="Calibri" w:cs="Calibri"/>
          <w:b/>
          <w:bCs/>
          <w:kern w:val="0"/>
          <w:lang w:eastAsia="pt-BR"/>
          <w14:ligatures w14:val="none"/>
        </w:rPr>
        <w:t>5. Dos fornecedores da Agricultura Familiar para o PNAE.</w:t>
      </w:r>
      <w:bookmarkEnd w:id="4"/>
    </w:p>
    <w:p w14:paraId="37D212AB" w14:textId="39F2C24C" w:rsidR="00B37319" w:rsidRPr="00B37319" w:rsidRDefault="00EE52A4" w:rsidP="00B37319">
      <w:pPr>
        <w:spacing w:before="120" w:after="120" w:line="240" w:lineRule="auto"/>
        <w:jc w:val="both"/>
        <w:rPr>
          <w:rFonts w:ascii="Calibri" w:eastAsia="Times New Roman" w:hAnsi="Calibri" w:cs="Calibri"/>
          <w:kern w:val="0"/>
          <w:lang w:eastAsia="pt-BR"/>
          <w14:ligatures w14:val="none"/>
        </w:rPr>
      </w:pPr>
      <w:r w:rsidRPr="00B37319">
        <w:rPr>
          <w:rFonts w:ascii="Calibri" w:eastAsia="Times New Roman" w:hAnsi="Calibri" w:cs="Calibri"/>
          <w:kern w:val="0"/>
          <w:lang w:eastAsia="pt-BR"/>
          <w14:ligatures w14:val="none"/>
        </w:rPr>
        <w:t xml:space="preserve">5.1 </w:t>
      </w:r>
      <w:r w:rsidR="00B37319" w:rsidRPr="00B37319">
        <w:rPr>
          <w:rFonts w:ascii="Calibri" w:eastAsia="Times New Roman" w:hAnsi="Calibri" w:cs="Calibri"/>
          <w:kern w:val="0"/>
          <w:lang w:eastAsia="pt-BR"/>
          <w14:ligatures w14:val="none"/>
        </w:rPr>
        <w:t>Os fornecedores que se enquadrarem na Lei nº 11.326, de 24 de julho de 2006, seus normativos regulamentadores e demais atualizações expedidas pelos órgãos competentes, poderão</w:t>
      </w:r>
      <w:r w:rsidR="00B37319" w:rsidRPr="00B37319">
        <w:rPr>
          <w:rFonts w:ascii="Calibri" w:eastAsia="Times New Roman" w:hAnsi="Calibri" w:cs="Calibri"/>
          <w:b/>
          <w:bCs/>
          <w:kern w:val="0"/>
          <w:lang w:eastAsia="pt-BR"/>
          <w14:ligatures w14:val="none"/>
        </w:rPr>
        <w:t xml:space="preserve"> </w:t>
      </w:r>
      <w:r w:rsidR="00B37319" w:rsidRPr="00B37319">
        <w:rPr>
          <w:rFonts w:ascii="Calibri" w:eastAsia="Times New Roman" w:hAnsi="Calibri" w:cs="Calibri"/>
          <w:kern w:val="0"/>
          <w:lang w:eastAsia="pt-BR"/>
          <w14:ligatures w14:val="none"/>
        </w:rPr>
        <w:t>vender alimentos no âmbito do PNAE, por meio de chamada pública, podendo a comercialização ocorrer na forma de grupos formais, como associações, cooperativas e EFR, de grupos informais ou de fornecedores individuais.</w:t>
      </w:r>
    </w:p>
    <w:p w14:paraId="3AE9B313" w14:textId="77777777" w:rsidR="009F3617" w:rsidRDefault="00EE52A4" w:rsidP="009F3617">
      <w:pPr>
        <w:spacing w:before="120" w:after="120" w:line="240" w:lineRule="auto"/>
        <w:jc w:val="both"/>
        <w:rPr>
          <w:rFonts w:ascii="Calibri" w:eastAsia="Times New Roman" w:hAnsi="Calibri" w:cs="Calibri"/>
          <w:kern w:val="0"/>
          <w:lang w:eastAsia="pt-BR"/>
          <w14:ligatures w14:val="none"/>
        </w:rPr>
      </w:pPr>
      <w:r w:rsidRPr="002B375B">
        <w:rPr>
          <w:rFonts w:ascii="Calibri" w:eastAsia="Times New Roman" w:hAnsi="Calibri" w:cs="Calibri"/>
          <w:kern w:val="0"/>
          <w:lang w:eastAsia="pt-BR"/>
          <w14:ligatures w14:val="none"/>
        </w:rPr>
        <w:t>5.</w:t>
      </w:r>
      <w:r w:rsidR="009F3617">
        <w:rPr>
          <w:rFonts w:ascii="Calibri" w:eastAsia="Times New Roman" w:hAnsi="Calibri" w:cs="Calibri"/>
          <w:kern w:val="0"/>
          <w:lang w:eastAsia="pt-BR"/>
          <w14:ligatures w14:val="none"/>
        </w:rPr>
        <w:t>2</w:t>
      </w:r>
      <w:r w:rsidRPr="002B375B">
        <w:rPr>
          <w:rFonts w:ascii="Calibri" w:eastAsia="Times New Roman" w:hAnsi="Calibri" w:cs="Calibri"/>
          <w:kern w:val="0"/>
          <w:lang w:eastAsia="pt-BR"/>
          <w14:ligatures w14:val="none"/>
        </w:rPr>
        <w:t xml:space="preserve"> Não poderá participar, direta ou indiretamente, do Edital de Chamada Pública ou da execução do contrato agente público de órgão ou entidade contratante, devendo ser observadas as situações que possam configurar conflito de interesses no exercício ou após o exercício do cargo ou emprego, nos termos da legislação que disciplina a matéria. Essa vedação estende-se a terceiro que auxilie a condução da contratação na qualidade de integrante de equipe de apoio, profissional especializado ou funcionário ou representante de empresa que preste assessoria técnica, conforme legislação vigente.</w:t>
      </w:r>
    </w:p>
    <w:p w14:paraId="2DDD0119" w14:textId="6C73F4AC" w:rsidR="009F3617" w:rsidRPr="002B375B" w:rsidRDefault="009F3617" w:rsidP="009F3617">
      <w:pPr>
        <w:spacing w:before="120" w:after="120" w:line="240" w:lineRule="auto"/>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 xml:space="preserve">5.3 </w:t>
      </w:r>
      <w:r w:rsidRPr="009F3617">
        <w:rPr>
          <w:rFonts w:ascii="Calibri" w:eastAsia="Times New Roman" w:hAnsi="Calibri" w:cs="Calibri"/>
          <w:kern w:val="0"/>
          <w:lang w:eastAsia="pt-BR"/>
          <w14:ligatures w14:val="none"/>
        </w:rPr>
        <w:t>A Entidade Ex</w:t>
      </w:r>
      <w:r w:rsidR="00B86BC9">
        <w:rPr>
          <w:rFonts w:ascii="Calibri" w:eastAsia="Times New Roman" w:hAnsi="Calibri" w:cs="Calibri"/>
          <w:kern w:val="0"/>
          <w:lang w:eastAsia="pt-BR"/>
          <w14:ligatures w14:val="none"/>
        </w:rPr>
        <w:t>e</w:t>
      </w:r>
      <w:r w:rsidRPr="009F3617">
        <w:rPr>
          <w:rFonts w:ascii="Calibri" w:eastAsia="Times New Roman" w:hAnsi="Calibri" w:cs="Calibri"/>
          <w:kern w:val="0"/>
          <w:lang w:eastAsia="pt-BR"/>
          <w14:ligatures w14:val="none"/>
        </w:rPr>
        <w:t>cutora cujo valor total de repasse</w:t>
      </w:r>
      <w:r>
        <w:rPr>
          <w:rFonts w:ascii="Calibri" w:eastAsia="Times New Roman" w:hAnsi="Calibri" w:cs="Calibri"/>
          <w:kern w:val="0"/>
          <w:lang w:eastAsia="pt-BR"/>
          <w14:ligatures w14:val="none"/>
        </w:rPr>
        <w:t xml:space="preserve"> financeiro</w:t>
      </w:r>
      <w:r w:rsidRPr="009F3617">
        <w:rPr>
          <w:rFonts w:ascii="Calibri" w:eastAsia="Times New Roman" w:hAnsi="Calibri" w:cs="Calibri"/>
          <w:kern w:val="0"/>
          <w:lang w:eastAsia="pt-BR"/>
          <w14:ligatures w14:val="none"/>
        </w:rPr>
        <w:t xml:space="preserve"> do FNDE para execução do</w:t>
      </w:r>
      <w:r>
        <w:rPr>
          <w:rFonts w:ascii="Calibri" w:eastAsia="Times New Roman" w:hAnsi="Calibri" w:cs="Calibri"/>
          <w:kern w:val="0"/>
          <w:lang w:eastAsia="pt-BR"/>
          <w14:ligatures w14:val="none"/>
        </w:rPr>
        <w:t xml:space="preserve"> </w:t>
      </w:r>
      <w:r w:rsidRPr="009F3617">
        <w:rPr>
          <w:rFonts w:ascii="Calibri" w:eastAsia="Times New Roman" w:hAnsi="Calibri" w:cs="Calibri"/>
          <w:kern w:val="0"/>
          <w:lang w:eastAsia="pt-BR"/>
          <w14:ligatures w14:val="none"/>
        </w:rPr>
        <w:t>PNAE seja superior a R$ 700.000,00 (setecentos mil reais) por ano poderá optar por aceitar propostas</w:t>
      </w:r>
      <w:r>
        <w:rPr>
          <w:rFonts w:ascii="Calibri" w:eastAsia="Times New Roman" w:hAnsi="Calibri" w:cs="Calibri"/>
          <w:kern w:val="0"/>
          <w:lang w:eastAsia="pt-BR"/>
          <w14:ligatures w14:val="none"/>
        </w:rPr>
        <w:t xml:space="preserve"> </w:t>
      </w:r>
      <w:r w:rsidRPr="009F3617">
        <w:rPr>
          <w:rFonts w:ascii="Calibri" w:eastAsia="Times New Roman" w:hAnsi="Calibri" w:cs="Calibri"/>
          <w:kern w:val="0"/>
          <w:lang w:eastAsia="pt-BR"/>
          <w14:ligatures w14:val="none"/>
        </w:rPr>
        <w:t>exclusivamente de organizações detentoras de CAF de Pessoa Jurídica, desde que essa condição esteja</w:t>
      </w:r>
      <w:r w:rsidR="00A0493B">
        <w:rPr>
          <w:rFonts w:ascii="Calibri" w:eastAsia="Times New Roman" w:hAnsi="Calibri" w:cs="Calibri"/>
          <w:kern w:val="0"/>
          <w:lang w:eastAsia="pt-BR"/>
          <w14:ligatures w14:val="none"/>
        </w:rPr>
        <w:t xml:space="preserve"> prevista em edital.</w:t>
      </w:r>
    </w:p>
    <w:p w14:paraId="62071AF5" w14:textId="7D027A54" w:rsidR="00EE52A4" w:rsidRPr="00DD739A" w:rsidRDefault="00EE52A4" w:rsidP="00EE52A4">
      <w:pPr>
        <w:spacing w:before="120" w:after="120" w:line="240" w:lineRule="auto"/>
        <w:jc w:val="both"/>
        <w:rPr>
          <w:rFonts w:ascii="Calibri" w:eastAsia="Times New Roman" w:hAnsi="Calibri" w:cs="Calibri"/>
          <w:kern w:val="0"/>
          <w:lang w:eastAsia="pt-BR"/>
          <w14:ligatures w14:val="none"/>
        </w:rPr>
      </w:pPr>
      <w:bookmarkStart w:id="5" w:name="_Hlk126315456"/>
      <w:r w:rsidRPr="00DD739A">
        <w:rPr>
          <w:rFonts w:ascii="Calibri" w:eastAsia="Times New Roman" w:hAnsi="Calibri" w:cs="Calibri"/>
          <w:b/>
          <w:bCs/>
          <w:kern w:val="0"/>
          <w:lang w:eastAsia="pt-BR"/>
          <w14:ligatures w14:val="none"/>
        </w:rPr>
        <w:t xml:space="preserve">6. </w:t>
      </w:r>
      <w:r w:rsidR="00A0493B" w:rsidRPr="00DD739A">
        <w:rPr>
          <w:rFonts w:ascii="Calibri" w:eastAsia="Times New Roman" w:hAnsi="Calibri" w:cs="Calibri"/>
          <w:b/>
          <w:bCs/>
          <w:kern w:val="0"/>
          <w:lang w:eastAsia="pt-BR"/>
          <w14:ligatures w14:val="none"/>
        </w:rPr>
        <w:t>P</w:t>
      </w:r>
      <w:r w:rsidRPr="00DD739A">
        <w:rPr>
          <w:rFonts w:ascii="Calibri" w:eastAsia="Times New Roman" w:hAnsi="Calibri" w:cs="Calibri"/>
          <w:b/>
          <w:bCs/>
          <w:kern w:val="0"/>
          <w:lang w:eastAsia="pt-BR"/>
          <w14:ligatures w14:val="none"/>
        </w:rPr>
        <w:t>rocedimento de habilitação dos fornecedores</w:t>
      </w:r>
      <w:bookmarkEnd w:id="5"/>
    </w:p>
    <w:p w14:paraId="45A21DBE" w14:textId="77777777" w:rsidR="00EE52A4" w:rsidRPr="00DD739A" w:rsidRDefault="00EE52A4" w:rsidP="00EE52A4">
      <w:pPr>
        <w:spacing w:before="120" w:after="120" w:line="240" w:lineRule="auto"/>
        <w:jc w:val="both"/>
        <w:rPr>
          <w:rFonts w:ascii="Calibri" w:eastAsia="Times New Roman" w:hAnsi="Calibri" w:cs="Calibri"/>
          <w:kern w:val="0"/>
          <w:lang w:eastAsia="pt-BR"/>
          <w14:ligatures w14:val="none"/>
        </w:rPr>
      </w:pPr>
      <w:r w:rsidRPr="00DD739A">
        <w:rPr>
          <w:rFonts w:ascii="Calibri" w:eastAsia="Times New Roman" w:hAnsi="Calibri" w:cs="Calibri"/>
          <w:kern w:val="0"/>
          <w:lang w:eastAsia="pt-BR"/>
          <w14:ligatures w14:val="none"/>
        </w:rPr>
        <w:t>6.1 Para o procedimento de habilitação em chamada pública para o PNAE os proponentes devem apresentar, obrigatoriamente, os seguintes documentos:</w:t>
      </w:r>
    </w:p>
    <w:p w14:paraId="64A6905F" w14:textId="16522736" w:rsidR="00DD739A" w:rsidRPr="00DD739A" w:rsidRDefault="00EE52A4" w:rsidP="00DD739A">
      <w:pPr>
        <w:spacing w:before="120" w:after="120" w:line="240" w:lineRule="auto"/>
        <w:jc w:val="both"/>
        <w:rPr>
          <w:rFonts w:ascii="Calibri" w:eastAsia="Times New Roman" w:hAnsi="Calibri" w:cs="Calibri"/>
          <w:kern w:val="0"/>
          <w:lang w:eastAsia="pt-BR"/>
          <w14:ligatures w14:val="none"/>
        </w:rPr>
      </w:pPr>
      <w:r w:rsidRPr="00DD739A">
        <w:rPr>
          <w:rFonts w:ascii="Calibri" w:eastAsia="Times New Roman" w:hAnsi="Calibri" w:cs="Calibri"/>
          <w:kern w:val="0"/>
          <w:lang w:eastAsia="pt-BR"/>
          <w14:ligatures w14:val="none"/>
        </w:rPr>
        <w:t>6.1.</w:t>
      </w:r>
      <w:r w:rsidR="00DD739A" w:rsidRPr="00DD739A">
        <w:rPr>
          <w:rFonts w:ascii="TimesNewRomanPSMT" w:hAnsi="TimesNewRomanPSMT" w:cs="TimesNewRomanPSMT"/>
          <w:kern w:val="0"/>
        </w:rPr>
        <w:t xml:space="preserve"> </w:t>
      </w:r>
      <w:r w:rsidR="00DD739A" w:rsidRPr="00DD739A">
        <w:rPr>
          <w:rFonts w:ascii="Calibri" w:eastAsia="Times New Roman" w:hAnsi="Calibri" w:cs="Calibri"/>
          <w:kern w:val="0"/>
          <w:lang w:eastAsia="pt-BR"/>
          <w14:ligatures w14:val="none"/>
        </w:rPr>
        <w:t>fornecedores individuais, detentores de CAF Pessoa Física, não organizados em grupo:</w:t>
      </w:r>
    </w:p>
    <w:p w14:paraId="64FD6706" w14:textId="77777777" w:rsidR="00DD739A" w:rsidRPr="00DD739A" w:rsidRDefault="00DD739A" w:rsidP="00DD739A">
      <w:pPr>
        <w:spacing w:before="120" w:after="120" w:line="240" w:lineRule="auto"/>
        <w:jc w:val="both"/>
        <w:rPr>
          <w:rFonts w:ascii="Calibri" w:eastAsia="Times New Roman" w:hAnsi="Calibri" w:cs="Calibri"/>
          <w:kern w:val="0"/>
          <w:lang w:eastAsia="pt-BR"/>
          <w14:ligatures w14:val="none"/>
        </w:rPr>
      </w:pPr>
      <w:r w:rsidRPr="00DD739A">
        <w:rPr>
          <w:rFonts w:ascii="Calibri" w:eastAsia="Times New Roman" w:hAnsi="Calibri" w:cs="Calibri"/>
          <w:kern w:val="0"/>
          <w:lang w:eastAsia="pt-BR"/>
          <w14:ligatures w14:val="none"/>
        </w:rPr>
        <w:t xml:space="preserve">I - </w:t>
      </w:r>
      <w:proofErr w:type="gramStart"/>
      <w:r w:rsidRPr="00DD739A">
        <w:rPr>
          <w:rFonts w:ascii="Calibri" w:eastAsia="Times New Roman" w:hAnsi="Calibri" w:cs="Calibri"/>
          <w:kern w:val="0"/>
          <w:lang w:eastAsia="pt-BR"/>
          <w14:ligatures w14:val="none"/>
        </w:rPr>
        <w:t>cópia</w:t>
      </w:r>
      <w:proofErr w:type="gramEnd"/>
      <w:r w:rsidRPr="00DD739A">
        <w:rPr>
          <w:rFonts w:ascii="Calibri" w:eastAsia="Times New Roman" w:hAnsi="Calibri" w:cs="Calibri"/>
          <w:kern w:val="0"/>
          <w:lang w:eastAsia="pt-BR"/>
          <w14:ligatures w14:val="none"/>
        </w:rPr>
        <w:t xml:space="preserve"> do CPF;</w:t>
      </w:r>
    </w:p>
    <w:p w14:paraId="68663B33" w14:textId="77777777" w:rsidR="00DD739A" w:rsidRPr="00DD739A" w:rsidRDefault="00DD739A" w:rsidP="00DD739A">
      <w:pPr>
        <w:spacing w:before="120" w:after="120" w:line="240" w:lineRule="auto"/>
        <w:jc w:val="both"/>
        <w:rPr>
          <w:rFonts w:ascii="Calibri" w:eastAsia="Times New Roman" w:hAnsi="Calibri" w:cs="Calibri"/>
          <w:kern w:val="0"/>
          <w:lang w:eastAsia="pt-BR"/>
          <w14:ligatures w14:val="none"/>
        </w:rPr>
      </w:pPr>
      <w:r w:rsidRPr="00DD739A">
        <w:rPr>
          <w:rFonts w:ascii="Calibri" w:eastAsia="Times New Roman" w:hAnsi="Calibri" w:cs="Calibri"/>
          <w:kern w:val="0"/>
          <w:lang w:eastAsia="pt-BR"/>
          <w14:ligatures w14:val="none"/>
        </w:rPr>
        <w:t xml:space="preserve">II - </w:t>
      </w:r>
      <w:proofErr w:type="gramStart"/>
      <w:r w:rsidRPr="00DD739A">
        <w:rPr>
          <w:rFonts w:ascii="Calibri" w:eastAsia="Times New Roman" w:hAnsi="Calibri" w:cs="Calibri"/>
          <w:kern w:val="0"/>
          <w:lang w:eastAsia="pt-BR"/>
          <w14:ligatures w14:val="none"/>
        </w:rPr>
        <w:t>cópia</w:t>
      </w:r>
      <w:proofErr w:type="gramEnd"/>
      <w:r w:rsidRPr="00DD739A">
        <w:rPr>
          <w:rFonts w:ascii="Calibri" w:eastAsia="Times New Roman" w:hAnsi="Calibri" w:cs="Calibri"/>
          <w:kern w:val="0"/>
          <w:lang w:eastAsia="pt-BR"/>
          <w14:ligatures w14:val="none"/>
        </w:rPr>
        <w:t xml:space="preserve"> do extrato do CAF Pessoa Física, emitido nos últimos sessenta dias;</w:t>
      </w:r>
    </w:p>
    <w:p w14:paraId="34FA148E" w14:textId="77777777" w:rsidR="00DD739A" w:rsidRPr="00DD739A" w:rsidRDefault="00DD739A" w:rsidP="00DD739A">
      <w:pPr>
        <w:spacing w:before="120" w:after="120" w:line="240" w:lineRule="auto"/>
        <w:jc w:val="both"/>
        <w:rPr>
          <w:rFonts w:ascii="Calibri" w:eastAsia="Times New Roman" w:hAnsi="Calibri" w:cs="Calibri"/>
          <w:kern w:val="0"/>
          <w:lang w:eastAsia="pt-BR"/>
          <w14:ligatures w14:val="none"/>
        </w:rPr>
      </w:pPr>
      <w:r w:rsidRPr="00DD739A">
        <w:rPr>
          <w:rFonts w:ascii="Calibri" w:eastAsia="Times New Roman" w:hAnsi="Calibri" w:cs="Calibri"/>
          <w:kern w:val="0"/>
          <w:lang w:eastAsia="pt-BR"/>
          <w14:ligatures w14:val="none"/>
        </w:rPr>
        <w:t>III - projeto de venda com assinatura do agricultor participante;</w:t>
      </w:r>
    </w:p>
    <w:p w14:paraId="5D1FE58E" w14:textId="20DCA406" w:rsidR="00DD739A" w:rsidRPr="00DD739A" w:rsidRDefault="00DD739A" w:rsidP="13A97A8F">
      <w:pPr>
        <w:spacing w:before="120" w:after="120" w:line="240" w:lineRule="auto"/>
        <w:jc w:val="both"/>
        <w:rPr>
          <w:rFonts w:ascii="Calibri" w:eastAsia="Times New Roman" w:hAnsi="Calibri" w:cs="Calibri"/>
          <w:lang w:eastAsia="pt-BR"/>
        </w:rPr>
      </w:pPr>
      <w:r w:rsidRPr="00DD739A">
        <w:rPr>
          <w:rFonts w:ascii="Calibri" w:eastAsia="Times New Roman" w:hAnsi="Calibri" w:cs="Calibri"/>
          <w:kern w:val="0"/>
          <w:lang w:eastAsia="pt-BR"/>
          <w14:ligatures w14:val="none"/>
        </w:rPr>
        <w:t xml:space="preserve">IV - </w:t>
      </w:r>
      <w:proofErr w:type="gramStart"/>
      <w:r w:rsidRPr="00DD739A">
        <w:rPr>
          <w:rFonts w:ascii="Calibri" w:eastAsia="Times New Roman" w:hAnsi="Calibri" w:cs="Calibri"/>
          <w:kern w:val="0"/>
          <w:lang w:eastAsia="pt-BR"/>
          <w14:ligatures w14:val="none"/>
        </w:rPr>
        <w:t>documentação</w:t>
      </w:r>
      <w:proofErr w:type="gramEnd"/>
      <w:r w:rsidRPr="00DD739A">
        <w:rPr>
          <w:rFonts w:ascii="Calibri" w:eastAsia="Times New Roman" w:hAnsi="Calibri" w:cs="Calibri"/>
          <w:kern w:val="0"/>
          <w:lang w:eastAsia="pt-BR"/>
          <w14:ligatures w14:val="none"/>
        </w:rPr>
        <w:t xml:space="preserve"> em atendimento aos requisitos higiênico-sanitários, conforme o alimento</w:t>
      </w:r>
      <w:r w:rsidR="573E84E1" w:rsidRPr="00DD739A">
        <w:rPr>
          <w:rFonts w:ascii="Calibri" w:eastAsia="Times New Roman" w:hAnsi="Calibri" w:cs="Calibri"/>
          <w:kern w:val="0"/>
          <w:lang w:eastAsia="pt-BR"/>
          <w14:ligatures w14:val="none"/>
        </w:rPr>
        <w:t xml:space="preserve"> a </w:t>
      </w:r>
      <w:r w:rsidR="573E84E1" w:rsidRPr="13A97A8F">
        <w:rPr>
          <w:rFonts w:ascii="Calibri" w:eastAsia="Times New Roman" w:hAnsi="Calibri" w:cs="Calibri"/>
          <w:lang w:eastAsia="pt-BR"/>
        </w:rPr>
        <w:t xml:space="preserve">ser comercializado, nos termos dos </w:t>
      </w:r>
      <w:proofErr w:type="spellStart"/>
      <w:r w:rsidR="573E84E1" w:rsidRPr="13A97A8F">
        <w:rPr>
          <w:rFonts w:ascii="Calibri" w:eastAsia="Times New Roman" w:hAnsi="Calibri" w:cs="Calibri"/>
          <w:lang w:eastAsia="pt-BR"/>
        </w:rPr>
        <w:t>arts</w:t>
      </w:r>
      <w:proofErr w:type="spellEnd"/>
      <w:r w:rsidR="573E84E1" w:rsidRPr="13A97A8F">
        <w:rPr>
          <w:rFonts w:ascii="Calibri" w:eastAsia="Times New Roman" w:hAnsi="Calibri" w:cs="Calibri"/>
          <w:lang w:eastAsia="pt-BR"/>
        </w:rPr>
        <w:t>. 40 a 42 da Resolução CD/FNDE nº 4, de 26 de fevereiro de 2026 (ou outra que venha substitui-la); e</w:t>
      </w:r>
    </w:p>
    <w:p w14:paraId="4F4646DD" w14:textId="091177C1" w:rsidR="00EE52A4" w:rsidRPr="001B1226" w:rsidRDefault="00DD739A" w:rsidP="00DD739A">
      <w:pPr>
        <w:spacing w:before="120" w:after="120" w:line="240" w:lineRule="auto"/>
        <w:jc w:val="both"/>
        <w:rPr>
          <w:rFonts w:ascii="Calibri" w:eastAsia="Times New Roman" w:hAnsi="Calibri" w:cs="Calibri"/>
          <w:kern w:val="0"/>
          <w:lang w:eastAsia="pt-BR"/>
          <w14:ligatures w14:val="none"/>
        </w:rPr>
      </w:pPr>
      <w:r w:rsidRPr="00DD739A">
        <w:rPr>
          <w:rFonts w:ascii="Calibri" w:eastAsia="Times New Roman" w:hAnsi="Calibri" w:cs="Calibri"/>
          <w:kern w:val="0"/>
          <w:lang w:eastAsia="pt-BR"/>
          <w14:ligatures w14:val="none"/>
        </w:rPr>
        <w:t xml:space="preserve">V - </w:t>
      </w:r>
      <w:proofErr w:type="gramStart"/>
      <w:r w:rsidRPr="00DD739A">
        <w:rPr>
          <w:rFonts w:ascii="Calibri" w:eastAsia="Times New Roman" w:hAnsi="Calibri" w:cs="Calibri"/>
          <w:kern w:val="0"/>
          <w:lang w:eastAsia="pt-BR"/>
          <w14:ligatures w14:val="none"/>
        </w:rPr>
        <w:t>declaração</w:t>
      </w:r>
      <w:proofErr w:type="gramEnd"/>
      <w:r w:rsidRPr="00DD739A">
        <w:rPr>
          <w:rFonts w:ascii="Calibri" w:eastAsia="Times New Roman" w:hAnsi="Calibri" w:cs="Calibri"/>
          <w:kern w:val="0"/>
          <w:lang w:eastAsia="pt-BR"/>
          <w14:ligatures w14:val="none"/>
        </w:rPr>
        <w:t xml:space="preserve"> de que os alimentos a serem entregues são oriundos de produção</w:t>
      </w:r>
      <w:r w:rsidR="001B1226">
        <w:rPr>
          <w:rFonts w:ascii="Calibri" w:eastAsia="Times New Roman" w:hAnsi="Calibri" w:cs="Calibri"/>
          <w:kern w:val="0"/>
          <w:lang w:eastAsia="pt-BR"/>
          <w14:ligatures w14:val="none"/>
        </w:rPr>
        <w:t xml:space="preserve"> </w:t>
      </w:r>
      <w:r w:rsidRPr="00DD739A">
        <w:rPr>
          <w:rFonts w:ascii="Calibri" w:eastAsia="Times New Roman" w:hAnsi="Calibri" w:cs="Calibri"/>
          <w:kern w:val="0"/>
          <w:lang w:eastAsia="pt-BR"/>
          <w14:ligatures w14:val="none"/>
        </w:rPr>
        <w:t>própria,</w:t>
      </w:r>
      <w:r w:rsidR="001B1226">
        <w:rPr>
          <w:rFonts w:ascii="Calibri" w:eastAsia="Times New Roman" w:hAnsi="Calibri" w:cs="Calibri"/>
          <w:kern w:val="0"/>
          <w:lang w:eastAsia="pt-BR"/>
          <w14:ligatures w14:val="none"/>
        </w:rPr>
        <w:t xml:space="preserve"> </w:t>
      </w:r>
      <w:r w:rsidRPr="00DD739A">
        <w:rPr>
          <w:rFonts w:ascii="Calibri" w:eastAsia="Times New Roman" w:hAnsi="Calibri" w:cs="Calibri"/>
          <w:kern w:val="0"/>
          <w:lang w:eastAsia="pt-BR"/>
          <w14:ligatures w14:val="none"/>
        </w:rPr>
        <w:t>relacionada no projeto de venda</w:t>
      </w:r>
      <w:r w:rsidRPr="00DD739A">
        <w:rPr>
          <w:rFonts w:ascii="Calibri" w:eastAsia="Times New Roman" w:hAnsi="Calibri" w:cs="Calibri"/>
          <w:color w:val="EE0000"/>
          <w:kern w:val="0"/>
          <w:lang w:eastAsia="pt-BR"/>
          <w14:ligatures w14:val="none"/>
        </w:rPr>
        <w:t>.</w:t>
      </w:r>
    </w:p>
    <w:p w14:paraId="05F51D41" w14:textId="77777777" w:rsidR="008C3CC6" w:rsidRPr="001A1E48" w:rsidRDefault="00EE52A4" w:rsidP="008C3CC6">
      <w:pPr>
        <w:spacing w:before="120" w:after="120" w:line="240" w:lineRule="auto"/>
        <w:jc w:val="both"/>
        <w:rPr>
          <w:rFonts w:ascii="Calibri" w:eastAsia="Times New Roman" w:hAnsi="Calibri" w:cs="Calibri"/>
          <w:kern w:val="0"/>
          <w:lang w:eastAsia="pt-BR"/>
          <w14:ligatures w14:val="none"/>
        </w:rPr>
      </w:pPr>
      <w:r w:rsidRPr="001A1E48">
        <w:rPr>
          <w:rFonts w:ascii="Calibri" w:eastAsia="Times New Roman" w:hAnsi="Calibri" w:cs="Calibri"/>
          <w:kern w:val="0"/>
          <w:lang w:eastAsia="pt-BR"/>
          <w14:ligatures w14:val="none"/>
        </w:rPr>
        <w:t xml:space="preserve">6.1.2 </w:t>
      </w:r>
      <w:r w:rsidR="008C3CC6" w:rsidRPr="001A1E48">
        <w:rPr>
          <w:rFonts w:ascii="Calibri" w:eastAsia="Times New Roman" w:hAnsi="Calibri" w:cs="Calibri"/>
          <w:kern w:val="0"/>
          <w:lang w:eastAsia="pt-BR"/>
          <w14:ligatures w14:val="none"/>
        </w:rPr>
        <w:t>Dos grupos informais, organizados em grupo por dois ou mais agricultores familiares:</w:t>
      </w:r>
    </w:p>
    <w:p w14:paraId="276FF24C" w14:textId="77777777" w:rsidR="008C3CC6" w:rsidRPr="008C3CC6" w:rsidRDefault="008C3CC6" w:rsidP="008C3CC6">
      <w:pPr>
        <w:spacing w:before="120" w:after="120" w:line="240" w:lineRule="auto"/>
        <w:jc w:val="both"/>
        <w:rPr>
          <w:rFonts w:ascii="Calibri" w:eastAsia="Times New Roman" w:hAnsi="Calibri" w:cs="Calibri"/>
          <w:kern w:val="0"/>
          <w:lang w:eastAsia="pt-BR"/>
          <w14:ligatures w14:val="none"/>
        </w:rPr>
      </w:pPr>
      <w:r w:rsidRPr="008C3CC6">
        <w:rPr>
          <w:rFonts w:ascii="Calibri" w:eastAsia="Times New Roman" w:hAnsi="Calibri" w:cs="Calibri"/>
          <w:kern w:val="0"/>
          <w:lang w:eastAsia="pt-BR"/>
          <w14:ligatures w14:val="none"/>
        </w:rPr>
        <w:t xml:space="preserve">I - </w:t>
      </w:r>
      <w:proofErr w:type="gramStart"/>
      <w:r w:rsidRPr="008C3CC6">
        <w:rPr>
          <w:rFonts w:ascii="Calibri" w:eastAsia="Times New Roman" w:hAnsi="Calibri" w:cs="Calibri"/>
          <w:kern w:val="0"/>
          <w:lang w:eastAsia="pt-BR"/>
          <w14:ligatures w14:val="none"/>
        </w:rPr>
        <w:t>cópia</w:t>
      </w:r>
      <w:proofErr w:type="gramEnd"/>
      <w:r w:rsidRPr="008C3CC6">
        <w:rPr>
          <w:rFonts w:ascii="Calibri" w:eastAsia="Times New Roman" w:hAnsi="Calibri" w:cs="Calibri"/>
          <w:kern w:val="0"/>
          <w:lang w:eastAsia="pt-BR"/>
          <w14:ligatures w14:val="none"/>
        </w:rPr>
        <w:t xml:space="preserve"> do CPF;</w:t>
      </w:r>
    </w:p>
    <w:p w14:paraId="0CAF237B" w14:textId="77777777" w:rsidR="008C3CC6" w:rsidRPr="008C3CC6" w:rsidRDefault="008C3CC6" w:rsidP="008C3CC6">
      <w:pPr>
        <w:spacing w:before="120" w:after="120" w:line="240" w:lineRule="auto"/>
        <w:jc w:val="both"/>
        <w:rPr>
          <w:rFonts w:ascii="Calibri" w:eastAsia="Times New Roman" w:hAnsi="Calibri" w:cs="Calibri"/>
          <w:kern w:val="0"/>
          <w:lang w:eastAsia="pt-BR"/>
          <w14:ligatures w14:val="none"/>
        </w:rPr>
      </w:pPr>
      <w:r w:rsidRPr="008C3CC6">
        <w:rPr>
          <w:rFonts w:ascii="Calibri" w:eastAsia="Times New Roman" w:hAnsi="Calibri" w:cs="Calibri"/>
          <w:kern w:val="0"/>
          <w:lang w:eastAsia="pt-BR"/>
          <w14:ligatures w14:val="none"/>
        </w:rPr>
        <w:t xml:space="preserve">II - </w:t>
      </w:r>
      <w:proofErr w:type="gramStart"/>
      <w:r w:rsidRPr="008C3CC6">
        <w:rPr>
          <w:rFonts w:ascii="Calibri" w:eastAsia="Times New Roman" w:hAnsi="Calibri" w:cs="Calibri"/>
          <w:kern w:val="0"/>
          <w:lang w:eastAsia="pt-BR"/>
          <w14:ligatures w14:val="none"/>
        </w:rPr>
        <w:t>cópia</w:t>
      </w:r>
      <w:proofErr w:type="gramEnd"/>
      <w:r w:rsidRPr="008C3CC6">
        <w:rPr>
          <w:rFonts w:ascii="Calibri" w:eastAsia="Times New Roman" w:hAnsi="Calibri" w:cs="Calibri"/>
          <w:kern w:val="0"/>
          <w:lang w:eastAsia="pt-BR"/>
          <w14:ligatures w14:val="none"/>
        </w:rPr>
        <w:t xml:space="preserve"> do extrato do CAF Pessoa Física de cada agricultor familiar participante, emitido</w:t>
      </w:r>
    </w:p>
    <w:p w14:paraId="35F0DF4E" w14:textId="77777777" w:rsidR="008C3CC6" w:rsidRPr="008C3CC6" w:rsidRDefault="008C3CC6" w:rsidP="008C3CC6">
      <w:pPr>
        <w:spacing w:before="120" w:after="120" w:line="240" w:lineRule="auto"/>
        <w:jc w:val="both"/>
        <w:rPr>
          <w:rFonts w:ascii="Calibri" w:eastAsia="Times New Roman" w:hAnsi="Calibri" w:cs="Calibri"/>
          <w:kern w:val="0"/>
          <w:lang w:eastAsia="pt-BR"/>
          <w14:ligatures w14:val="none"/>
        </w:rPr>
      </w:pPr>
      <w:r w:rsidRPr="008C3CC6">
        <w:rPr>
          <w:rFonts w:ascii="Calibri" w:eastAsia="Times New Roman" w:hAnsi="Calibri" w:cs="Calibri"/>
          <w:kern w:val="0"/>
          <w:lang w:eastAsia="pt-BR"/>
          <w14:ligatures w14:val="none"/>
        </w:rPr>
        <w:t>nos últimos 60 (sessenta) dias;</w:t>
      </w:r>
    </w:p>
    <w:p w14:paraId="74B380F5" w14:textId="0FE16265" w:rsidR="008C3CC6" w:rsidRPr="008C3CC6" w:rsidRDefault="008C3CC6" w:rsidP="008C3CC6">
      <w:pPr>
        <w:spacing w:before="120" w:after="120" w:line="240" w:lineRule="auto"/>
        <w:jc w:val="both"/>
        <w:rPr>
          <w:rFonts w:ascii="Calibri" w:eastAsia="Times New Roman" w:hAnsi="Calibri" w:cs="Calibri"/>
          <w:kern w:val="0"/>
          <w:lang w:eastAsia="pt-BR"/>
          <w14:ligatures w14:val="none"/>
        </w:rPr>
      </w:pPr>
      <w:r w:rsidRPr="008C3CC6">
        <w:rPr>
          <w:rFonts w:ascii="Calibri" w:eastAsia="Times New Roman" w:hAnsi="Calibri" w:cs="Calibri"/>
          <w:kern w:val="0"/>
          <w:lang w:eastAsia="pt-BR"/>
          <w14:ligatures w14:val="none"/>
        </w:rPr>
        <w:lastRenderedPageBreak/>
        <w:t>III – Projeto de venda com assinatura de todos os agricultores participantes;</w:t>
      </w:r>
    </w:p>
    <w:p w14:paraId="427CF44D" w14:textId="53372468" w:rsidR="008C3CC6" w:rsidRPr="008C3CC6" w:rsidRDefault="008C3CC6" w:rsidP="008C3CC6">
      <w:pPr>
        <w:spacing w:before="120" w:after="120" w:line="240" w:lineRule="auto"/>
        <w:jc w:val="both"/>
        <w:rPr>
          <w:rFonts w:ascii="Calibri" w:eastAsia="Times New Roman" w:hAnsi="Calibri" w:cs="Calibri"/>
          <w:kern w:val="0"/>
          <w:lang w:eastAsia="pt-BR"/>
          <w14:ligatures w14:val="none"/>
        </w:rPr>
      </w:pPr>
      <w:r w:rsidRPr="008C3CC6">
        <w:rPr>
          <w:rFonts w:ascii="Calibri" w:eastAsia="Times New Roman" w:hAnsi="Calibri" w:cs="Calibri"/>
          <w:kern w:val="0"/>
          <w:lang w:eastAsia="pt-BR"/>
          <w14:ligatures w14:val="none"/>
        </w:rPr>
        <w:t>IV – Documentação em atendimento aos requisitos higiênico-sanitários, conforme for o</w:t>
      </w:r>
      <w:r w:rsidR="00B13294">
        <w:rPr>
          <w:rFonts w:ascii="Calibri" w:eastAsia="Times New Roman" w:hAnsi="Calibri" w:cs="Calibri"/>
          <w:kern w:val="0"/>
          <w:lang w:eastAsia="pt-BR"/>
          <w14:ligatures w14:val="none"/>
        </w:rPr>
        <w:t xml:space="preserve"> </w:t>
      </w:r>
      <w:r w:rsidR="62B56880" w:rsidRPr="001A1E48">
        <w:rPr>
          <w:rFonts w:ascii="Calibri" w:eastAsia="Times New Roman" w:hAnsi="Calibri" w:cs="Calibri"/>
          <w:kern w:val="0"/>
          <w:lang w:eastAsia="pt-BR"/>
          <w14:ligatures w14:val="none"/>
        </w:rPr>
        <w:t>a</w:t>
      </w:r>
      <w:r w:rsidRPr="008C3CC6">
        <w:rPr>
          <w:rFonts w:ascii="Calibri" w:eastAsia="Times New Roman" w:hAnsi="Calibri" w:cs="Calibri"/>
          <w:kern w:val="0"/>
          <w:lang w:eastAsia="pt-BR"/>
          <w14:ligatures w14:val="none"/>
        </w:rPr>
        <w:t>limento</w:t>
      </w:r>
      <w:r w:rsidR="001A1E48" w:rsidRPr="001A1E48">
        <w:rPr>
          <w:rFonts w:ascii="Calibri" w:eastAsia="Times New Roman" w:hAnsi="Calibri" w:cs="Calibri"/>
          <w:kern w:val="0"/>
          <w:lang w:eastAsia="pt-BR"/>
          <w14:ligatures w14:val="none"/>
        </w:rPr>
        <w:t xml:space="preserve"> </w:t>
      </w:r>
      <w:r w:rsidRPr="008C3CC6">
        <w:rPr>
          <w:rFonts w:ascii="Calibri" w:eastAsia="Times New Roman" w:hAnsi="Calibri" w:cs="Calibri"/>
          <w:kern w:val="0"/>
          <w:lang w:eastAsia="pt-BR"/>
          <w14:ligatures w14:val="none"/>
        </w:rPr>
        <w:t>a ser comercializado, de acordo com os normativos vigentes, regulamentado no art. 40 a 42, da</w:t>
      </w:r>
      <w:r w:rsidR="001A1E48" w:rsidRPr="001A1E48">
        <w:rPr>
          <w:rFonts w:ascii="Calibri" w:eastAsia="Times New Roman" w:hAnsi="Calibri" w:cs="Calibri"/>
          <w:kern w:val="0"/>
          <w:lang w:eastAsia="pt-BR"/>
          <w14:ligatures w14:val="none"/>
        </w:rPr>
        <w:t xml:space="preserve"> </w:t>
      </w:r>
      <w:r w:rsidRPr="008C3CC6">
        <w:rPr>
          <w:rFonts w:ascii="Calibri" w:eastAsia="Times New Roman" w:hAnsi="Calibri" w:cs="Calibri"/>
          <w:kern w:val="0"/>
          <w:lang w:eastAsia="pt-BR"/>
          <w14:ligatures w14:val="none"/>
        </w:rPr>
        <w:t xml:space="preserve">Resolução CD/FNDE nº 4, de 26 de fevereiro de 2026 (ou outra que venha </w:t>
      </w:r>
      <w:r w:rsidR="00B13294" w:rsidRPr="008C3CC6">
        <w:rPr>
          <w:rFonts w:ascii="Calibri" w:eastAsia="Times New Roman" w:hAnsi="Calibri" w:cs="Calibri"/>
          <w:kern w:val="0"/>
          <w:lang w:eastAsia="pt-BR"/>
          <w14:ligatures w14:val="none"/>
        </w:rPr>
        <w:t>substitui-la</w:t>
      </w:r>
      <w:r w:rsidRPr="008C3CC6">
        <w:rPr>
          <w:rFonts w:ascii="Calibri" w:eastAsia="Times New Roman" w:hAnsi="Calibri" w:cs="Calibri"/>
          <w:kern w:val="0"/>
          <w:lang w:eastAsia="pt-BR"/>
          <w14:ligatures w14:val="none"/>
        </w:rPr>
        <w:t>);</w:t>
      </w:r>
    </w:p>
    <w:p w14:paraId="4EB4F42E" w14:textId="14C3DD15" w:rsidR="008C3CC6" w:rsidRPr="008C3CC6" w:rsidRDefault="008C3CC6" w:rsidP="008C3CC6">
      <w:pPr>
        <w:spacing w:before="120" w:after="120" w:line="240" w:lineRule="auto"/>
        <w:jc w:val="both"/>
        <w:rPr>
          <w:rFonts w:ascii="Calibri" w:eastAsia="Times New Roman" w:hAnsi="Calibri" w:cs="Calibri"/>
          <w:kern w:val="0"/>
          <w:lang w:eastAsia="pt-BR"/>
          <w14:ligatures w14:val="none"/>
        </w:rPr>
      </w:pPr>
      <w:r w:rsidRPr="008C3CC6">
        <w:rPr>
          <w:rFonts w:ascii="Calibri" w:eastAsia="Times New Roman" w:hAnsi="Calibri" w:cs="Calibri"/>
          <w:kern w:val="0"/>
          <w:lang w:eastAsia="pt-BR"/>
          <w14:ligatures w14:val="none"/>
        </w:rPr>
        <w:t xml:space="preserve">V – </w:t>
      </w:r>
      <w:r w:rsidR="00B13294" w:rsidRPr="008C3CC6">
        <w:rPr>
          <w:rFonts w:ascii="Calibri" w:eastAsia="Times New Roman" w:hAnsi="Calibri" w:cs="Calibri"/>
          <w:kern w:val="0"/>
          <w:lang w:eastAsia="pt-BR"/>
          <w14:ligatures w14:val="none"/>
        </w:rPr>
        <w:t>Declaração</w:t>
      </w:r>
      <w:r w:rsidRPr="008C3CC6">
        <w:rPr>
          <w:rFonts w:ascii="Calibri" w:eastAsia="Times New Roman" w:hAnsi="Calibri" w:cs="Calibri"/>
          <w:kern w:val="0"/>
          <w:lang w:eastAsia="pt-BR"/>
          <w14:ligatures w14:val="none"/>
        </w:rPr>
        <w:t xml:space="preserve"> de que os alimentos a serem entregues são oriundos de produção própria,</w:t>
      </w:r>
    </w:p>
    <w:p w14:paraId="0258CED1" w14:textId="2BBD120B" w:rsidR="00EE52A4" w:rsidRPr="001A1E48" w:rsidRDefault="008C3CC6" w:rsidP="008C3CC6">
      <w:pPr>
        <w:spacing w:before="120" w:after="120" w:line="240" w:lineRule="auto"/>
        <w:jc w:val="both"/>
        <w:rPr>
          <w:rFonts w:ascii="Calibri" w:eastAsia="Times New Roman" w:hAnsi="Calibri" w:cs="Calibri"/>
          <w:kern w:val="0"/>
          <w:lang w:eastAsia="pt-BR"/>
          <w14:ligatures w14:val="none"/>
        </w:rPr>
      </w:pPr>
      <w:r w:rsidRPr="001A1E48">
        <w:rPr>
          <w:rFonts w:ascii="Calibri" w:eastAsia="Times New Roman" w:hAnsi="Calibri" w:cs="Calibri"/>
          <w:kern w:val="0"/>
          <w:lang w:eastAsia="pt-BR"/>
          <w14:ligatures w14:val="none"/>
        </w:rPr>
        <w:t>relacionada no projeto de venda</w:t>
      </w:r>
      <w:r w:rsidR="001A1E48" w:rsidRPr="001A1E48">
        <w:rPr>
          <w:rFonts w:ascii="Calibri" w:eastAsia="Times New Roman" w:hAnsi="Calibri" w:cs="Calibri"/>
          <w:kern w:val="0"/>
          <w:lang w:eastAsia="pt-BR"/>
          <w14:ligatures w14:val="none"/>
        </w:rPr>
        <w:t>.</w:t>
      </w:r>
    </w:p>
    <w:p w14:paraId="2A989B5E" w14:textId="77777777" w:rsidR="00722DE7" w:rsidRPr="00722DE7" w:rsidRDefault="00EE52A4" w:rsidP="00EE52A4">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 xml:space="preserve">6.1.3 </w:t>
      </w:r>
      <w:r w:rsidR="00722DE7" w:rsidRPr="00722DE7">
        <w:rPr>
          <w:rFonts w:ascii="Calibri" w:eastAsia="Times New Roman" w:hAnsi="Calibri" w:cs="Calibri"/>
          <w:kern w:val="0"/>
          <w:lang w:eastAsia="pt-BR"/>
          <w14:ligatures w14:val="none"/>
        </w:rPr>
        <w:t>Dos grupos formais, organizados em associações e cooperativas:</w:t>
      </w:r>
    </w:p>
    <w:p w14:paraId="6BA42ECB" w14:textId="77777777" w:rsidR="00722DE7" w:rsidRPr="00722DE7" w:rsidRDefault="00722DE7"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 xml:space="preserve">I - </w:t>
      </w:r>
      <w:proofErr w:type="gramStart"/>
      <w:r w:rsidRPr="00722DE7">
        <w:rPr>
          <w:rFonts w:ascii="Calibri" w:eastAsia="Times New Roman" w:hAnsi="Calibri" w:cs="Calibri"/>
          <w:kern w:val="0"/>
          <w:lang w:eastAsia="pt-BR"/>
          <w14:ligatures w14:val="none"/>
        </w:rPr>
        <w:t>cópia</w:t>
      </w:r>
      <w:proofErr w:type="gramEnd"/>
      <w:r w:rsidRPr="00722DE7">
        <w:rPr>
          <w:rFonts w:ascii="Calibri" w:eastAsia="Times New Roman" w:hAnsi="Calibri" w:cs="Calibri"/>
          <w:kern w:val="0"/>
          <w:lang w:eastAsia="pt-BR"/>
          <w14:ligatures w14:val="none"/>
        </w:rPr>
        <w:t xml:space="preserve"> do Cadastro Nacional de Pessoa Jurídica - CNPJ;</w:t>
      </w:r>
    </w:p>
    <w:p w14:paraId="14A409F9" w14:textId="77777777" w:rsidR="00722DE7" w:rsidRPr="00722DE7" w:rsidRDefault="00722DE7"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 xml:space="preserve">II - </w:t>
      </w:r>
      <w:proofErr w:type="gramStart"/>
      <w:r w:rsidRPr="00722DE7">
        <w:rPr>
          <w:rFonts w:ascii="Calibri" w:eastAsia="Times New Roman" w:hAnsi="Calibri" w:cs="Calibri"/>
          <w:kern w:val="0"/>
          <w:lang w:eastAsia="pt-BR"/>
          <w14:ligatures w14:val="none"/>
        </w:rPr>
        <w:t>cópia</w:t>
      </w:r>
      <w:proofErr w:type="gramEnd"/>
      <w:r w:rsidRPr="00722DE7">
        <w:rPr>
          <w:rFonts w:ascii="Calibri" w:eastAsia="Times New Roman" w:hAnsi="Calibri" w:cs="Calibri"/>
          <w:kern w:val="0"/>
          <w:lang w:eastAsia="pt-BR"/>
          <w14:ligatures w14:val="none"/>
        </w:rPr>
        <w:t xml:space="preserve"> do extrato do CAF Pessoa Jurídica, emitido nos últimos sessenta dias;</w:t>
      </w:r>
    </w:p>
    <w:p w14:paraId="741F6268" w14:textId="77777777" w:rsidR="00722DE7" w:rsidRPr="00722DE7" w:rsidRDefault="00722DE7"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III - cópia da certidão de regularidade com a Fazenda Federal, relativa à Seguridade Social e</w:t>
      </w:r>
    </w:p>
    <w:p w14:paraId="730F1E86" w14:textId="0E84A2CD" w:rsidR="00722DE7" w:rsidRPr="00722DE7" w:rsidRDefault="00A37FFB"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A</w:t>
      </w:r>
      <w:r w:rsidR="00722DE7" w:rsidRPr="00722DE7">
        <w:rPr>
          <w:rFonts w:ascii="Calibri" w:eastAsia="Times New Roman" w:hAnsi="Calibri" w:cs="Calibri"/>
          <w:kern w:val="0"/>
          <w:lang w:eastAsia="pt-BR"/>
          <w14:ligatures w14:val="none"/>
        </w:rPr>
        <w:t>o</w:t>
      </w:r>
      <w:r>
        <w:rPr>
          <w:rFonts w:ascii="Calibri" w:eastAsia="Times New Roman" w:hAnsi="Calibri" w:cs="Calibri"/>
          <w:kern w:val="0"/>
          <w:lang w:eastAsia="pt-BR"/>
          <w14:ligatures w14:val="none"/>
        </w:rPr>
        <w:t xml:space="preserve"> </w:t>
      </w:r>
      <w:r w:rsidR="00722DE7" w:rsidRPr="00722DE7">
        <w:rPr>
          <w:rFonts w:ascii="Calibri" w:eastAsia="Times New Roman" w:hAnsi="Calibri" w:cs="Calibri"/>
          <w:kern w:val="0"/>
          <w:lang w:eastAsia="pt-BR"/>
          <w14:ligatures w14:val="none"/>
        </w:rPr>
        <w:t>Fundo de Garantia por Tempo de Serviço - FGTS;</w:t>
      </w:r>
    </w:p>
    <w:p w14:paraId="2612E681" w14:textId="77777777" w:rsidR="00722DE7" w:rsidRPr="00722DE7" w:rsidRDefault="00722DE7"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 xml:space="preserve">IV - </w:t>
      </w:r>
      <w:proofErr w:type="gramStart"/>
      <w:r w:rsidRPr="00722DE7">
        <w:rPr>
          <w:rFonts w:ascii="Calibri" w:eastAsia="Times New Roman" w:hAnsi="Calibri" w:cs="Calibri"/>
          <w:kern w:val="0"/>
          <w:lang w:eastAsia="pt-BR"/>
          <w14:ligatures w14:val="none"/>
        </w:rPr>
        <w:t>cópias</w:t>
      </w:r>
      <w:proofErr w:type="gramEnd"/>
      <w:r w:rsidRPr="00722DE7">
        <w:rPr>
          <w:rFonts w:ascii="Calibri" w:eastAsia="Times New Roman" w:hAnsi="Calibri" w:cs="Calibri"/>
          <w:kern w:val="0"/>
          <w:lang w:eastAsia="pt-BR"/>
          <w14:ligatures w14:val="none"/>
        </w:rPr>
        <w:t xml:space="preserve"> do estatuto e ata de posse da atual diretoria da entidade registrada no</w:t>
      </w:r>
    </w:p>
    <w:p w14:paraId="3E21A507" w14:textId="05B95B04" w:rsidR="00722DE7" w:rsidRPr="00722DE7" w:rsidRDefault="00A37FFB"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Ó</w:t>
      </w:r>
      <w:r w:rsidR="00722DE7" w:rsidRPr="00722DE7">
        <w:rPr>
          <w:rFonts w:ascii="Calibri" w:eastAsia="Times New Roman" w:hAnsi="Calibri" w:cs="Calibri"/>
          <w:kern w:val="0"/>
          <w:lang w:eastAsia="pt-BR"/>
          <w14:ligatures w14:val="none"/>
        </w:rPr>
        <w:t>rgão</w:t>
      </w:r>
      <w:r>
        <w:rPr>
          <w:rFonts w:ascii="Calibri" w:eastAsia="Times New Roman" w:hAnsi="Calibri" w:cs="Calibri"/>
          <w:kern w:val="0"/>
          <w:lang w:eastAsia="pt-BR"/>
          <w14:ligatures w14:val="none"/>
        </w:rPr>
        <w:t xml:space="preserve"> </w:t>
      </w:r>
      <w:r w:rsidR="00722DE7" w:rsidRPr="00722DE7">
        <w:rPr>
          <w:rFonts w:ascii="Calibri" w:eastAsia="Times New Roman" w:hAnsi="Calibri" w:cs="Calibri"/>
          <w:kern w:val="0"/>
          <w:lang w:eastAsia="pt-BR"/>
          <w14:ligatures w14:val="none"/>
        </w:rPr>
        <w:t>competente;</w:t>
      </w:r>
    </w:p>
    <w:p w14:paraId="2BC4BFEE" w14:textId="32E55290" w:rsidR="00722DE7" w:rsidRPr="00722DE7" w:rsidRDefault="00722DE7"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 xml:space="preserve">V – </w:t>
      </w:r>
      <w:proofErr w:type="gramStart"/>
      <w:r w:rsidRPr="00722DE7">
        <w:rPr>
          <w:rFonts w:ascii="Calibri" w:eastAsia="Times New Roman" w:hAnsi="Calibri" w:cs="Calibri"/>
          <w:kern w:val="0"/>
          <w:lang w:eastAsia="pt-BR"/>
          <w14:ligatures w14:val="none"/>
        </w:rPr>
        <w:t>projeto</w:t>
      </w:r>
      <w:proofErr w:type="gramEnd"/>
      <w:r w:rsidRPr="00722DE7">
        <w:rPr>
          <w:rFonts w:ascii="Calibri" w:eastAsia="Times New Roman" w:hAnsi="Calibri" w:cs="Calibri"/>
          <w:kern w:val="0"/>
          <w:lang w:eastAsia="pt-BR"/>
          <w14:ligatures w14:val="none"/>
        </w:rPr>
        <w:t xml:space="preserve"> de venda assinado pelo seu representante legal e demais participantes;</w:t>
      </w:r>
    </w:p>
    <w:p w14:paraId="3603E4C1" w14:textId="77777777" w:rsidR="00722DE7" w:rsidRPr="00722DE7" w:rsidRDefault="00722DE7"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 xml:space="preserve">VI – </w:t>
      </w:r>
      <w:proofErr w:type="gramStart"/>
      <w:r w:rsidRPr="00722DE7">
        <w:rPr>
          <w:rFonts w:ascii="Calibri" w:eastAsia="Times New Roman" w:hAnsi="Calibri" w:cs="Calibri"/>
          <w:kern w:val="0"/>
          <w:lang w:eastAsia="pt-BR"/>
          <w14:ligatures w14:val="none"/>
        </w:rPr>
        <w:t>declaração</w:t>
      </w:r>
      <w:proofErr w:type="gramEnd"/>
      <w:r w:rsidRPr="00722DE7">
        <w:rPr>
          <w:rFonts w:ascii="Calibri" w:eastAsia="Times New Roman" w:hAnsi="Calibri" w:cs="Calibri"/>
          <w:kern w:val="0"/>
          <w:lang w:eastAsia="pt-BR"/>
          <w14:ligatures w14:val="none"/>
        </w:rPr>
        <w:t xml:space="preserve"> de que os alimentos a serem entregues são produzidos pelos associados ou</w:t>
      </w:r>
    </w:p>
    <w:p w14:paraId="6FA12445" w14:textId="52DE7962" w:rsidR="00722DE7" w:rsidRDefault="00722DE7" w:rsidP="00722DE7">
      <w:pPr>
        <w:spacing w:before="120" w:after="120" w:line="240" w:lineRule="auto"/>
        <w:jc w:val="both"/>
        <w:rPr>
          <w:rFonts w:ascii="Calibri" w:eastAsia="Times New Roman" w:hAnsi="Calibri" w:cs="Calibri"/>
          <w:kern w:val="0"/>
          <w:lang w:eastAsia="pt-BR"/>
          <w14:ligatures w14:val="none"/>
        </w:rPr>
      </w:pPr>
      <w:r w:rsidRPr="00722DE7">
        <w:rPr>
          <w:rFonts w:ascii="Calibri" w:eastAsia="Times New Roman" w:hAnsi="Calibri" w:cs="Calibri"/>
          <w:kern w:val="0"/>
          <w:lang w:eastAsia="pt-BR"/>
          <w14:ligatures w14:val="none"/>
        </w:rPr>
        <w:t>Cooperados.</w:t>
      </w:r>
    </w:p>
    <w:p w14:paraId="628CE6C1" w14:textId="77777777" w:rsidR="00EE29B0" w:rsidRPr="00EE29B0" w:rsidRDefault="00EE29B0" w:rsidP="00EE29B0">
      <w:pPr>
        <w:spacing w:before="120" w:after="120" w:line="240" w:lineRule="auto"/>
        <w:jc w:val="both"/>
        <w:rPr>
          <w:rFonts w:ascii="Calibri" w:eastAsia="Times New Roman" w:hAnsi="Calibri" w:cs="Calibri"/>
          <w:kern w:val="0"/>
          <w:lang w:eastAsia="pt-BR"/>
          <w14:ligatures w14:val="none"/>
        </w:rPr>
      </w:pPr>
      <w:r w:rsidRPr="00EE29B0">
        <w:rPr>
          <w:rFonts w:ascii="Calibri" w:eastAsia="Times New Roman" w:hAnsi="Calibri" w:cs="Calibri"/>
          <w:kern w:val="0"/>
          <w:lang w:eastAsia="pt-BR"/>
          <w14:ligatures w14:val="none"/>
        </w:rPr>
        <w:t>VII – relação dos agricultores familiares participantes do projeto de venda, contendo o</w:t>
      </w:r>
    </w:p>
    <w:p w14:paraId="527D65EF" w14:textId="4547079E" w:rsidR="00EE29B0" w:rsidRPr="00EE29B0" w:rsidRDefault="00EE29B0" w:rsidP="00EE29B0">
      <w:pPr>
        <w:spacing w:before="120" w:after="120" w:line="240" w:lineRule="auto"/>
        <w:jc w:val="both"/>
        <w:rPr>
          <w:rFonts w:ascii="Calibri" w:eastAsia="Times New Roman" w:hAnsi="Calibri" w:cs="Calibri"/>
          <w:kern w:val="0"/>
          <w:lang w:eastAsia="pt-BR"/>
          <w14:ligatures w14:val="none"/>
        </w:rPr>
      </w:pPr>
      <w:r w:rsidRPr="00EE29B0">
        <w:rPr>
          <w:rFonts w:ascii="Calibri" w:eastAsia="Times New Roman" w:hAnsi="Calibri" w:cs="Calibri"/>
          <w:kern w:val="0"/>
          <w:lang w:eastAsia="pt-BR"/>
          <w14:ligatures w14:val="none"/>
        </w:rPr>
        <w:t>nome,</w:t>
      </w:r>
      <w:r>
        <w:rPr>
          <w:rFonts w:ascii="Calibri" w:eastAsia="Times New Roman" w:hAnsi="Calibri" w:cs="Calibri"/>
          <w:kern w:val="0"/>
          <w:lang w:eastAsia="pt-BR"/>
          <w14:ligatures w14:val="none"/>
        </w:rPr>
        <w:t xml:space="preserve"> </w:t>
      </w:r>
      <w:r w:rsidRPr="00EE29B0">
        <w:rPr>
          <w:rFonts w:ascii="Calibri" w:eastAsia="Times New Roman" w:hAnsi="Calibri" w:cs="Calibri"/>
          <w:kern w:val="0"/>
          <w:lang w:eastAsia="pt-BR"/>
          <w14:ligatures w14:val="none"/>
        </w:rPr>
        <w:t>CAF, valor e alimento;</w:t>
      </w:r>
    </w:p>
    <w:p w14:paraId="6A45E135" w14:textId="7C0536ED" w:rsidR="00EE29B0" w:rsidRPr="00EE29B0" w:rsidRDefault="00EE29B0" w:rsidP="00EE29B0">
      <w:pPr>
        <w:spacing w:before="120" w:after="120" w:line="240" w:lineRule="auto"/>
        <w:jc w:val="both"/>
        <w:rPr>
          <w:rFonts w:ascii="Calibri" w:eastAsia="Times New Roman" w:hAnsi="Calibri" w:cs="Calibri"/>
          <w:kern w:val="0"/>
          <w:lang w:eastAsia="pt-BR"/>
          <w14:ligatures w14:val="none"/>
        </w:rPr>
      </w:pPr>
      <w:r w:rsidRPr="00EE29B0">
        <w:rPr>
          <w:rFonts w:ascii="Calibri" w:eastAsia="Times New Roman" w:hAnsi="Calibri" w:cs="Calibri"/>
          <w:kern w:val="0"/>
          <w:lang w:eastAsia="pt-BR"/>
          <w14:ligatures w14:val="none"/>
        </w:rPr>
        <w:t>VIII – declaração do seu representante legal de responsabilidade pelo controle do</w:t>
      </w:r>
      <w:r>
        <w:rPr>
          <w:rFonts w:ascii="Calibri" w:eastAsia="Times New Roman" w:hAnsi="Calibri" w:cs="Calibri"/>
          <w:kern w:val="0"/>
          <w:lang w:eastAsia="pt-BR"/>
          <w14:ligatures w14:val="none"/>
        </w:rPr>
        <w:t xml:space="preserve"> </w:t>
      </w:r>
      <w:r w:rsidRPr="00EE29B0">
        <w:rPr>
          <w:rFonts w:ascii="Calibri" w:eastAsia="Times New Roman" w:hAnsi="Calibri" w:cs="Calibri"/>
          <w:kern w:val="0"/>
          <w:lang w:eastAsia="pt-BR"/>
          <w14:ligatures w14:val="none"/>
        </w:rPr>
        <w:t>atendimento</w:t>
      </w:r>
      <w:r>
        <w:rPr>
          <w:rFonts w:ascii="Calibri" w:eastAsia="Times New Roman" w:hAnsi="Calibri" w:cs="Calibri"/>
          <w:kern w:val="0"/>
          <w:lang w:eastAsia="pt-BR"/>
          <w14:ligatures w14:val="none"/>
        </w:rPr>
        <w:t xml:space="preserve"> </w:t>
      </w:r>
      <w:r w:rsidRPr="00EE29B0">
        <w:rPr>
          <w:rFonts w:ascii="Calibri" w:eastAsia="Times New Roman" w:hAnsi="Calibri" w:cs="Calibri"/>
          <w:kern w:val="0"/>
          <w:lang w:eastAsia="pt-BR"/>
          <w14:ligatures w14:val="none"/>
        </w:rPr>
        <w:t>do limite individual de venda de seus cooperados ou associados;</w:t>
      </w:r>
    </w:p>
    <w:p w14:paraId="4FE66176" w14:textId="7AD1BC3A" w:rsidR="00EE29B0" w:rsidRPr="00EE29B0" w:rsidRDefault="00EE29B0" w:rsidP="13A97A8F">
      <w:pPr>
        <w:spacing w:before="120" w:after="120" w:line="240" w:lineRule="auto"/>
        <w:jc w:val="both"/>
        <w:rPr>
          <w:rFonts w:ascii="Calibri" w:eastAsia="Times New Roman" w:hAnsi="Calibri" w:cs="Calibri"/>
          <w:lang w:eastAsia="pt-BR"/>
        </w:rPr>
      </w:pPr>
      <w:r w:rsidRPr="00EE29B0">
        <w:rPr>
          <w:rFonts w:ascii="Calibri" w:eastAsia="Times New Roman" w:hAnsi="Calibri" w:cs="Calibri"/>
          <w:kern w:val="0"/>
          <w:lang w:eastAsia="pt-BR"/>
          <w14:ligatures w14:val="none"/>
        </w:rPr>
        <w:t xml:space="preserve">IX – </w:t>
      </w:r>
      <w:proofErr w:type="gramStart"/>
      <w:r w:rsidRPr="00EE29B0">
        <w:rPr>
          <w:rFonts w:ascii="Calibri" w:eastAsia="Times New Roman" w:hAnsi="Calibri" w:cs="Calibri"/>
          <w:kern w:val="0"/>
          <w:lang w:eastAsia="pt-BR"/>
          <w14:ligatures w14:val="none"/>
        </w:rPr>
        <w:t>documentação</w:t>
      </w:r>
      <w:proofErr w:type="gramEnd"/>
      <w:r w:rsidRPr="00EE29B0">
        <w:rPr>
          <w:rFonts w:ascii="Calibri" w:eastAsia="Times New Roman" w:hAnsi="Calibri" w:cs="Calibri"/>
          <w:kern w:val="0"/>
          <w:lang w:eastAsia="pt-BR"/>
          <w14:ligatures w14:val="none"/>
        </w:rPr>
        <w:t xml:space="preserve"> em atendimento aos requisitos higiênico-sanitários, conforme o alimento</w:t>
      </w:r>
      <w:r w:rsidR="5941FCAD" w:rsidRPr="13A97A8F">
        <w:rPr>
          <w:rFonts w:ascii="Calibri" w:eastAsia="Times New Roman" w:hAnsi="Calibri" w:cs="Calibri"/>
          <w:lang w:eastAsia="pt-BR"/>
        </w:rPr>
        <w:t xml:space="preserve"> a ser comercializado, nos termos dos </w:t>
      </w:r>
      <w:proofErr w:type="spellStart"/>
      <w:r w:rsidR="5941FCAD" w:rsidRPr="13A97A8F">
        <w:rPr>
          <w:rFonts w:ascii="Calibri" w:eastAsia="Times New Roman" w:hAnsi="Calibri" w:cs="Calibri"/>
          <w:lang w:eastAsia="pt-BR"/>
        </w:rPr>
        <w:t>arts</w:t>
      </w:r>
      <w:proofErr w:type="spellEnd"/>
      <w:r w:rsidR="5941FCAD" w:rsidRPr="13A97A8F">
        <w:rPr>
          <w:rFonts w:ascii="Calibri" w:eastAsia="Times New Roman" w:hAnsi="Calibri" w:cs="Calibri"/>
          <w:lang w:eastAsia="pt-BR"/>
        </w:rPr>
        <w:t>. 40 a 42, da Resolução CD/FNDE nº 4, de 26 de fevereiro de 2026 (ou outra que venha substitui-la).</w:t>
      </w:r>
    </w:p>
    <w:p w14:paraId="12066BBE" w14:textId="77777777" w:rsidR="00485E9E" w:rsidRPr="00485E9E" w:rsidRDefault="00EE52A4"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 xml:space="preserve">6.1.4 </w:t>
      </w:r>
      <w:r w:rsidR="00485E9E" w:rsidRPr="00485E9E">
        <w:rPr>
          <w:rFonts w:ascii="Calibri" w:eastAsia="Times New Roman" w:hAnsi="Calibri" w:cs="Calibri"/>
          <w:kern w:val="0"/>
          <w:lang w:eastAsia="pt-BR"/>
          <w14:ligatures w14:val="none"/>
        </w:rPr>
        <w:t>Do Empreendimento Familiares Rurais (EFR):</w:t>
      </w:r>
    </w:p>
    <w:p w14:paraId="1B601A6A" w14:textId="77777777"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 xml:space="preserve">I - </w:t>
      </w:r>
      <w:proofErr w:type="gramStart"/>
      <w:r w:rsidRPr="00485E9E">
        <w:rPr>
          <w:rFonts w:ascii="Calibri" w:eastAsia="Times New Roman" w:hAnsi="Calibri" w:cs="Calibri"/>
          <w:kern w:val="0"/>
          <w:lang w:eastAsia="pt-BR"/>
          <w14:ligatures w14:val="none"/>
        </w:rPr>
        <w:t>cópia</w:t>
      </w:r>
      <w:proofErr w:type="gramEnd"/>
      <w:r w:rsidRPr="00485E9E">
        <w:rPr>
          <w:rFonts w:ascii="Calibri" w:eastAsia="Times New Roman" w:hAnsi="Calibri" w:cs="Calibri"/>
          <w:kern w:val="0"/>
          <w:lang w:eastAsia="pt-BR"/>
          <w14:ligatures w14:val="none"/>
        </w:rPr>
        <w:t xml:space="preserve"> do CNPJ;</w:t>
      </w:r>
    </w:p>
    <w:p w14:paraId="50E2056F" w14:textId="77777777"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 xml:space="preserve">II - </w:t>
      </w:r>
      <w:proofErr w:type="gramStart"/>
      <w:r w:rsidRPr="00485E9E">
        <w:rPr>
          <w:rFonts w:ascii="Calibri" w:eastAsia="Times New Roman" w:hAnsi="Calibri" w:cs="Calibri"/>
          <w:kern w:val="0"/>
          <w:lang w:eastAsia="pt-BR"/>
          <w14:ligatures w14:val="none"/>
        </w:rPr>
        <w:t>cópia</w:t>
      </w:r>
      <w:proofErr w:type="gramEnd"/>
      <w:r w:rsidRPr="00485E9E">
        <w:rPr>
          <w:rFonts w:ascii="Calibri" w:eastAsia="Times New Roman" w:hAnsi="Calibri" w:cs="Calibri"/>
          <w:kern w:val="0"/>
          <w:lang w:eastAsia="pt-BR"/>
          <w14:ligatures w14:val="none"/>
        </w:rPr>
        <w:t xml:space="preserve"> do extrato do CAF Pessoa Jurídica do EFR, emitido nos últimos sessenta dias;</w:t>
      </w:r>
    </w:p>
    <w:p w14:paraId="09F7649F" w14:textId="77777777"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III - cópia da certidão de regularidade com a Fazenda Federal, relativa à Seguridade Social e</w:t>
      </w:r>
    </w:p>
    <w:p w14:paraId="72DBCD73" w14:textId="01A414FD"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Ao FGTS;</w:t>
      </w:r>
    </w:p>
    <w:p w14:paraId="75659CA0" w14:textId="77777777"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 xml:space="preserve">IV - </w:t>
      </w:r>
      <w:proofErr w:type="gramStart"/>
      <w:r w:rsidRPr="00485E9E">
        <w:rPr>
          <w:rFonts w:ascii="Calibri" w:eastAsia="Times New Roman" w:hAnsi="Calibri" w:cs="Calibri"/>
          <w:kern w:val="0"/>
          <w:lang w:eastAsia="pt-BR"/>
          <w14:ligatures w14:val="none"/>
        </w:rPr>
        <w:t>cópia</w:t>
      </w:r>
      <w:proofErr w:type="gramEnd"/>
      <w:r w:rsidRPr="00485E9E">
        <w:rPr>
          <w:rFonts w:ascii="Calibri" w:eastAsia="Times New Roman" w:hAnsi="Calibri" w:cs="Calibri"/>
          <w:kern w:val="0"/>
          <w:lang w:eastAsia="pt-BR"/>
          <w14:ligatures w14:val="none"/>
        </w:rPr>
        <w:t xml:space="preserve"> do estatuto social ou contrato social do empreendimento familiar rural ou</w:t>
      </w:r>
    </w:p>
    <w:p w14:paraId="56369D09" w14:textId="163E8452"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Documento análogo;</w:t>
      </w:r>
    </w:p>
    <w:p w14:paraId="0833464D" w14:textId="7766EB58"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 xml:space="preserve">V - </w:t>
      </w:r>
      <w:proofErr w:type="gramStart"/>
      <w:r w:rsidRPr="00485E9E">
        <w:rPr>
          <w:rFonts w:ascii="Calibri" w:eastAsia="Times New Roman" w:hAnsi="Calibri" w:cs="Calibri"/>
          <w:kern w:val="0"/>
          <w:lang w:eastAsia="pt-BR"/>
          <w14:ligatures w14:val="none"/>
        </w:rPr>
        <w:t>projeto</w:t>
      </w:r>
      <w:proofErr w:type="gramEnd"/>
      <w:r w:rsidRPr="00485E9E">
        <w:rPr>
          <w:rFonts w:ascii="Calibri" w:eastAsia="Times New Roman" w:hAnsi="Calibri" w:cs="Calibri"/>
          <w:kern w:val="0"/>
          <w:lang w:eastAsia="pt-BR"/>
          <w14:ligatures w14:val="none"/>
        </w:rPr>
        <w:t xml:space="preserve"> de venda assinado pelo(s) seu(s) representante(s) legal(</w:t>
      </w:r>
      <w:proofErr w:type="spellStart"/>
      <w:r w:rsidRPr="00485E9E">
        <w:rPr>
          <w:rFonts w:ascii="Calibri" w:eastAsia="Times New Roman" w:hAnsi="Calibri" w:cs="Calibri"/>
          <w:kern w:val="0"/>
          <w:lang w:eastAsia="pt-BR"/>
          <w14:ligatures w14:val="none"/>
        </w:rPr>
        <w:t>is</w:t>
      </w:r>
      <w:proofErr w:type="spellEnd"/>
      <w:r w:rsidRPr="00485E9E">
        <w:rPr>
          <w:rFonts w:ascii="Calibri" w:eastAsia="Times New Roman" w:hAnsi="Calibri" w:cs="Calibri"/>
          <w:kern w:val="0"/>
          <w:lang w:eastAsia="pt-BR"/>
          <w14:ligatures w14:val="none"/>
        </w:rPr>
        <w:t>);</w:t>
      </w:r>
    </w:p>
    <w:p w14:paraId="321CBE42" w14:textId="425F7998"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 xml:space="preserve">VI - </w:t>
      </w:r>
      <w:proofErr w:type="gramStart"/>
      <w:r w:rsidRPr="00485E9E">
        <w:rPr>
          <w:rFonts w:ascii="Calibri" w:eastAsia="Times New Roman" w:hAnsi="Calibri" w:cs="Calibri"/>
          <w:kern w:val="0"/>
          <w:lang w:eastAsia="pt-BR"/>
          <w14:ligatures w14:val="none"/>
        </w:rPr>
        <w:t>declaração</w:t>
      </w:r>
      <w:proofErr w:type="gramEnd"/>
      <w:r w:rsidRPr="00485E9E">
        <w:rPr>
          <w:rFonts w:ascii="Calibri" w:eastAsia="Times New Roman" w:hAnsi="Calibri" w:cs="Calibri"/>
          <w:kern w:val="0"/>
          <w:lang w:eastAsia="pt-BR"/>
          <w14:ligatures w14:val="none"/>
        </w:rPr>
        <w:t xml:space="preserve"> de que os alimentos a serem entregues são de produção própria;</w:t>
      </w:r>
    </w:p>
    <w:p w14:paraId="13BBABFE" w14:textId="77777777"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VII - relação dos agricultores familiares participantes do projeto de venda, contendo o</w:t>
      </w:r>
    </w:p>
    <w:p w14:paraId="21C1E3BA" w14:textId="6E7497E9"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nome,</w:t>
      </w:r>
      <w:r>
        <w:rPr>
          <w:rFonts w:ascii="Calibri" w:eastAsia="Times New Roman" w:hAnsi="Calibri" w:cs="Calibri"/>
          <w:kern w:val="0"/>
          <w:lang w:eastAsia="pt-BR"/>
          <w14:ligatures w14:val="none"/>
        </w:rPr>
        <w:t xml:space="preserve"> </w:t>
      </w:r>
      <w:r w:rsidRPr="00485E9E">
        <w:rPr>
          <w:rFonts w:ascii="Calibri" w:eastAsia="Times New Roman" w:hAnsi="Calibri" w:cs="Calibri"/>
          <w:kern w:val="0"/>
          <w:lang w:eastAsia="pt-BR"/>
          <w14:ligatures w14:val="none"/>
        </w:rPr>
        <w:t>CAF, valor e alimento;</w:t>
      </w:r>
    </w:p>
    <w:p w14:paraId="264A0FBE" w14:textId="77777777"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lastRenderedPageBreak/>
        <w:t>VIII - declaração do(s) seu(s) representante(s) legal(</w:t>
      </w:r>
      <w:proofErr w:type="spellStart"/>
      <w:r w:rsidRPr="00485E9E">
        <w:rPr>
          <w:rFonts w:ascii="Calibri" w:eastAsia="Times New Roman" w:hAnsi="Calibri" w:cs="Calibri"/>
          <w:kern w:val="0"/>
          <w:lang w:eastAsia="pt-BR"/>
          <w14:ligatures w14:val="none"/>
        </w:rPr>
        <w:t>is</w:t>
      </w:r>
      <w:proofErr w:type="spellEnd"/>
      <w:r w:rsidRPr="00485E9E">
        <w:rPr>
          <w:rFonts w:ascii="Calibri" w:eastAsia="Times New Roman" w:hAnsi="Calibri" w:cs="Calibri"/>
          <w:kern w:val="0"/>
          <w:lang w:eastAsia="pt-BR"/>
          <w14:ligatures w14:val="none"/>
        </w:rPr>
        <w:t>) de responsabilidade pelo controle</w:t>
      </w:r>
    </w:p>
    <w:p w14:paraId="0C75630E" w14:textId="1262E7AD" w:rsidR="00485E9E" w:rsidRPr="00485E9E" w:rsidRDefault="00485E9E" w:rsidP="00485E9E">
      <w:pPr>
        <w:spacing w:before="120" w:after="120" w:line="240" w:lineRule="auto"/>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d</w:t>
      </w:r>
      <w:r w:rsidRPr="00485E9E">
        <w:rPr>
          <w:rFonts w:ascii="Calibri" w:eastAsia="Times New Roman" w:hAnsi="Calibri" w:cs="Calibri"/>
          <w:kern w:val="0"/>
          <w:lang w:eastAsia="pt-BR"/>
          <w14:ligatures w14:val="none"/>
        </w:rPr>
        <w:t>o</w:t>
      </w:r>
      <w:r>
        <w:rPr>
          <w:rFonts w:ascii="Calibri" w:eastAsia="Times New Roman" w:hAnsi="Calibri" w:cs="Calibri"/>
          <w:kern w:val="0"/>
          <w:lang w:eastAsia="pt-BR"/>
          <w14:ligatures w14:val="none"/>
        </w:rPr>
        <w:t xml:space="preserve"> </w:t>
      </w:r>
      <w:r w:rsidRPr="00485E9E">
        <w:rPr>
          <w:rFonts w:ascii="Calibri" w:eastAsia="Times New Roman" w:hAnsi="Calibri" w:cs="Calibri"/>
          <w:kern w:val="0"/>
          <w:lang w:eastAsia="pt-BR"/>
          <w14:ligatures w14:val="none"/>
        </w:rPr>
        <w:t>atendimento do limite individual de venda; e</w:t>
      </w:r>
    </w:p>
    <w:p w14:paraId="331932A6" w14:textId="1B053EC5" w:rsidR="00EE52A4" w:rsidRPr="00485E9E" w:rsidRDefault="00485E9E" w:rsidP="00485E9E">
      <w:pPr>
        <w:spacing w:before="120" w:after="120" w:line="240" w:lineRule="auto"/>
        <w:jc w:val="both"/>
        <w:rPr>
          <w:rFonts w:ascii="Calibri" w:eastAsia="Times New Roman" w:hAnsi="Calibri" w:cs="Calibri"/>
          <w:kern w:val="0"/>
          <w:lang w:eastAsia="pt-BR"/>
          <w14:ligatures w14:val="none"/>
        </w:rPr>
      </w:pPr>
      <w:r w:rsidRPr="00485E9E">
        <w:rPr>
          <w:rFonts w:ascii="Calibri" w:eastAsia="Times New Roman" w:hAnsi="Calibri" w:cs="Calibri"/>
          <w:kern w:val="0"/>
          <w:lang w:eastAsia="pt-BR"/>
          <w14:ligatures w14:val="none"/>
        </w:rPr>
        <w:t xml:space="preserve">IX - </w:t>
      </w:r>
      <w:proofErr w:type="gramStart"/>
      <w:r w:rsidRPr="00485E9E">
        <w:rPr>
          <w:rFonts w:ascii="Calibri" w:eastAsia="Times New Roman" w:hAnsi="Calibri" w:cs="Calibri"/>
          <w:kern w:val="0"/>
          <w:lang w:eastAsia="pt-BR"/>
          <w14:ligatures w14:val="none"/>
        </w:rPr>
        <w:t>documentação</w:t>
      </w:r>
      <w:proofErr w:type="gramEnd"/>
      <w:r w:rsidRPr="00485E9E">
        <w:rPr>
          <w:rFonts w:ascii="Calibri" w:eastAsia="Times New Roman" w:hAnsi="Calibri" w:cs="Calibri"/>
          <w:kern w:val="0"/>
          <w:lang w:eastAsia="pt-BR"/>
          <w14:ligatures w14:val="none"/>
        </w:rPr>
        <w:t xml:space="preserve"> em atendimento aos requisitos higiênico-sanitários, conforme o alimento a ser comercializado, nos termos dos </w:t>
      </w:r>
      <w:proofErr w:type="spellStart"/>
      <w:r w:rsidRPr="00485E9E">
        <w:rPr>
          <w:rFonts w:ascii="Calibri" w:eastAsia="Times New Roman" w:hAnsi="Calibri" w:cs="Calibri"/>
          <w:kern w:val="0"/>
          <w:lang w:eastAsia="pt-BR"/>
          <w14:ligatures w14:val="none"/>
        </w:rPr>
        <w:t>arts</w:t>
      </w:r>
      <w:proofErr w:type="spellEnd"/>
      <w:r w:rsidRPr="00485E9E">
        <w:rPr>
          <w:rFonts w:ascii="Calibri" w:eastAsia="Times New Roman" w:hAnsi="Calibri" w:cs="Calibri"/>
          <w:kern w:val="0"/>
          <w:lang w:eastAsia="pt-BR"/>
          <w14:ligatures w14:val="none"/>
        </w:rPr>
        <w:t xml:space="preserve">. 40 a 42, da Resolução CD/FNDE nº 4, de 26 de fevereiro de </w:t>
      </w:r>
      <w:proofErr w:type="gramStart"/>
      <w:r w:rsidRPr="00485E9E">
        <w:rPr>
          <w:rFonts w:ascii="Calibri" w:eastAsia="Times New Roman" w:hAnsi="Calibri" w:cs="Calibri"/>
          <w:kern w:val="0"/>
          <w:lang w:eastAsia="pt-BR"/>
          <w14:ligatures w14:val="none"/>
        </w:rPr>
        <w:t>2026  (</w:t>
      </w:r>
      <w:proofErr w:type="gramEnd"/>
      <w:r w:rsidRPr="00485E9E">
        <w:rPr>
          <w:rFonts w:ascii="Calibri" w:eastAsia="Times New Roman" w:hAnsi="Calibri" w:cs="Calibri"/>
          <w:kern w:val="0"/>
          <w:lang w:eastAsia="pt-BR"/>
          <w14:ligatures w14:val="none"/>
        </w:rPr>
        <w:t xml:space="preserve">ou outra que venha </w:t>
      </w:r>
      <w:proofErr w:type="gramStart"/>
      <w:r w:rsidR="00B13294" w:rsidRPr="00485E9E">
        <w:rPr>
          <w:rFonts w:ascii="Calibri" w:eastAsia="Times New Roman" w:hAnsi="Calibri" w:cs="Calibri"/>
          <w:kern w:val="0"/>
          <w:lang w:eastAsia="pt-BR"/>
          <w14:ligatures w14:val="none"/>
        </w:rPr>
        <w:t>substituí-la</w:t>
      </w:r>
      <w:proofErr w:type="gramEnd"/>
      <w:r w:rsidRPr="00485E9E">
        <w:rPr>
          <w:rFonts w:ascii="Calibri" w:eastAsia="Times New Roman" w:hAnsi="Calibri" w:cs="Calibri"/>
          <w:kern w:val="0"/>
          <w:lang w:eastAsia="pt-BR"/>
          <w14:ligatures w14:val="none"/>
        </w:rPr>
        <w:t>).</w:t>
      </w:r>
    </w:p>
    <w:p w14:paraId="68B8E7AA" w14:textId="77777777" w:rsidR="00EE52A4" w:rsidRPr="00B52684" w:rsidRDefault="00EE52A4" w:rsidP="00EE52A4">
      <w:pPr>
        <w:spacing w:before="120" w:after="120" w:line="240" w:lineRule="auto"/>
        <w:jc w:val="both"/>
        <w:rPr>
          <w:rFonts w:ascii="Calibri" w:eastAsia="Times New Roman" w:hAnsi="Calibri" w:cs="Calibri"/>
          <w:kern w:val="0"/>
          <w:lang w:eastAsia="pt-BR"/>
          <w14:ligatures w14:val="none"/>
        </w:rPr>
      </w:pPr>
      <w:r w:rsidRPr="00B52684">
        <w:rPr>
          <w:rFonts w:ascii="Calibri" w:eastAsia="Times New Roman" w:hAnsi="Calibri" w:cs="Calibri"/>
          <w:kern w:val="0"/>
          <w:lang w:eastAsia="pt-BR"/>
          <w14:ligatures w14:val="none"/>
        </w:rPr>
        <w:t>6.2 Na audiência de habilitação e seleção dos alimentos da agricultura familiar, sendo constatada a ausência ou desconformidade de qualquer desses documentos, poderá ser concedido abertura de prazo para sua regularização de até ....... dias, conforme análise da comissão julgadora.</w:t>
      </w:r>
    </w:p>
    <w:p w14:paraId="5587B0E0" w14:textId="139A79B2" w:rsidR="00E16265" w:rsidRPr="00E16265" w:rsidRDefault="00EE52A4" w:rsidP="00EE52A4">
      <w:pPr>
        <w:spacing w:before="120" w:after="120" w:line="240" w:lineRule="auto"/>
        <w:jc w:val="both"/>
        <w:rPr>
          <w:rFonts w:ascii="Calibri" w:eastAsia="Times New Roman" w:hAnsi="Calibri" w:cs="Calibri"/>
          <w:b/>
          <w:bCs/>
          <w:kern w:val="0"/>
          <w:lang w:eastAsia="pt-BR"/>
          <w14:ligatures w14:val="none"/>
        </w:rPr>
      </w:pPr>
      <w:r w:rsidRPr="00CE3A16">
        <w:rPr>
          <w:rFonts w:ascii="Calibri" w:eastAsia="Times New Roman" w:hAnsi="Calibri" w:cs="Calibri"/>
          <w:b/>
          <w:bCs/>
          <w:kern w:val="0"/>
          <w:lang w:eastAsia="pt-BR"/>
          <w14:ligatures w14:val="none"/>
        </w:rPr>
        <w:t xml:space="preserve">7. </w:t>
      </w:r>
      <w:r w:rsidR="00CE3A16" w:rsidRPr="00CE3A16">
        <w:rPr>
          <w:rFonts w:ascii="Calibri" w:eastAsia="Times New Roman" w:hAnsi="Calibri" w:cs="Calibri"/>
          <w:b/>
          <w:bCs/>
          <w:kern w:val="0"/>
          <w:lang w:eastAsia="pt-BR"/>
          <w14:ligatures w14:val="none"/>
        </w:rPr>
        <w:t xml:space="preserve"> P</w:t>
      </w:r>
      <w:r w:rsidRPr="00CE3A16">
        <w:rPr>
          <w:rFonts w:ascii="Calibri" w:eastAsia="Times New Roman" w:hAnsi="Calibri" w:cs="Calibri"/>
          <w:b/>
          <w:bCs/>
          <w:kern w:val="0"/>
          <w:lang w:eastAsia="pt-BR"/>
          <w14:ligatures w14:val="none"/>
        </w:rPr>
        <w:t>rocedimento de seleção</w:t>
      </w:r>
    </w:p>
    <w:p w14:paraId="3EF76FC9" w14:textId="77777777" w:rsidR="00EE52A4" w:rsidRPr="00D706AA" w:rsidRDefault="00EE52A4" w:rsidP="00EE52A4">
      <w:pPr>
        <w:spacing w:before="120" w:after="120" w:line="240" w:lineRule="auto"/>
        <w:jc w:val="both"/>
        <w:rPr>
          <w:rFonts w:ascii="Calibri" w:eastAsia="Times New Roman" w:hAnsi="Calibri" w:cs="Calibri"/>
          <w:kern w:val="0"/>
          <w:lang w:eastAsia="pt-BR"/>
          <w14:ligatures w14:val="none"/>
        </w:rPr>
      </w:pPr>
      <w:r w:rsidRPr="00D706AA">
        <w:rPr>
          <w:rFonts w:ascii="Calibri" w:eastAsia="Times New Roman" w:hAnsi="Calibri" w:cs="Calibri"/>
          <w:kern w:val="0"/>
          <w:lang w:eastAsia="pt-BR"/>
          <w14:ligatures w14:val="none"/>
        </w:rPr>
        <w:t>7.1 Após a fase de habilitação, procederá à seleção dos projetos de venda por alimento, observando, obrigatoriamente, duas etapas sucessivas e hierarquizadas.</w:t>
      </w:r>
    </w:p>
    <w:p w14:paraId="358851DB" w14:textId="77777777" w:rsidR="00EE52A4" w:rsidRPr="00D706AA" w:rsidRDefault="00EE52A4" w:rsidP="00EE52A4">
      <w:pPr>
        <w:spacing w:before="120" w:after="120" w:line="240" w:lineRule="auto"/>
        <w:jc w:val="both"/>
        <w:rPr>
          <w:rFonts w:ascii="Calibri" w:eastAsia="Times New Roman" w:hAnsi="Calibri" w:cs="Calibri"/>
          <w:kern w:val="0"/>
          <w:lang w:eastAsia="pt-BR"/>
          <w14:ligatures w14:val="none"/>
        </w:rPr>
      </w:pPr>
      <w:r w:rsidRPr="00D706AA">
        <w:rPr>
          <w:rFonts w:ascii="Calibri" w:eastAsia="Times New Roman" w:hAnsi="Calibri" w:cs="Calibri"/>
          <w:kern w:val="0"/>
          <w:lang w:eastAsia="pt-BR"/>
          <w14:ligatures w14:val="none"/>
        </w:rPr>
        <w:t>7.2 Na primeira etapa, os alimentos constantes dos projetos de venda habilitados serão organizados e classificados com base no critério de localidade, observada a seguinte ordem de prioridade:</w:t>
      </w:r>
    </w:p>
    <w:p w14:paraId="49B8FE3F" w14:textId="77777777" w:rsidR="00EE52A4" w:rsidRPr="00D706AA" w:rsidRDefault="00EE52A4" w:rsidP="00D706AA">
      <w:pPr>
        <w:spacing w:before="120" w:after="120" w:line="240" w:lineRule="auto"/>
        <w:ind w:left="567" w:hanging="141"/>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7.2.1 grupo de projetos de fornecedores locais;</w:t>
      </w:r>
    </w:p>
    <w:p w14:paraId="58FE9FDC" w14:textId="77777777" w:rsidR="00EE52A4" w:rsidRPr="00D706AA" w:rsidRDefault="00EE52A4" w:rsidP="00D706AA">
      <w:pPr>
        <w:spacing w:before="120" w:after="120" w:line="240" w:lineRule="auto"/>
        <w:ind w:left="567" w:hanging="141"/>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7.2.2 grupo de projetos de fornecedores da região geográfica imediata;</w:t>
      </w:r>
    </w:p>
    <w:p w14:paraId="3B47A71E" w14:textId="77777777" w:rsidR="00EE52A4" w:rsidRPr="00D706AA" w:rsidRDefault="00EE52A4" w:rsidP="00D706AA">
      <w:pPr>
        <w:spacing w:before="120" w:after="120" w:line="240" w:lineRule="auto"/>
        <w:ind w:left="567" w:hanging="141"/>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7.2.3 grupo de projetos de fornecedores da região geográfica intermediária;</w:t>
      </w:r>
    </w:p>
    <w:p w14:paraId="46E30ED4" w14:textId="77777777" w:rsidR="00EE52A4" w:rsidRPr="00D706AA" w:rsidRDefault="00EE52A4" w:rsidP="00D706AA">
      <w:pPr>
        <w:spacing w:before="120" w:after="120" w:line="240" w:lineRule="auto"/>
        <w:ind w:left="567" w:hanging="141"/>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7.2.4 grupo de projetos de fornecedores do estado; e</w:t>
      </w:r>
    </w:p>
    <w:p w14:paraId="0FBCA832" w14:textId="2983CE78" w:rsidR="00EE52A4" w:rsidRPr="00D706AA" w:rsidRDefault="00EE52A4" w:rsidP="00D706AA">
      <w:pPr>
        <w:spacing w:before="120" w:after="120" w:line="240" w:lineRule="auto"/>
        <w:ind w:left="567" w:hanging="141"/>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 xml:space="preserve">7.2.5 grupo de projetos de fornecedores do </w:t>
      </w:r>
      <w:r w:rsidR="00D706AA" w:rsidRPr="00D706AA">
        <w:rPr>
          <w:rFonts w:ascii="Calibri" w:eastAsia="Times New Roman" w:hAnsi="Calibri" w:cs="Calibri"/>
          <w:kern w:val="0"/>
          <w:lang w:val="pt-PT" w:eastAsia="pt-BR"/>
          <w14:ligatures w14:val="none"/>
        </w:rPr>
        <w:t>P</w:t>
      </w:r>
      <w:r w:rsidRPr="00D706AA">
        <w:rPr>
          <w:rFonts w:ascii="Calibri" w:eastAsia="Times New Roman" w:hAnsi="Calibri" w:cs="Calibri"/>
          <w:kern w:val="0"/>
          <w:lang w:val="pt-PT" w:eastAsia="pt-BR"/>
          <w14:ligatures w14:val="none"/>
        </w:rPr>
        <w:t>aís</w:t>
      </w:r>
    </w:p>
    <w:p w14:paraId="538D3D16" w14:textId="77777777" w:rsidR="00EE52A4" w:rsidRPr="00D706AA" w:rsidRDefault="00EE52A4" w:rsidP="00EE52A4">
      <w:pPr>
        <w:spacing w:before="120" w:after="120" w:line="240" w:lineRule="auto"/>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7.3  Os fornecedores de que trata o item 7.2 poderão ser enquadrados como:</w:t>
      </w:r>
    </w:p>
    <w:p w14:paraId="6C6D544C" w14:textId="77777777" w:rsidR="00EE52A4" w:rsidRPr="00D706AA" w:rsidRDefault="00EE52A4" w:rsidP="00D706AA">
      <w:pPr>
        <w:spacing w:before="120" w:after="120" w:line="240" w:lineRule="auto"/>
        <w:ind w:firstLine="426"/>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7.3 .1 fornecedor individual local: aquele cujo município indicado no CAF Pessoa Física coincida com o município da EEx;</w:t>
      </w:r>
    </w:p>
    <w:p w14:paraId="3947E99C" w14:textId="77777777" w:rsidR="00EE52A4" w:rsidRPr="00D706AA" w:rsidRDefault="00EE52A4" w:rsidP="00D706AA">
      <w:pPr>
        <w:spacing w:before="120" w:after="120" w:line="240" w:lineRule="auto"/>
        <w:ind w:firstLine="426"/>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7.3 .2 grupo informal local: aquele cuja maioria simples dos agricultores familiares integrantes possua CAF Pessoa Física no município da EEx;</w:t>
      </w:r>
    </w:p>
    <w:p w14:paraId="16D9E535" w14:textId="77777777" w:rsidR="00EE52A4" w:rsidRPr="00D706AA" w:rsidRDefault="00EE52A4" w:rsidP="00D706AA">
      <w:pPr>
        <w:spacing w:before="120" w:after="120" w:line="240" w:lineRule="auto"/>
        <w:ind w:firstLine="426"/>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7.3 .3 grupo formal local: aquele cuja maioria simples dos cooperados ou associados vinculados ao CAF Pessoa Jurídica possua CAF Pessoa Física no município da EEx; e</w:t>
      </w:r>
    </w:p>
    <w:p w14:paraId="403AEC6F" w14:textId="2D8BB6B6" w:rsidR="00EE52A4" w:rsidRPr="00D706AA" w:rsidRDefault="00EE52A4" w:rsidP="00D706AA">
      <w:pPr>
        <w:spacing w:before="120" w:after="120" w:line="240" w:lineRule="auto"/>
        <w:ind w:firstLine="426"/>
        <w:jc w:val="both"/>
        <w:rPr>
          <w:rFonts w:ascii="Calibri" w:eastAsia="Times New Roman" w:hAnsi="Calibri" w:cs="Calibri"/>
          <w:kern w:val="0"/>
          <w:lang w:val="pt-PT" w:eastAsia="pt-BR"/>
          <w14:ligatures w14:val="none"/>
        </w:rPr>
      </w:pPr>
      <w:r w:rsidRPr="00D706AA">
        <w:rPr>
          <w:rFonts w:ascii="Calibri" w:eastAsia="Times New Roman" w:hAnsi="Calibri" w:cs="Calibri"/>
          <w:kern w:val="0"/>
          <w:lang w:val="pt-PT" w:eastAsia="pt-BR"/>
          <w14:ligatures w14:val="none"/>
        </w:rPr>
        <w:t xml:space="preserve">7.3.4 cooperativa central local: aquela cuja maioria simples dos agricultores familiares </w:t>
      </w:r>
      <w:r w:rsidRPr="00D706AA">
        <w:rPr>
          <w:rFonts w:ascii="Calibri" w:eastAsia="Times New Roman" w:hAnsi="Calibri" w:cs="Calibri"/>
          <w:kern w:val="0"/>
          <w:lang w:val="pt-PT" w:eastAsia="pt-BR"/>
          <w14:ligatures w14:val="none"/>
        </w:rPr>
        <w:t>vinculados às cooperativas singulares associadas possua CAF Pessoa Física no município da Entidade Executora.</w:t>
      </w:r>
    </w:p>
    <w:p w14:paraId="2F8D316C" w14:textId="77777777" w:rsidR="00EE52A4" w:rsidRPr="00F35DA1" w:rsidRDefault="00EE52A4" w:rsidP="00EE52A4">
      <w:pPr>
        <w:spacing w:before="120" w:after="120" w:line="240" w:lineRule="auto"/>
        <w:jc w:val="both"/>
        <w:rPr>
          <w:rFonts w:ascii="Calibri" w:eastAsia="Times New Roman" w:hAnsi="Calibri" w:cs="Calibri"/>
          <w:kern w:val="0"/>
          <w:lang w:val="pt-PT" w:eastAsia="pt-BR"/>
          <w14:ligatures w14:val="none"/>
        </w:rPr>
      </w:pPr>
      <w:r w:rsidRPr="00F35DA1">
        <w:rPr>
          <w:rFonts w:ascii="Calibri" w:eastAsia="Times New Roman" w:hAnsi="Calibri" w:cs="Calibri"/>
          <w:kern w:val="0"/>
          <w:lang w:val="pt-PT" w:eastAsia="pt-BR"/>
          <w14:ligatures w14:val="none"/>
        </w:rPr>
        <w:t>7.4  Caso não obtenha, no grupo de projetos de fornecedores locais, as quantidades necessárias de determinado alimento, deverá proceder à seleção dos projetos de venda classificados nos grupos subsequentes, observada a ordem de prioridade estabelecida no 7.2.</w:t>
      </w:r>
    </w:p>
    <w:p w14:paraId="56ADC091" w14:textId="77777777" w:rsidR="00EE52A4" w:rsidRPr="00F35DA1" w:rsidRDefault="00EE52A4" w:rsidP="00EE52A4">
      <w:pPr>
        <w:spacing w:before="120" w:after="120" w:line="240" w:lineRule="auto"/>
        <w:jc w:val="both"/>
        <w:rPr>
          <w:rFonts w:ascii="Calibri" w:eastAsia="Times New Roman" w:hAnsi="Calibri" w:cs="Calibri"/>
          <w:kern w:val="0"/>
          <w:lang w:val="pt-PT" w:eastAsia="pt-BR"/>
          <w14:ligatures w14:val="none"/>
        </w:rPr>
      </w:pPr>
      <w:r w:rsidRPr="00F35DA1">
        <w:rPr>
          <w:rFonts w:ascii="Calibri" w:eastAsia="Times New Roman" w:hAnsi="Calibri" w:cs="Calibri"/>
          <w:kern w:val="0"/>
          <w:lang w:val="pt-PT" w:eastAsia="pt-BR"/>
          <w14:ligatures w14:val="none"/>
        </w:rPr>
        <w:t>7.5  Após a classificação dos projetos de venda com base no critério de localidade, caso persista mais de um projeto enquadrado no mesmo nível de localidade e a necessidade de seleção entre eles, será aplicada a segunda etapa do processo de seleção.</w:t>
      </w:r>
    </w:p>
    <w:p w14:paraId="62C16DB0" w14:textId="77777777" w:rsidR="00EE52A4" w:rsidRPr="00F35DA1" w:rsidRDefault="00EE52A4" w:rsidP="00EE52A4">
      <w:pPr>
        <w:spacing w:before="120" w:after="120" w:line="240" w:lineRule="auto"/>
        <w:jc w:val="both"/>
        <w:rPr>
          <w:rFonts w:ascii="Calibri" w:eastAsia="Times New Roman" w:hAnsi="Calibri" w:cs="Calibri"/>
          <w:kern w:val="0"/>
          <w:lang w:val="pt-PT" w:eastAsia="pt-BR"/>
          <w14:ligatures w14:val="none"/>
        </w:rPr>
      </w:pPr>
      <w:r w:rsidRPr="00F35DA1">
        <w:rPr>
          <w:rFonts w:ascii="Calibri" w:eastAsia="Times New Roman" w:hAnsi="Calibri" w:cs="Calibri"/>
          <w:kern w:val="0"/>
          <w:lang w:val="pt-PT" w:eastAsia="pt-BR"/>
          <w14:ligatures w14:val="none"/>
        </w:rPr>
        <w:t>7.6  Na segunda etapa, serão aplicados de forma sucessiva e excludentes, os seguintes critérios de desempate para seleção dos projetos de venda:</w:t>
      </w:r>
    </w:p>
    <w:p w14:paraId="3199F22C" w14:textId="28D456A8"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lastRenderedPageBreak/>
        <w:t>7.6.1 projetos que contemplem agricultores familiares assentados da reforma agrária, povos indígenas, comunidades quilombolas, e grupos formais e informais compostos por mulheres ou jovens agricultores familiares, não havendo hierarquia entre esses públicos;</w:t>
      </w:r>
    </w:p>
    <w:p w14:paraId="79EC57C6"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7.6.2 projetos que contemplem o fornecimento de alimentos orgânicos ou agroecológicos, devidamente comprovados por meio de certificação válida ou por outros mecanismos de garantia previstos na legislação vigente; e</w:t>
      </w:r>
    </w:p>
    <w:p w14:paraId="7AF0464E"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7.6.3 projetos organizados sob a forma de:</w:t>
      </w:r>
    </w:p>
    <w:p w14:paraId="6EC61672"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a) grupos formais;</w:t>
      </w:r>
    </w:p>
    <w:p w14:paraId="4057F3D9"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b) grupos informais;</w:t>
      </w:r>
    </w:p>
    <w:p w14:paraId="09329CFC"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c) fornecedores individuais; e</w:t>
      </w:r>
    </w:p>
    <w:p w14:paraId="75BD1828"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d) cooperativas centrais.</w:t>
      </w:r>
    </w:p>
    <w:p w14:paraId="7254A19A"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7.6.4 O enquadramento nos critérios previstos no 7.6.1  observará o seguinte:</w:t>
      </w:r>
    </w:p>
    <w:p w14:paraId="33C88084"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I - no caso de grupo formal, no mínimo 50% (cinquenta por cento) mais um dos cooperados ou associados deverão pertencer a pelo menos um dos públicos prioritários previstos no referido inciso;</w:t>
      </w:r>
    </w:p>
    <w:p w14:paraId="2DF70D43"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II - no caso de grupo informal, todos os seus integrantes deverão possuir CAF Pessoa Física e pertencer a pelo menos um dos públicos prioritários previstos no referido inciso; e</w:t>
      </w:r>
    </w:p>
    <w:p w14:paraId="79C49DDA" w14:textId="77777777" w:rsidR="00EE52A4" w:rsidRPr="000E116D" w:rsidRDefault="00EE52A4" w:rsidP="008712BB">
      <w:pPr>
        <w:spacing w:before="120" w:after="120" w:line="240" w:lineRule="auto"/>
        <w:ind w:firstLine="426"/>
        <w:jc w:val="both"/>
        <w:rPr>
          <w:rFonts w:ascii="Calibri" w:eastAsia="Times New Roman" w:hAnsi="Calibri" w:cs="Calibri"/>
          <w:kern w:val="0"/>
          <w:lang w:val="pt-PT" w:eastAsia="pt-BR"/>
          <w14:ligatures w14:val="none"/>
        </w:rPr>
      </w:pPr>
      <w:r w:rsidRPr="000E116D">
        <w:rPr>
          <w:rFonts w:ascii="Calibri" w:eastAsia="Times New Roman" w:hAnsi="Calibri" w:cs="Calibri"/>
          <w:kern w:val="0"/>
          <w:lang w:val="pt-PT" w:eastAsia="pt-BR"/>
          <w14:ligatures w14:val="none"/>
        </w:rPr>
        <w:t>III - admite-se a composição mista entre os públicos prioritários, sendo vedada a dupla contagem de agricultor familiar pertencente a mais de um desses públicos.</w:t>
      </w:r>
    </w:p>
    <w:p w14:paraId="06E89E39" w14:textId="77777777" w:rsidR="00EE52A4" w:rsidRPr="004528A0" w:rsidRDefault="00EE52A4" w:rsidP="00EE52A4">
      <w:pPr>
        <w:spacing w:before="120" w:after="120" w:line="240" w:lineRule="auto"/>
        <w:jc w:val="both"/>
        <w:rPr>
          <w:rFonts w:ascii="Calibri" w:eastAsia="Times New Roman" w:hAnsi="Calibri" w:cs="Calibri"/>
          <w:kern w:val="0"/>
          <w:lang w:val="pt-PT" w:eastAsia="pt-BR"/>
          <w14:ligatures w14:val="none"/>
        </w:rPr>
      </w:pPr>
      <w:r w:rsidRPr="004528A0">
        <w:rPr>
          <w:rFonts w:ascii="Calibri" w:eastAsia="Times New Roman" w:hAnsi="Calibri" w:cs="Calibri"/>
          <w:kern w:val="0"/>
          <w:lang w:val="pt-PT" w:eastAsia="pt-BR"/>
          <w14:ligatures w14:val="none"/>
        </w:rPr>
        <w:t>7.7  Os critérios previstos no 7.6 serão aplicados de forma sucessiva e excludente, passando-se ao critério subsequente apenas na hipótese de empate no critério imediatamente anterior.</w:t>
      </w:r>
    </w:p>
    <w:p w14:paraId="250AA515" w14:textId="467D7389" w:rsidR="00EE52A4" w:rsidRPr="004528A0" w:rsidRDefault="00EE52A4" w:rsidP="00EE52A4">
      <w:pPr>
        <w:spacing w:before="120" w:after="120" w:line="240" w:lineRule="auto"/>
        <w:jc w:val="both"/>
        <w:rPr>
          <w:rFonts w:ascii="Calibri" w:eastAsia="Times New Roman" w:hAnsi="Calibri" w:cs="Calibri"/>
          <w:kern w:val="0"/>
          <w:lang w:val="pt-PT" w:eastAsia="pt-BR"/>
          <w14:ligatures w14:val="none"/>
        </w:rPr>
      </w:pPr>
      <w:r w:rsidRPr="004528A0">
        <w:rPr>
          <w:rFonts w:ascii="Calibri" w:eastAsia="Times New Roman" w:hAnsi="Calibri" w:cs="Calibri"/>
          <w:kern w:val="0"/>
          <w:lang w:val="pt-PT" w:eastAsia="pt-BR"/>
          <w14:ligatures w14:val="none"/>
        </w:rPr>
        <w:t>7.8 Persistindo o empate após a aplicação de todos os critérios, será realizado sorteio ou, havendo consenso entre as partes, poderá ser adotada a divisão do fornecimento.</w:t>
      </w:r>
    </w:p>
    <w:p w14:paraId="246BEF32" w14:textId="2FD04FC2" w:rsidR="00EE52A4" w:rsidRDefault="00EE52A4" w:rsidP="00EE52A4">
      <w:pPr>
        <w:spacing w:before="120" w:after="120" w:line="240" w:lineRule="auto"/>
        <w:jc w:val="both"/>
        <w:rPr>
          <w:rFonts w:ascii="Calibri" w:eastAsia="Times New Roman" w:hAnsi="Calibri" w:cs="Calibri"/>
          <w:kern w:val="0"/>
          <w:lang w:val="pt-PT" w:eastAsia="pt-BR"/>
          <w14:ligatures w14:val="none"/>
        </w:rPr>
      </w:pPr>
      <w:r w:rsidRPr="004528A0">
        <w:rPr>
          <w:rFonts w:ascii="Calibri" w:eastAsia="Times New Roman" w:hAnsi="Calibri" w:cs="Calibri"/>
          <w:kern w:val="0"/>
          <w:lang w:val="pt-PT" w:eastAsia="pt-BR"/>
          <w14:ligatures w14:val="none"/>
        </w:rPr>
        <w:t>7.9 Caso os fornecedores classificados em determinado nível de prioridade territorial possuam capacidade para atender integralmente às quantidades demandadas no edital de chamada pública, a seleção será encerrada e o processo seguirá para o procedimento de contratação</w:t>
      </w:r>
      <w:r w:rsidR="004528A0" w:rsidRPr="004528A0">
        <w:rPr>
          <w:rFonts w:ascii="Calibri" w:eastAsia="Times New Roman" w:hAnsi="Calibri" w:cs="Calibri"/>
          <w:kern w:val="0"/>
          <w:lang w:val="pt-PT" w:eastAsia="pt-BR"/>
          <w14:ligatures w14:val="none"/>
        </w:rPr>
        <w:t>.</w:t>
      </w:r>
    </w:p>
    <w:p w14:paraId="0DF7EAF4" w14:textId="77777777"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p>
    <w:p w14:paraId="7AFD5A7E" w14:textId="62B0299E" w:rsidR="00EE52A4" w:rsidRPr="0024059F" w:rsidRDefault="00EE52A4" w:rsidP="00EE52A4">
      <w:pPr>
        <w:spacing w:before="120" w:after="120" w:line="240" w:lineRule="auto"/>
        <w:jc w:val="both"/>
        <w:rPr>
          <w:rFonts w:ascii="Calibri" w:eastAsia="Times New Roman" w:hAnsi="Calibri" w:cs="Calibri"/>
          <w:kern w:val="0"/>
          <w:lang w:eastAsia="pt-BR"/>
          <w14:ligatures w14:val="none"/>
        </w:rPr>
      </w:pPr>
      <w:r w:rsidRPr="0024059F">
        <w:rPr>
          <w:rFonts w:ascii="Calibri" w:eastAsia="Times New Roman" w:hAnsi="Calibri" w:cs="Calibri"/>
          <w:b/>
          <w:bCs/>
          <w:kern w:val="0"/>
          <w:lang w:eastAsia="pt-BR"/>
          <w14:ligatures w14:val="none"/>
        </w:rPr>
        <w:t xml:space="preserve">8. </w:t>
      </w:r>
      <w:r w:rsidR="003926DD">
        <w:rPr>
          <w:rFonts w:ascii="Calibri" w:eastAsia="Times New Roman" w:hAnsi="Calibri" w:cs="Calibri"/>
          <w:b/>
          <w:bCs/>
          <w:kern w:val="0"/>
          <w:lang w:eastAsia="pt-BR"/>
          <w14:ligatures w14:val="none"/>
        </w:rPr>
        <w:t>Do controle de qualidade dos alimentos</w:t>
      </w:r>
    </w:p>
    <w:p w14:paraId="6477D154" w14:textId="269EE64F" w:rsidR="00832E0F" w:rsidRPr="0024059F" w:rsidRDefault="00EE52A4" w:rsidP="00EE52A4">
      <w:pPr>
        <w:spacing w:before="120" w:after="120" w:line="240" w:lineRule="auto"/>
        <w:jc w:val="both"/>
        <w:rPr>
          <w:rFonts w:ascii="Calibri" w:eastAsia="Times New Roman" w:hAnsi="Calibri" w:cs="Calibri"/>
          <w:kern w:val="0"/>
          <w:lang w:eastAsia="pt-BR"/>
          <w14:ligatures w14:val="none"/>
        </w:rPr>
      </w:pPr>
      <w:r w:rsidRPr="0024059F">
        <w:rPr>
          <w:rFonts w:ascii="Calibri" w:eastAsia="Times New Roman" w:hAnsi="Calibri" w:cs="Calibri"/>
          <w:kern w:val="0"/>
          <w:lang w:eastAsia="pt-BR"/>
          <w14:ligatures w14:val="none"/>
        </w:rPr>
        <w:t xml:space="preserve">8.1 </w:t>
      </w:r>
      <w:r w:rsidR="00F45717" w:rsidRPr="0024059F">
        <w:rPr>
          <w:rFonts w:ascii="Calibri" w:eastAsia="Times New Roman" w:hAnsi="Calibri" w:cs="Calibri"/>
          <w:kern w:val="0"/>
          <w:lang w:eastAsia="pt-BR"/>
          <w14:ligatures w14:val="none"/>
        </w:rPr>
        <w:t>A</w:t>
      </w:r>
      <w:r w:rsidR="00832E0F" w:rsidRPr="0024059F">
        <w:rPr>
          <w:rFonts w:ascii="Calibri" w:eastAsia="Times New Roman" w:hAnsi="Calibri" w:cs="Calibri"/>
          <w:kern w:val="0"/>
          <w:lang w:eastAsia="pt-BR"/>
          <w14:ligatures w14:val="none"/>
        </w:rPr>
        <w:t xml:space="preserve">pós a fase de seleção dos projetos de venda, ocorrerá a apresentação das amostras dos alimentos que passaram por algum tipo de processamento, de fornecedores(as) classificados provisoriamente em primeiro lugar (e assim sucessivamente até a classificação final). </w:t>
      </w:r>
    </w:p>
    <w:p w14:paraId="690E0824" w14:textId="41C67121" w:rsidR="00746A18" w:rsidRPr="0024059F" w:rsidRDefault="0075472A" w:rsidP="0097635E">
      <w:pPr>
        <w:spacing w:before="120" w:after="120" w:line="240" w:lineRule="auto"/>
        <w:ind w:firstLine="426"/>
        <w:jc w:val="both"/>
        <w:rPr>
          <w:rFonts w:ascii="Calibri" w:eastAsia="Times New Roman" w:hAnsi="Calibri" w:cs="Calibri"/>
          <w:kern w:val="0"/>
          <w:lang w:eastAsia="pt-BR"/>
          <w14:ligatures w14:val="none"/>
        </w:rPr>
      </w:pPr>
      <w:r w:rsidRPr="0024059F">
        <w:rPr>
          <w:rFonts w:ascii="Calibri" w:eastAsia="Times New Roman" w:hAnsi="Calibri" w:cs="Calibri"/>
          <w:kern w:val="0"/>
          <w:lang w:eastAsia="pt-BR"/>
          <w14:ligatures w14:val="none"/>
        </w:rPr>
        <w:t xml:space="preserve">8.1.1 </w:t>
      </w:r>
      <w:r w:rsidR="002F7C3D" w:rsidRPr="002F7C3D">
        <w:rPr>
          <w:rFonts w:ascii="Calibri" w:eastAsia="Times New Roman" w:hAnsi="Calibri" w:cs="Calibri"/>
          <w:kern w:val="0"/>
          <w:lang w:eastAsia="pt-BR"/>
          <w14:ligatures w14:val="none"/>
        </w:rPr>
        <w:t>As amostras apresentadas serão submetidas à avaliação técnica, com a finalidade de verificar a conformidade com as especificações do edital, bem como aspectos de qualidade e atendimento às exigências sanitárias.</w:t>
      </w:r>
    </w:p>
    <w:p w14:paraId="7CE397E5" w14:textId="4ECF7660" w:rsidR="00974794" w:rsidRPr="0024059F" w:rsidRDefault="00974794" w:rsidP="00EE52A4">
      <w:pPr>
        <w:spacing w:before="120" w:after="120" w:line="240" w:lineRule="auto"/>
        <w:jc w:val="both"/>
        <w:rPr>
          <w:rFonts w:ascii="Calibri" w:eastAsia="Times New Roman" w:hAnsi="Calibri" w:cs="Calibri"/>
          <w:kern w:val="0"/>
          <w:lang w:eastAsia="pt-BR"/>
          <w14:ligatures w14:val="none"/>
        </w:rPr>
      </w:pPr>
      <w:r w:rsidRPr="0024059F">
        <w:rPr>
          <w:rFonts w:ascii="Calibri" w:eastAsia="Times New Roman" w:hAnsi="Calibri" w:cs="Calibri"/>
          <w:kern w:val="0"/>
          <w:lang w:eastAsia="pt-BR"/>
          <w14:ligatures w14:val="none"/>
        </w:rPr>
        <w:t xml:space="preserve">8.2 </w:t>
      </w:r>
      <w:r w:rsidR="008D083D" w:rsidRPr="008D083D">
        <w:rPr>
          <w:rFonts w:ascii="Calibri" w:eastAsia="Times New Roman" w:hAnsi="Calibri" w:cs="Calibri"/>
          <w:kern w:val="0"/>
          <w:lang w:eastAsia="pt-BR"/>
          <w14:ligatures w14:val="none"/>
        </w:rPr>
        <w:t xml:space="preserve">Os alimentos </w:t>
      </w:r>
      <w:r w:rsidR="008D083D" w:rsidRPr="008D083D">
        <w:rPr>
          <w:rFonts w:ascii="Calibri" w:eastAsia="Times New Roman" w:hAnsi="Calibri" w:cs="Calibri"/>
          <w:i/>
          <w:iCs/>
          <w:kern w:val="0"/>
          <w:lang w:eastAsia="pt-BR"/>
          <w14:ligatures w14:val="none"/>
        </w:rPr>
        <w:t>in natura</w:t>
      </w:r>
      <w:r w:rsidR="008D083D" w:rsidRPr="008D083D">
        <w:rPr>
          <w:rFonts w:ascii="Calibri" w:eastAsia="Times New Roman" w:hAnsi="Calibri" w:cs="Calibri"/>
          <w:kern w:val="0"/>
          <w:lang w:eastAsia="pt-BR"/>
          <w14:ligatures w14:val="none"/>
        </w:rPr>
        <w:t xml:space="preserve">, de origem vegetal e sem qualquer tipo de processamento, ficam dispensados da apresentação de amostras para fins de </w:t>
      </w:r>
      <w:r w:rsidR="005226E2">
        <w:rPr>
          <w:rFonts w:ascii="Calibri" w:eastAsia="Times New Roman" w:hAnsi="Calibri" w:cs="Calibri"/>
          <w:kern w:val="0"/>
          <w:lang w:eastAsia="pt-BR"/>
          <w14:ligatures w14:val="none"/>
        </w:rPr>
        <w:t>registro</w:t>
      </w:r>
      <w:r w:rsidR="008D083D" w:rsidRPr="008D083D">
        <w:rPr>
          <w:rFonts w:ascii="Calibri" w:eastAsia="Times New Roman" w:hAnsi="Calibri" w:cs="Calibri"/>
          <w:kern w:val="0"/>
          <w:lang w:eastAsia="pt-BR"/>
          <w14:ligatures w14:val="none"/>
        </w:rPr>
        <w:t xml:space="preserve"> sanitário.</w:t>
      </w:r>
    </w:p>
    <w:p w14:paraId="64859B64" w14:textId="7767478C" w:rsidR="00EE52A4" w:rsidRDefault="007D45B8" w:rsidP="00EE52A4">
      <w:pPr>
        <w:spacing w:before="120" w:after="120" w:line="240" w:lineRule="auto"/>
        <w:jc w:val="both"/>
        <w:rPr>
          <w:rFonts w:ascii="Calibri" w:eastAsia="Times New Roman" w:hAnsi="Calibri" w:cs="Calibri"/>
          <w:color w:val="EE0000"/>
          <w:kern w:val="0"/>
          <w:lang w:eastAsia="pt-BR"/>
          <w14:ligatures w14:val="none"/>
        </w:rPr>
      </w:pPr>
      <w:r w:rsidRPr="0024059F">
        <w:rPr>
          <w:rFonts w:ascii="Calibri" w:eastAsia="Times New Roman" w:hAnsi="Calibri" w:cs="Calibri"/>
          <w:kern w:val="0"/>
          <w:lang w:eastAsia="pt-BR"/>
          <w14:ligatures w14:val="none"/>
        </w:rPr>
        <w:t>8.3</w:t>
      </w:r>
      <w:r w:rsidR="00DF6DCE" w:rsidRPr="00DF6DCE">
        <w:t xml:space="preserve"> </w:t>
      </w:r>
      <w:r w:rsidR="00DF6DCE" w:rsidRPr="00DF6DCE">
        <w:rPr>
          <w:rFonts w:ascii="Calibri" w:eastAsia="Times New Roman" w:hAnsi="Calibri" w:cs="Calibri"/>
          <w:kern w:val="0"/>
          <w:lang w:eastAsia="pt-BR"/>
          <w14:ligatures w14:val="none"/>
        </w:rPr>
        <w:t xml:space="preserve">Os </w:t>
      </w:r>
      <w:r w:rsidR="00DF6DCE">
        <w:rPr>
          <w:rFonts w:ascii="Calibri" w:eastAsia="Times New Roman" w:hAnsi="Calibri" w:cs="Calibri"/>
          <w:kern w:val="0"/>
          <w:lang w:eastAsia="pt-BR"/>
          <w14:ligatures w14:val="none"/>
        </w:rPr>
        <w:t xml:space="preserve">alimentos </w:t>
      </w:r>
      <w:r w:rsidR="00DF6DCE" w:rsidRPr="00DF6DCE">
        <w:rPr>
          <w:rFonts w:ascii="Calibri" w:eastAsia="Times New Roman" w:hAnsi="Calibri" w:cs="Calibri"/>
          <w:kern w:val="0"/>
          <w:lang w:eastAsia="pt-BR"/>
          <w14:ligatures w14:val="none"/>
        </w:rPr>
        <w:t>que passarem por qualquer tipo de processamento, bem como aqueles de origem animal, deverão atender integralmente às exigências sanitárias estabelecidas pelos órgãos competentes, incluindo a Agência Nacional de Vigilância Sanitária</w:t>
      </w:r>
      <w:r w:rsidR="00DF6DCE">
        <w:rPr>
          <w:rFonts w:ascii="Calibri" w:eastAsia="Times New Roman" w:hAnsi="Calibri" w:cs="Calibri"/>
          <w:kern w:val="0"/>
          <w:lang w:eastAsia="pt-BR"/>
          <w14:ligatures w14:val="none"/>
        </w:rPr>
        <w:t xml:space="preserve"> (ANVISA)</w:t>
      </w:r>
      <w:r w:rsidR="00DF6DCE" w:rsidRPr="00DF6DCE">
        <w:rPr>
          <w:rFonts w:ascii="Calibri" w:eastAsia="Times New Roman" w:hAnsi="Calibri" w:cs="Calibri"/>
          <w:kern w:val="0"/>
          <w:lang w:eastAsia="pt-BR"/>
          <w14:ligatures w14:val="none"/>
        </w:rPr>
        <w:t xml:space="preserve"> e o Ministério da Agricultura e Pecuária</w:t>
      </w:r>
      <w:r w:rsidR="00DF6DCE">
        <w:rPr>
          <w:rFonts w:ascii="Calibri" w:eastAsia="Times New Roman" w:hAnsi="Calibri" w:cs="Calibri"/>
          <w:kern w:val="0"/>
          <w:lang w:eastAsia="pt-BR"/>
          <w14:ligatures w14:val="none"/>
        </w:rPr>
        <w:t xml:space="preserve"> (MAPA)</w:t>
      </w:r>
      <w:r w:rsidR="00DF6DCE" w:rsidRPr="00DF6DCE">
        <w:rPr>
          <w:rFonts w:ascii="Calibri" w:eastAsia="Times New Roman" w:hAnsi="Calibri" w:cs="Calibri"/>
          <w:kern w:val="0"/>
          <w:lang w:eastAsia="pt-BR"/>
          <w14:ligatures w14:val="none"/>
        </w:rPr>
        <w:t>, no âmbito de suas respectivas competências.</w:t>
      </w:r>
      <w:r w:rsidR="00DF6DCE">
        <w:rPr>
          <w:rFonts w:ascii="Calibri" w:eastAsia="Times New Roman" w:hAnsi="Calibri" w:cs="Calibri"/>
          <w:kern w:val="0"/>
          <w:lang w:eastAsia="pt-BR"/>
          <w14:ligatures w14:val="none"/>
        </w:rPr>
        <w:t xml:space="preserve"> </w:t>
      </w:r>
    </w:p>
    <w:p w14:paraId="6F36FBEC" w14:textId="029EA3F8" w:rsidR="0027550C" w:rsidRDefault="00503F5D" w:rsidP="0027550C">
      <w:pPr>
        <w:spacing w:before="120" w:after="120" w:line="240" w:lineRule="auto"/>
        <w:ind w:firstLine="426"/>
        <w:jc w:val="both"/>
        <w:rPr>
          <w:rFonts w:ascii="Calibri" w:eastAsia="Times New Roman" w:hAnsi="Calibri" w:cs="Calibri"/>
          <w:kern w:val="0"/>
          <w:lang w:eastAsia="pt-BR"/>
          <w14:ligatures w14:val="none"/>
        </w:rPr>
      </w:pPr>
      <w:r w:rsidRPr="00503F5D">
        <w:rPr>
          <w:rFonts w:ascii="Calibri" w:eastAsia="Times New Roman" w:hAnsi="Calibri" w:cs="Calibri"/>
          <w:kern w:val="0"/>
          <w:lang w:eastAsia="pt-BR"/>
          <w14:ligatures w14:val="none"/>
        </w:rPr>
        <w:lastRenderedPageBreak/>
        <w:t>8.</w:t>
      </w:r>
      <w:r w:rsidR="003619BE">
        <w:rPr>
          <w:rFonts w:ascii="Calibri" w:eastAsia="Times New Roman" w:hAnsi="Calibri" w:cs="Calibri"/>
          <w:kern w:val="0"/>
          <w:lang w:eastAsia="pt-BR"/>
          <w14:ligatures w14:val="none"/>
        </w:rPr>
        <w:t>3.1</w:t>
      </w:r>
      <w:r w:rsidRPr="00503F5D">
        <w:rPr>
          <w:rFonts w:ascii="Calibri" w:eastAsia="Times New Roman" w:hAnsi="Calibri" w:cs="Calibri"/>
          <w:kern w:val="0"/>
          <w:lang w:eastAsia="pt-BR"/>
          <w14:ligatures w14:val="none"/>
        </w:rPr>
        <w:t xml:space="preserve"> No caso de alimentos de origem vegetal processados, aplica-se a regulamentação sanitária sob responsabilidade do Sistema Nacional de Vigilância Sanitária (SNVS), incluindo as Vigilâncias Sanitárias estaduais, distrital e municipais. Informações no </w:t>
      </w:r>
      <w:r w:rsidRPr="00503F5D">
        <w:rPr>
          <w:rFonts w:ascii="Calibri" w:eastAsia="Times New Roman" w:hAnsi="Calibri" w:cs="Calibri"/>
          <w:i/>
          <w:iCs/>
          <w:kern w:val="0"/>
          <w:lang w:eastAsia="pt-BR"/>
          <w14:ligatures w14:val="none"/>
        </w:rPr>
        <w:t xml:space="preserve">link </w:t>
      </w:r>
      <w:r w:rsidRPr="00503F5D">
        <w:rPr>
          <w:rFonts w:ascii="Calibri" w:eastAsia="Times New Roman" w:hAnsi="Calibri" w:cs="Calibri"/>
          <w:kern w:val="0"/>
          <w:lang w:eastAsia="pt-BR"/>
          <w14:ligatures w14:val="none"/>
        </w:rPr>
        <w:t xml:space="preserve">de acesso: </w:t>
      </w:r>
      <w:hyperlink r:id="rId8" w:tgtFrame="_blank" w:history="1">
        <w:r w:rsidRPr="00503F5D">
          <w:rPr>
            <w:rFonts w:ascii="Calibri" w:eastAsia="Times New Roman" w:hAnsi="Calibri" w:cs="Calibri"/>
            <w:kern w:val="0"/>
            <w:u w:val="single"/>
            <w:lang w:eastAsia="pt-BR"/>
            <w14:ligatures w14:val="none"/>
          </w:rPr>
          <w:t>https://www.gov.br/anvisa/pt-br/assuntos/snvs/inclusao-produtiva</w:t>
        </w:r>
      </w:hyperlink>
    </w:p>
    <w:p w14:paraId="77691711" w14:textId="46CFDABA" w:rsidR="00503F5D" w:rsidRPr="00503F5D" w:rsidRDefault="00503F5D" w:rsidP="003619BE">
      <w:pPr>
        <w:spacing w:before="120" w:after="120" w:line="240" w:lineRule="auto"/>
        <w:ind w:firstLine="426"/>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8.</w:t>
      </w:r>
      <w:r w:rsidR="003619BE">
        <w:rPr>
          <w:rFonts w:ascii="Calibri" w:eastAsia="Times New Roman" w:hAnsi="Calibri" w:cs="Calibri"/>
          <w:kern w:val="0"/>
          <w:lang w:eastAsia="pt-BR"/>
          <w14:ligatures w14:val="none"/>
        </w:rPr>
        <w:t>3</w:t>
      </w:r>
      <w:r>
        <w:rPr>
          <w:rFonts w:ascii="Calibri" w:eastAsia="Times New Roman" w:hAnsi="Calibri" w:cs="Calibri"/>
          <w:kern w:val="0"/>
          <w:lang w:eastAsia="pt-BR"/>
          <w14:ligatures w14:val="none"/>
        </w:rPr>
        <w:t>.</w:t>
      </w:r>
      <w:r w:rsidR="003619BE">
        <w:rPr>
          <w:rFonts w:ascii="Calibri" w:eastAsia="Times New Roman" w:hAnsi="Calibri" w:cs="Calibri"/>
          <w:kern w:val="0"/>
          <w:lang w:eastAsia="pt-BR"/>
          <w14:ligatures w14:val="none"/>
        </w:rPr>
        <w:t>2</w:t>
      </w:r>
      <w:r>
        <w:rPr>
          <w:rFonts w:ascii="Calibri" w:eastAsia="Times New Roman" w:hAnsi="Calibri" w:cs="Calibri"/>
          <w:kern w:val="0"/>
          <w:lang w:eastAsia="pt-BR"/>
          <w14:ligatures w14:val="none"/>
        </w:rPr>
        <w:t xml:space="preserve"> </w:t>
      </w:r>
      <w:r w:rsidR="009F4137" w:rsidRPr="009F4137">
        <w:rPr>
          <w:rFonts w:ascii="Calibri" w:eastAsia="Times New Roman" w:hAnsi="Calibri" w:cs="Calibri"/>
          <w:kern w:val="0"/>
          <w:lang w:eastAsia="pt-BR"/>
          <w14:ligatures w14:val="none"/>
        </w:rPr>
        <w:t>Para alimentos de origem animal (inclu</w:t>
      </w:r>
      <w:r w:rsidR="00987764">
        <w:rPr>
          <w:rFonts w:ascii="Calibri" w:eastAsia="Times New Roman" w:hAnsi="Calibri" w:cs="Calibri"/>
          <w:kern w:val="0"/>
          <w:lang w:eastAsia="pt-BR"/>
          <w14:ligatures w14:val="none"/>
        </w:rPr>
        <w:t>sive</w:t>
      </w:r>
      <w:r w:rsidR="009F4137" w:rsidRPr="009F4137">
        <w:rPr>
          <w:rFonts w:ascii="Calibri" w:eastAsia="Times New Roman" w:hAnsi="Calibri" w:cs="Calibri"/>
          <w:kern w:val="0"/>
          <w:lang w:eastAsia="pt-BR"/>
          <w14:ligatures w14:val="none"/>
        </w:rPr>
        <w:t xml:space="preserve"> ovo</w:t>
      </w:r>
      <w:r w:rsidR="00987764">
        <w:rPr>
          <w:rFonts w:ascii="Calibri" w:eastAsia="Times New Roman" w:hAnsi="Calibri" w:cs="Calibri"/>
          <w:kern w:val="0"/>
          <w:lang w:eastAsia="pt-BR"/>
          <w14:ligatures w14:val="none"/>
        </w:rPr>
        <w:t>s e</w:t>
      </w:r>
      <w:r w:rsidR="009F4137" w:rsidRPr="009F4137">
        <w:rPr>
          <w:rFonts w:ascii="Calibri" w:eastAsia="Times New Roman" w:hAnsi="Calibri" w:cs="Calibri"/>
          <w:kern w:val="0"/>
          <w:lang w:eastAsia="pt-BR"/>
          <w14:ligatures w14:val="none"/>
        </w:rPr>
        <w:t xml:space="preserve"> mel), é obrigatório o atendimento às </w:t>
      </w:r>
      <w:r w:rsidR="009F4137" w:rsidRPr="003619BE">
        <w:rPr>
          <w:rFonts w:ascii="Calibri" w:eastAsia="Times New Roman" w:hAnsi="Calibri" w:cs="Calibri"/>
          <w:kern w:val="0"/>
          <w:lang w:eastAsia="pt-BR"/>
          <w14:ligatures w14:val="none"/>
        </w:rPr>
        <w:t>normas de inspeção sanitária e o devido registro nos serviços de inspeção competentes, conforme regulamentação do MAPA e dos sistemas equivalentes (federal, estadual ou municipal).</w:t>
      </w:r>
      <w:r w:rsidR="003619BE" w:rsidRPr="003619BE">
        <w:rPr>
          <w:rFonts w:ascii="Calibri" w:eastAsia="Times New Roman" w:hAnsi="Calibri" w:cs="Calibri"/>
          <w:kern w:val="0"/>
          <w:lang w:eastAsia="pt-BR"/>
          <w14:ligatures w14:val="none"/>
        </w:rPr>
        <w:t xml:space="preserve"> Informações sobre a inspeção de alimentos de origem animal, inspeção de alimentos de origem vegetal, registros de estabelecimentos e alimentos, legislação alimentos orgânicos, Sistema Unificado de Atenção à Sanidade Agropecuária – </w:t>
      </w:r>
      <w:proofErr w:type="spellStart"/>
      <w:r w:rsidR="003619BE" w:rsidRPr="003619BE">
        <w:rPr>
          <w:rFonts w:ascii="Calibri" w:eastAsia="Times New Roman" w:hAnsi="Calibri" w:cs="Calibri"/>
          <w:kern w:val="0"/>
          <w:lang w:eastAsia="pt-BR"/>
          <w14:ligatures w14:val="none"/>
        </w:rPr>
        <w:t>Suasa</w:t>
      </w:r>
      <w:proofErr w:type="spellEnd"/>
      <w:r w:rsidR="003619BE" w:rsidRPr="003619BE">
        <w:rPr>
          <w:rFonts w:ascii="Calibri" w:eastAsia="Times New Roman" w:hAnsi="Calibri" w:cs="Calibri"/>
          <w:kern w:val="0"/>
          <w:lang w:eastAsia="pt-BR"/>
          <w14:ligatures w14:val="none"/>
        </w:rPr>
        <w:t xml:space="preserve">, no </w:t>
      </w:r>
      <w:r w:rsidR="003619BE" w:rsidRPr="003619BE">
        <w:rPr>
          <w:rFonts w:ascii="Calibri" w:eastAsia="Times New Roman" w:hAnsi="Calibri" w:cs="Calibri"/>
          <w:i/>
          <w:iCs/>
          <w:kern w:val="0"/>
          <w:lang w:eastAsia="pt-BR"/>
          <w14:ligatures w14:val="none"/>
        </w:rPr>
        <w:t>link</w:t>
      </w:r>
      <w:r w:rsidR="003619BE" w:rsidRPr="003619BE">
        <w:rPr>
          <w:rFonts w:ascii="Calibri" w:eastAsia="Times New Roman" w:hAnsi="Calibri" w:cs="Calibri"/>
          <w:kern w:val="0"/>
          <w:lang w:eastAsia="pt-BR"/>
          <w14:ligatures w14:val="none"/>
        </w:rPr>
        <w:t xml:space="preserve"> de acesso: </w:t>
      </w:r>
      <w:hyperlink r:id="rId9" w:tgtFrame="_blank" w:history="1">
        <w:r w:rsidR="003619BE" w:rsidRPr="003619BE">
          <w:rPr>
            <w:rFonts w:ascii="Calibri" w:eastAsia="Times New Roman" w:hAnsi="Calibri" w:cs="Calibri"/>
            <w:kern w:val="0"/>
            <w:u w:val="single"/>
            <w:lang w:eastAsia="pt-BR"/>
            <w14:ligatures w14:val="none"/>
          </w:rPr>
          <w:t>https://www.gov.br/agricultura/pt-br/assuntos/defesa-agropecuaria</w:t>
        </w:r>
      </w:hyperlink>
      <w:r w:rsidR="008550C4">
        <w:t>.</w:t>
      </w:r>
    </w:p>
    <w:p w14:paraId="4FBC0114" w14:textId="7CF0E008" w:rsidR="00EE52A4" w:rsidRPr="000B3A0A" w:rsidRDefault="00EE52A4" w:rsidP="00EE52A4">
      <w:pPr>
        <w:spacing w:before="120" w:after="120" w:line="240" w:lineRule="auto"/>
        <w:jc w:val="both"/>
        <w:rPr>
          <w:rFonts w:ascii="Calibri" w:eastAsia="Times New Roman" w:hAnsi="Calibri" w:cs="Calibri"/>
          <w:kern w:val="0"/>
          <w:lang w:eastAsia="pt-BR"/>
          <w14:ligatures w14:val="none"/>
        </w:rPr>
      </w:pPr>
      <w:r w:rsidRPr="000B3A0A">
        <w:rPr>
          <w:rFonts w:ascii="Calibri" w:eastAsia="Times New Roman" w:hAnsi="Calibri" w:cs="Calibri"/>
          <w:kern w:val="0"/>
          <w:lang w:eastAsia="pt-BR"/>
          <w14:ligatures w14:val="none"/>
        </w:rPr>
        <w:t>8.</w:t>
      </w:r>
      <w:r w:rsidR="008550C4" w:rsidRPr="000B3A0A">
        <w:rPr>
          <w:rFonts w:ascii="Calibri" w:eastAsia="Times New Roman" w:hAnsi="Calibri" w:cs="Calibri"/>
          <w:kern w:val="0"/>
          <w:lang w:eastAsia="pt-BR"/>
          <w14:ligatures w14:val="none"/>
        </w:rPr>
        <w:t>4 No caso de alimentos oriundos d</w:t>
      </w:r>
      <w:r w:rsidRPr="000B3A0A">
        <w:rPr>
          <w:rFonts w:ascii="Calibri" w:eastAsia="Times New Roman" w:hAnsi="Calibri" w:cs="Calibri"/>
          <w:kern w:val="0"/>
          <w:lang w:eastAsia="pt-BR"/>
          <w14:ligatures w14:val="none"/>
        </w:rPr>
        <w:t>a agroindústria familiar</w:t>
      </w:r>
      <w:r w:rsidR="00375266" w:rsidRPr="000B3A0A">
        <w:rPr>
          <w:rFonts w:ascii="Calibri" w:eastAsia="Times New Roman" w:hAnsi="Calibri" w:cs="Calibri"/>
          <w:kern w:val="0"/>
          <w:lang w:eastAsia="pt-BR"/>
          <w14:ligatures w14:val="none"/>
        </w:rPr>
        <w:t>,</w:t>
      </w:r>
      <w:r w:rsidRPr="000B3A0A">
        <w:rPr>
          <w:rFonts w:ascii="Calibri" w:eastAsia="Times New Roman" w:hAnsi="Calibri" w:cs="Calibri"/>
          <w:kern w:val="0"/>
          <w:lang w:eastAsia="pt-BR"/>
          <w14:ligatures w14:val="none"/>
        </w:rPr>
        <w:t xml:space="preserve"> </w:t>
      </w:r>
      <w:r w:rsidR="00375266" w:rsidRPr="000B3A0A">
        <w:rPr>
          <w:rFonts w:ascii="Calibri" w:eastAsia="Times New Roman" w:hAnsi="Calibri" w:cs="Calibri"/>
          <w:kern w:val="0"/>
          <w:lang w:eastAsia="pt-BR"/>
          <w14:ligatures w14:val="none"/>
        </w:rPr>
        <w:t xml:space="preserve">deverão ser observadas as orientações e normativas específicas relacionadas à produção, ao processamento e à regularização sanitária, especialmente aquelas voltadas à inclusão produtiva e à segurança sanitária. </w:t>
      </w:r>
    </w:p>
    <w:p w14:paraId="5B85263B" w14:textId="160DF7FD" w:rsidR="00E31DF9" w:rsidRPr="0095620C" w:rsidRDefault="00EE52A4" w:rsidP="00EE52A4">
      <w:pPr>
        <w:spacing w:before="120" w:after="120" w:line="240" w:lineRule="auto"/>
        <w:jc w:val="both"/>
        <w:rPr>
          <w:rFonts w:ascii="Calibri" w:eastAsia="Times New Roman" w:hAnsi="Calibri" w:cs="Calibri"/>
          <w:kern w:val="0"/>
          <w:lang w:eastAsia="pt-BR"/>
          <w14:ligatures w14:val="none"/>
        </w:rPr>
      </w:pPr>
      <w:r w:rsidRPr="0095620C">
        <w:rPr>
          <w:rFonts w:ascii="Calibri" w:eastAsia="Times New Roman" w:hAnsi="Calibri" w:cs="Calibri"/>
          <w:kern w:val="0"/>
          <w:lang w:eastAsia="pt-BR"/>
          <w14:ligatures w14:val="none"/>
        </w:rPr>
        <w:t xml:space="preserve">8.5 </w:t>
      </w:r>
      <w:r w:rsidR="00A776FB">
        <w:rPr>
          <w:rFonts w:ascii="Calibri" w:eastAsia="Times New Roman" w:hAnsi="Calibri" w:cs="Calibri"/>
          <w:kern w:val="0"/>
          <w:lang w:eastAsia="pt-BR"/>
          <w14:ligatures w14:val="none"/>
        </w:rPr>
        <w:t>A</w:t>
      </w:r>
      <w:r w:rsidR="00E31DF9" w:rsidRPr="0095620C">
        <w:rPr>
          <w:rFonts w:ascii="Calibri" w:eastAsia="Times New Roman" w:hAnsi="Calibri" w:cs="Calibri"/>
          <w:kern w:val="0"/>
          <w:lang w:eastAsia="pt-BR"/>
          <w14:ligatures w14:val="none"/>
        </w:rPr>
        <w:t xml:space="preserve"> apresentação das amostras poderá ser realizada de forma agendada, considerando o período de safra, devendo essa condição estar prevista no contrato.</w:t>
      </w:r>
    </w:p>
    <w:p w14:paraId="7CF7EDDA" w14:textId="6A0CA6B4" w:rsidR="00EE52A4" w:rsidRPr="00997E86" w:rsidRDefault="00EE52A4" w:rsidP="00E42BEE">
      <w:pPr>
        <w:spacing w:after="0" w:line="240" w:lineRule="auto"/>
        <w:jc w:val="both"/>
        <w:rPr>
          <w:rFonts w:ascii="Calibri" w:eastAsia="Times New Roman" w:hAnsi="Calibri" w:cs="Calibri"/>
          <w:kern w:val="0"/>
          <w:lang w:eastAsia="pt-BR"/>
          <w14:ligatures w14:val="none"/>
        </w:rPr>
      </w:pPr>
      <w:r w:rsidRPr="00997E86">
        <w:rPr>
          <w:rFonts w:ascii="Calibri" w:eastAsia="Times New Roman" w:hAnsi="Calibri" w:cs="Calibri"/>
          <w:kern w:val="0"/>
          <w:lang w:eastAsia="pt-BR"/>
          <w14:ligatures w14:val="none"/>
        </w:rPr>
        <w:t>8.6</w:t>
      </w:r>
      <w:r w:rsidR="00FE2150" w:rsidRPr="00997E86">
        <w:rPr>
          <w:rFonts w:ascii="Calibri" w:eastAsia="Times New Roman" w:hAnsi="Calibri" w:cs="Calibri"/>
          <w:kern w:val="0"/>
          <w:lang w:eastAsia="pt-BR"/>
          <w14:ligatures w14:val="none"/>
        </w:rPr>
        <w:t xml:space="preserve"> Recomenda-se a observância das diretrizes relacionadas à inclusão produtiva com segurança sanitária, especialmente aquelas estabelecidas no âmbito do Programa para Inclusão Produtiva e Segurança Sanitária (</w:t>
      </w:r>
      <w:proofErr w:type="spellStart"/>
      <w:r w:rsidR="00FE2150" w:rsidRPr="00997E86">
        <w:rPr>
          <w:rFonts w:ascii="Calibri" w:eastAsia="Times New Roman" w:hAnsi="Calibri" w:cs="Calibri"/>
          <w:kern w:val="0"/>
          <w:lang w:eastAsia="pt-BR"/>
          <w14:ligatures w14:val="none"/>
        </w:rPr>
        <w:t>Praissan</w:t>
      </w:r>
      <w:proofErr w:type="spellEnd"/>
      <w:r w:rsidR="00FE2150" w:rsidRPr="00997E86">
        <w:rPr>
          <w:rFonts w:ascii="Calibri" w:eastAsia="Times New Roman" w:hAnsi="Calibri" w:cs="Calibri"/>
          <w:kern w:val="0"/>
          <w:lang w:eastAsia="pt-BR"/>
          <w14:ligatures w14:val="none"/>
        </w:rPr>
        <w:t xml:space="preserve">), instituído pela Agência Nacional de Vigilância Sanitária. </w:t>
      </w:r>
    </w:p>
    <w:p w14:paraId="3F9A3913" w14:textId="77777777"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p>
    <w:p w14:paraId="71A9C183" w14:textId="422FF46C" w:rsidR="00DB651E" w:rsidRPr="002E76FA" w:rsidRDefault="00DB651E" w:rsidP="002F7DD8">
      <w:pPr>
        <w:spacing w:before="120" w:after="120" w:line="240" w:lineRule="auto"/>
        <w:jc w:val="both"/>
        <w:rPr>
          <w:rFonts w:ascii="Calibri" w:eastAsia="Times New Roman" w:hAnsi="Calibri" w:cs="Calibri"/>
          <w:b/>
          <w:bCs/>
          <w:kern w:val="0"/>
          <w:lang w:eastAsia="pt-BR"/>
          <w14:ligatures w14:val="none"/>
        </w:rPr>
      </w:pPr>
      <w:r w:rsidRPr="002E76FA">
        <w:rPr>
          <w:rFonts w:ascii="Calibri" w:eastAsia="Times New Roman" w:hAnsi="Calibri" w:cs="Calibri"/>
          <w:b/>
          <w:bCs/>
          <w:kern w:val="0"/>
          <w:lang w:eastAsia="pt-BR"/>
          <w14:ligatures w14:val="none"/>
        </w:rPr>
        <w:t xml:space="preserve">9. </w:t>
      </w:r>
      <w:r w:rsidR="00EE52A4" w:rsidRPr="002E76FA">
        <w:rPr>
          <w:rFonts w:ascii="Calibri" w:eastAsia="Times New Roman" w:hAnsi="Calibri" w:cs="Calibri"/>
          <w:b/>
          <w:bCs/>
          <w:kern w:val="0"/>
          <w:lang w:eastAsia="pt-BR"/>
          <w14:ligatures w14:val="none"/>
        </w:rPr>
        <w:t>Entrega dos alimentos.</w:t>
      </w:r>
    </w:p>
    <w:p w14:paraId="1829CD8D" w14:textId="5A05EC9B" w:rsidR="00EE52A4" w:rsidRPr="002E76FA" w:rsidRDefault="00EE52A4" w:rsidP="00EE52A4">
      <w:pPr>
        <w:spacing w:before="120" w:after="120" w:line="240" w:lineRule="auto"/>
        <w:jc w:val="both"/>
        <w:rPr>
          <w:rFonts w:ascii="Calibri" w:eastAsia="Times New Roman" w:hAnsi="Calibri" w:cs="Calibri"/>
          <w:kern w:val="0"/>
          <w:lang w:eastAsia="pt-BR"/>
          <w14:ligatures w14:val="none"/>
        </w:rPr>
      </w:pPr>
      <w:r w:rsidRPr="002E76FA">
        <w:rPr>
          <w:rFonts w:ascii="Calibri" w:eastAsia="Times New Roman" w:hAnsi="Calibri" w:cs="Calibri"/>
          <w:kern w:val="0"/>
          <w:lang w:eastAsia="pt-BR"/>
          <w14:ligatures w14:val="none"/>
        </w:rPr>
        <w:t xml:space="preserve">9.1 </w:t>
      </w:r>
      <w:r w:rsidR="002E76FA" w:rsidRPr="002E76FA">
        <w:rPr>
          <w:rFonts w:ascii="Calibri" w:eastAsia="Times New Roman" w:hAnsi="Calibri" w:cs="Calibri"/>
          <w:kern w:val="0"/>
          <w:lang w:eastAsia="pt-BR"/>
          <w14:ligatures w14:val="none"/>
        </w:rPr>
        <w:t>Os alimentos a serem entregues ao contratante deverão ser aqueles definidos neste Edital de Chamada Pública, podendo ser substituídos quando houver necessidade, desde que atendidas, cumulativamente, as seguintes condições:</w:t>
      </w:r>
    </w:p>
    <w:p w14:paraId="16BF562B" w14:textId="5AD051FC" w:rsidR="00EE52A4" w:rsidRPr="002E76FA" w:rsidRDefault="00A3094D" w:rsidP="00D80D23">
      <w:pPr>
        <w:spacing w:before="120" w:after="120" w:line="240" w:lineRule="auto"/>
        <w:ind w:firstLine="426"/>
        <w:jc w:val="both"/>
        <w:rPr>
          <w:rFonts w:ascii="Calibri" w:eastAsia="Times New Roman" w:hAnsi="Calibri" w:cs="Calibri"/>
          <w:kern w:val="0"/>
          <w:lang w:eastAsia="pt-BR"/>
          <w14:ligatures w14:val="none"/>
        </w:rPr>
      </w:pPr>
      <w:r w:rsidRPr="002E76FA">
        <w:rPr>
          <w:rFonts w:ascii="Calibri" w:eastAsia="Times New Roman" w:hAnsi="Calibri" w:cs="Calibri"/>
          <w:kern w:val="0"/>
          <w:lang w:eastAsia="pt-BR"/>
          <w14:ligatures w14:val="none"/>
        </w:rPr>
        <w:t xml:space="preserve">9.1.1 </w:t>
      </w:r>
      <w:r w:rsidR="000639B2" w:rsidRPr="00DB651E">
        <w:rPr>
          <w:rFonts w:ascii="Calibri" w:hAnsi="Calibri" w:cs="Calibri"/>
          <w:lang w:eastAsia="pt-BR"/>
        </w:rPr>
        <w:t>os alimentos sejam correlatos nutricionalmente;</w:t>
      </w:r>
    </w:p>
    <w:p w14:paraId="45596F16" w14:textId="75C2BCC6" w:rsidR="00EE52A4" w:rsidRPr="002E76FA" w:rsidRDefault="00A3094D" w:rsidP="00D80D23">
      <w:pPr>
        <w:spacing w:before="120" w:after="120" w:line="240" w:lineRule="auto"/>
        <w:ind w:firstLine="426"/>
        <w:jc w:val="both"/>
        <w:rPr>
          <w:rFonts w:ascii="Calibri" w:eastAsia="Times New Roman" w:hAnsi="Calibri" w:cs="Calibri"/>
          <w:kern w:val="0"/>
          <w:lang w:eastAsia="pt-BR"/>
          <w14:ligatures w14:val="none"/>
        </w:rPr>
      </w:pPr>
      <w:r w:rsidRPr="002E76FA">
        <w:rPr>
          <w:rFonts w:ascii="Calibri" w:eastAsia="Times New Roman" w:hAnsi="Calibri" w:cs="Calibri"/>
          <w:kern w:val="0"/>
          <w:lang w:eastAsia="pt-BR"/>
          <w14:ligatures w14:val="none"/>
        </w:rPr>
        <w:t xml:space="preserve">9.1.2 </w:t>
      </w:r>
      <w:r w:rsidR="000639B2" w:rsidRPr="00DB651E">
        <w:rPr>
          <w:rFonts w:ascii="Calibri" w:hAnsi="Calibri" w:cs="Calibri"/>
          <w:lang w:eastAsia="pt-BR"/>
        </w:rPr>
        <w:t>a substituição seja atestada pelo nutricionista RT do PNAE, com acompanhamento do CAE;</w:t>
      </w:r>
    </w:p>
    <w:p w14:paraId="13077311" w14:textId="525AA291" w:rsidR="00EE52A4" w:rsidRPr="002E76FA" w:rsidRDefault="00A3094D" w:rsidP="00D80D23">
      <w:pPr>
        <w:spacing w:before="120" w:after="120" w:line="240" w:lineRule="auto"/>
        <w:ind w:firstLine="426"/>
        <w:jc w:val="both"/>
        <w:rPr>
          <w:rFonts w:ascii="Calibri" w:eastAsia="Times New Roman" w:hAnsi="Calibri" w:cs="Calibri"/>
          <w:kern w:val="0"/>
          <w:lang w:eastAsia="pt-BR"/>
          <w14:ligatures w14:val="none"/>
        </w:rPr>
      </w:pPr>
      <w:r w:rsidRPr="002E76FA">
        <w:rPr>
          <w:rFonts w:ascii="Calibri" w:eastAsia="Times New Roman" w:hAnsi="Calibri" w:cs="Calibri"/>
          <w:kern w:val="0"/>
          <w:lang w:eastAsia="pt-BR"/>
          <w14:ligatures w14:val="none"/>
        </w:rPr>
        <w:t xml:space="preserve">9.1.3 </w:t>
      </w:r>
      <w:r w:rsidR="000639B2" w:rsidRPr="00DB651E">
        <w:rPr>
          <w:rFonts w:ascii="Calibri" w:hAnsi="Calibri" w:cs="Calibri"/>
          <w:lang w:eastAsia="pt-BR"/>
        </w:rPr>
        <w:t>a quantidade a ser substituída seja equivalente ao preço do alimento anterior; e</w:t>
      </w:r>
    </w:p>
    <w:p w14:paraId="6FA4D387" w14:textId="50F7887E" w:rsidR="00EE52A4" w:rsidRDefault="00A3094D" w:rsidP="00D80D23">
      <w:pPr>
        <w:spacing w:before="120" w:after="120" w:line="240" w:lineRule="auto"/>
        <w:ind w:firstLine="426"/>
        <w:jc w:val="both"/>
        <w:rPr>
          <w:rFonts w:ascii="Calibri" w:hAnsi="Calibri" w:cs="Calibri"/>
          <w:lang w:eastAsia="pt-BR"/>
        </w:rPr>
      </w:pPr>
      <w:r w:rsidRPr="002E76FA">
        <w:rPr>
          <w:rFonts w:ascii="Calibri" w:eastAsia="Times New Roman" w:hAnsi="Calibri" w:cs="Calibri"/>
          <w:kern w:val="0"/>
          <w:lang w:eastAsia="pt-BR"/>
          <w14:ligatures w14:val="none"/>
        </w:rPr>
        <w:t xml:space="preserve">9.1.4 </w:t>
      </w:r>
      <w:r w:rsidR="000639B2" w:rsidRPr="00DB651E">
        <w:rPr>
          <w:rFonts w:ascii="Calibri" w:hAnsi="Calibri" w:cs="Calibri"/>
          <w:lang w:eastAsia="pt-BR"/>
        </w:rPr>
        <w:t>a substituição dos alimentos, o parecer do nutricionista e a justificativa do fornecedor solicitando a substituição do alimento sejam anexados ao processo de compra e a nota fiscal seja do alimento substituído.</w:t>
      </w:r>
    </w:p>
    <w:p w14:paraId="1F7B0D36" w14:textId="14C6A272" w:rsidR="00E87CBE" w:rsidRPr="002E76FA" w:rsidRDefault="00132137" w:rsidP="00132137">
      <w:pPr>
        <w:spacing w:before="120" w:after="120" w:line="240" w:lineRule="auto"/>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 xml:space="preserve">9.2 </w:t>
      </w:r>
      <w:r w:rsidR="00E87CBE" w:rsidRPr="00E87CBE">
        <w:rPr>
          <w:rFonts w:ascii="Calibri" w:eastAsia="Times New Roman" w:hAnsi="Calibri" w:cs="Calibri"/>
          <w:kern w:val="0"/>
          <w:lang w:eastAsia="pt-BR"/>
          <w14:ligatures w14:val="none"/>
        </w:rPr>
        <w:t xml:space="preserve">Os </w:t>
      </w:r>
      <w:r>
        <w:rPr>
          <w:rFonts w:ascii="Calibri" w:eastAsia="Times New Roman" w:hAnsi="Calibri" w:cs="Calibri"/>
          <w:kern w:val="0"/>
          <w:lang w:eastAsia="pt-BR"/>
          <w14:ligatures w14:val="none"/>
        </w:rPr>
        <w:t xml:space="preserve">fornecedores </w:t>
      </w:r>
      <w:r w:rsidR="00E87CBE" w:rsidRPr="00E87CBE">
        <w:rPr>
          <w:rFonts w:ascii="Calibri" w:eastAsia="Times New Roman" w:hAnsi="Calibri" w:cs="Calibri"/>
          <w:kern w:val="0"/>
          <w:lang w:eastAsia="pt-BR"/>
          <w14:ligatures w14:val="none"/>
        </w:rPr>
        <w:t>poderão celebrar contrato com estabelecimentos exclusivamente para fins de beneficiamento dos alimentos, desde que estes sejam oriundos de sua própria produção, devendo ser assegurada a rastreabilidade dos produtos beneficiados.</w:t>
      </w:r>
    </w:p>
    <w:p w14:paraId="2153E026" w14:textId="3844E834" w:rsidR="00EE52A4" w:rsidRPr="003652F0" w:rsidRDefault="00EE52A4" w:rsidP="00EE52A4">
      <w:pPr>
        <w:spacing w:before="120" w:after="120" w:line="240" w:lineRule="auto"/>
        <w:jc w:val="both"/>
        <w:rPr>
          <w:rFonts w:ascii="Calibri" w:eastAsia="Times New Roman" w:hAnsi="Calibri" w:cs="Calibri"/>
          <w:kern w:val="0"/>
          <w:lang w:eastAsia="pt-BR"/>
          <w14:ligatures w14:val="none"/>
        </w:rPr>
      </w:pPr>
      <w:bookmarkStart w:id="6" w:name="_Hlk128554404"/>
      <w:r w:rsidRPr="003652F0">
        <w:rPr>
          <w:rFonts w:ascii="Calibri" w:eastAsia="Times New Roman" w:hAnsi="Calibri" w:cs="Calibri"/>
          <w:kern w:val="0"/>
          <w:lang w:eastAsia="pt-BR"/>
          <w14:ligatures w14:val="none"/>
        </w:rPr>
        <w:t>9.</w:t>
      </w:r>
      <w:r w:rsidR="00132137">
        <w:rPr>
          <w:rFonts w:ascii="Calibri" w:eastAsia="Times New Roman" w:hAnsi="Calibri" w:cs="Calibri"/>
          <w:kern w:val="0"/>
          <w:lang w:eastAsia="pt-BR"/>
          <w14:ligatures w14:val="none"/>
        </w:rPr>
        <w:t>3</w:t>
      </w:r>
      <w:r w:rsidRPr="003652F0">
        <w:rPr>
          <w:rFonts w:ascii="Calibri" w:eastAsia="Times New Roman" w:hAnsi="Calibri" w:cs="Calibri"/>
          <w:kern w:val="0"/>
          <w:lang w:eastAsia="pt-BR"/>
          <w14:ligatures w14:val="none"/>
        </w:rPr>
        <w:t xml:space="preserve"> </w:t>
      </w:r>
      <w:bookmarkEnd w:id="6"/>
      <w:r w:rsidR="003652F0" w:rsidRPr="003652F0">
        <w:rPr>
          <w:rFonts w:ascii="Calibri" w:eastAsia="Times New Roman" w:hAnsi="Calibri" w:cs="Calibri"/>
          <w:kern w:val="0"/>
          <w:lang w:eastAsia="pt-BR"/>
          <w14:ligatures w14:val="none"/>
        </w:rPr>
        <w:t xml:space="preserve">As entregas dos alimentos serão de responsabilidade dos(as) fornecedores(as) da agricultura familiar contratados(as) e deverão ser realizadas conforme as condições estabelecidas neste Edital, especialmente quanto ao </w:t>
      </w:r>
      <w:r w:rsidR="003652F0" w:rsidRPr="003652F0">
        <w:rPr>
          <w:rFonts w:ascii="Calibri" w:eastAsia="Times New Roman" w:hAnsi="Calibri" w:cs="Calibri"/>
          <w:i/>
          <w:iCs/>
          <w:kern w:val="0"/>
          <w:lang w:eastAsia="pt-BR"/>
          <w14:ligatures w14:val="none"/>
        </w:rPr>
        <w:t xml:space="preserve">local, cronograma, frequência e demais orientações operacionais </w:t>
      </w:r>
      <w:r w:rsidR="009B3DBF">
        <w:rPr>
          <w:rFonts w:ascii="Calibri" w:eastAsia="Times New Roman" w:hAnsi="Calibri" w:cs="Calibri"/>
          <w:i/>
          <w:iCs/>
          <w:kern w:val="0"/>
          <w:lang w:eastAsia="pt-BR"/>
          <w14:ligatures w14:val="none"/>
        </w:rPr>
        <w:t>[</w:t>
      </w:r>
      <w:r w:rsidR="003652F0" w:rsidRPr="003652F0">
        <w:rPr>
          <w:rFonts w:ascii="Calibri" w:eastAsia="Times New Roman" w:hAnsi="Calibri" w:cs="Calibri"/>
          <w:i/>
          <w:iCs/>
          <w:kern w:val="0"/>
          <w:lang w:eastAsia="pt-BR"/>
          <w14:ligatures w14:val="none"/>
        </w:rPr>
        <w:t>inserir detalhamento</w:t>
      </w:r>
      <w:r w:rsidR="009B3DBF">
        <w:rPr>
          <w:rFonts w:ascii="Calibri" w:eastAsia="Times New Roman" w:hAnsi="Calibri" w:cs="Calibri"/>
          <w:i/>
          <w:iCs/>
          <w:kern w:val="0"/>
          <w:lang w:eastAsia="pt-BR"/>
          <w14:ligatures w14:val="none"/>
        </w:rPr>
        <w:t>]</w:t>
      </w:r>
      <w:r w:rsidR="003652F0" w:rsidRPr="003652F0">
        <w:rPr>
          <w:rFonts w:ascii="Calibri" w:eastAsia="Times New Roman" w:hAnsi="Calibri" w:cs="Calibri"/>
          <w:i/>
          <w:iCs/>
          <w:kern w:val="0"/>
          <w:lang w:eastAsia="pt-BR"/>
          <w14:ligatures w14:val="none"/>
        </w:rPr>
        <w:t>.</w:t>
      </w:r>
    </w:p>
    <w:p w14:paraId="29CAE042" w14:textId="24B0B2A5" w:rsidR="00EE52A4" w:rsidRPr="00906A70" w:rsidRDefault="00EE52A4" w:rsidP="00EE52A4">
      <w:pPr>
        <w:spacing w:before="120" w:after="120" w:line="240" w:lineRule="auto"/>
        <w:jc w:val="both"/>
        <w:rPr>
          <w:rFonts w:ascii="Calibri" w:eastAsia="Times New Roman" w:hAnsi="Calibri" w:cs="Calibri"/>
          <w:kern w:val="0"/>
          <w:lang w:eastAsia="pt-BR"/>
          <w14:ligatures w14:val="none"/>
        </w:rPr>
      </w:pPr>
      <w:r w:rsidRPr="00906A70">
        <w:rPr>
          <w:rFonts w:ascii="Calibri" w:eastAsia="Times New Roman" w:hAnsi="Calibri" w:cs="Calibri"/>
          <w:kern w:val="0"/>
          <w:lang w:eastAsia="pt-BR"/>
          <w14:ligatures w14:val="none"/>
        </w:rPr>
        <w:lastRenderedPageBreak/>
        <w:t>9.</w:t>
      </w:r>
      <w:r w:rsidR="00132137">
        <w:rPr>
          <w:rFonts w:ascii="Calibri" w:eastAsia="Times New Roman" w:hAnsi="Calibri" w:cs="Calibri"/>
          <w:kern w:val="0"/>
          <w:lang w:eastAsia="pt-BR"/>
          <w14:ligatures w14:val="none"/>
        </w:rPr>
        <w:t>4</w:t>
      </w:r>
      <w:r w:rsidRPr="00906A70">
        <w:rPr>
          <w:rFonts w:ascii="Calibri" w:eastAsia="Times New Roman" w:hAnsi="Calibri" w:cs="Calibri"/>
          <w:kern w:val="0"/>
          <w:lang w:eastAsia="pt-BR"/>
          <w14:ligatures w14:val="none"/>
        </w:rPr>
        <w:t xml:space="preserve"> </w:t>
      </w:r>
      <w:r w:rsidR="00906A70" w:rsidRPr="00906A70">
        <w:rPr>
          <w:rFonts w:ascii="Calibri" w:eastAsia="Times New Roman" w:hAnsi="Calibri" w:cs="Calibri"/>
          <w:kern w:val="0"/>
          <w:lang w:eastAsia="pt-BR"/>
          <w14:ligatures w14:val="none"/>
        </w:rPr>
        <w:t>Os alimentos contratados deverão manter, durante toda a vigência contratual, a mesma composição, formulação, especificações técnicas e padrão de qualidade apresentados na proposta e aprovados no processo de chamada pública.</w:t>
      </w:r>
    </w:p>
    <w:p w14:paraId="6709FE45" w14:textId="0D52E56A" w:rsidR="00EE52A4" w:rsidRPr="00361544" w:rsidRDefault="00EE52A4" w:rsidP="00EE52A4">
      <w:pPr>
        <w:spacing w:before="120" w:after="120" w:line="240" w:lineRule="auto"/>
        <w:jc w:val="both"/>
        <w:rPr>
          <w:rFonts w:ascii="Calibri" w:eastAsia="Times New Roman" w:hAnsi="Calibri" w:cs="Calibri"/>
          <w:kern w:val="0"/>
          <w:lang w:eastAsia="pt-BR"/>
          <w14:ligatures w14:val="none"/>
        </w:rPr>
      </w:pPr>
      <w:r w:rsidRPr="00361544">
        <w:rPr>
          <w:rFonts w:ascii="Calibri" w:eastAsia="Times New Roman" w:hAnsi="Calibri" w:cs="Calibri"/>
          <w:kern w:val="0"/>
          <w:lang w:eastAsia="pt-BR"/>
          <w14:ligatures w14:val="none"/>
        </w:rPr>
        <w:t>9.</w:t>
      </w:r>
      <w:r w:rsidR="00132137">
        <w:rPr>
          <w:rFonts w:ascii="Calibri" w:eastAsia="Times New Roman" w:hAnsi="Calibri" w:cs="Calibri"/>
          <w:kern w:val="0"/>
          <w:lang w:eastAsia="pt-BR"/>
          <w14:ligatures w14:val="none"/>
        </w:rPr>
        <w:t>5</w:t>
      </w:r>
      <w:r w:rsidRPr="00361544">
        <w:rPr>
          <w:rFonts w:ascii="Calibri" w:eastAsia="Times New Roman" w:hAnsi="Calibri" w:cs="Calibri"/>
          <w:kern w:val="0"/>
          <w:lang w:eastAsia="pt-BR"/>
          <w14:ligatures w14:val="none"/>
        </w:rPr>
        <w:t xml:space="preserve"> O alimento apresentado que, eventualmente, estiver em desacordo com as especificações técnicas de qualidade descritas neste Edital e/ou com algum resultado insatisfatório em quaisquer das avaliações de qualidade realizadas não será </w:t>
      </w:r>
      <w:r w:rsidR="750DBB54" w:rsidRPr="00361544">
        <w:rPr>
          <w:rFonts w:ascii="Calibri" w:eastAsia="Times New Roman" w:hAnsi="Calibri" w:cs="Calibri"/>
          <w:kern w:val="0"/>
          <w:lang w:eastAsia="pt-BR"/>
          <w14:ligatures w14:val="none"/>
        </w:rPr>
        <w:t>aceito</w:t>
      </w:r>
      <w:r w:rsidRPr="00361544">
        <w:rPr>
          <w:rFonts w:ascii="Calibri" w:eastAsia="Times New Roman" w:hAnsi="Calibri" w:cs="Calibri"/>
          <w:kern w:val="0"/>
          <w:lang w:eastAsia="pt-BR"/>
          <w14:ligatures w14:val="none"/>
        </w:rPr>
        <w:t xml:space="preserve"> pelo(a) contratante.</w:t>
      </w:r>
    </w:p>
    <w:p w14:paraId="056C830C" w14:textId="2DE7B895" w:rsidR="00EE52A4" w:rsidRPr="00361544" w:rsidRDefault="00EE52A4" w:rsidP="00EE52A4">
      <w:pPr>
        <w:spacing w:before="120" w:after="120" w:line="240" w:lineRule="auto"/>
        <w:jc w:val="both"/>
        <w:rPr>
          <w:rFonts w:ascii="Calibri" w:eastAsia="Times New Roman" w:hAnsi="Calibri" w:cs="Calibri"/>
          <w:kern w:val="0"/>
          <w:lang w:eastAsia="pt-BR"/>
          <w14:ligatures w14:val="none"/>
        </w:rPr>
      </w:pPr>
      <w:r w:rsidRPr="00361544">
        <w:rPr>
          <w:rFonts w:ascii="Calibri" w:eastAsia="Times New Roman" w:hAnsi="Calibri" w:cs="Calibri"/>
          <w:kern w:val="0"/>
          <w:lang w:eastAsia="pt-BR"/>
          <w14:ligatures w14:val="none"/>
        </w:rPr>
        <w:t>9.</w:t>
      </w:r>
      <w:r w:rsidR="00132137">
        <w:rPr>
          <w:rFonts w:ascii="Calibri" w:eastAsia="Times New Roman" w:hAnsi="Calibri" w:cs="Calibri"/>
          <w:kern w:val="0"/>
          <w:lang w:eastAsia="pt-BR"/>
          <w14:ligatures w14:val="none"/>
        </w:rPr>
        <w:t>6</w:t>
      </w:r>
      <w:r w:rsidRPr="00361544">
        <w:rPr>
          <w:rFonts w:ascii="Calibri" w:eastAsia="Times New Roman" w:hAnsi="Calibri" w:cs="Calibri"/>
          <w:kern w:val="0"/>
          <w:lang w:eastAsia="pt-BR"/>
          <w14:ligatures w14:val="none"/>
        </w:rPr>
        <w:t xml:space="preserve"> As datas e os horários das entregas dos alimentos devem ser organizados de forma que não ocorram entregas fragmentadas nem fora do horário de funcionamento dos locais receptores. No caso de ocorrerem imprevistos, o(a) fornecedor(a) deverá comunicar o responsável pelo recebimento dos alimentos e combinar uma nova data de entrega.</w:t>
      </w:r>
    </w:p>
    <w:p w14:paraId="2EEC1F01" w14:textId="293484DB" w:rsidR="00EE52A4" w:rsidRPr="00E22CD7" w:rsidRDefault="00EE52A4" w:rsidP="00EE52A4">
      <w:pPr>
        <w:spacing w:before="120" w:after="120" w:line="240" w:lineRule="auto"/>
        <w:jc w:val="both"/>
        <w:rPr>
          <w:rFonts w:ascii="Calibri" w:eastAsia="Times New Roman" w:hAnsi="Calibri" w:cs="Calibri"/>
          <w:kern w:val="0"/>
          <w:lang w:eastAsia="pt-BR"/>
          <w14:ligatures w14:val="none"/>
        </w:rPr>
      </w:pPr>
      <w:r w:rsidRPr="00E22CD7">
        <w:rPr>
          <w:rFonts w:ascii="Calibri" w:eastAsia="Times New Roman" w:hAnsi="Calibri" w:cs="Calibri"/>
          <w:kern w:val="0"/>
          <w:lang w:eastAsia="pt-BR"/>
          <w14:ligatures w14:val="none"/>
        </w:rPr>
        <w:t>9.</w:t>
      </w:r>
      <w:r w:rsidR="008562CA">
        <w:rPr>
          <w:rFonts w:ascii="Calibri" w:eastAsia="Times New Roman" w:hAnsi="Calibri" w:cs="Calibri"/>
          <w:kern w:val="0"/>
          <w:lang w:eastAsia="pt-BR"/>
          <w14:ligatures w14:val="none"/>
        </w:rPr>
        <w:t>7</w:t>
      </w:r>
      <w:r w:rsidRPr="00E22CD7">
        <w:rPr>
          <w:rFonts w:ascii="Calibri" w:eastAsia="Times New Roman" w:hAnsi="Calibri" w:cs="Calibri"/>
          <w:kern w:val="0"/>
          <w:lang w:eastAsia="pt-BR"/>
          <w14:ligatures w14:val="none"/>
        </w:rPr>
        <w:t xml:space="preserve"> A entrega deverá ser atestada por meio da assinatura do termo de recebimento. Esse documento deve ser assinado em duas vias, pelo(a) fornecedor(a) (ou seu representante) e pelo(a) representante da contratante, ficando cada um com uma cópia. Esse termo deve registrar todos os alimentos, quantidades e valores, respectivamente, pois comprova que os alimentos entregues são exatamente aqueles objetos do contrato assinado entre as partes.</w:t>
      </w:r>
    </w:p>
    <w:p w14:paraId="336E3352" w14:textId="59DF6A9A" w:rsidR="00EE52A4" w:rsidRPr="00DA79B2" w:rsidRDefault="00EE52A4" w:rsidP="00EE52A4">
      <w:pPr>
        <w:spacing w:before="120" w:after="120" w:line="240" w:lineRule="auto"/>
        <w:jc w:val="both"/>
        <w:rPr>
          <w:rFonts w:ascii="Calibri" w:eastAsia="Times New Roman" w:hAnsi="Calibri" w:cs="Calibri"/>
          <w:kern w:val="0"/>
          <w:lang w:eastAsia="pt-BR"/>
          <w14:ligatures w14:val="none"/>
        </w:rPr>
      </w:pPr>
      <w:r w:rsidRPr="00457588">
        <w:rPr>
          <w:rFonts w:ascii="Calibri" w:eastAsia="Times New Roman" w:hAnsi="Calibri" w:cs="Calibri"/>
          <w:kern w:val="0"/>
          <w:lang w:eastAsia="pt-BR"/>
          <w14:ligatures w14:val="none"/>
        </w:rPr>
        <w:t>9.</w:t>
      </w:r>
      <w:r w:rsidR="008562CA">
        <w:rPr>
          <w:rFonts w:ascii="Calibri" w:eastAsia="Times New Roman" w:hAnsi="Calibri" w:cs="Calibri"/>
          <w:kern w:val="0"/>
          <w:lang w:eastAsia="pt-BR"/>
          <w14:ligatures w14:val="none"/>
        </w:rPr>
        <w:t>8</w:t>
      </w:r>
      <w:r w:rsidRPr="00457588">
        <w:rPr>
          <w:rFonts w:ascii="Calibri" w:eastAsia="Times New Roman" w:hAnsi="Calibri" w:cs="Calibri"/>
          <w:kern w:val="0"/>
          <w:lang w:eastAsia="pt-BR"/>
          <w14:ligatures w14:val="none"/>
        </w:rPr>
        <w:t xml:space="preserve"> As quantidades de cada alimento deverão ser conferidas por meio de pesagem em balança. As quantidades a serem registradas no termo de recebimento deverão corresponder ao peso apresentado na balança, não podendo haver diferença inferior ou superior a 500 </w:t>
      </w:r>
      <w:r w:rsidRPr="00DA79B2">
        <w:rPr>
          <w:rFonts w:ascii="Calibri" w:eastAsia="Times New Roman" w:hAnsi="Calibri" w:cs="Calibri"/>
          <w:kern w:val="0"/>
          <w:lang w:eastAsia="pt-BR"/>
          <w14:ligatures w14:val="none"/>
        </w:rPr>
        <w:t>gramas.</w:t>
      </w:r>
    </w:p>
    <w:p w14:paraId="25B38EFB" w14:textId="6596523B" w:rsidR="00EE52A4" w:rsidRPr="00DA79B2" w:rsidRDefault="00EE52A4" w:rsidP="00EE52A4">
      <w:pPr>
        <w:spacing w:before="120" w:after="120" w:line="240" w:lineRule="auto"/>
        <w:jc w:val="both"/>
        <w:rPr>
          <w:rFonts w:ascii="Calibri" w:eastAsia="Times New Roman" w:hAnsi="Calibri" w:cs="Calibri"/>
          <w:kern w:val="0"/>
          <w:lang w:eastAsia="pt-BR"/>
          <w14:ligatures w14:val="none"/>
        </w:rPr>
      </w:pPr>
      <w:r w:rsidRPr="00DA79B2">
        <w:rPr>
          <w:rFonts w:ascii="Calibri" w:eastAsia="Times New Roman" w:hAnsi="Calibri" w:cs="Calibri"/>
          <w:kern w:val="0"/>
          <w:lang w:eastAsia="pt-BR"/>
          <w14:ligatures w14:val="none"/>
        </w:rPr>
        <w:t>9.</w:t>
      </w:r>
      <w:r w:rsidR="008562CA">
        <w:rPr>
          <w:rFonts w:ascii="Calibri" w:eastAsia="Times New Roman" w:hAnsi="Calibri" w:cs="Calibri"/>
          <w:kern w:val="0"/>
          <w:lang w:eastAsia="pt-BR"/>
          <w14:ligatures w14:val="none"/>
        </w:rPr>
        <w:t>9</w:t>
      </w:r>
      <w:r w:rsidRPr="00DA79B2">
        <w:rPr>
          <w:rFonts w:ascii="Calibri" w:eastAsia="Times New Roman" w:hAnsi="Calibri" w:cs="Calibri"/>
          <w:kern w:val="0"/>
          <w:lang w:eastAsia="pt-BR"/>
          <w14:ligatures w14:val="none"/>
        </w:rPr>
        <w:t xml:space="preserve"> Os alimentos que, após a inspeção, estiverem em desacordo com as especificações e exigências higiênico-sanitárias estabelecidas pela legislação vigente da Anvisa e do Ministério da Agricultura e Pecuária não serão recebidos pelo(a) contratante. Esta deverá registrar, no termo de recebimento, os alimentos em desacordo com a legislação vigente e informar sua substituição em até ...... horas, sem ônus para si, sob pena de aplicação de penalidades caso isto não ocorra. Após esse prazo, a contratante não será obrigada a receber a reposição dos alimentos.</w:t>
      </w:r>
    </w:p>
    <w:p w14:paraId="748103E1" w14:textId="77777777" w:rsidR="00EE52A4" w:rsidRPr="00DA79B2" w:rsidRDefault="00EE52A4" w:rsidP="00EE52A4">
      <w:pPr>
        <w:spacing w:before="120" w:after="120" w:line="240" w:lineRule="auto"/>
        <w:jc w:val="both"/>
        <w:rPr>
          <w:rFonts w:ascii="Calibri" w:eastAsia="Times New Roman" w:hAnsi="Calibri" w:cs="Calibri"/>
          <w:kern w:val="0"/>
          <w:lang w:eastAsia="pt-BR"/>
          <w14:ligatures w14:val="none"/>
        </w:rPr>
      </w:pPr>
      <w:r w:rsidRPr="00DA79B2">
        <w:rPr>
          <w:rFonts w:ascii="Calibri" w:eastAsia="Times New Roman" w:hAnsi="Calibri" w:cs="Calibri"/>
          <w:kern w:val="0"/>
          <w:lang w:eastAsia="pt-BR"/>
          <w14:ligatures w14:val="none"/>
        </w:rPr>
        <w:t>a) Se o prazo estabelecido for insuficiente para o atendimento, deverá ser apresentada justificativa formal pelo(a) fornecedor(a), que poderá ser acolhida ou não. Não havendo a reposição do alimento, o(a) contratado(a) não receberá por esses itens.</w:t>
      </w:r>
    </w:p>
    <w:p w14:paraId="147EC0A2" w14:textId="71BA6D7F"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r w:rsidRPr="00DA79B2">
        <w:rPr>
          <w:rFonts w:ascii="Calibri" w:eastAsia="Times New Roman" w:hAnsi="Calibri" w:cs="Calibri"/>
          <w:kern w:val="0"/>
          <w:lang w:eastAsia="pt-BR"/>
          <w14:ligatures w14:val="none"/>
        </w:rPr>
        <w:t>9.</w:t>
      </w:r>
      <w:r w:rsidR="008562CA">
        <w:rPr>
          <w:rFonts w:ascii="Calibri" w:eastAsia="Times New Roman" w:hAnsi="Calibri" w:cs="Calibri"/>
          <w:kern w:val="0"/>
          <w:lang w:eastAsia="pt-BR"/>
          <w14:ligatures w14:val="none"/>
        </w:rPr>
        <w:t>10</w:t>
      </w:r>
      <w:r w:rsidRPr="00DA79B2">
        <w:rPr>
          <w:rFonts w:ascii="Calibri" w:eastAsia="Times New Roman" w:hAnsi="Calibri" w:cs="Calibri"/>
          <w:kern w:val="0"/>
          <w:lang w:eastAsia="pt-BR"/>
          <w14:ligatures w14:val="none"/>
        </w:rPr>
        <w:t xml:space="preserve"> Se houver entrega de alimentos orgânicos, esta deverá obedecer ao disposto na Lei nº 10.831, de 23 de dezembro de 2003, regulamentada pelo Decreto nº 6.323, de 27 de dezembro de 2007, para registro e renovação de registro de matérias-primas e alimentos de origem animal e vegetal orgânicos junto ao Ministério da Agricultura e Pecuária</w:t>
      </w:r>
      <w:r w:rsidRPr="00CB2995">
        <w:rPr>
          <w:rFonts w:ascii="Calibri" w:eastAsia="Times New Roman" w:hAnsi="Calibri" w:cs="Calibri"/>
          <w:color w:val="EE0000"/>
          <w:kern w:val="0"/>
          <w:lang w:eastAsia="pt-BR"/>
          <w14:ligatures w14:val="none"/>
        </w:rPr>
        <w:t>.</w:t>
      </w:r>
    </w:p>
    <w:p w14:paraId="5DB0BDEC" w14:textId="78916F3E" w:rsidR="00EE52A4" w:rsidRPr="00DA79B2" w:rsidRDefault="00EE52A4" w:rsidP="00EE52A4">
      <w:pPr>
        <w:spacing w:before="120" w:after="120" w:line="240" w:lineRule="auto"/>
        <w:jc w:val="both"/>
        <w:rPr>
          <w:rFonts w:ascii="Calibri" w:eastAsia="Times New Roman" w:hAnsi="Calibri" w:cs="Calibri"/>
          <w:kern w:val="0"/>
          <w:lang w:eastAsia="pt-BR"/>
          <w14:ligatures w14:val="none"/>
        </w:rPr>
      </w:pPr>
      <w:r w:rsidRPr="00DA79B2">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1</w:t>
      </w:r>
      <w:r w:rsidRPr="00DA79B2">
        <w:rPr>
          <w:rFonts w:ascii="Calibri" w:eastAsia="Times New Roman" w:hAnsi="Calibri" w:cs="Calibri"/>
          <w:kern w:val="0"/>
          <w:lang w:eastAsia="pt-BR"/>
          <w14:ligatures w14:val="none"/>
        </w:rPr>
        <w:t xml:space="preserve"> Os contratos pactuados entre o ente público e os(as) fornecedores(as) da agricultura familiar serão regidos pelas cláusulas e pelos preceitos de direito público, aplicando-se lhes, supletivamente, os princípios da teoria geral dos contratos e as disposições de direito privado, conforme a Lei nº 14.133, de 1º de abril de 2021.</w:t>
      </w:r>
    </w:p>
    <w:p w14:paraId="6072F3FA" w14:textId="19CB6CA1" w:rsidR="00EE52A4" w:rsidRPr="00E718BC" w:rsidRDefault="00EE52A4" w:rsidP="00EE52A4">
      <w:pPr>
        <w:spacing w:before="120" w:after="120" w:line="240" w:lineRule="auto"/>
        <w:jc w:val="both"/>
        <w:rPr>
          <w:rFonts w:ascii="Calibri" w:eastAsia="Times New Roman" w:hAnsi="Calibri" w:cs="Calibri"/>
          <w:kern w:val="0"/>
          <w:lang w:eastAsia="pt-BR"/>
          <w14:ligatures w14:val="none"/>
        </w:rPr>
      </w:pPr>
      <w:r w:rsidRPr="00E718BC">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2</w:t>
      </w:r>
      <w:r w:rsidRPr="00E718BC">
        <w:rPr>
          <w:rFonts w:ascii="Calibri" w:eastAsia="Times New Roman" w:hAnsi="Calibri" w:cs="Calibri"/>
          <w:kern w:val="0"/>
          <w:lang w:eastAsia="pt-BR"/>
          <w14:ligatures w14:val="none"/>
        </w:rPr>
        <w:t xml:space="preserve"> Os contratos e seus aditamentos terão forma escrita e serão juntados ao processo que tiver dado origem à contratação, divulgados e mantidos à disposição do público em portal eletrônico oficial.</w:t>
      </w:r>
    </w:p>
    <w:p w14:paraId="3506B794" w14:textId="7538274B" w:rsidR="00EE52A4" w:rsidRPr="00E718BC" w:rsidRDefault="00EE52A4" w:rsidP="00EE52A4">
      <w:pPr>
        <w:spacing w:before="120" w:after="120" w:line="240" w:lineRule="auto"/>
        <w:jc w:val="both"/>
        <w:rPr>
          <w:rFonts w:ascii="Calibri" w:eastAsia="Times New Roman" w:hAnsi="Calibri" w:cs="Calibri"/>
          <w:kern w:val="0"/>
          <w:lang w:eastAsia="pt-BR"/>
          <w14:ligatures w14:val="none"/>
        </w:rPr>
      </w:pPr>
      <w:r w:rsidRPr="00E718BC">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3</w:t>
      </w:r>
      <w:r w:rsidRPr="00E718BC">
        <w:rPr>
          <w:rFonts w:ascii="Calibri" w:eastAsia="Times New Roman" w:hAnsi="Calibri" w:cs="Calibri"/>
          <w:kern w:val="0"/>
          <w:lang w:eastAsia="pt-BR"/>
          <w14:ligatures w14:val="none"/>
        </w:rPr>
        <w:t xml:space="preserve"> Será admitida a forma eletrônica na celebração de contratos e de termos aditivos, e demais comunicações legais entre as partes.</w:t>
      </w:r>
    </w:p>
    <w:p w14:paraId="5DBD88F9" w14:textId="1FEAB769" w:rsidR="00EE52A4" w:rsidRPr="00E718BC" w:rsidRDefault="00EE52A4" w:rsidP="00EE52A4">
      <w:pPr>
        <w:spacing w:before="120" w:after="120" w:line="240" w:lineRule="auto"/>
        <w:jc w:val="both"/>
        <w:rPr>
          <w:rFonts w:ascii="Calibri" w:eastAsia="Times New Roman" w:hAnsi="Calibri" w:cs="Calibri"/>
          <w:kern w:val="0"/>
          <w:lang w:eastAsia="pt-BR"/>
          <w14:ligatures w14:val="none"/>
        </w:rPr>
      </w:pPr>
      <w:r w:rsidRPr="00E718BC">
        <w:rPr>
          <w:rFonts w:ascii="Calibri" w:eastAsia="Times New Roman" w:hAnsi="Calibri" w:cs="Calibri"/>
          <w:kern w:val="0"/>
          <w:lang w:eastAsia="pt-BR"/>
          <w14:ligatures w14:val="none"/>
        </w:rPr>
        <w:lastRenderedPageBreak/>
        <w:t>9.1</w:t>
      </w:r>
      <w:r w:rsidR="008562CA">
        <w:rPr>
          <w:rFonts w:ascii="Calibri" w:eastAsia="Times New Roman" w:hAnsi="Calibri" w:cs="Calibri"/>
          <w:kern w:val="0"/>
          <w:lang w:eastAsia="pt-BR"/>
          <w14:ligatures w14:val="none"/>
        </w:rPr>
        <w:t>4</w:t>
      </w:r>
      <w:r w:rsidRPr="00E718BC">
        <w:rPr>
          <w:rFonts w:ascii="Calibri" w:eastAsia="Times New Roman" w:hAnsi="Calibri" w:cs="Calibri"/>
          <w:kern w:val="0"/>
          <w:lang w:eastAsia="pt-BR"/>
          <w14:ligatures w14:val="none"/>
        </w:rPr>
        <w:t xml:space="preserve"> A Administração convocará regularmente o proponente vencedor para assinar o termo de contrato ou para aceitar ou retirar o instrumento equivalente, dentro do prazo de ....... dias, sob pena de decair o direito à contratação, sem prejuízo das sanções previstas Lei nº 14.133, de 1º de abril de 2021.</w:t>
      </w:r>
    </w:p>
    <w:p w14:paraId="4B3C9AFD" w14:textId="1026729E" w:rsidR="00EE52A4" w:rsidRPr="00E32FFD" w:rsidRDefault="00E718BC" w:rsidP="00E32FFD">
      <w:pPr>
        <w:spacing w:before="120" w:after="120" w:line="240" w:lineRule="auto"/>
        <w:ind w:firstLine="426"/>
        <w:jc w:val="both"/>
        <w:rPr>
          <w:rFonts w:ascii="Calibri" w:eastAsia="Times New Roman" w:hAnsi="Calibri" w:cs="Calibri"/>
          <w:kern w:val="0"/>
          <w:lang w:eastAsia="pt-BR"/>
          <w14:ligatures w14:val="none"/>
        </w:rPr>
      </w:pPr>
      <w:r w:rsidRPr="00E32FFD">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4</w:t>
      </w:r>
      <w:r w:rsidRPr="00E32FFD">
        <w:rPr>
          <w:rFonts w:ascii="Calibri" w:eastAsia="Times New Roman" w:hAnsi="Calibri" w:cs="Calibri"/>
          <w:kern w:val="0"/>
          <w:lang w:eastAsia="pt-BR"/>
          <w14:ligatures w14:val="none"/>
        </w:rPr>
        <w:t xml:space="preserve">.1 </w:t>
      </w:r>
      <w:r w:rsidR="00EE52A4" w:rsidRPr="00E32FFD">
        <w:rPr>
          <w:rFonts w:ascii="Calibri" w:eastAsia="Times New Roman" w:hAnsi="Calibri" w:cs="Calibri"/>
          <w:kern w:val="0"/>
          <w:lang w:eastAsia="pt-BR"/>
          <w14:ligatures w14:val="none"/>
        </w:rPr>
        <w:t>o prazo de convocação poderá ser prorrogado uma vez, por igual período, mediante solicitação da parte durante seu transcurso, devidamente justificada, e desde que o motivo apresentado seja aceito pela Administração;</w:t>
      </w:r>
    </w:p>
    <w:p w14:paraId="6F12B047" w14:textId="7A3B7959" w:rsidR="00EE52A4" w:rsidRPr="00E32FFD" w:rsidRDefault="00E718BC" w:rsidP="00E32FFD">
      <w:pPr>
        <w:spacing w:before="120" w:after="120" w:line="240" w:lineRule="auto"/>
        <w:ind w:firstLine="426"/>
        <w:jc w:val="both"/>
        <w:rPr>
          <w:rFonts w:ascii="Calibri" w:eastAsia="Times New Roman" w:hAnsi="Calibri" w:cs="Calibri"/>
          <w:kern w:val="0"/>
          <w:lang w:eastAsia="pt-BR"/>
          <w14:ligatures w14:val="none"/>
        </w:rPr>
      </w:pPr>
      <w:r w:rsidRPr="00E32FFD">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4</w:t>
      </w:r>
      <w:r w:rsidRPr="00E32FFD">
        <w:rPr>
          <w:rFonts w:ascii="Calibri" w:eastAsia="Times New Roman" w:hAnsi="Calibri" w:cs="Calibri"/>
          <w:kern w:val="0"/>
          <w:lang w:eastAsia="pt-BR"/>
          <w14:ligatures w14:val="none"/>
        </w:rPr>
        <w:t xml:space="preserve">.2 </w:t>
      </w:r>
      <w:r w:rsidR="00EE52A4" w:rsidRPr="00E32FFD">
        <w:rPr>
          <w:rFonts w:ascii="Calibri" w:eastAsia="Times New Roman" w:hAnsi="Calibri" w:cs="Calibri"/>
          <w:kern w:val="0"/>
          <w:lang w:eastAsia="pt-BR"/>
          <w14:ligatures w14:val="none"/>
        </w:rPr>
        <w:t>será facultado à Administração, quando o convocado não assinar o termo de contrato ou não aceitar ou não retirar o instrumento equivalente no prazo e nas condições estabelecidas, convocar os proponentes, na ordem de classificação, para a celebração do contrato nas condições propostas pelo proponente vencedor; e</w:t>
      </w:r>
    </w:p>
    <w:p w14:paraId="3B0181DD" w14:textId="03A60225" w:rsidR="00EE52A4" w:rsidRPr="00E32FFD" w:rsidRDefault="00E718BC" w:rsidP="00E32FFD">
      <w:pPr>
        <w:spacing w:before="120" w:after="120" w:line="240" w:lineRule="auto"/>
        <w:ind w:firstLine="426"/>
        <w:jc w:val="both"/>
        <w:rPr>
          <w:rFonts w:ascii="Calibri" w:eastAsia="Times New Roman" w:hAnsi="Calibri" w:cs="Calibri"/>
          <w:kern w:val="0"/>
          <w:lang w:eastAsia="pt-BR"/>
          <w14:ligatures w14:val="none"/>
        </w:rPr>
      </w:pPr>
      <w:r w:rsidRPr="00E32FFD">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4</w:t>
      </w:r>
      <w:r w:rsidRPr="00E32FFD">
        <w:rPr>
          <w:rFonts w:ascii="Calibri" w:eastAsia="Times New Roman" w:hAnsi="Calibri" w:cs="Calibri"/>
          <w:kern w:val="0"/>
          <w:lang w:eastAsia="pt-BR"/>
          <w14:ligatures w14:val="none"/>
        </w:rPr>
        <w:t xml:space="preserve">.3 </w:t>
      </w:r>
      <w:r w:rsidR="00EE52A4" w:rsidRPr="00E32FFD">
        <w:rPr>
          <w:rFonts w:ascii="Calibri" w:eastAsia="Times New Roman" w:hAnsi="Calibri" w:cs="Calibri"/>
          <w:kern w:val="0"/>
          <w:lang w:eastAsia="pt-BR"/>
          <w14:ligatures w14:val="none"/>
        </w:rPr>
        <w:t>decorrido o prazo de validade da proposta indicado no edital de compras sem convocação para a contratação, ficarão os proponentes liberados dos compromissos assumidos.</w:t>
      </w:r>
    </w:p>
    <w:p w14:paraId="43DFCEAE" w14:textId="11183E12" w:rsidR="00EE52A4" w:rsidRPr="00F228B4" w:rsidRDefault="00EE52A4" w:rsidP="00EE52A4">
      <w:pPr>
        <w:spacing w:before="120" w:after="120" w:line="240" w:lineRule="auto"/>
        <w:jc w:val="both"/>
        <w:rPr>
          <w:rFonts w:ascii="Calibri" w:eastAsia="Times New Roman" w:hAnsi="Calibri" w:cs="Calibri"/>
          <w:kern w:val="0"/>
          <w:lang w:eastAsia="pt-BR"/>
          <w14:ligatures w14:val="none"/>
        </w:rPr>
      </w:pPr>
      <w:r w:rsidRPr="00F228B4">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5</w:t>
      </w:r>
      <w:r w:rsidRPr="00F228B4">
        <w:rPr>
          <w:rFonts w:ascii="Calibri" w:eastAsia="Times New Roman" w:hAnsi="Calibri" w:cs="Calibri"/>
          <w:kern w:val="0"/>
          <w:lang w:eastAsia="pt-BR"/>
          <w14:ligatures w14:val="none"/>
        </w:rPr>
        <w:t xml:space="preserve">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7C08C96A" w14:textId="4F91E4DA" w:rsidR="00EE52A4" w:rsidRPr="00D13CDF" w:rsidRDefault="00EE52A4" w:rsidP="00EE52A4">
      <w:pPr>
        <w:spacing w:before="120" w:after="120" w:line="240" w:lineRule="auto"/>
        <w:jc w:val="both"/>
        <w:rPr>
          <w:rFonts w:ascii="Calibri" w:eastAsia="Times New Roman" w:hAnsi="Calibri" w:cs="Calibri"/>
          <w:kern w:val="0"/>
          <w:lang w:eastAsia="pt-BR"/>
          <w14:ligatures w14:val="none"/>
        </w:rPr>
      </w:pPr>
      <w:r w:rsidRPr="00D13CDF">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6</w:t>
      </w:r>
      <w:r w:rsidRPr="00D13CDF">
        <w:rPr>
          <w:rFonts w:ascii="Calibri" w:eastAsia="Times New Roman" w:hAnsi="Calibri" w:cs="Calibri"/>
          <w:kern w:val="0"/>
          <w:lang w:eastAsia="pt-BR"/>
          <w14:ligatures w14:val="none"/>
        </w:rPr>
        <w:t xml:space="preserve"> O prazo de vigência da contratação é de </w:t>
      </w:r>
      <w:proofErr w:type="gramStart"/>
      <w:r w:rsidRPr="00D13CDF">
        <w:rPr>
          <w:rFonts w:ascii="Calibri" w:eastAsia="Times New Roman" w:hAnsi="Calibri" w:cs="Calibri"/>
          <w:kern w:val="0"/>
          <w:lang w:eastAsia="pt-BR"/>
          <w14:ligatures w14:val="none"/>
        </w:rPr>
        <w:t>.....</w:t>
      </w:r>
      <w:proofErr w:type="gramEnd"/>
      <w:r w:rsidRPr="00D13CDF">
        <w:rPr>
          <w:rFonts w:ascii="Calibri" w:eastAsia="Times New Roman" w:hAnsi="Calibri" w:cs="Calibri"/>
          <w:kern w:val="0"/>
          <w:lang w:eastAsia="pt-BR"/>
          <w14:ligatures w14:val="none"/>
        </w:rPr>
        <w:t>, ......, 202</w:t>
      </w:r>
      <w:proofErr w:type="gramStart"/>
      <w:r w:rsidRPr="00D13CDF">
        <w:rPr>
          <w:rFonts w:ascii="Calibri" w:eastAsia="Times New Roman" w:hAnsi="Calibri" w:cs="Calibri"/>
          <w:kern w:val="0"/>
          <w:lang w:eastAsia="pt-BR"/>
          <w14:ligatures w14:val="none"/>
        </w:rPr>
        <w:t>.....</w:t>
      </w:r>
      <w:proofErr w:type="gramEnd"/>
      <w:r w:rsidRPr="00D13CDF">
        <w:rPr>
          <w:rFonts w:ascii="Calibri" w:eastAsia="Times New Roman" w:hAnsi="Calibri" w:cs="Calibri"/>
          <w:kern w:val="0"/>
          <w:lang w:eastAsia="pt-BR"/>
          <w14:ligatures w14:val="none"/>
        </w:rPr>
        <w:t xml:space="preserve"> até </w:t>
      </w:r>
      <w:proofErr w:type="gramStart"/>
      <w:r w:rsidRPr="00D13CDF">
        <w:rPr>
          <w:rFonts w:ascii="Calibri" w:eastAsia="Times New Roman" w:hAnsi="Calibri" w:cs="Calibri"/>
          <w:kern w:val="0"/>
          <w:lang w:eastAsia="pt-BR"/>
          <w14:ligatures w14:val="none"/>
        </w:rPr>
        <w:t>......,...</w:t>
      </w:r>
      <w:proofErr w:type="gramEnd"/>
      <w:r w:rsidRPr="00D13CDF">
        <w:rPr>
          <w:rFonts w:ascii="Calibri" w:eastAsia="Times New Roman" w:hAnsi="Calibri" w:cs="Calibri"/>
          <w:kern w:val="0"/>
          <w:lang w:eastAsia="pt-BR"/>
          <w14:ligatures w14:val="none"/>
        </w:rPr>
        <w:t>.., 202</w:t>
      </w:r>
      <w:proofErr w:type="gramStart"/>
      <w:r w:rsidRPr="00D13CDF">
        <w:rPr>
          <w:rFonts w:ascii="Calibri" w:eastAsia="Times New Roman" w:hAnsi="Calibri" w:cs="Calibri"/>
          <w:kern w:val="0"/>
          <w:lang w:eastAsia="pt-BR"/>
          <w14:ligatures w14:val="none"/>
        </w:rPr>
        <w:t>.....</w:t>
      </w:r>
      <w:proofErr w:type="gramEnd"/>
      <w:r w:rsidRPr="00D13CDF">
        <w:rPr>
          <w:rFonts w:ascii="Calibri" w:eastAsia="Times New Roman" w:hAnsi="Calibri" w:cs="Calibri"/>
          <w:kern w:val="0"/>
          <w:lang w:eastAsia="pt-BR"/>
          <w14:ligatures w14:val="none"/>
        </w:rPr>
        <w:t>, na forma do art. 105 da Lei nº 14.133, de 1º de abril de 2021.</w:t>
      </w:r>
    </w:p>
    <w:p w14:paraId="7823F066" w14:textId="0A34FD6A" w:rsidR="00EE52A4" w:rsidRPr="00721B53" w:rsidRDefault="00FD5252" w:rsidP="008562CA">
      <w:pPr>
        <w:spacing w:before="120" w:after="120" w:line="240" w:lineRule="auto"/>
        <w:ind w:firstLine="426"/>
        <w:jc w:val="both"/>
        <w:rPr>
          <w:rFonts w:ascii="Calibri" w:eastAsia="Times New Roman" w:hAnsi="Calibri" w:cs="Calibri"/>
          <w:kern w:val="0"/>
          <w:lang w:eastAsia="pt-BR"/>
          <w14:ligatures w14:val="none"/>
        </w:rPr>
      </w:pPr>
      <w:r w:rsidRPr="00721B53">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6</w:t>
      </w:r>
      <w:r w:rsidRPr="00721B53">
        <w:rPr>
          <w:rFonts w:ascii="Calibri" w:eastAsia="Times New Roman" w:hAnsi="Calibri" w:cs="Calibri"/>
          <w:kern w:val="0"/>
          <w:lang w:eastAsia="pt-BR"/>
          <w14:ligatures w14:val="none"/>
        </w:rPr>
        <w:t xml:space="preserve">.1 </w:t>
      </w:r>
      <w:r w:rsidR="00EE52A4" w:rsidRPr="00721B53">
        <w:rPr>
          <w:rFonts w:ascii="Calibri" w:eastAsia="Times New Roman" w:hAnsi="Calibri" w:cs="Calibri"/>
          <w:kern w:val="0"/>
          <w:lang w:eastAsia="pt-BR"/>
          <w14:ligatures w14:val="none"/>
        </w:rPr>
        <w:t>o prazo de vigência será automaticamente prorrogado, independentemente de termo aditivo, quando o objeto não for concluído no período firmado acima, ressalvadas as providências cabíveis no caso de culpa do contratado, previstas neste instrumento.</w:t>
      </w:r>
    </w:p>
    <w:p w14:paraId="15CA73DD" w14:textId="19D9A6EB" w:rsidR="00EE52A4" w:rsidRPr="00721B53" w:rsidRDefault="00FD5252" w:rsidP="00EE52A4">
      <w:pPr>
        <w:spacing w:before="120" w:after="120" w:line="240" w:lineRule="auto"/>
        <w:jc w:val="both"/>
        <w:rPr>
          <w:rFonts w:ascii="Calibri" w:eastAsia="Times New Roman" w:hAnsi="Calibri" w:cs="Calibri"/>
          <w:kern w:val="0"/>
          <w:lang w:eastAsia="pt-BR"/>
          <w14:ligatures w14:val="none"/>
        </w:rPr>
      </w:pPr>
      <w:r w:rsidRPr="00721B53">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7</w:t>
      </w:r>
      <w:r w:rsidRPr="00721B53">
        <w:rPr>
          <w:rFonts w:ascii="Calibri" w:eastAsia="Times New Roman" w:hAnsi="Calibri" w:cs="Calibri"/>
          <w:kern w:val="0"/>
          <w:lang w:eastAsia="pt-BR"/>
          <w14:ligatures w14:val="none"/>
        </w:rPr>
        <w:t xml:space="preserve"> </w:t>
      </w:r>
      <w:r w:rsidR="00EE52A4" w:rsidRPr="00721B53">
        <w:rPr>
          <w:rFonts w:ascii="Calibri" w:eastAsia="Times New Roman" w:hAnsi="Calibri" w:cs="Calibri"/>
          <w:kern w:val="0"/>
          <w:lang w:eastAsia="pt-BR"/>
          <w14:ligatures w14:val="none"/>
        </w:rPr>
        <w:t>O contrato deverá ser executado fielmente pelas partes, de acordo com as cláusulas avençadas e as normas da Lei nº 14.133, de 1º de abril de 2021, e cada parte responderá pelas consequências de sua inexecução total ou parcial.</w:t>
      </w:r>
    </w:p>
    <w:p w14:paraId="12CBB40A" w14:textId="6E77C65B" w:rsidR="00EE52A4" w:rsidRPr="00721B53" w:rsidRDefault="00FD5252" w:rsidP="008562CA">
      <w:pPr>
        <w:spacing w:before="120" w:after="120" w:line="240" w:lineRule="auto"/>
        <w:ind w:firstLine="426"/>
        <w:jc w:val="both"/>
        <w:rPr>
          <w:rFonts w:ascii="Calibri" w:eastAsia="Times New Roman" w:hAnsi="Calibri" w:cs="Calibri"/>
          <w:kern w:val="0"/>
          <w:lang w:eastAsia="pt-BR"/>
          <w14:ligatures w14:val="none"/>
        </w:rPr>
      </w:pPr>
      <w:r w:rsidRPr="00721B53">
        <w:rPr>
          <w:rFonts w:ascii="Calibri" w:eastAsia="Times New Roman" w:hAnsi="Calibri" w:cs="Calibri"/>
          <w:kern w:val="0"/>
          <w:lang w:eastAsia="pt-BR"/>
          <w14:ligatures w14:val="none"/>
        </w:rPr>
        <w:t>9.1</w:t>
      </w:r>
      <w:r w:rsidR="008562CA">
        <w:rPr>
          <w:rFonts w:ascii="Calibri" w:eastAsia="Times New Roman" w:hAnsi="Calibri" w:cs="Calibri"/>
          <w:kern w:val="0"/>
          <w:lang w:eastAsia="pt-BR"/>
          <w14:ligatures w14:val="none"/>
        </w:rPr>
        <w:t>7</w:t>
      </w:r>
      <w:r w:rsidRPr="00721B53">
        <w:rPr>
          <w:rFonts w:ascii="Calibri" w:eastAsia="Times New Roman" w:hAnsi="Calibri" w:cs="Calibri"/>
          <w:kern w:val="0"/>
          <w:lang w:eastAsia="pt-BR"/>
          <w14:ligatures w14:val="none"/>
        </w:rPr>
        <w:t>.</w:t>
      </w:r>
      <w:r w:rsidR="005B3BC7">
        <w:rPr>
          <w:rFonts w:ascii="Calibri" w:eastAsia="Times New Roman" w:hAnsi="Calibri" w:cs="Calibri"/>
          <w:kern w:val="0"/>
          <w:lang w:eastAsia="pt-BR"/>
          <w14:ligatures w14:val="none"/>
        </w:rPr>
        <w:t>1</w:t>
      </w:r>
      <w:r w:rsidRPr="00721B53">
        <w:rPr>
          <w:rFonts w:ascii="Calibri" w:eastAsia="Times New Roman" w:hAnsi="Calibri" w:cs="Calibri"/>
          <w:kern w:val="0"/>
          <w:lang w:eastAsia="pt-BR"/>
          <w14:ligatures w14:val="none"/>
        </w:rPr>
        <w:t xml:space="preserve"> </w:t>
      </w:r>
      <w:r w:rsidR="005B3BC7">
        <w:rPr>
          <w:rFonts w:ascii="Calibri" w:eastAsia="Times New Roman" w:hAnsi="Calibri" w:cs="Calibri"/>
          <w:kern w:val="0"/>
          <w:lang w:eastAsia="pt-BR"/>
          <w14:ligatures w14:val="none"/>
        </w:rPr>
        <w:t>É</w:t>
      </w:r>
      <w:r w:rsidR="00EE52A4" w:rsidRPr="00721B53">
        <w:rPr>
          <w:rFonts w:ascii="Calibri" w:eastAsia="Times New Roman" w:hAnsi="Calibri" w:cs="Calibri"/>
          <w:kern w:val="0"/>
          <w:lang w:eastAsia="pt-BR"/>
          <w14:ligatures w14:val="none"/>
        </w:rPr>
        <w:t xml:space="preserve"> proibido à Administração retardar imotivadamente a execução de obra ou serviço, ou de suas parcelas, inclusive na hipótese de posse do respectivo chefe do Poder Executivo ou de novo titular no órgão ou entidade contratante.</w:t>
      </w:r>
    </w:p>
    <w:p w14:paraId="2BC69370" w14:textId="5D4AE239" w:rsidR="00EE52A4" w:rsidRPr="0009605D" w:rsidRDefault="00EE52A4" w:rsidP="00EE52A4">
      <w:pPr>
        <w:spacing w:before="120" w:after="120" w:line="240" w:lineRule="auto"/>
        <w:jc w:val="both"/>
        <w:rPr>
          <w:rFonts w:ascii="Calibri" w:eastAsia="Times New Roman" w:hAnsi="Calibri" w:cs="Calibri"/>
          <w:kern w:val="0"/>
          <w:lang w:eastAsia="pt-BR"/>
          <w14:ligatures w14:val="none"/>
        </w:rPr>
      </w:pPr>
      <w:r w:rsidRPr="0009605D">
        <w:rPr>
          <w:rFonts w:ascii="Calibri" w:eastAsia="Times New Roman" w:hAnsi="Calibri" w:cs="Calibri"/>
          <w:kern w:val="0"/>
          <w:lang w:eastAsia="pt-BR"/>
          <w14:ligatures w14:val="none"/>
        </w:rPr>
        <w:t>9.1</w:t>
      </w:r>
      <w:r w:rsidR="00FA424F">
        <w:rPr>
          <w:rFonts w:ascii="Calibri" w:eastAsia="Times New Roman" w:hAnsi="Calibri" w:cs="Calibri"/>
          <w:kern w:val="0"/>
          <w:lang w:eastAsia="pt-BR"/>
          <w14:ligatures w14:val="none"/>
        </w:rPr>
        <w:t>8</w:t>
      </w:r>
      <w:r w:rsidRPr="0009605D">
        <w:rPr>
          <w:rFonts w:ascii="Calibri" w:eastAsia="Times New Roman" w:hAnsi="Calibri" w:cs="Calibri"/>
          <w:kern w:val="0"/>
          <w:lang w:eastAsia="pt-BR"/>
          <w14:ligatures w14:val="none"/>
        </w:rPr>
        <w:t xml:space="preserve"> A execução do contrato deverá ser acompanhada e fiscalizada por</w:t>
      </w:r>
      <w:r w:rsidR="0009605D" w:rsidRPr="0009605D">
        <w:rPr>
          <w:rFonts w:ascii="Calibri" w:eastAsia="Times New Roman" w:hAnsi="Calibri" w:cs="Calibri"/>
          <w:kern w:val="0"/>
          <w:lang w:eastAsia="pt-BR"/>
          <w14:ligatures w14:val="none"/>
        </w:rPr>
        <w:t xml:space="preserve"> 1 (</w:t>
      </w:r>
      <w:r w:rsidRPr="0009605D">
        <w:rPr>
          <w:rFonts w:ascii="Calibri" w:eastAsia="Times New Roman" w:hAnsi="Calibri" w:cs="Calibri"/>
          <w:kern w:val="0"/>
          <w:lang w:eastAsia="pt-BR"/>
          <w14:ligatures w14:val="none"/>
        </w:rPr>
        <w:t>um</w:t>
      </w:r>
      <w:r w:rsidR="0009605D" w:rsidRPr="0009605D">
        <w:rPr>
          <w:rFonts w:ascii="Calibri" w:eastAsia="Times New Roman" w:hAnsi="Calibri" w:cs="Calibri"/>
          <w:kern w:val="0"/>
          <w:lang w:eastAsia="pt-BR"/>
          <w14:ligatures w14:val="none"/>
        </w:rPr>
        <w:t>)</w:t>
      </w:r>
      <w:r w:rsidRPr="0009605D">
        <w:rPr>
          <w:rFonts w:ascii="Calibri" w:eastAsia="Times New Roman" w:hAnsi="Calibri" w:cs="Calibri"/>
          <w:kern w:val="0"/>
          <w:lang w:eastAsia="pt-BR"/>
          <w14:ligatures w14:val="none"/>
        </w:rPr>
        <w:t xml:space="preserve"> ou mais fiscais do contrato, representantes da Administração especialmente designados, ou pelos respectivos substitutos, permitida a contratação de terceiros para assisti-los e subsidiá-los com informações pertinentes a essa atribuição.</w:t>
      </w:r>
    </w:p>
    <w:p w14:paraId="7C13052D" w14:textId="45CEEDBF"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r w:rsidRPr="0009605D">
        <w:rPr>
          <w:rFonts w:ascii="Calibri" w:eastAsia="Times New Roman" w:hAnsi="Calibri" w:cs="Calibri"/>
          <w:kern w:val="0"/>
          <w:lang w:eastAsia="pt-BR"/>
          <w14:ligatures w14:val="none"/>
        </w:rPr>
        <w:t>9.1</w:t>
      </w:r>
      <w:r w:rsidR="00FA424F">
        <w:rPr>
          <w:rFonts w:ascii="Calibri" w:eastAsia="Times New Roman" w:hAnsi="Calibri" w:cs="Calibri"/>
          <w:kern w:val="0"/>
          <w:lang w:eastAsia="pt-BR"/>
          <w14:ligatures w14:val="none"/>
        </w:rPr>
        <w:t>9</w:t>
      </w:r>
      <w:r w:rsidRPr="0009605D">
        <w:rPr>
          <w:rFonts w:ascii="Calibri" w:eastAsia="Times New Roman" w:hAnsi="Calibri" w:cs="Calibri"/>
          <w:kern w:val="0"/>
          <w:lang w:eastAsia="pt-BR"/>
          <w14:ligatures w14:val="none"/>
        </w:rPr>
        <w:t xml:space="preserve"> São partes integrantes do contrato a ser assinado, como se transcritos estivessem, o presente Edital, seus anexos e quaisquer complementos, os documentos, propostas e informações apresentadas pelos fornecedores da agricultura familiar e que deram suporte a classificação da Chamada Pública</w:t>
      </w:r>
      <w:r w:rsidRPr="00CB2995">
        <w:rPr>
          <w:rFonts w:ascii="Calibri" w:eastAsia="Times New Roman" w:hAnsi="Calibri" w:cs="Calibri"/>
          <w:color w:val="EE0000"/>
          <w:kern w:val="0"/>
          <w:lang w:eastAsia="pt-BR"/>
          <w14:ligatures w14:val="none"/>
        </w:rPr>
        <w:t>.</w:t>
      </w:r>
    </w:p>
    <w:p w14:paraId="00BA9938" w14:textId="5DE09827" w:rsidR="00EE52A4" w:rsidRPr="0009605D" w:rsidRDefault="00EE52A4" w:rsidP="00EE52A4">
      <w:pPr>
        <w:spacing w:before="120" w:after="120" w:line="240" w:lineRule="auto"/>
        <w:jc w:val="both"/>
        <w:rPr>
          <w:rFonts w:ascii="Calibri" w:eastAsia="Times New Roman" w:hAnsi="Calibri" w:cs="Calibri"/>
          <w:kern w:val="0"/>
          <w:lang w:eastAsia="pt-BR"/>
          <w14:ligatures w14:val="none"/>
        </w:rPr>
      </w:pPr>
      <w:r w:rsidRPr="0009605D">
        <w:rPr>
          <w:rFonts w:ascii="Calibri" w:eastAsia="Times New Roman" w:hAnsi="Calibri" w:cs="Calibri"/>
          <w:kern w:val="0"/>
          <w:lang w:eastAsia="pt-BR"/>
          <w14:ligatures w14:val="none"/>
        </w:rPr>
        <w:t>9.</w:t>
      </w:r>
      <w:r w:rsidR="00FA424F">
        <w:rPr>
          <w:rFonts w:ascii="Calibri" w:eastAsia="Times New Roman" w:hAnsi="Calibri" w:cs="Calibri"/>
          <w:kern w:val="0"/>
          <w:lang w:eastAsia="pt-BR"/>
          <w14:ligatures w14:val="none"/>
        </w:rPr>
        <w:t>20</w:t>
      </w:r>
      <w:r w:rsidRPr="0009605D">
        <w:rPr>
          <w:rFonts w:ascii="Calibri" w:eastAsia="Times New Roman" w:hAnsi="Calibri" w:cs="Calibri"/>
          <w:kern w:val="0"/>
          <w:lang w:eastAsia="pt-BR"/>
          <w14:ligatures w14:val="none"/>
        </w:rPr>
        <w:t xml:space="preserve"> Os fornecedores da agricultura familiar vencedores do certame devem manter, até o cumprimento final de sua obrigação, todas as condições de habilitação e qualificação exigidas no Edital de Chamada Pública, devendo comunicar imediatamente à contratante qualquer alteração que possa comprometer o objeto contratado.</w:t>
      </w:r>
    </w:p>
    <w:p w14:paraId="1194B537" w14:textId="24C4C10C"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7517AE">
        <w:rPr>
          <w:rFonts w:ascii="Calibri" w:eastAsia="Times New Roman" w:hAnsi="Calibri" w:cs="Calibri"/>
          <w:kern w:val="0"/>
          <w:lang w:eastAsia="pt-BR"/>
          <w14:ligatures w14:val="none"/>
        </w:rPr>
        <w:lastRenderedPageBreak/>
        <w:t>9.2</w:t>
      </w:r>
      <w:r w:rsidR="00FA424F">
        <w:rPr>
          <w:rFonts w:ascii="Calibri" w:eastAsia="Times New Roman" w:hAnsi="Calibri" w:cs="Calibri"/>
          <w:kern w:val="0"/>
          <w:lang w:eastAsia="pt-BR"/>
          <w14:ligatures w14:val="none"/>
        </w:rPr>
        <w:t>1</w:t>
      </w:r>
      <w:r w:rsidRPr="007517AE">
        <w:rPr>
          <w:rFonts w:ascii="Calibri" w:eastAsia="Times New Roman" w:hAnsi="Calibri" w:cs="Calibri"/>
          <w:kern w:val="0"/>
          <w:lang w:eastAsia="pt-BR"/>
          <w14:ligatures w14:val="none"/>
        </w:rPr>
        <w:t xml:space="preserve"> É vedada a subcontratação do objeto desse Edital de Chamada Pública, ou seja, a produção dos alimentos deve ser própria de cada fornecedor da agricultura familiar inserido no projeto de venda e contratado.</w:t>
      </w:r>
    </w:p>
    <w:p w14:paraId="3BC90AEB" w14:textId="4C272956" w:rsidR="00F01E52" w:rsidRPr="00CC6382" w:rsidRDefault="00D80AFF" w:rsidP="00EE52A4">
      <w:pPr>
        <w:spacing w:before="120" w:after="120" w:line="240" w:lineRule="auto"/>
        <w:jc w:val="both"/>
        <w:rPr>
          <w:rFonts w:ascii="Calibri" w:eastAsia="Times New Roman" w:hAnsi="Calibri" w:cs="Calibri"/>
          <w:b/>
          <w:bCs/>
          <w:kern w:val="0"/>
          <w:lang w:eastAsia="pt-BR"/>
          <w14:ligatures w14:val="none"/>
        </w:rPr>
      </w:pPr>
      <w:r w:rsidRPr="00CC6382">
        <w:rPr>
          <w:rFonts w:ascii="Calibri" w:eastAsia="Times New Roman" w:hAnsi="Calibri" w:cs="Calibri"/>
          <w:b/>
          <w:bCs/>
          <w:kern w:val="0"/>
          <w:lang w:eastAsia="pt-BR"/>
          <w14:ligatures w14:val="none"/>
        </w:rPr>
        <w:t xml:space="preserve">10. Da </w:t>
      </w:r>
      <w:r w:rsidR="009952E0">
        <w:rPr>
          <w:rFonts w:ascii="Calibri" w:eastAsia="Times New Roman" w:hAnsi="Calibri" w:cs="Calibri"/>
          <w:b/>
          <w:bCs/>
          <w:kern w:val="0"/>
          <w:lang w:eastAsia="pt-BR"/>
          <w14:ligatures w14:val="none"/>
        </w:rPr>
        <w:t>i</w:t>
      </w:r>
      <w:r w:rsidRPr="00CC6382">
        <w:rPr>
          <w:rFonts w:ascii="Calibri" w:eastAsia="Times New Roman" w:hAnsi="Calibri" w:cs="Calibri"/>
          <w:b/>
          <w:bCs/>
          <w:kern w:val="0"/>
          <w:lang w:eastAsia="pt-BR"/>
          <w14:ligatures w14:val="none"/>
        </w:rPr>
        <w:t xml:space="preserve">mpugnação ao </w:t>
      </w:r>
      <w:r w:rsidR="00CC6382" w:rsidRPr="00CC6382">
        <w:rPr>
          <w:rFonts w:ascii="Calibri" w:eastAsia="Times New Roman" w:hAnsi="Calibri" w:cs="Calibri"/>
          <w:b/>
          <w:bCs/>
          <w:kern w:val="0"/>
          <w:lang w:eastAsia="pt-BR"/>
          <w14:ligatures w14:val="none"/>
        </w:rPr>
        <w:t>e</w:t>
      </w:r>
      <w:r w:rsidRPr="00CC6382">
        <w:rPr>
          <w:rFonts w:ascii="Calibri" w:eastAsia="Times New Roman" w:hAnsi="Calibri" w:cs="Calibri"/>
          <w:b/>
          <w:bCs/>
          <w:kern w:val="0"/>
          <w:lang w:eastAsia="pt-BR"/>
          <w14:ligatures w14:val="none"/>
        </w:rPr>
        <w:t xml:space="preserve">dital e do </w:t>
      </w:r>
      <w:r w:rsidR="002C39E9">
        <w:rPr>
          <w:rFonts w:ascii="Calibri" w:eastAsia="Times New Roman" w:hAnsi="Calibri" w:cs="Calibri"/>
          <w:b/>
          <w:bCs/>
          <w:kern w:val="0"/>
          <w:lang w:eastAsia="pt-BR"/>
          <w14:ligatures w14:val="none"/>
        </w:rPr>
        <w:t>p</w:t>
      </w:r>
      <w:r w:rsidRPr="00CC6382">
        <w:rPr>
          <w:rFonts w:ascii="Calibri" w:eastAsia="Times New Roman" w:hAnsi="Calibri" w:cs="Calibri"/>
          <w:b/>
          <w:bCs/>
          <w:kern w:val="0"/>
          <w:lang w:eastAsia="pt-BR"/>
          <w14:ligatures w14:val="none"/>
        </w:rPr>
        <w:t xml:space="preserve">edido de </w:t>
      </w:r>
      <w:r w:rsidR="00CC6382" w:rsidRPr="00CC6382">
        <w:rPr>
          <w:rFonts w:ascii="Calibri" w:eastAsia="Times New Roman" w:hAnsi="Calibri" w:cs="Calibri"/>
          <w:b/>
          <w:bCs/>
          <w:kern w:val="0"/>
          <w:lang w:eastAsia="pt-BR"/>
          <w14:ligatures w14:val="none"/>
        </w:rPr>
        <w:t>esclarecimento</w:t>
      </w:r>
    </w:p>
    <w:p w14:paraId="7DC3EA99" w14:textId="556B0586" w:rsidR="00BB7E69" w:rsidRPr="00DD23C0" w:rsidRDefault="00BB7E69" w:rsidP="0051322F">
      <w:pPr>
        <w:spacing w:before="120" w:after="120" w:line="240" w:lineRule="auto"/>
        <w:jc w:val="both"/>
        <w:rPr>
          <w:rFonts w:ascii="Calibri" w:eastAsia="Times New Roman" w:hAnsi="Calibri" w:cs="Calibri"/>
          <w:kern w:val="0"/>
          <w:lang w:eastAsia="pt-BR"/>
          <w14:ligatures w14:val="none"/>
        </w:rPr>
      </w:pPr>
      <w:r w:rsidRPr="00DD23C0">
        <w:rPr>
          <w:rFonts w:ascii="Calibri" w:eastAsia="Times New Roman" w:hAnsi="Calibri" w:cs="Calibri"/>
          <w:kern w:val="0"/>
          <w:lang w:eastAsia="pt-BR"/>
          <w14:ligatures w14:val="none"/>
        </w:rPr>
        <w:t xml:space="preserve">10.1 </w:t>
      </w:r>
      <w:r w:rsidR="0051322F" w:rsidRPr="00DD23C0">
        <w:rPr>
          <w:rFonts w:ascii="Calibri" w:eastAsia="Times New Roman" w:hAnsi="Calibri" w:cs="Calibri"/>
          <w:kern w:val="0"/>
          <w:lang w:eastAsia="pt-BR"/>
          <w14:ligatures w14:val="none"/>
        </w:rPr>
        <w:t>Qualquer pessoa é parte legítima para impugnar este edital por irregularidade ou para solicitar esclarecimento sobre os seus termos enquanto este permanecer em vigor.</w:t>
      </w:r>
    </w:p>
    <w:p w14:paraId="600BFBB2" w14:textId="0F31030D" w:rsidR="00BB7E69" w:rsidRPr="00DD23C0" w:rsidRDefault="00BB7E69" w:rsidP="0051322F">
      <w:pPr>
        <w:spacing w:before="120" w:after="120" w:line="240" w:lineRule="auto"/>
        <w:jc w:val="both"/>
        <w:rPr>
          <w:rFonts w:ascii="Calibri" w:eastAsia="Times New Roman" w:hAnsi="Calibri" w:cs="Calibri"/>
          <w:kern w:val="0"/>
          <w:lang w:eastAsia="pt-BR"/>
          <w14:ligatures w14:val="none"/>
        </w:rPr>
      </w:pPr>
      <w:r w:rsidRPr="00DD23C0">
        <w:rPr>
          <w:rFonts w:ascii="Calibri" w:eastAsia="Times New Roman" w:hAnsi="Calibri" w:cs="Calibri"/>
          <w:kern w:val="0"/>
          <w:lang w:eastAsia="pt-BR"/>
          <w14:ligatures w14:val="none"/>
        </w:rPr>
        <w:t xml:space="preserve">10.2 </w:t>
      </w:r>
      <w:r w:rsidR="0051322F" w:rsidRPr="00DD23C0">
        <w:rPr>
          <w:rFonts w:ascii="Calibri" w:eastAsia="Times New Roman" w:hAnsi="Calibri" w:cs="Calibri"/>
          <w:kern w:val="0"/>
          <w:lang w:eastAsia="pt-BR"/>
          <w14:ligatures w14:val="none"/>
        </w:rPr>
        <w:t>A impugnação e o pedido de esclarecimento referentes a este edital de chamada pública,</w:t>
      </w:r>
      <w:r w:rsidR="00D42747" w:rsidRPr="00DD23C0">
        <w:rPr>
          <w:rFonts w:ascii="Calibri" w:eastAsia="Times New Roman" w:hAnsi="Calibri" w:cs="Calibri"/>
          <w:kern w:val="0"/>
          <w:lang w:eastAsia="pt-BR"/>
          <w14:ligatures w14:val="none"/>
        </w:rPr>
        <w:t xml:space="preserve"> </w:t>
      </w:r>
      <w:r w:rsidR="0051322F" w:rsidRPr="00DD23C0">
        <w:rPr>
          <w:rFonts w:ascii="Calibri" w:eastAsia="Times New Roman" w:hAnsi="Calibri" w:cs="Calibri"/>
          <w:kern w:val="0"/>
          <w:lang w:eastAsia="pt-BR"/>
          <w14:ligatures w14:val="none"/>
        </w:rPr>
        <w:t xml:space="preserve">poderão ser encaminhados, na forma eletrônica, para o e-mail </w:t>
      </w:r>
      <w:r w:rsidR="0051322F" w:rsidRPr="00DD23C0">
        <w:rPr>
          <w:rFonts w:ascii="Calibri" w:eastAsia="Times New Roman" w:hAnsi="Calibri" w:cs="Calibri"/>
          <w:i/>
          <w:iCs/>
          <w:kern w:val="0"/>
          <w:lang w:eastAsia="pt-BR"/>
          <w14:ligatures w14:val="none"/>
        </w:rPr>
        <w:t xml:space="preserve">[escrever o </w:t>
      </w:r>
      <w:proofErr w:type="spellStart"/>
      <w:r w:rsidR="0051322F" w:rsidRPr="00DD23C0">
        <w:rPr>
          <w:rFonts w:ascii="Calibri" w:eastAsia="Times New Roman" w:hAnsi="Calibri" w:cs="Calibri"/>
          <w:i/>
          <w:iCs/>
          <w:kern w:val="0"/>
          <w:lang w:eastAsia="pt-BR"/>
          <w14:ligatures w14:val="none"/>
        </w:rPr>
        <w:t>email</w:t>
      </w:r>
      <w:proofErr w:type="spellEnd"/>
      <w:r w:rsidR="0051322F" w:rsidRPr="00DD23C0">
        <w:rPr>
          <w:rFonts w:ascii="Calibri" w:eastAsia="Times New Roman" w:hAnsi="Calibri" w:cs="Calibri"/>
          <w:i/>
          <w:iCs/>
          <w:kern w:val="0"/>
          <w:lang w:eastAsia="pt-BR"/>
          <w14:ligatures w14:val="none"/>
        </w:rPr>
        <w:t xml:space="preserve"> da EEX/UEX</w:t>
      </w:r>
      <w:r w:rsidR="00AF7439">
        <w:rPr>
          <w:rFonts w:ascii="Calibri" w:eastAsia="Times New Roman" w:hAnsi="Calibri" w:cs="Calibri"/>
          <w:i/>
          <w:iCs/>
          <w:kern w:val="0"/>
          <w:lang w:eastAsia="pt-BR"/>
          <w14:ligatures w14:val="none"/>
        </w:rPr>
        <w:t xml:space="preserve"> responsável</w:t>
      </w:r>
      <w:r w:rsidR="0051322F" w:rsidRPr="00DD23C0">
        <w:rPr>
          <w:rFonts w:ascii="Calibri" w:eastAsia="Times New Roman" w:hAnsi="Calibri" w:cs="Calibri"/>
          <w:i/>
          <w:iCs/>
          <w:kern w:val="0"/>
          <w:lang w:eastAsia="pt-BR"/>
          <w14:ligatures w14:val="none"/>
        </w:rPr>
        <w:t>]</w:t>
      </w:r>
      <w:r w:rsidR="00D42747" w:rsidRPr="00DD23C0">
        <w:rPr>
          <w:rFonts w:ascii="Calibri" w:eastAsia="Times New Roman" w:hAnsi="Calibri" w:cs="Calibri"/>
          <w:i/>
          <w:iCs/>
          <w:kern w:val="0"/>
          <w:lang w:eastAsia="pt-BR"/>
          <w14:ligatures w14:val="none"/>
        </w:rPr>
        <w:t>.</w:t>
      </w:r>
    </w:p>
    <w:p w14:paraId="46C3CF47" w14:textId="21590BB3" w:rsidR="00BB7E69" w:rsidRPr="00DD23C0" w:rsidRDefault="00BB7E69" w:rsidP="003B2DC1">
      <w:pPr>
        <w:spacing w:before="120" w:after="120" w:line="240" w:lineRule="auto"/>
        <w:jc w:val="both"/>
        <w:rPr>
          <w:rFonts w:ascii="Calibri" w:eastAsia="Times New Roman" w:hAnsi="Calibri" w:cs="Calibri"/>
          <w:kern w:val="0"/>
          <w:lang w:eastAsia="pt-BR"/>
          <w14:ligatures w14:val="none"/>
        </w:rPr>
      </w:pPr>
      <w:r w:rsidRPr="00DD23C0">
        <w:rPr>
          <w:rFonts w:ascii="Calibri" w:eastAsia="Times New Roman" w:hAnsi="Calibri" w:cs="Calibri"/>
          <w:kern w:val="0"/>
          <w:lang w:eastAsia="pt-BR"/>
          <w14:ligatures w14:val="none"/>
        </w:rPr>
        <w:t xml:space="preserve">10.3 </w:t>
      </w:r>
      <w:r w:rsidR="003B2DC1" w:rsidRPr="00DD23C0">
        <w:rPr>
          <w:rFonts w:ascii="Calibri" w:eastAsia="Times New Roman" w:hAnsi="Calibri" w:cs="Calibri"/>
          <w:kern w:val="0"/>
          <w:lang w:eastAsia="pt-BR"/>
          <w14:ligatures w14:val="none"/>
        </w:rPr>
        <w:t xml:space="preserve">A resposta à impugnação ou ao pedido de esclarecimento será divulgada por meio eletrônico no prazo de até </w:t>
      </w:r>
      <w:r w:rsidR="00992673">
        <w:rPr>
          <w:rFonts w:ascii="Calibri" w:eastAsia="Times New Roman" w:hAnsi="Calibri" w:cs="Calibri"/>
          <w:kern w:val="0"/>
          <w:lang w:eastAsia="pt-BR"/>
          <w14:ligatures w14:val="none"/>
        </w:rPr>
        <w:t xml:space="preserve">3 (três) </w:t>
      </w:r>
      <w:r w:rsidR="003B2DC1" w:rsidRPr="00DD23C0">
        <w:rPr>
          <w:rFonts w:ascii="Calibri" w:eastAsia="Times New Roman" w:hAnsi="Calibri" w:cs="Calibri"/>
          <w:kern w:val="0"/>
          <w:lang w:eastAsia="pt-BR"/>
          <w14:ligatures w14:val="none"/>
        </w:rPr>
        <w:t>dias úteis, contado da data de recebimento do pedido.</w:t>
      </w:r>
    </w:p>
    <w:p w14:paraId="60F3BB0C" w14:textId="132F6BA7" w:rsidR="00BB7E69" w:rsidRPr="00DD23C0" w:rsidRDefault="00BB7E69" w:rsidP="00BB7E69">
      <w:pPr>
        <w:spacing w:before="120" w:after="120" w:line="240" w:lineRule="auto"/>
        <w:jc w:val="both"/>
        <w:rPr>
          <w:rFonts w:ascii="Calibri" w:eastAsia="Times New Roman" w:hAnsi="Calibri" w:cs="Calibri"/>
          <w:kern w:val="0"/>
          <w:lang w:eastAsia="pt-BR"/>
          <w14:ligatures w14:val="none"/>
        </w:rPr>
      </w:pPr>
      <w:r w:rsidRPr="00DD23C0">
        <w:rPr>
          <w:rFonts w:ascii="Calibri" w:eastAsia="Times New Roman" w:hAnsi="Calibri" w:cs="Calibri"/>
          <w:kern w:val="0"/>
          <w:lang w:eastAsia="pt-BR"/>
          <w14:ligatures w14:val="none"/>
        </w:rPr>
        <w:t xml:space="preserve">10.4 </w:t>
      </w:r>
      <w:r w:rsidR="007869FD" w:rsidRPr="00DD23C0">
        <w:rPr>
          <w:rFonts w:ascii="Calibri" w:eastAsia="Times New Roman" w:hAnsi="Calibri" w:cs="Calibri"/>
          <w:kern w:val="0"/>
          <w:lang w:eastAsia="pt-BR"/>
          <w14:ligatures w14:val="none"/>
        </w:rPr>
        <w:t>As impugnações e pedidos de esclarecimentos não suspendem a chamada pública.</w:t>
      </w:r>
    </w:p>
    <w:p w14:paraId="46F69BCD" w14:textId="27911224" w:rsidR="00BB7E69" w:rsidRPr="00893589" w:rsidRDefault="007869FD" w:rsidP="00EE52A4">
      <w:pPr>
        <w:spacing w:before="120" w:after="120" w:line="240" w:lineRule="auto"/>
        <w:jc w:val="both"/>
        <w:rPr>
          <w:rFonts w:ascii="Calibri" w:eastAsia="Times New Roman" w:hAnsi="Calibri" w:cs="Calibri"/>
          <w:kern w:val="0"/>
          <w:lang w:eastAsia="pt-BR"/>
          <w14:ligatures w14:val="none"/>
        </w:rPr>
      </w:pPr>
      <w:r w:rsidRPr="00DD23C0">
        <w:rPr>
          <w:rFonts w:ascii="Calibri" w:eastAsia="Times New Roman" w:hAnsi="Calibri" w:cs="Calibri"/>
          <w:kern w:val="0"/>
          <w:lang w:eastAsia="pt-BR"/>
          <w14:ligatures w14:val="none"/>
        </w:rPr>
        <w:t xml:space="preserve">10.5 Acolhida a impugnação, o edital retificado será publicado </w:t>
      </w:r>
      <w:r w:rsidR="00DD23C0" w:rsidRPr="00DD23C0">
        <w:rPr>
          <w:rFonts w:ascii="Calibri" w:eastAsia="Times New Roman" w:hAnsi="Calibri" w:cs="Calibri"/>
          <w:kern w:val="0"/>
          <w:lang w:eastAsia="pt-BR"/>
          <w14:ligatures w14:val="none"/>
        </w:rPr>
        <w:t>em</w:t>
      </w:r>
      <w:r w:rsidR="00796C19">
        <w:rPr>
          <w:rFonts w:ascii="Calibri" w:eastAsia="Times New Roman" w:hAnsi="Calibri" w:cs="Calibri"/>
          <w:kern w:val="0"/>
          <w:lang w:eastAsia="pt-BR"/>
          <w14:ligatures w14:val="none"/>
        </w:rPr>
        <w:t xml:space="preserve"> </w:t>
      </w:r>
      <w:r w:rsidR="007D3710" w:rsidRPr="007D3710">
        <w:rPr>
          <w:rFonts w:ascii="Calibri" w:eastAsia="Times New Roman" w:hAnsi="Calibri" w:cs="Calibri"/>
          <w:kern w:val="0"/>
          <w:lang w:eastAsia="pt-BR"/>
          <w14:ligatures w14:val="none"/>
        </w:rPr>
        <w:t>portal oficial e em local público, além de promover ampla divulgação</w:t>
      </w:r>
      <w:r w:rsidR="007D3710">
        <w:rPr>
          <w:rFonts w:ascii="Calibri" w:eastAsia="Times New Roman" w:hAnsi="Calibri" w:cs="Calibri"/>
          <w:kern w:val="0"/>
          <w:lang w:eastAsia="pt-BR"/>
          <w14:ligatures w14:val="none"/>
        </w:rPr>
        <w:t>.</w:t>
      </w:r>
    </w:p>
    <w:p w14:paraId="10F8B77B" w14:textId="6C605700" w:rsidR="00EE52A4" w:rsidRPr="00277618" w:rsidRDefault="00EE52A4" w:rsidP="00EE52A4">
      <w:pPr>
        <w:spacing w:before="120" w:after="120" w:line="240" w:lineRule="auto"/>
        <w:jc w:val="both"/>
        <w:rPr>
          <w:rFonts w:ascii="Calibri" w:eastAsia="Times New Roman" w:hAnsi="Calibri" w:cs="Calibri"/>
          <w:kern w:val="0"/>
          <w:lang w:eastAsia="pt-BR"/>
          <w14:ligatures w14:val="none"/>
        </w:rPr>
      </w:pPr>
      <w:r w:rsidRPr="00277618">
        <w:rPr>
          <w:rFonts w:ascii="Calibri" w:eastAsia="Times New Roman" w:hAnsi="Calibri" w:cs="Calibri"/>
          <w:b/>
          <w:bCs/>
          <w:kern w:val="0"/>
          <w:lang w:eastAsia="pt-BR"/>
          <w14:ligatures w14:val="none"/>
        </w:rPr>
        <w:t>1</w:t>
      </w:r>
      <w:r w:rsidR="00F01E52" w:rsidRPr="00277618">
        <w:rPr>
          <w:rFonts w:ascii="Calibri" w:eastAsia="Times New Roman" w:hAnsi="Calibri" w:cs="Calibri"/>
          <w:b/>
          <w:bCs/>
          <w:kern w:val="0"/>
          <w:lang w:eastAsia="pt-BR"/>
          <w14:ligatures w14:val="none"/>
        </w:rPr>
        <w:t>1</w:t>
      </w:r>
      <w:r w:rsidRPr="00277618">
        <w:rPr>
          <w:rFonts w:ascii="Calibri" w:eastAsia="Times New Roman" w:hAnsi="Calibri" w:cs="Calibri"/>
          <w:b/>
          <w:bCs/>
          <w:kern w:val="0"/>
          <w:lang w:eastAsia="pt-BR"/>
          <w14:ligatures w14:val="none"/>
        </w:rPr>
        <w:t>. Pagamento dos(as) fornecedores(as) do PNAE.</w:t>
      </w:r>
    </w:p>
    <w:p w14:paraId="30A3A703" w14:textId="7843FE84" w:rsidR="00EE52A4" w:rsidRPr="00277618" w:rsidRDefault="00EE52A4" w:rsidP="00EE52A4">
      <w:pPr>
        <w:spacing w:before="120" w:after="120" w:line="240" w:lineRule="auto"/>
        <w:jc w:val="both"/>
        <w:rPr>
          <w:rFonts w:ascii="Calibri" w:eastAsia="Times New Roman" w:hAnsi="Calibri" w:cs="Calibri"/>
          <w:kern w:val="0"/>
          <w:lang w:eastAsia="pt-BR"/>
          <w14:ligatures w14:val="none"/>
        </w:rPr>
      </w:pPr>
      <w:r w:rsidRPr="00277618">
        <w:rPr>
          <w:rFonts w:ascii="Calibri" w:eastAsia="Times New Roman" w:hAnsi="Calibri" w:cs="Calibri"/>
          <w:kern w:val="0"/>
          <w:lang w:eastAsia="pt-BR"/>
          <w14:ligatures w14:val="none"/>
        </w:rPr>
        <w:t>1</w:t>
      </w:r>
      <w:r w:rsidR="00820A5C" w:rsidRPr="00277618">
        <w:rPr>
          <w:rFonts w:ascii="Calibri" w:eastAsia="Times New Roman" w:hAnsi="Calibri" w:cs="Calibri"/>
          <w:kern w:val="0"/>
          <w:lang w:eastAsia="pt-BR"/>
          <w14:ligatures w14:val="none"/>
        </w:rPr>
        <w:t>1</w:t>
      </w:r>
      <w:r w:rsidRPr="00277618">
        <w:rPr>
          <w:rFonts w:ascii="Calibri" w:eastAsia="Times New Roman" w:hAnsi="Calibri" w:cs="Calibri"/>
          <w:kern w:val="0"/>
          <w:lang w:eastAsia="pt-BR"/>
          <w14:ligatures w14:val="none"/>
        </w:rPr>
        <w:t xml:space="preserve">.1 O pagamento será realizado até ........ dias após a última entrega do mês, através de depósito em conta bancária do(a) contratado(a), conforme informado no projeto de venda, mediante apresentação de documento fiscal correspondente ao fornecimento efetuado, vedada à antecipação de pagamento, para cada faturamento. Os documentos fiscais de que trata este artigo devem ser emitidos em nome da </w:t>
      </w:r>
      <w:proofErr w:type="spellStart"/>
      <w:r w:rsidRPr="00277618">
        <w:rPr>
          <w:rFonts w:ascii="Calibri" w:eastAsia="Times New Roman" w:hAnsi="Calibri" w:cs="Calibri"/>
          <w:kern w:val="0"/>
          <w:lang w:eastAsia="pt-BR"/>
          <w14:ligatures w14:val="none"/>
        </w:rPr>
        <w:t>EEx</w:t>
      </w:r>
      <w:proofErr w:type="spellEnd"/>
      <w:r w:rsidRPr="00277618">
        <w:rPr>
          <w:rFonts w:ascii="Calibri" w:eastAsia="Times New Roman" w:hAnsi="Calibri" w:cs="Calibri"/>
          <w:kern w:val="0"/>
          <w:lang w:eastAsia="pt-BR"/>
          <w14:ligatures w14:val="none"/>
        </w:rPr>
        <w:t xml:space="preserve"> e identificados com o nome do FNDE e do PNAE.</w:t>
      </w:r>
    </w:p>
    <w:p w14:paraId="114AFE90" w14:textId="771AD4B0" w:rsidR="00EE52A4" w:rsidRPr="00277618" w:rsidRDefault="00EE52A4" w:rsidP="00EE52A4">
      <w:pPr>
        <w:spacing w:before="120" w:after="120" w:line="240" w:lineRule="auto"/>
        <w:jc w:val="both"/>
        <w:rPr>
          <w:rFonts w:ascii="Calibri" w:eastAsia="Times New Roman" w:hAnsi="Calibri" w:cs="Calibri"/>
          <w:kern w:val="0"/>
          <w:lang w:eastAsia="pt-BR"/>
          <w14:ligatures w14:val="none"/>
        </w:rPr>
      </w:pPr>
      <w:r w:rsidRPr="00277618">
        <w:rPr>
          <w:rFonts w:ascii="Calibri" w:eastAsia="Times New Roman" w:hAnsi="Calibri" w:cs="Calibri"/>
          <w:kern w:val="0"/>
          <w:lang w:eastAsia="pt-BR"/>
          <w14:ligatures w14:val="none"/>
        </w:rPr>
        <w:t>1</w:t>
      </w:r>
      <w:r w:rsidR="00820A5C" w:rsidRPr="00277618">
        <w:rPr>
          <w:rFonts w:ascii="Calibri" w:eastAsia="Times New Roman" w:hAnsi="Calibri" w:cs="Calibri"/>
          <w:kern w:val="0"/>
          <w:lang w:eastAsia="pt-BR"/>
          <w14:ligatures w14:val="none"/>
        </w:rPr>
        <w:t>1</w:t>
      </w:r>
      <w:r w:rsidRPr="00277618">
        <w:rPr>
          <w:rFonts w:ascii="Calibri" w:eastAsia="Times New Roman" w:hAnsi="Calibri" w:cs="Calibri"/>
          <w:kern w:val="0"/>
          <w:lang w:eastAsia="pt-BR"/>
          <w14:ligatures w14:val="none"/>
        </w:rPr>
        <w:t>.2 Fica vedado o atraso no pagamento dos(as) contratados(as), uma vez que o repasse do recurso federal realizado pelo FNDE é mensal, salvo atraso deste órgão federal.</w:t>
      </w:r>
    </w:p>
    <w:p w14:paraId="05149BB1" w14:textId="4CADC7FF" w:rsidR="00EE52A4" w:rsidRPr="00277618" w:rsidRDefault="00EE52A4" w:rsidP="00EE52A4">
      <w:pPr>
        <w:spacing w:before="120" w:after="120" w:line="240" w:lineRule="auto"/>
        <w:jc w:val="both"/>
        <w:rPr>
          <w:rFonts w:ascii="Calibri" w:eastAsia="Times New Roman" w:hAnsi="Calibri" w:cs="Calibri"/>
          <w:kern w:val="0"/>
          <w:lang w:eastAsia="pt-BR"/>
          <w14:ligatures w14:val="none"/>
        </w:rPr>
      </w:pPr>
      <w:r w:rsidRPr="00277618">
        <w:rPr>
          <w:rFonts w:ascii="Calibri" w:eastAsia="Times New Roman" w:hAnsi="Calibri" w:cs="Calibri"/>
          <w:kern w:val="0"/>
          <w:lang w:eastAsia="pt-BR"/>
          <w14:ligatures w14:val="none"/>
        </w:rPr>
        <w:t>1</w:t>
      </w:r>
      <w:r w:rsidR="00820A5C" w:rsidRPr="00277618">
        <w:rPr>
          <w:rFonts w:ascii="Calibri" w:eastAsia="Times New Roman" w:hAnsi="Calibri" w:cs="Calibri"/>
          <w:kern w:val="0"/>
          <w:lang w:eastAsia="pt-BR"/>
          <w14:ligatures w14:val="none"/>
        </w:rPr>
        <w:t>1</w:t>
      </w:r>
      <w:r w:rsidRPr="00277618">
        <w:rPr>
          <w:rFonts w:ascii="Calibri" w:eastAsia="Times New Roman" w:hAnsi="Calibri" w:cs="Calibri"/>
          <w:kern w:val="0"/>
          <w:lang w:eastAsia="pt-BR"/>
          <w14:ligatures w14:val="none"/>
        </w:rPr>
        <w:t xml:space="preserve">.3 Fica vedada a solicitação de documentação aos contratados como condição de pagamento ou regularidade fiscal junto a </w:t>
      </w:r>
      <w:proofErr w:type="spellStart"/>
      <w:r w:rsidRPr="00277618">
        <w:rPr>
          <w:rFonts w:ascii="Calibri" w:eastAsia="Times New Roman" w:hAnsi="Calibri" w:cs="Calibri"/>
          <w:kern w:val="0"/>
          <w:lang w:eastAsia="pt-BR"/>
          <w14:ligatures w14:val="none"/>
        </w:rPr>
        <w:t>EEx</w:t>
      </w:r>
      <w:proofErr w:type="spellEnd"/>
      <w:r w:rsidRPr="00277618">
        <w:rPr>
          <w:rFonts w:ascii="Calibri" w:eastAsia="Times New Roman" w:hAnsi="Calibri" w:cs="Calibri"/>
          <w:kern w:val="0"/>
          <w:lang w:eastAsia="pt-BR"/>
          <w14:ligatures w14:val="none"/>
        </w:rPr>
        <w:t>, uma vez que, toda documentação já fora apresentada no procedimento de habilitação.</w:t>
      </w:r>
    </w:p>
    <w:p w14:paraId="2F40E487" w14:textId="13DDD0BA" w:rsidR="00833EFF" w:rsidRPr="0028089B" w:rsidRDefault="00EE52A4" w:rsidP="00EE52A4">
      <w:pPr>
        <w:spacing w:before="120" w:after="120" w:line="240" w:lineRule="auto"/>
        <w:jc w:val="both"/>
        <w:rPr>
          <w:rFonts w:ascii="Calibri" w:eastAsia="Times New Roman" w:hAnsi="Calibri" w:cs="Calibri"/>
          <w:kern w:val="0"/>
          <w:lang w:eastAsia="pt-BR"/>
          <w14:ligatures w14:val="none"/>
        </w:rPr>
      </w:pPr>
      <w:r w:rsidRPr="00277618">
        <w:rPr>
          <w:rFonts w:ascii="Calibri" w:eastAsia="Times New Roman" w:hAnsi="Calibri" w:cs="Calibri"/>
          <w:kern w:val="0"/>
          <w:lang w:eastAsia="pt-BR"/>
          <w14:ligatures w14:val="none"/>
        </w:rPr>
        <w:t>1</w:t>
      </w:r>
      <w:r w:rsidR="00820A5C" w:rsidRPr="00277618">
        <w:rPr>
          <w:rFonts w:ascii="Calibri" w:eastAsia="Times New Roman" w:hAnsi="Calibri" w:cs="Calibri"/>
          <w:kern w:val="0"/>
          <w:lang w:eastAsia="pt-BR"/>
          <w14:ligatures w14:val="none"/>
        </w:rPr>
        <w:t>1</w:t>
      </w:r>
      <w:r w:rsidRPr="00277618">
        <w:rPr>
          <w:rFonts w:ascii="Calibri" w:eastAsia="Times New Roman" w:hAnsi="Calibri" w:cs="Calibri"/>
          <w:kern w:val="0"/>
          <w:lang w:eastAsia="pt-BR"/>
          <w14:ligatures w14:val="none"/>
        </w:rPr>
        <w:t xml:space="preserve">.4 Nos casos em que o agricultor familiar, o empreendedor familiar rural ou suas organizações ainda não estiverem aptos a receber pagamento por meio de cartão magnético, será permitido à </w:t>
      </w:r>
      <w:proofErr w:type="spellStart"/>
      <w:r w:rsidRPr="00277618">
        <w:rPr>
          <w:rFonts w:ascii="Calibri" w:eastAsia="Times New Roman" w:hAnsi="Calibri" w:cs="Calibri"/>
          <w:kern w:val="0"/>
          <w:lang w:eastAsia="pt-BR"/>
          <w14:ligatures w14:val="none"/>
        </w:rPr>
        <w:t>EEx</w:t>
      </w:r>
      <w:proofErr w:type="spellEnd"/>
      <w:r w:rsidRPr="00277618">
        <w:rPr>
          <w:rFonts w:ascii="Calibri" w:eastAsia="Times New Roman" w:hAnsi="Calibri" w:cs="Calibri"/>
          <w:kern w:val="0"/>
          <w:lang w:eastAsia="pt-BR"/>
          <w14:ligatures w14:val="none"/>
        </w:rPr>
        <w:t xml:space="preserve"> e/ou à </w:t>
      </w:r>
      <w:proofErr w:type="spellStart"/>
      <w:r w:rsidRPr="00277618">
        <w:rPr>
          <w:rFonts w:ascii="Calibri" w:eastAsia="Times New Roman" w:hAnsi="Calibri" w:cs="Calibri"/>
          <w:kern w:val="0"/>
          <w:lang w:eastAsia="pt-BR"/>
          <w14:ligatures w14:val="none"/>
        </w:rPr>
        <w:t>UEx</w:t>
      </w:r>
      <w:proofErr w:type="spellEnd"/>
      <w:r w:rsidRPr="00277618">
        <w:rPr>
          <w:rFonts w:ascii="Calibri" w:eastAsia="Times New Roman" w:hAnsi="Calibri" w:cs="Calibri"/>
          <w:kern w:val="0"/>
          <w:lang w:eastAsia="pt-BR"/>
          <w14:ligatures w14:val="none"/>
        </w:rPr>
        <w:t xml:space="preserve"> realizar transferência bancária, por meio da Conta Cartão PNAE, conforme § 5º,</w:t>
      </w:r>
      <w:r w:rsidR="004D1DCE" w:rsidRPr="00277618">
        <w:rPr>
          <w:rFonts w:ascii="Calibri" w:eastAsia="Times New Roman" w:hAnsi="Calibri" w:cs="Calibri"/>
          <w:kern w:val="0"/>
          <w:lang w:eastAsia="pt-BR"/>
          <w14:ligatures w14:val="none"/>
        </w:rPr>
        <w:t xml:space="preserve"> art. 49</w:t>
      </w:r>
      <w:r w:rsidRPr="00277618">
        <w:rPr>
          <w:rFonts w:ascii="Calibri" w:eastAsia="Times New Roman" w:hAnsi="Calibri" w:cs="Calibri"/>
          <w:kern w:val="0"/>
          <w:lang w:eastAsia="pt-BR"/>
          <w14:ligatures w14:val="none"/>
        </w:rPr>
        <w:t xml:space="preserve"> da Resolução do </w:t>
      </w:r>
      <w:r w:rsidR="004D1DCE" w:rsidRPr="00277618">
        <w:rPr>
          <w:rFonts w:ascii="Calibri" w:eastAsia="Times New Roman" w:hAnsi="Calibri" w:cs="Calibri"/>
          <w:kern w:val="0"/>
          <w:lang w:eastAsia="pt-BR"/>
          <w14:ligatures w14:val="none"/>
        </w:rPr>
        <w:t>CD/</w:t>
      </w:r>
      <w:r w:rsidRPr="00277618">
        <w:rPr>
          <w:rFonts w:ascii="Calibri" w:eastAsia="Times New Roman" w:hAnsi="Calibri" w:cs="Calibri"/>
          <w:kern w:val="0"/>
          <w:lang w:eastAsia="pt-BR"/>
          <w14:ligatures w14:val="none"/>
        </w:rPr>
        <w:t xml:space="preserve">FNDE nº </w:t>
      </w:r>
      <w:r w:rsidR="004D1DCE" w:rsidRPr="00277618">
        <w:rPr>
          <w:rFonts w:ascii="Calibri" w:eastAsia="Times New Roman" w:hAnsi="Calibri" w:cs="Calibri"/>
          <w:kern w:val="0"/>
          <w:lang w:eastAsia="pt-BR"/>
          <w14:ligatures w14:val="none"/>
        </w:rPr>
        <w:t>4</w:t>
      </w:r>
      <w:r w:rsidRPr="00277618">
        <w:rPr>
          <w:rFonts w:ascii="Calibri" w:eastAsia="Times New Roman" w:hAnsi="Calibri" w:cs="Calibri"/>
          <w:kern w:val="0"/>
          <w:lang w:eastAsia="pt-BR"/>
          <w14:ligatures w14:val="none"/>
        </w:rPr>
        <w:t>/202</w:t>
      </w:r>
      <w:r w:rsidR="004D1DCE" w:rsidRPr="00277618">
        <w:rPr>
          <w:rFonts w:ascii="Calibri" w:eastAsia="Times New Roman" w:hAnsi="Calibri" w:cs="Calibri"/>
          <w:kern w:val="0"/>
          <w:lang w:eastAsia="pt-BR"/>
          <w14:ligatures w14:val="none"/>
        </w:rPr>
        <w:t>6</w:t>
      </w:r>
      <w:r w:rsidRPr="00277618">
        <w:rPr>
          <w:rFonts w:ascii="Calibri" w:eastAsia="Times New Roman" w:hAnsi="Calibri" w:cs="Calibri"/>
          <w:kern w:val="0"/>
          <w:lang w:eastAsia="pt-BR"/>
          <w14:ligatures w14:val="none"/>
        </w:rPr>
        <w:t>, (ou aquela que venha a substitui-la).</w:t>
      </w:r>
    </w:p>
    <w:p w14:paraId="52A4F6A2" w14:textId="77777777" w:rsidR="009318B8" w:rsidRDefault="009318B8" w:rsidP="00EE52A4">
      <w:pPr>
        <w:spacing w:before="120" w:after="120" w:line="240" w:lineRule="auto"/>
        <w:jc w:val="both"/>
        <w:rPr>
          <w:rFonts w:ascii="Calibri" w:eastAsia="Times New Roman" w:hAnsi="Calibri" w:cs="Calibri"/>
          <w:b/>
          <w:bCs/>
          <w:kern w:val="0"/>
          <w:lang w:eastAsia="pt-BR"/>
          <w14:ligatures w14:val="none"/>
        </w:rPr>
      </w:pPr>
    </w:p>
    <w:p w14:paraId="77A3EE28" w14:textId="3F26E827" w:rsidR="00EE52A4" w:rsidRPr="00755467" w:rsidRDefault="00EE52A4" w:rsidP="00EE52A4">
      <w:pPr>
        <w:spacing w:before="120" w:after="120" w:line="240" w:lineRule="auto"/>
        <w:jc w:val="both"/>
        <w:rPr>
          <w:rFonts w:ascii="Calibri" w:eastAsia="Times New Roman" w:hAnsi="Calibri" w:cs="Calibri"/>
          <w:kern w:val="0"/>
          <w:lang w:eastAsia="pt-BR"/>
          <w14:ligatures w14:val="none"/>
        </w:rPr>
      </w:pPr>
      <w:r w:rsidRPr="00755467">
        <w:rPr>
          <w:rFonts w:ascii="Calibri" w:eastAsia="Times New Roman" w:hAnsi="Calibri" w:cs="Calibri"/>
          <w:b/>
          <w:bCs/>
          <w:kern w:val="0"/>
          <w:lang w:eastAsia="pt-BR"/>
          <w14:ligatures w14:val="none"/>
        </w:rPr>
        <w:t>1</w:t>
      </w:r>
      <w:r w:rsidR="00F01E52" w:rsidRPr="00755467">
        <w:rPr>
          <w:rFonts w:ascii="Calibri" w:eastAsia="Times New Roman" w:hAnsi="Calibri" w:cs="Calibri"/>
          <w:b/>
          <w:bCs/>
          <w:kern w:val="0"/>
          <w:lang w:eastAsia="pt-BR"/>
          <w14:ligatures w14:val="none"/>
        </w:rPr>
        <w:t>2</w:t>
      </w:r>
      <w:r w:rsidRPr="00755467">
        <w:rPr>
          <w:rFonts w:ascii="Calibri" w:eastAsia="Times New Roman" w:hAnsi="Calibri" w:cs="Calibri"/>
          <w:b/>
          <w:bCs/>
          <w:kern w:val="0"/>
          <w:lang w:eastAsia="pt-BR"/>
          <w14:ligatures w14:val="none"/>
        </w:rPr>
        <w:t>. Das disposições gerais.</w:t>
      </w:r>
    </w:p>
    <w:p w14:paraId="66F47C90" w14:textId="77777777" w:rsidR="00EE52A4" w:rsidRPr="00755467" w:rsidRDefault="00EE52A4" w:rsidP="00EE52A4">
      <w:pPr>
        <w:spacing w:before="120" w:after="120" w:line="240" w:lineRule="auto"/>
        <w:jc w:val="both"/>
        <w:rPr>
          <w:rFonts w:ascii="Calibri" w:eastAsia="Times New Roman" w:hAnsi="Calibri" w:cs="Calibri"/>
          <w:kern w:val="0"/>
          <w:lang w:eastAsia="pt-BR"/>
          <w14:ligatures w14:val="none"/>
        </w:rPr>
      </w:pPr>
      <w:r w:rsidRPr="00755467">
        <w:rPr>
          <w:rFonts w:ascii="Calibri" w:eastAsia="Times New Roman" w:hAnsi="Calibri" w:cs="Calibri"/>
          <w:kern w:val="0"/>
          <w:lang w:eastAsia="pt-BR"/>
          <w14:ligatures w14:val="none"/>
        </w:rPr>
        <w:t>11.1 Quaisquer atos ou ações praticadas por empregados, prepostos ou contratados da contratante, que resultarem em qualquer espécie de dano ou prejuízo para a Administração Pública e/ou para terceiros, serão de exclusiva responsabilidade da contratada.</w:t>
      </w:r>
    </w:p>
    <w:p w14:paraId="4C5B847E" w14:textId="77777777" w:rsidR="00EE52A4" w:rsidRPr="00755467" w:rsidRDefault="00EE52A4" w:rsidP="00EE52A4">
      <w:pPr>
        <w:spacing w:before="120" w:after="120" w:line="240" w:lineRule="auto"/>
        <w:jc w:val="both"/>
        <w:rPr>
          <w:rFonts w:ascii="Calibri" w:eastAsia="Times New Roman" w:hAnsi="Calibri" w:cs="Calibri"/>
          <w:kern w:val="0"/>
          <w:lang w:eastAsia="pt-BR"/>
          <w14:ligatures w14:val="none"/>
        </w:rPr>
      </w:pPr>
      <w:r w:rsidRPr="00755467">
        <w:rPr>
          <w:rFonts w:ascii="Calibri" w:eastAsia="Times New Roman" w:hAnsi="Calibri" w:cs="Calibri"/>
          <w:kern w:val="0"/>
          <w:lang w:eastAsia="pt-BR"/>
          <w14:ligatures w14:val="none"/>
        </w:rPr>
        <w:t>11.2 São de responsabilidade da contratada eventuais demandas judiciais de qualquer natureza, contra ela ajuizadas, relacionadas ao presente Edital e à execução do contrato.</w:t>
      </w:r>
    </w:p>
    <w:p w14:paraId="6DF6A9FE" w14:textId="5873BC44" w:rsidR="00EE52A4" w:rsidRPr="00316D9A" w:rsidRDefault="00EE52A4" w:rsidP="00EE52A4">
      <w:pPr>
        <w:spacing w:before="120" w:after="120" w:line="240" w:lineRule="auto"/>
        <w:jc w:val="both"/>
        <w:rPr>
          <w:rFonts w:ascii="Calibri" w:eastAsia="Times New Roman" w:hAnsi="Calibri" w:cs="Calibri"/>
          <w:kern w:val="0"/>
          <w:lang w:eastAsia="pt-BR"/>
          <w14:ligatures w14:val="none"/>
        </w:rPr>
      </w:pPr>
      <w:r w:rsidRPr="00316D9A">
        <w:rPr>
          <w:rFonts w:ascii="Calibri" w:eastAsia="Times New Roman" w:hAnsi="Calibri" w:cs="Calibri"/>
          <w:kern w:val="0"/>
          <w:lang w:eastAsia="pt-BR"/>
          <w14:ligatures w14:val="none"/>
        </w:rPr>
        <w:t xml:space="preserve">11.3 </w:t>
      </w:r>
      <w:r w:rsidR="00316D9A" w:rsidRPr="00316D9A">
        <w:rPr>
          <w:rFonts w:ascii="Calibri" w:eastAsia="Times New Roman" w:hAnsi="Calibri" w:cs="Calibri"/>
          <w:kern w:val="0"/>
          <w:lang w:eastAsia="pt-BR"/>
          <w14:ligatures w14:val="none"/>
        </w:rPr>
        <w:t xml:space="preserve">O procedimento de aquisição de </w:t>
      </w:r>
      <w:r w:rsidR="00316D9A">
        <w:rPr>
          <w:rFonts w:ascii="Calibri" w:eastAsia="Times New Roman" w:hAnsi="Calibri" w:cs="Calibri"/>
          <w:kern w:val="0"/>
          <w:lang w:eastAsia="pt-BR"/>
          <w14:ligatures w14:val="none"/>
        </w:rPr>
        <w:t xml:space="preserve">alimentos </w:t>
      </w:r>
      <w:r w:rsidR="00316D9A" w:rsidRPr="00316D9A">
        <w:rPr>
          <w:rFonts w:ascii="Calibri" w:eastAsia="Times New Roman" w:hAnsi="Calibri" w:cs="Calibri"/>
          <w:kern w:val="0"/>
          <w:lang w:eastAsia="pt-BR"/>
          <w14:ligatures w14:val="none"/>
        </w:rPr>
        <w:t xml:space="preserve">da agricultura familiar no âmbito do PNAE já foi previamente analisado e aprovado pela Procuradoria Federal junto ao FNDE, que se manifestou no sentido de que o art. 14 da Lei nº 11.947/2009, em conjunto com sua </w:t>
      </w:r>
      <w:r w:rsidR="00316D9A" w:rsidRPr="00316D9A">
        <w:rPr>
          <w:rFonts w:ascii="Calibri" w:eastAsia="Times New Roman" w:hAnsi="Calibri" w:cs="Calibri"/>
          <w:kern w:val="0"/>
          <w:lang w:eastAsia="pt-BR"/>
          <w14:ligatures w14:val="none"/>
        </w:rPr>
        <w:lastRenderedPageBreak/>
        <w:t>regulamentação pelo FNDE, constitui fundamento jurídico suficiente para a adoção do modelo de compra pública direta da agricultura familiar. Dessa forma, a utilização de minutas padronizadas de edital, pesquisa de preços, projeto de venda e instrumento contratual, previamente validadas pelo órgão de assessoramento jurídico federal, torna dispensável a realização de nova análise jurídica pela Entidade Executora (</w:t>
      </w:r>
      <w:proofErr w:type="spellStart"/>
      <w:r w:rsidR="00316D9A" w:rsidRPr="00316D9A">
        <w:rPr>
          <w:rFonts w:ascii="Calibri" w:eastAsia="Times New Roman" w:hAnsi="Calibri" w:cs="Calibri"/>
          <w:kern w:val="0"/>
          <w:lang w:eastAsia="pt-BR"/>
          <w14:ligatures w14:val="none"/>
        </w:rPr>
        <w:t>EEx</w:t>
      </w:r>
      <w:proofErr w:type="spellEnd"/>
      <w:r w:rsidR="00316D9A" w:rsidRPr="00316D9A">
        <w:rPr>
          <w:rFonts w:ascii="Calibri" w:eastAsia="Times New Roman" w:hAnsi="Calibri" w:cs="Calibri"/>
          <w:kern w:val="0"/>
          <w:lang w:eastAsia="pt-BR"/>
          <w14:ligatures w14:val="none"/>
        </w:rPr>
        <w:t>), nos termos do art. 53, § 5º, da Lei nº 14.133, de 1º de abril de 2021, considerando-se a baixa complexidade da contratação.</w:t>
      </w:r>
    </w:p>
    <w:p w14:paraId="2AE45568" w14:textId="77777777" w:rsidR="00EE52A4" w:rsidRPr="007D5CF5" w:rsidRDefault="00EE52A4" w:rsidP="00EE52A4">
      <w:pPr>
        <w:spacing w:before="120" w:after="120" w:line="240" w:lineRule="auto"/>
        <w:jc w:val="both"/>
        <w:rPr>
          <w:rFonts w:ascii="Calibri" w:eastAsia="Times New Roman" w:hAnsi="Calibri" w:cs="Calibri"/>
          <w:kern w:val="0"/>
          <w:lang w:eastAsia="pt-BR"/>
          <w14:ligatures w14:val="none"/>
        </w:rPr>
      </w:pPr>
      <w:r w:rsidRPr="007D5CF5">
        <w:rPr>
          <w:rFonts w:ascii="Calibri" w:eastAsia="Times New Roman" w:hAnsi="Calibri" w:cs="Calibri"/>
          <w:kern w:val="0"/>
          <w:lang w:eastAsia="pt-BR"/>
          <w14:ligatures w14:val="none"/>
        </w:rPr>
        <w:t>11.4 É facultado à comissão ou à autoridade superior, em qualquer fase desta Chamada Pública, promover diligência destinada a esclarecer ou complementar a instrução do processo.</w:t>
      </w:r>
    </w:p>
    <w:p w14:paraId="14AD526C" w14:textId="77777777" w:rsidR="00EE52A4" w:rsidRPr="007D5CF5" w:rsidRDefault="00EE52A4" w:rsidP="00EE52A4">
      <w:pPr>
        <w:spacing w:before="120" w:after="120" w:line="240" w:lineRule="auto"/>
        <w:jc w:val="both"/>
        <w:rPr>
          <w:rFonts w:ascii="Calibri" w:eastAsia="Times New Roman" w:hAnsi="Calibri" w:cs="Calibri"/>
          <w:kern w:val="0"/>
          <w:lang w:eastAsia="pt-BR"/>
          <w14:ligatures w14:val="none"/>
        </w:rPr>
      </w:pPr>
      <w:r w:rsidRPr="007D5CF5">
        <w:rPr>
          <w:rFonts w:ascii="Calibri" w:eastAsia="Times New Roman" w:hAnsi="Calibri" w:cs="Calibri"/>
          <w:kern w:val="0"/>
          <w:lang w:eastAsia="pt-BR"/>
          <w14:ligatures w14:val="none"/>
        </w:rPr>
        <w:t xml:space="preserve">11.5 A </w:t>
      </w:r>
      <w:proofErr w:type="spellStart"/>
      <w:r w:rsidRPr="007D5CF5">
        <w:rPr>
          <w:rFonts w:ascii="Calibri" w:eastAsia="Times New Roman" w:hAnsi="Calibri" w:cs="Calibri"/>
          <w:kern w:val="0"/>
          <w:lang w:eastAsia="pt-BR"/>
          <w14:ligatures w14:val="none"/>
        </w:rPr>
        <w:t>EEx</w:t>
      </w:r>
      <w:proofErr w:type="spellEnd"/>
      <w:r w:rsidRPr="007D5CF5">
        <w:rPr>
          <w:rFonts w:ascii="Calibri" w:eastAsia="Times New Roman" w:hAnsi="Calibri" w:cs="Calibri"/>
          <w:kern w:val="0"/>
          <w:lang w:eastAsia="pt-BR"/>
          <w14:ligatures w14:val="none"/>
        </w:rPr>
        <w:t xml:space="preserve"> poderá revogar a presente Chamada Pública por razões de interesse público decorrente de fato superveniente devidamente comprovado, pertinente e suficiente para justificar o ato, ou anulá-lo por ilegalidade, de ofício ou por provocação de terceiros, mediante parecer escrito e devidamente fundamentado.</w:t>
      </w:r>
    </w:p>
    <w:p w14:paraId="583FB254" w14:textId="77777777" w:rsidR="00EE52A4" w:rsidRPr="007D5CF5" w:rsidRDefault="00EE52A4" w:rsidP="00EE52A4">
      <w:pPr>
        <w:spacing w:before="120" w:after="120" w:line="240" w:lineRule="auto"/>
        <w:jc w:val="both"/>
        <w:rPr>
          <w:rFonts w:ascii="Calibri" w:eastAsia="Times New Roman" w:hAnsi="Calibri" w:cs="Calibri"/>
          <w:kern w:val="0"/>
          <w:lang w:eastAsia="pt-BR"/>
          <w14:ligatures w14:val="none"/>
        </w:rPr>
      </w:pPr>
      <w:r w:rsidRPr="007D5CF5">
        <w:rPr>
          <w:rFonts w:ascii="Calibri" w:eastAsia="Times New Roman" w:hAnsi="Calibri" w:cs="Calibri"/>
          <w:kern w:val="0"/>
          <w:lang w:eastAsia="pt-BR"/>
          <w14:ligatures w14:val="none"/>
        </w:rPr>
        <w:t>11.6 Na contagem dos prazos, excluir-se-á o dia do início e incluir-se-á o do vencimento, e considerar-se-ão os dias consecutivos, exceto quando for explicitamente disposto em contrário.</w:t>
      </w:r>
    </w:p>
    <w:p w14:paraId="1EA92A18" w14:textId="77777777" w:rsidR="00EE52A4" w:rsidRPr="007D5CF5" w:rsidRDefault="00EE52A4" w:rsidP="00EE52A4">
      <w:pPr>
        <w:spacing w:before="120" w:after="120" w:line="240" w:lineRule="auto"/>
        <w:jc w:val="both"/>
        <w:rPr>
          <w:rFonts w:ascii="Calibri" w:eastAsia="Times New Roman" w:hAnsi="Calibri" w:cs="Calibri"/>
          <w:kern w:val="0"/>
          <w:lang w:eastAsia="pt-BR"/>
          <w14:ligatures w14:val="none"/>
        </w:rPr>
      </w:pPr>
      <w:r w:rsidRPr="007D5CF5">
        <w:rPr>
          <w:rFonts w:ascii="Calibri" w:eastAsia="Times New Roman" w:hAnsi="Calibri" w:cs="Calibri"/>
          <w:kern w:val="0"/>
          <w:lang w:eastAsia="pt-BR"/>
          <w14:ligatures w14:val="none"/>
        </w:rPr>
        <w:t>11.7 O presente edital e seus anexos, bem como todo o processo de compra por meio de chamada pública estão disponíveis pelo portal ..........................., para visualização e cópias.</w:t>
      </w:r>
    </w:p>
    <w:p w14:paraId="5AC08B92" w14:textId="77777777" w:rsidR="00EE52A4" w:rsidRPr="007D5CF5" w:rsidRDefault="00EE52A4" w:rsidP="00EE52A4">
      <w:pPr>
        <w:spacing w:before="120" w:after="120" w:line="240" w:lineRule="auto"/>
        <w:jc w:val="both"/>
        <w:rPr>
          <w:rFonts w:ascii="Calibri" w:eastAsia="Times New Roman" w:hAnsi="Calibri" w:cs="Calibri"/>
          <w:kern w:val="0"/>
          <w:lang w:eastAsia="pt-BR"/>
          <w14:ligatures w14:val="none"/>
        </w:rPr>
      </w:pPr>
      <w:r w:rsidRPr="007D5CF5">
        <w:rPr>
          <w:rFonts w:ascii="Calibri" w:eastAsia="Times New Roman" w:hAnsi="Calibri" w:cs="Calibri"/>
          <w:kern w:val="0"/>
          <w:lang w:eastAsia="pt-BR"/>
          <w14:ligatures w14:val="none"/>
        </w:rPr>
        <w:t>11.8 As contratações públicas deverão submeter-se a práticas contínuas e permanentes de gestão de riscos e de controle preventivo, inclusive mediante adoção de recursos de tecnologia da informação, e, além de estar subordinadas ao controle social, sujeitar-se-ão às linhas de defesa, conforme art. 169 ao art. 173 da Lei nº 14.133, de 1º de abril de 2021.</w:t>
      </w:r>
    </w:p>
    <w:p w14:paraId="458EA13E" w14:textId="1FF6D53B" w:rsidR="009F402C" w:rsidRDefault="00EE52A4" w:rsidP="00EE52A4">
      <w:pPr>
        <w:spacing w:before="120" w:after="120" w:line="240" w:lineRule="auto"/>
        <w:jc w:val="both"/>
        <w:rPr>
          <w:rFonts w:ascii="Calibri" w:eastAsia="Times New Roman" w:hAnsi="Calibri" w:cs="Calibri"/>
          <w:kern w:val="0"/>
          <w:lang w:eastAsia="pt-BR"/>
          <w14:ligatures w14:val="none"/>
        </w:rPr>
      </w:pPr>
      <w:r w:rsidRPr="007D5CF5">
        <w:rPr>
          <w:rFonts w:ascii="Calibri" w:eastAsia="Times New Roman" w:hAnsi="Calibri" w:cs="Calibri"/>
          <w:kern w:val="0"/>
          <w:lang w:eastAsia="pt-BR"/>
          <w14:ligatures w14:val="none"/>
        </w:rPr>
        <w:t>11.9 O foro para dirimir questões relativas a esta Chamada Pública será o da Justiça de ......., com exclusão de qualquer outro, por mais privilegiado que seja.</w:t>
      </w:r>
    </w:p>
    <w:p w14:paraId="629DBEFE" w14:textId="77777777" w:rsidR="00A87159" w:rsidRDefault="00A87159" w:rsidP="00EE52A4">
      <w:pPr>
        <w:spacing w:before="120" w:after="120" w:line="240" w:lineRule="auto"/>
        <w:jc w:val="both"/>
        <w:rPr>
          <w:rFonts w:ascii="Calibri" w:eastAsia="Times New Roman" w:hAnsi="Calibri" w:cs="Calibri"/>
          <w:kern w:val="0"/>
          <w:lang w:eastAsia="pt-BR"/>
          <w14:ligatures w14:val="none"/>
        </w:rPr>
      </w:pPr>
    </w:p>
    <w:p w14:paraId="354A722F" w14:textId="77777777" w:rsidR="00A87159" w:rsidRDefault="00A87159" w:rsidP="00EE52A4">
      <w:pPr>
        <w:spacing w:before="120" w:after="120" w:line="240" w:lineRule="auto"/>
        <w:jc w:val="both"/>
        <w:rPr>
          <w:rFonts w:ascii="Calibri" w:eastAsia="Times New Roman" w:hAnsi="Calibri" w:cs="Calibri"/>
          <w:kern w:val="0"/>
          <w:lang w:eastAsia="pt-BR"/>
          <w14:ligatures w14:val="none"/>
        </w:rPr>
      </w:pPr>
    </w:p>
    <w:p w14:paraId="2721AB50" w14:textId="186AF5B0"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p>
    <w:p w14:paraId="51B5F3A7" w14:textId="77777777" w:rsidR="00EE52A4" w:rsidRPr="0061300D" w:rsidRDefault="00EE52A4" w:rsidP="00EE52A4">
      <w:pPr>
        <w:spacing w:before="120" w:after="120" w:line="240" w:lineRule="auto"/>
        <w:jc w:val="right"/>
        <w:rPr>
          <w:rFonts w:ascii="Calibri" w:eastAsia="Times New Roman" w:hAnsi="Calibri" w:cs="Calibri"/>
          <w:kern w:val="0"/>
          <w:lang w:eastAsia="pt-BR"/>
          <w14:ligatures w14:val="none"/>
        </w:rPr>
      </w:pPr>
      <w:r w:rsidRPr="0061300D">
        <w:rPr>
          <w:rFonts w:ascii="Calibri" w:eastAsia="Times New Roman" w:hAnsi="Calibri" w:cs="Calibri"/>
          <w:kern w:val="0"/>
          <w:lang w:eastAsia="pt-BR"/>
          <w14:ligatures w14:val="none"/>
        </w:rPr>
        <w:t xml:space="preserve">____________-___, __, de __________ </w:t>
      </w:r>
      <w:proofErr w:type="spellStart"/>
      <w:r w:rsidRPr="0061300D">
        <w:rPr>
          <w:rFonts w:ascii="Calibri" w:eastAsia="Times New Roman" w:hAnsi="Calibri" w:cs="Calibri"/>
          <w:kern w:val="0"/>
          <w:lang w:eastAsia="pt-BR"/>
          <w14:ligatures w14:val="none"/>
        </w:rPr>
        <w:t>de</w:t>
      </w:r>
      <w:proofErr w:type="spellEnd"/>
      <w:r w:rsidRPr="0061300D">
        <w:rPr>
          <w:rFonts w:ascii="Calibri" w:eastAsia="Times New Roman" w:hAnsi="Calibri" w:cs="Calibri"/>
          <w:kern w:val="0"/>
          <w:lang w:eastAsia="pt-BR"/>
          <w14:ligatures w14:val="none"/>
        </w:rPr>
        <w:t xml:space="preserve"> 202__.</w:t>
      </w:r>
    </w:p>
    <w:p w14:paraId="4C513478"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61300D">
        <w:rPr>
          <w:rFonts w:ascii="Calibri" w:eastAsia="Times New Roman" w:hAnsi="Calibri" w:cs="Calibri"/>
          <w:kern w:val="0"/>
          <w:lang w:eastAsia="pt-BR"/>
          <w14:ligatures w14:val="none"/>
        </w:rPr>
        <w:t> </w:t>
      </w:r>
    </w:p>
    <w:p w14:paraId="2AA7C36F" w14:textId="77777777" w:rsidR="00A87159" w:rsidRDefault="00A87159" w:rsidP="00EE52A4">
      <w:pPr>
        <w:spacing w:before="120" w:after="120" w:line="240" w:lineRule="auto"/>
        <w:jc w:val="both"/>
        <w:rPr>
          <w:rFonts w:ascii="Calibri" w:eastAsia="Times New Roman" w:hAnsi="Calibri" w:cs="Calibri"/>
          <w:kern w:val="0"/>
          <w:lang w:eastAsia="pt-BR"/>
          <w14:ligatures w14:val="none"/>
        </w:rPr>
      </w:pPr>
    </w:p>
    <w:p w14:paraId="298D1331" w14:textId="77777777" w:rsidR="00A87159" w:rsidRPr="0061300D" w:rsidRDefault="00A87159" w:rsidP="00EE52A4">
      <w:pPr>
        <w:spacing w:before="120" w:after="120" w:line="240" w:lineRule="auto"/>
        <w:jc w:val="both"/>
        <w:rPr>
          <w:rFonts w:ascii="Calibri" w:eastAsia="Times New Roman" w:hAnsi="Calibri" w:cs="Calibri"/>
          <w:kern w:val="0"/>
          <w:lang w:eastAsia="pt-BR"/>
          <w14:ligatures w14:val="none"/>
        </w:rPr>
      </w:pPr>
    </w:p>
    <w:p w14:paraId="6256C186" w14:textId="77777777" w:rsidR="00EE52A4" w:rsidRPr="0061300D" w:rsidRDefault="00EE52A4" w:rsidP="00EE52A4">
      <w:pPr>
        <w:spacing w:before="120" w:after="120" w:line="240" w:lineRule="auto"/>
        <w:jc w:val="center"/>
        <w:rPr>
          <w:rFonts w:ascii="Calibri" w:eastAsia="Times New Roman" w:hAnsi="Calibri" w:cs="Calibri"/>
          <w:kern w:val="0"/>
          <w:lang w:eastAsia="pt-BR"/>
          <w14:ligatures w14:val="none"/>
        </w:rPr>
      </w:pPr>
      <w:r w:rsidRPr="0061300D">
        <w:rPr>
          <w:rFonts w:ascii="Calibri" w:eastAsia="Times New Roman" w:hAnsi="Calibri" w:cs="Calibri"/>
          <w:kern w:val="0"/>
          <w:lang w:eastAsia="pt-BR"/>
          <w14:ligatures w14:val="none"/>
        </w:rPr>
        <w:t>_____________________________________</w:t>
      </w:r>
    </w:p>
    <w:p w14:paraId="354B1B08" w14:textId="398510F1" w:rsidR="00EE52A4" w:rsidRPr="0061300D" w:rsidRDefault="00EE52A4" w:rsidP="00EE52A4">
      <w:pPr>
        <w:spacing w:before="120" w:after="120" w:line="240" w:lineRule="auto"/>
        <w:jc w:val="center"/>
        <w:rPr>
          <w:rFonts w:ascii="Calibri" w:eastAsia="Times New Roman" w:hAnsi="Calibri" w:cs="Calibri"/>
          <w:kern w:val="0"/>
          <w:lang w:eastAsia="pt-BR"/>
          <w14:ligatures w14:val="none"/>
        </w:rPr>
      </w:pPr>
      <w:r w:rsidRPr="0061300D">
        <w:rPr>
          <w:rFonts w:ascii="Calibri" w:eastAsia="Times New Roman" w:hAnsi="Calibri" w:cs="Calibri"/>
          <w:kern w:val="0"/>
          <w:lang w:eastAsia="pt-BR"/>
          <w14:ligatures w14:val="none"/>
        </w:rPr>
        <w:t>Secretário de Município</w:t>
      </w:r>
      <w:r w:rsidR="00667E4B">
        <w:rPr>
          <w:rFonts w:ascii="Calibri" w:eastAsia="Times New Roman" w:hAnsi="Calibri" w:cs="Calibri"/>
          <w:kern w:val="0"/>
          <w:lang w:eastAsia="pt-BR"/>
          <w14:ligatures w14:val="none"/>
        </w:rPr>
        <w:t>/</w:t>
      </w:r>
      <w:r w:rsidR="00667E4B" w:rsidRPr="00667E4B">
        <w:rPr>
          <w:rFonts w:ascii="Calibri" w:eastAsia="Times New Roman" w:hAnsi="Calibri" w:cs="Calibri"/>
          <w:kern w:val="0"/>
          <w:lang w:eastAsia="pt-BR"/>
          <w14:ligatures w14:val="none"/>
        </w:rPr>
        <w:t xml:space="preserve"> </w:t>
      </w:r>
      <w:r w:rsidR="00667E4B" w:rsidRPr="0061300D">
        <w:rPr>
          <w:rFonts w:ascii="Calibri" w:eastAsia="Times New Roman" w:hAnsi="Calibri" w:cs="Calibri"/>
          <w:kern w:val="0"/>
          <w:lang w:eastAsia="pt-BR"/>
          <w14:ligatures w14:val="none"/>
        </w:rPr>
        <w:t>Estado</w:t>
      </w:r>
      <w:r w:rsidRPr="0061300D">
        <w:rPr>
          <w:rFonts w:ascii="Calibri" w:eastAsia="Times New Roman" w:hAnsi="Calibri" w:cs="Calibri"/>
          <w:kern w:val="0"/>
          <w:lang w:eastAsia="pt-BR"/>
          <w14:ligatures w14:val="none"/>
        </w:rPr>
        <w:t xml:space="preserve"> da Educação</w:t>
      </w:r>
    </w:p>
    <w:p w14:paraId="757351DB" w14:textId="1313E6B3" w:rsidR="00EE52A4" w:rsidRDefault="00EE52A4" w:rsidP="00EE52A4">
      <w:pPr>
        <w:spacing w:before="120" w:after="120" w:line="240" w:lineRule="auto"/>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p w14:paraId="3E109903" w14:textId="77777777" w:rsidR="00A87159" w:rsidRDefault="00A87159" w:rsidP="00EE52A4">
      <w:pPr>
        <w:spacing w:before="120" w:after="120" w:line="240" w:lineRule="auto"/>
        <w:jc w:val="both"/>
        <w:rPr>
          <w:rFonts w:ascii="Calibri" w:eastAsia="Times New Roman" w:hAnsi="Calibri" w:cs="Calibri"/>
          <w:color w:val="EE0000"/>
          <w:kern w:val="0"/>
          <w:lang w:eastAsia="pt-BR"/>
          <w14:ligatures w14:val="none"/>
        </w:rPr>
      </w:pPr>
    </w:p>
    <w:p w14:paraId="0A64437C" w14:textId="77777777" w:rsidR="00A87159" w:rsidRDefault="00A87159" w:rsidP="00EE52A4">
      <w:pPr>
        <w:spacing w:before="120" w:after="120" w:line="240" w:lineRule="auto"/>
        <w:jc w:val="both"/>
        <w:rPr>
          <w:rFonts w:ascii="Calibri" w:eastAsia="Times New Roman" w:hAnsi="Calibri" w:cs="Calibri"/>
          <w:color w:val="EE0000"/>
          <w:kern w:val="0"/>
          <w:lang w:eastAsia="pt-BR"/>
          <w14:ligatures w14:val="none"/>
        </w:rPr>
      </w:pPr>
    </w:p>
    <w:p w14:paraId="42F68507" w14:textId="77777777" w:rsidR="00A87159" w:rsidRDefault="00A87159" w:rsidP="00EE52A4">
      <w:pPr>
        <w:spacing w:before="120" w:after="120" w:line="240" w:lineRule="auto"/>
        <w:jc w:val="both"/>
        <w:rPr>
          <w:rFonts w:ascii="Calibri" w:eastAsia="Times New Roman" w:hAnsi="Calibri" w:cs="Calibri"/>
          <w:color w:val="EE0000"/>
          <w:kern w:val="0"/>
          <w:lang w:eastAsia="pt-BR"/>
          <w14:ligatures w14:val="none"/>
        </w:rPr>
      </w:pPr>
    </w:p>
    <w:p w14:paraId="4DE8FDD3" w14:textId="77777777" w:rsidR="00A87159" w:rsidRDefault="00A87159" w:rsidP="00EE52A4">
      <w:pPr>
        <w:spacing w:before="120" w:after="120" w:line="240" w:lineRule="auto"/>
        <w:jc w:val="both"/>
        <w:rPr>
          <w:rFonts w:ascii="Calibri" w:eastAsia="Times New Roman" w:hAnsi="Calibri" w:cs="Calibri"/>
          <w:color w:val="EE0000"/>
          <w:kern w:val="0"/>
          <w:lang w:eastAsia="pt-BR"/>
          <w14:ligatures w14:val="none"/>
        </w:rPr>
      </w:pPr>
    </w:p>
    <w:p w14:paraId="07671E16" w14:textId="77777777" w:rsidR="00A87159" w:rsidRPr="00CB2995" w:rsidRDefault="00A87159" w:rsidP="00EE52A4">
      <w:pPr>
        <w:spacing w:before="120" w:after="120" w:line="240" w:lineRule="auto"/>
        <w:jc w:val="both"/>
        <w:rPr>
          <w:rFonts w:ascii="Calibri" w:eastAsia="Times New Roman" w:hAnsi="Calibri" w:cs="Calibri"/>
          <w:color w:val="EE0000"/>
          <w:kern w:val="0"/>
          <w:lang w:eastAsia="pt-BR"/>
          <w14:ligatures w14:val="none"/>
        </w:rPr>
      </w:pPr>
    </w:p>
    <w:p w14:paraId="590CEDF5" w14:textId="77777777" w:rsidR="00BB511D" w:rsidRPr="00710D15" w:rsidRDefault="00BB511D" w:rsidP="00BB511D">
      <w:pPr>
        <w:spacing w:before="120" w:after="120" w:line="240" w:lineRule="auto"/>
        <w:jc w:val="both"/>
        <w:rPr>
          <w:rFonts w:ascii="Calibri" w:eastAsia="Times New Roman" w:hAnsi="Calibri" w:cs="Calibri"/>
          <w:kern w:val="0"/>
          <w:lang w:eastAsia="pt-BR"/>
          <w14:ligatures w14:val="none"/>
        </w:rPr>
      </w:pPr>
      <w:r w:rsidRPr="00710D15">
        <w:rPr>
          <w:rFonts w:ascii="Calibri" w:eastAsia="Times New Roman" w:hAnsi="Calibri" w:cs="Calibri"/>
          <w:kern w:val="0"/>
          <w:lang w:eastAsia="pt-BR"/>
          <w14:ligatures w14:val="none"/>
        </w:rPr>
        <w:lastRenderedPageBreak/>
        <w:t>4º) Modelo para projeto de venda para fornecedor(a) individual.</w:t>
      </w:r>
    </w:p>
    <w:p w14:paraId="20E432B0" w14:textId="493B1D72" w:rsidR="00BB511D" w:rsidRPr="00CB2995" w:rsidRDefault="00BB511D" w:rsidP="00EF44E4">
      <w:pPr>
        <w:spacing w:before="120" w:after="120" w:line="240" w:lineRule="auto"/>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p w14:paraId="6D793B63" w14:textId="77777777" w:rsidR="00BB511D" w:rsidRPr="00EF44E4" w:rsidRDefault="00BB511D" w:rsidP="00710D15">
      <w:pPr>
        <w:spacing w:before="120" w:after="120" w:line="240" w:lineRule="auto"/>
        <w:jc w:val="center"/>
        <w:rPr>
          <w:rFonts w:ascii="Calibri" w:eastAsia="Times New Roman" w:hAnsi="Calibri" w:cs="Calibri"/>
          <w:b/>
          <w:bCs/>
          <w:kern w:val="0"/>
          <w:lang w:eastAsia="pt-BR"/>
          <w14:ligatures w14:val="none"/>
        </w:rPr>
      </w:pPr>
      <w:r w:rsidRPr="00EF44E4">
        <w:rPr>
          <w:rFonts w:ascii="Calibri" w:eastAsia="Times New Roman" w:hAnsi="Calibri" w:cs="Calibri"/>
          <w:b/>
          <w:bCs/>
          <w:kern w:val="0"/>
          <w:lang w:eastAsia="pt-BR"/>
          <w14:ligatures w14:val="none"/>
        </w:rPr>
        <w:t>Logomarca identificando a Entidade Executora</w:t>
      </w:r>
    </w:p>
    <w:p w14:paraId="5EE840AB" w14:textId="77777777" w:rsidR="00BB511D" w:rsidRPr="00CB2995" w:rsidRDefault="00BB511D" w:rsidP="00BB511D">
      <w:pPr>
        <w:spacing w:before="120" w:after="120" w:line="240" w:lineRule="auto"/>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bl>
      <w:tblPr>
        <w:tblStyle w:val="TabeladeGradeClara"/>
        <w:tblW w:w="0" w:type="auto"/>
        <w:tblLook w:val="04A0" w:firstRow="1" w:lastRow="0" w:firstColumn="1" w:lastColumn="0" w:noHBand="0" w:noVBand="1"/>
      </w:tblPr>
      <w:tblGrid>
        <w:gridCol w:w="462"/>
        <w:gridCol w:w="3550"/>
        <w:gridCol w:w="71"/>
        <w:gridCol w:w="1191"/>
        <w:gridCol w:w="1367"/>
        <w:gridCol w:w="1081"/>
        <w:gridCol w:w="1339"/>
      </w:tblGrid>
      <w:tr w:rsidR="00BB511D" w:rsidRPr="00CB2995" w14:paraId="6EDAA910" w14:textId="77777777" w:rsidTr="00F07F3A">
        <w:trPr>
          <w:trHeight w:val="330"/>
        </w:trPr>
        <w:tc>
          <w:tcPr>
            <w:tcW w:w="9061" w:type="dxa"/>
            <w:gridSpan w:val="7"/>
            <w:hideMark/>
          </w:tcPr>
          <w:p w14:paraId="163EC54F" w14:textId="07B82532" w:rsidR="00EF44E4" w:rsidRPr="00353AD9" w:rsidRDefault="00BB511D" w:rsidP="00EF44E4">
            <w:pPr>
              <w:spacing w:before="120" w:after="120"/>
              <w:jc w:val="center"/>
              <w:rPr>
                <w:rFonts w:ascii="Calibri" w:eastAsia="Times New Roman" w:hAnsi="Calibri" w:cs="Calibri"/>
                <w:b/>
                <w:bCs/>
                <w:kern w:val="0"/>
                <w:lang w:eastAsia="pt-BR"/>
                <w14:ligatures w14:val="none"/>
              </w:rPr>
            </w:pPr>
            <w:r w:rsidRPr="00353AD9">
              <w:rPr>
                <w:rFonts w:ascii="Calibri" w:eastAsia="Times New Roman" w:hAnsi="Calibri" w:cs="Calibri"/>
                <w:b/>
                <w:bCs/>
                <w:kern w:val="0"/>
                <w:lang w:eastAsia="pt-BR"/>
                <w14:ligatures w14:val="none"/>
              </w:rPr>
              <w:t>Projeto de venda de alimento</w:t>
            </w:r>
            <w:r w:rsidR="00EF44E4" w:rsidRPr="00353AD9">
              <w:rPr>
                <w:rFonts w:ascii="Calibri" w:eastAsia="Times New Roman" w:hAnsi="Calibri" w:cs="Calibri"/>
                <w:b/>
                <w:bCs/>
                <w:kern w:val="0"/>
                <w:lang w:eastAsia="pt-BR"/>
                <w14:ligatures w14:val="none"/>
              </w:rPr>
              <w:t>s</w:t>
            </w:r>
            <w:r w:rsidRPr="00353AD9">
              <w:rPr>
                <w:rFonts w:ascii="Calibri" w:eastAsia="Times New Roman" w:hAnsi="Calibri" w:cs="Calibri"/>
                <w:b/>
                <w:bCs/>
                <w:kern w:val="0"/>
                <w:lang w:eastAsia="pt-BR"/>
                <w14:ligatures w14:val="none"/>
              </w:rPr>
              <w:t xml:space="preserve"> da agricultura familiar para o PNAE </w:t>
            </w:r>
          </w:p>
          <w:p w14:paraId="0F05DC21" w14:textId="2BCA983A" w:rsidR="00BB511D" w:rsidRPr="00353AD9" w:rsidRDefault="00BB511D" w:rsidP="00EF44E4">
            <w:pPr>
              <w:spacing w:before="120" w:after="120"/>
              <w:jc w:val="center"/>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 xml:space="preserve">Chamada Pública nº ...., de </w:t>
            </w:r>
            <w:proofErr w:type="gramStart"/>
            <w:r w:rsidRPr="00353AD9">
              <w:rPr>
                <w:rFonts w:ascii="Calibri" w:eastAsia="Times New Roman" w:hAnsi="Calibri" w:cs="Calibri"/>
                <w:b/>
                <w:bCs/>
                <w:kern w:val="0"/>
                <w:lang w:eastAsia="pt-BR"/>
                <w14:ligatures w14:val="none"/>
              </w:rPr>
              <w:t>..../.....</w:t>
            </w:r>
            <w:proofErr w:type="gramEnd"/>
            <w:r w:rsidRPr="00353AD9">
              <w:rPr>
                <w:rFonts w:ascii="Calibri" w:eastAsia="Times New Roman" w:hAnsi="Calibri" w:cs="Calibri"/>
                <w:b/>
                <w:bCs/>
                <w:kern w:val="0"/>
                <w:lang w:eastAsia="pt-BR"/>
                <w14:ligatures w14:val="none"/>
              </w:rPr>
              <w:t>/202....</w:t>
            </w:r>
          </w:p>
        </w:tc>
      </w:tr>
      <w:tr w:rsidR="00BB511D" w:rsidRPr="00CB2995" w14:paraId="4842E9F1" w14:textId="77777777" w:rsidTr="00F07F3A">
        <w:trPr>
          <w:trHeight w:val="330"/>
        </w:trPr>
        <w:tc>
          <w:tcPr>
            <w:tcW w:w="9061" w:type="dxa"/>
            <w:gridSpan w:val="7"/>
            <w:hideMark/>
          </w:tcPr>
          <w:p w14:paraId="5594CB2A"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1. Dados do fornecedor(a) individual</w:t>
            </w:r>
          </w:p>
        </w:tc>
      </w:tr>
      <w:tr w:rsidR="00BB511D" w:rsidRPr="00CB2995" w14:paraId="39DB5CFA" w14:textId="77777777" w:rsidTr="00F07F3A">
        <w:trPr>
          <w:trHeight w:val="165"/>
        </w:trPr>
        <w:tc>
          <w:tcPr>
            <w:tcW w:w="9061" w:type="dxa"/>
            <w:gridSpan w:val="7"/>
            <w:hideMark/>
          </w:tcPr>
          <w:p w14:paraId="4A159AAB" w14:textId="4FF7CC80"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Nome:</w:t>
            </w:r>
          </w:p>
        </w:tc>
      </w:tr>
      <w:tr w:rsidR="00BB511D" w:rsidRPr="00CB2995" w14:paraId="53F1DEDA" w14:textId="77777777" w:rsidTr="00F07F3A">
        <w:trPr>
          <w:trHeight w:val="165"/>
        </w:trPr>
        <w:tc>
          <w:tcPr>
            <w:tcW w:w="4012" w:type="dxa"/>
            <w:gridSpan w:val="2"/>
            <w:hideMark/>
          </w:tcPr>
          <w:p w14:paraId="2F8AA7E8" w14:textId="706D2DA1"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CPF:</w:t>
            </w:r>
          </w:p>
        </w:tc>
        <w:tc>
          <w:tcPr>
            <w:tcW w:w="5049" w:type="dxa"/>
            <w:gridSpan w:val="5"/>
            <w:hideMark/>
          </w:tcPr>
          <w:p w14:paraId="5FB87294" w14:textId="2B0C2695" w:rsidR="00BB511D" w:rsidRDefault="00F710F4">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xml:space="preserve">Identidade de gênero </w:t>
            </w:r>
            <w:r w:rsidR="00BB511D" w:rsidRPr="00353AD9">
              <w:rPr>
                <w:rFonts w:ascii="Calibri" w:eastAsia="Times New Roman" w:hAnsi="Calibri" w:cs="Calibri"/>
                <w:kern w:val="0"/>
                <w:lang w:eastAsia="pt-BR"/>
                <w14:ligatures w14:val="none"/>
              </w:rPr>
              <w:t>(</w:t>
            </w:r>
            <w:r w:rsidRPr="00353AD9">
              <w:rPr>
                <w:rFonts w:ascii="Calibri" w:eastAsia="Times New Roman" w:hAnsi="Calibri" w:cs="Calibri"/>
                <w:kern w:val="0"/>
                <w:lang w:eastAsia="pt-BR"/>
                <w14:ligatures w14:val="none"/>
              </w:rPr>
              <w:t>mulher</w:t>
            </w:r>
            <w:r w:rsidR="00BB511D" w:rsidRPr="00353AD9">
              <w:rPr>
                <w:rFonts w:ascii="Calibri" w:eastAsia="Times New Roman" w:hAnsi="Calibri" w:cs="Calibri"/>
                <w:kern w:val="0"/>
                <w:lang w:eastAsia="pt-BR"/>
                <w14:ligatures w14:val="none"/>
              </w:rPr>
              <w:t xml:space="preserve">, </w:t>
            </w:r>
            <w:r w:rsidR="006B2181" w:rsidRPr="00353AD9">
              <w:rPr>
                <w:rFonts w:ascii="Calibri" w:eastAsia="Times New Roman" w:hAnsi="Calibri" w:cs="Calibri"/>
                <w:kern w:val="0"/>
                <w:lang w:eastAsia="pt-BR"/>
                <w14:ligatures w14:val="none"/>
              </w:rPr>
              <w:t>homem etc.</w:t>
            </w:r>
            <w:r w:rsidR="00BB511D" w:rsidRPr="00353AD9">
              <w:rPr>
                <w:rFonts w:ascii="Calibri" w:eastAsia="Times New Roman" w:hAnsi="Calibri" w:cs="Calibri"/>
                <w:kern w:val="0"/>
                <w:lang w:eastAsia="pt-BR"/>
                <w14:ligatures w14:val="none"/>
              </w:rPr>
              <w:t>):</w:t>
            </w:r>
          </w:p>
          <w:p w14:paraId="755834E3" w14:textId="483B2D9C" w:rsidR="00353AD9" w:rsidRPr="00353AD9" w:rsidRDefault="00353AD9">
            <w:pPr>
              <w:spacing w:before="120" w:after="120"/>
              <w:jc w:val="both"/>
              <w:rPr>
                <w:rFonts w:ascii="Calibri" w:eastAsia="Times New Roman" w:hAnsi="Calibri" w:cs="Calibri"/>
                <w:kern w:val="0"/>
                <w:lang w:eastAsia="pt-BR"/>
                <w14:ligatures w14:val="none"/>
              </w:rPr>
            </w:pPr>
          </w:p>
        </w:tc>
      </w:tr>
      <w:tr w:rsidR="00BB511D" w:rsidRPr="00CB2995" w14:paraId="58174A75" w14:textId="77777777" w:rsidTr="00F07F3A">
        <w:trPr>
          <w:trHeight w:val="165"/>
        </w:trPr>
        <w:tc>
          <w:tcPr>
            <w:tcW w:w="9061" w:type="dxa"/>
            <w:gridSpan w:val="7"/>
            <w:hideMark/>
          </w:tcPr>
          <w:p w14:paraId="00FF2ABD" w14:textId="277C5F3E"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Nº CAF Pessoa Física</w:t>
            </w:r>
          </w:p>
        </w:tc>
      </w:tr>
      <w:tr w:rsidR="00BB511D" w:rsidRPr="00CB2995" w14:paraId="3FCB7EC8" w14:textId="77777777" w:rsidTr="00F07F3A">
        <w:trPr>
          <w:trHeight w:val="165"/>
        </w:trPr>
        <w:tc>
          <w:tcPr>
            <w:tcW w:w="4012" w:type="dxa"/>
            <w:gridSpan w:val="2"/>
            <w:hideMark/>
          </w:tcPr>
          <w:p w14:paraId="10905462" w14:textId="695E9AC6"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Número do NIS:</w:t>
            </w:r>
          </w:p>
        </w:tc>
        <w:tc>
          <w:tcPr>
            <w:tcW w:w="5049" w:type="dxa"/>
            <w:gridSpan w:val="5"/>
            <w:hideMark/>
          </w:tcPr>
          <w:p w14:paraId="0C01E56F" w14:textId="0C30F753"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Segmento:</w:t>
            </w:r>
          </w:p>
        </w:tc>
      </w:tr>
      <w:tr w:rsidR="00BB511D" w:rsidRPr="00CB2995" w14:paraId="2BAB7A88" w14:textId="77777777" w:rsidTr="00F07F3A">
        <w:trPr>
          <w:trHeight w:val="285"/>
        </w:trPr>
        <w:tc>
          <w:tcPr>
            <w:tcW w:w="9061" w:type="dxa"/>
            <w:gridSpan w:val="7"/>
            <w:hideMark/>
          </w:tcPr>
          <w:p w14:paraId="7CCBA5FB" w14:textId="6D64822E"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Endereço:</w:t>
            </w:r>
          </w:p>
        </w:tc>
      </w:tr>
      <w:tr w:rsidR="00BB511D" w:rsidRPr="00CB2995" w14:paraId="29EB29BC" w14:textId="77777777" w:rsidTr="00F07F3A">
        <w:trPr>
          <w:trHeight w:val="240"/>
        </w:trPr>
        <w:tc>
          <w:tcPr>
            <w:tcW w:w="4012" w:type="dxa"/>
            <w:gridSpan w:val="2"/>
            <w:hideMark/>
          </w:tcPr>
          <w:p w14:paraId="6C88800E" w14:textId="43E32043" w:rsidR="00BB511D" w:rsidRPr="00353AD9" w:rsidRDefault="002D2F9C">
            <w:pPr>
              <w:spacing w:before="120" w:after="120"/>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Telefone</w:t>
            </w:r>
            <w:r w:rsidR="00BB511D" w:rsidRPr="00353AD9">
              <w:rPr>
                <w:rFonts w:ascii="Calibri" w:eastAsia="Times New Roman" w:hAnsi="Calibri" w:cs="Calibri"/>
                <w:kern w:val="0"/>
                <w:lang w:eastAsia="pt-BR"/>
                <w14:ligatures w14:val="none"/>
              </w:rPr>
              <w:t>:</w:t>
            </w:r>
          </w:p>
        </w:tc>
        <w:tc>
          <w:tcPr>
            <w:tcW w:w="5049" w:type="dxa"/>
            <w:gridSpan w:val="5"/>
            <w:hideMark/>
          </w:tcPr>
          <w:p w14:paraId="4BA59252" w14:textId="4D8CF2C9" w:rsidR="00BB511D" w:rsidRPr="00353AD9" w:rsidRDefault="002D2F9C">
            <w:pPr>
              <w:spacing w:before="120" w:after="120"/>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Telefone</w:t>
            </w:r>
            <w:r w:rsidRPr="00353AD9">
              <w:rPr>
                <w:rFonts w:ascii="Calibri" w:eastAsia="Times New Roman" w:hAnsi="Calibri" w:cs="Calibri"/>
                <w:kern w:val="0"/>
                <w:lang w:eastAsia="pt-BR"/>
                <w14:ligatures w14:val="none"/>
              </w:rPr>
              <w:t xml:space="preserve"> </w:t>
            </w:r>
            <w:r w:rsidR="00BB511D" w:rsidRPr="00353AD9">
              <w:rPr>
                <w:rFonts w:ascii="Calibri" w:eastAsia="Times New Roman" w:hAnsi="Calibri" w:cs="Calibri"/>
                <w:kern w:val="0"/>
                <w:lang w:eastAsia="pt-BR"/>
                <w14:ligatures w14:val="none"/>
              </w:rPr>
              <w:t>alternativo:</w:t>
            </w:r>
          </w:p>
        </w:tc>
      </w:tr>
      <w:tr w:rsidR="00BB511D" w:rsidRPr="00CB2995" w14:paraId="29FCBAF9" w14:textId="77777777" w:rsidTr="00F07F3A">
        <w:trPr>
          <w:trHeight w:val="240"/>
        </w:trPr>
        <w:tc>
          <w:tcPr>
            <w:tcW w:w="9061" w:type="dxa"/>
            <w:gridSpan w:val="7"/>
            <w:hideMark/>
          </w:tcPr>
          <w:p w14:paraId="3DACD1E3" w14:textId="7B59866C"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E-mail (quando houver):</w:t>
            </w:r>
          </w:p>
        </w:tc>
      </w:tr>
      <w:tr w:rsidR="00BB511D" w:rsidRPr="00CB2995" w14:paraId="113FD7EC" w14:textId="77777777" w:rsidTr="00F07F3A">
        <w:trPr>
          <w:trHeight w:val="240"/>
        </w:trPr>
        <w:tc>
          <w:tcPr>
            <w:tcW w:w="4012" w:type="dxa"/>
            <w:gridSpan w:val="2"/>
            <w:hideMark/>
          </w:tcPr>
          <w:p w14:paraId="5F9D9D33" w14:textId="3486E681"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Banco:</w:t>
            </w:r>
          </w:p>
        </w:tc>
        <w:tc>
          <w:tcPr>
            <w:tcW w:w="5049" w:type="dxa"/>
            <w:gridSpan w:val="5"/>
            <w:hideMark/>
          </w:tcPr>
          <w:p w14:paraId="3CA496F4" w14:textId="334AD55F"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Conta corrente:</w:t>
            </w:r>
          </w:p>
        </w:tc>
      </w:tr>
      <w:tr w:rsidR="00BB511D" w:rsidRPr="00CB2995" w14:paraId="228CA131" w14:textId="77777777" w:rsidTr="00F07F3A">
        <w:trPr>
          <w:trHeight w:val="135"/>
        </w:trPr>
        <w:tc>
          <w:tcPr>
            <w:tcW w:w="4012" w:type="dxa"/>
            <w:gridSpan w:val="2"/>
            <w:hideMark/>
          </w:tcPr>
          <w:p w14:paraId="594B44EF" w14:textId="3645B3B6"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Agência:</w:t>
            </w:r>
          </w:p>
        </w:tc>
        <w:tc>
          <w:tcPr>
            <w:tcW w:w="5049" w:type="dxa"/>
            <w:gridSpan w:val="5"/>
            <w:hideMark/>
          </w:tcPr>
          <w:p w14:paraId="37A07A9D" w14:textId="3CB10473"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Conta poupança:</w:t>
            </w:r>
          </w:p>
        </w:tc>
      </w:tr>
      <w:tr w:rsidR="00BB511D" w:rsidRPr="00CB2995" w14:paraId="0292C08E" w14:textId="77777777" w:rsidTr="00F07F3A">
        <w:trPr>
          <w:trHeight w:val="345"/>
        </w:trPr>
        <w:tc>
          <w:tcPr>
            <w:tcW w:w="9061" w:type="dxa"/>
            <w:gridSpan w:val="7"/>
            <w:hideMark/>
          </w:tcPr>
          <w:p w14:paraId="0810AB92"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2. Identificação do segmento de Povo e Comunidade Tradicional</w:t>
            </w:r>
          </w:p>
        </w:tc>
      </w:tr>
      <w:tr w:rsidR="00BB511D" w:rsidRPr="00CB2995" w14:paraId="20E3EC7F" w14:textId="77777777" w:rsidTr="00F07F3A">
        <w:trPr>
          <w:trHeight w:val="270"/>
        </w:trPr>
        <w:tc>
          <w:tcPr>
            <w:tcW w:w="9061" w:type="dxa"/>
            <w:gridSpan w:val="7"/>
            <w:hideMark/>
          </w:tcPr>
          <w:p w14:paraId="52F1CA1F"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Segmento de Povo e Comunidade Tradicional:</w:t>
            </w:r>
          </w:p>
        </w:tc>
      </w:tr>
      <w:tr w:rsidR="00BB511D" w:rsidRPr="00CB2995" w14:paraId="5797D3F7" w14:textId="77777777" w:rsidTr="00F07F3A">
        <w:trPr>
          <w:trHeight w:val="270"/>
        </w:trPr>
        <w:tc>
          <w:tcPr>
            <w:tcW w:w="9061" w:type="dxa"/>
            <w:gridSpan w:val="7"/>
            <w:hideMark/>
          </w:tcPr>
          <w:p w14:paraId="62F47776"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Nº CAF:</w:t>
            </w:r>
          </w:p>
        </w:tc>
      </w:tr>
      <w:tr w:rsidR="00BB511D" w:rsidRPr="00CB2995" w14:paraId="2E349943" w14:textId="77777777" w:rsidTr="00F07F3A">
        <w:trPr>
          <w:trHeight w:val="270"/>
        </w:trPr>
        <w:tc>
          <w:tcPr>
            <w:tcW w:w="9061" w:type="dxa"/>
            <w:gridSpan w:val="7"/>
            <w:hideMark/>
          </w:tcPr>
          <w:p w14:paraId="76AB8C5C"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Nº NIS:</w:t>
            </w:r>
          </w:p>
        </w:tc>
      </w:tr>
      <w:tr w:rsidR="00BB511D" w:rsidRPr="00CB2995" w14:paraId="1A753749" w14:textId="77777777" w:rsidTr="00F07F3A">
        <w:trPr>
          <w:trHeight w:val="330"/>
        </w:trPr>
        <w:tc>
          <w:tcPr>
            <w:tcW w:w="9061" w:type="dxa"/>
            <w:gridSpan w:val="7"/>
            <w:hideMark/>
          </w:tcPr>
          <w:p w14:paraId="32E87249"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3. Relação dos alimentos do projeto de venda</w:t>
            </w:r>
          </w:p>
        </w:tc>
      </w:tr>
      <w:tr w:rsidR="00BB511D" w:rsidRPr="00CB2995" w14:paraId="686D2F87" w14:textId="77777777" w:rsidTr="00F07F3A">
        <w:trPr>
          <w:trHeight w:val="270"/>
        </w:trPr>
        <w:tc>
          <w:tcPr>
            <w:tcW w:w="4083" w:type="dxa"/>
            <w:gridSpan w:val="3"/>
            <w:vMerge w:val="restart"/>
            <w:hideMark/>
          </w:tcPr>
          <w:p w14:paraId="1DD69A0D" w14:textId="77777777" w:rsidR="00BB511D" w:rsidRPr="00353AD9" w:rsidRDefault="00BB511D" w:rsidP="00FC4E3F">
            <w:pPr>
              <w:spacing w:before="120" w:after="120"/>
              <w:jc w:val="center"/>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Alimento</w:t>
            </w:r>
          </w:p>
        </w:tc>
        <w:tc>
          <w:tcPr>
            <w:tcW w:w="1191" w:type="dxa"/>
            <w:vMerge w:val="restart"/>
            <w:hideMark/>
          </w:tcPr>
          <w:p w14:paraId="4CE0B6D8"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Unidade</w:t>
            </w:r>
          </w:p>
        </w:tc>
        <w:tc>
          <w:tcPr>
            <w:tcW w:w="1367" w:type="dxa"/>
            <w:vMerge w:val="restart"/>
            <w:hideMark/>
          </w:tcPr>
          <w:p w14:paraId="63D3594E"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Quantidade</w:t>
            </w:r>
          </w:p>
        </w:tc>
        <w:tc>
          <w:tcPr>
            <w:tcW w:w="2420" w:type="dxa"/>
            <w:gridSpan w:val="2"/>
            <w:hideMark/>
          </w:tcPr>
          <w:p w14:paraId="3E15E133"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Preço de aquisição*</w:t>
            </w:r>
          </w:p>
        </w:tc>
      </w:tr>
      <w:tr w:rsidR="00F07F3A" w:rsidRPr="00CB2995" w14:paraId="67C19C05" w14:textId="77777777" w:rsidTr="00F07F3A">
        <w:trPr>
          <w:trHeight w:val="90"/>
        </w:trPr>
        <w:tc>
          <w:tcPr>
            <w:tcW w:w="0" w:type="auto"/>
            <w:gridSpan w:val="3"/>
            <w:vMerge/>
            <w:hideMark/>
          </w:tcPr>
          <w:p w14:paraId="3FC52B41" w14:textId="77777777" w:rsidR="00F07F3A" w:rsidRPr="00353AD9" w:rsidRDefault="00F07F3A" w:rsidP="00F07F3A">
            <w:pPr>
              <w:spacing w:before="120" w:after="120"/>
              <w:jc w:val="both"/>
              <w:rPr>
                <w:rFonts w:ascii="Calibri" w:eastAsia="Times New Roman" w:hAnsi="Calibri" w:cs="Calibri"/>
                <w:kern w:val="0"/>
                <w:lang w:eastAsia="pt-BR"/>
                <w14:ligatures w14:val="none"/>
              </w:rPr>
            </w:pPr>
          </w:p>
        </w:tc>
        <w:tc>
          <w:tcPr>
            <w:tcW w:w="0" w:type="auto"/>
            <w:vMerge/>
            <w:hideMark/>
          </w:tcPr>
          <w:p w14:paraId="0A1934F5" w14:textId="77777777" w:rsidR="00F07F3A" w:rsidRPr="00353AD9" w:rsidRDefault="00F07F3A" w:rsidP="00F07F3A">
            <w:pPr>
              <w:spacing w:before="120" w:after="120"/>
              <w:jc w:val="both"/>
              <w:rPr>
                <w:rFonts w:ascii="Calibri" w:eastAsia="Times New Roman" w:hAnsi="Calibri" w:cs="Calibri"/>
                <w:kern w:val="0"/>
                <w:lang w:eastAsia="pt-BR"/>
                <w14:ligatures w14:val="none"/>
              </w:rPr>
            </w:pPr>
          </w:p>
        </w:tc>
        <w:tc>
          <w:tcPr>
            <w:tcW w:w="0" w:type="auto"/>
            <w:vMerge/>
            <w:hideMark/>
          </w:tcPr>
          <w:p w14:paraId="04115467" w14:textId="77777777" w:rsidR="00F07F3A" w:rsidRPr="00353AD9" w:rsidRDefault="00F07F3A" w:rsidP="00F07F3A">
            <w:pPr>
              <w:spacing w:before="120" w:after="120"/>
              <w:jc w:val="both"/>
              <w:rPr>
                <w:rFonts w:ascii="Calibri" w:eastAsia="Times New Roman" w:hAnsi="Calibri" w:cs="Calibri"/>
                <w:kern w:val="0"/>
                <w:lang w:eastAsia="pt-BR"/>
                <w14:ligatures w14:val="none"/>
              </w:rPr>
            </w:pPr>
          </w:p>
        </w:tc>
        <w:tc>
          <w:tcPr>
            <w:tcW w:w="1081" w:type="dxa"/>
            <w:hideMark/>
          </w:tcPr>
          <w:p w14:paraId="27DFAC24" w14:textId="5118BED7"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 unitário</w:t>
            </w:r>
          </w:p>
        </w:tc>
        <w:tc>
          <w:tcPr>
            <w:tcW w:w="1339" w:type="dxa"/>
            <w:hideMark/>
          </w:tcPr>
          <w:p w14:paraId="5ED4DB8F" w14:textId="77777777"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w:t>
            </w:r>
          </w:p>
          <w:p w14:paraId="4ADBA7CF" w14:textId="26F7F403"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Total</w:t>
            </w:r>
          </w:p>
        </w:tc>
      </w:tr>
      <w:tr w:rsidR="0041494A" w:rsidRPr="00CB2995" w14:paraId="141BB3C6" w14:textId="77777777" w:rsidTr="00F07F3A">
        <w:trPr>
          <w:trHeight w:val="225"/>
        </w:trPr>
        <w:tc>
          <w:tcPr>
            <w:tcW w:w="462" w:type="dxa"/>
            <w:hideMark/>
          </w:tcPr>
          <w:p w14:paraId="098B5445"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1</w:t>
            </w:r>
          </w:p>
        </w:tc>
        <w:tc>
          <w:tcPr>
            <w:tcW w:w="3621" w:type="dxa"/>
            <w:gridSpan w:val="2"/>
            <w:hideMark/>
          </w:tcPr>
          <w:p w14:paraId="412C967C"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191" w:type="dxa"/>
            <w:hideMark/>
          </w:tcPr>
          <w:p w14:paraId="6695EE75"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367" w:type="dxa"/>
            <w:hideMark/>
          </w:tcPr>
          <w:p w14:paraId="20E9EF6C"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081" w:type="dxa"/>
            <w:hideMark/>
          </w:tcPr>
          <w:p w14:paraId="4992D1CF"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c>
          <w:tcPr>
            <w:tcW w:w="1339" w:type="dxa"/>
            <w:hideMark/>
          </w:tcPr>
          <w:p w14:paraId="2087C84B"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r>
      <w:tr w:rsidR="0041494A" w:rsidRPr="00CB2995" w14:paraId="5AEFA4D2" w14:textId="77777777" w:rsidTr="00F07F3A">
        <w:trPr>
          <w:trHeight w:val="210"/>
        </w:trPr>
        <w:tc>
          <w:tcPr>
            <w:tcW w:w="462" w:type="dxa"/>
            <w:hideMark/>
          </w:tcPr>
          <w:p w14:paraId="05CC7432"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2</w:t>
            </w:r>
          </w:p>
        </w:tc>
        <w:tc>
          <w:tcPr>
            <w:tcW w:w="3621" w:type="dxa"/>
            <w:gridSpan w:val="2"/>
            <w:hideMark/>
          </w:tcPr>
          <w:p w14:paraId="0F925DA9"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191" w:type="dxa"/>
            <w:hideMark/>
          </w:tcPr>
          <w:p w14:paraId="7D1FD869"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367" w:type="dxa"/>
            <w:hideMark/>
          </w:tcPr>
          <w:p w14:paraId="49BE20F1"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081" w:type="dxa"/>
            <w:hideMark/>
          </w:tcPr>
          <w:p w14:paraId="1E028D80"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c>
          <w:tcPr>
            <w:tcW w:w="1339" w:type="dxa"/>
            <w:hideMark/>
          </w:tcPr>
          <w:p w14:paraId="62FB3A12"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r>
      <w:tr w:rsidR="0041494A" w:rsidRPr="00CB2995" w14:paraId="35AEAA0C" w14:textId="77777777" w:rsidTr="00F07F3A">
        <w:trPr>
          <w:trHeight w:val="210"/>
        </w:trPr>
        <w:tc>
          <w:tcPr>
            <w:tcW w:w="462" w:type="dxa"/>
            <w:hideMark/>
          </w:tcPr>
          <w:p w14:paraId="3692F5CA" w14:textId="2DA370F1" w:rsidR="00BB511D" w:rsidRPr="00353AD9" w:rsidRDefault="0041494A">
            <w:pPr>
              <w:spacing w:before="120" w:after="120"/>
              <w:jc w:val="both"/>
              <w:rPr>
                <w:rFonts w:ascii="Calibri" w:eastAsia="Times New Roman" w:hAnsi="Calibri" w:cs="Calibri"/>
                <w:kern w:val="0"/>
                <w:lang w:eastAsia="pt-BR"/>
                <w14:ligatures w14:val="none"/>
              </w:rPr>
            </w:pPr>
            <w:r>
              <w:rPr>
                <w:rFonts w:ascii="Calibri" w:eastAsia="Times New Roman" w:hAnsi="Calibri" w:cs="Calibri"/>
                <w:i/>
                <w:iCs/>
                <w:kern w:val="0"/>
                <w:sz w:val="18"/>
                <w:szCs w:val="18"/>
                <w:lang w:eastAsia="pt-BR"/>
                <w14:ligatures w14:val="none"/>
              </w:rPr>
              <w:t>(...)</w:t>
            </w:r>
          </w:p>
        </w:tc>
        <w:tc>
          <w:tcPr>
            <w:tcW w:w="3621" w:type="dxa"/>
            <w:gridSpan w:val="2"/>
            <w:hideMark/>
          </w:tcPr>
          <w:p w14:paraId="3EEC16A2" w14:textId="649B1C8E" w:rsidR="00BB511D" w:rsidRPr="00A0272B" w:rsidRDefault="0041494A">
            <w:pPr>
              <w:spacing w:before="120" w:after="120"/>
              <w:jc w:val="both"/>
              <w:rPr>
                <w:rFonts w:ascii="Calibri" w:eastAsia="Times New Roman" w:hAnsi="Calibri" w:cs="Calibri"/>
                <w:i/>
                <w:iCs/>
                <w:kern w:val="0"/>
                <w:sz w:val="18"/>
                <w:szCs w:val="18"/>
                <w:lang w:eastAsia="pt-BR"/>
                <w14:ligatures w14:val="none"/>
              </w:rPr>
            </w:pPr>
            <w:r w:rsidRPr="00F3099F">
              <w:rPr>
                <w:rFonts w:ascii="Calibri" w:eastAsia="Times New Roman" w:hAnsi="Calibri" w:cs="Calibri"/>
                <w:kern w:val="0"/>
                <w:sz w:val="18"/>
                <w:szCs w:val="18"/>
                <w:lang w:eastAsia="pt-BR"/>
                <w14:ligatures w14:val="none"/>
              </w:rPr>
              <w:t xml:space="preserve"> [Inserir quantas linhas forem necessárias]</w:t>
            </w:r>
          </w:p>
        </w:tc>
        <w:tc>
          <w:tcPr>
            <w:tcW w:w="1191" w:type="dxa"/>
            <w:hideMark/>
          </w:tcPr>
          <w:p w14:paraId="022D0CF0"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367" w:type="dxa"/>
            <w:hideMark/>
          </w:tcPr>
          <w:p w14:paraId="1555FCA0"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081" w:type="dxa"/>
            <w:hideMark/>
          </w:tcPr>
          <w:p w14:paraId="1EC94AC4"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c>
          <w:tcPr>
            <w:tcW w:w="1339" w:type="dxa"/>
            <w:hideMark/>
          </w:tcPr>
          <w:p w14:paraId="2B45F402"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r>
      <w:tr w:rsidR="00BB511D" w:rsidRPr="00CB2995" w14:paraId="1AFB806F" w14:textId="77777777" w:rsidTr="00F07F3A">
        <w:trPr>
          <w:trHeight w:val="360"/>
        </w:trPr>
        <w:tc>
          <w:tcPr>
            <w:tcW w:w="7722" w:type="dxa"/>
            <w:gridSpan w:val="6"/>
            <w:hideMark/>
          </w:tcPr>
          <w:p w14:paraId="08BE667B"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lastRenderedPageBreak/>
              <w:t>Valor total do projeto:</w:t>
            </w:r>
          </w:p>
        </w:tc>
        <w:tc>
          <w:tcPr>
            <w:tcW w:w="1339" w:type="dxa"/>
            <w:hideMark/>
          </w:tcPr>
          <w:p w14:paraId="0B6E212D"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r>
      <w:tr w:rsidR="00BB511D" w:rsidRPr="00CB2995" w14:paraId="2F208BD9" w14:textId="77777777" w:rsidTr="00F07F3A">
        <w:trPr>
          <w:trHeight w:val="165"/>
        </w:trPr>
        <w:tc>
          <w:tcPr>
            <w:tcW w:w="9061" w:type="dxa"/>
            <w:gridSpan w:val="7"/>
            <w:hideMark/>
          </w:tcPr>
          <w:p w14:paraId="3D7AE7EF" w14:textId="04888739"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xml:space="preserve">*Preço publicado na chamada pública nº </w:t>
            </w:r>
            <w:proofErr w:type="gramStart"/>
            <w:r w:rsidRPr="00353AD9">
              <w:rPr>
                <w:rFonts w:ascii="Calibri" w:eastAsia="Times New Roman" w:hAnsi="Calibri" w:cs="Calibri"/>
                <w:kern w:val="0"/>
                <w:lang w:eastAsia="pt-BR"/>
                <w14:ligatures w14:val="none"/>
              </w:rPr>
              <w:t>.....</w:t>
            </w:r>
            <w:proofErr w:type="gramEnd"/>
            <w:r w:rsidR="00CA4B8F">
              <w:rPr>
                <w:rFonts w:ascii="Calibri" w:eastAsia="Times New Roman" w:hAnsi="Calibri" w:cs="Calibri"/>
                <w:kern w:val="0"/>
                <w:lang w:eastAsia="pt-BR"/>
                <w14:ligatures w14:val="none"/>
              </w:rPr>
              <w:t>/20...</w:t>
            </w:r>
          </w:p>
        </w:tc>
      </w:tr>
      <w:tr w:rsidR="00BB511D" w:rsidRPr="00CB2995" w14:paraId="72B661AC" w14:textId="77777777" w:rsidTr="00F07F3A">
        <w:trPr>
          <w:trHeight w:val="405"/>
        </w:trPr>
        <w:tc>
          <w:tcPr>
            <w:tcW w:w="9061" w:type="dxa"/>
            <w:gridSpan w:val="7"/>
            <w:hideMark/>
          </w:tcPr>
          <w:p w14:paraId="0EA1DD60"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4. Cronograma de entrega dos alimentos</w:t>
            </w:r>
          </w:p>
        </w:tc>
      </w:tr>
      <w:tr w:rsidR="00BB511D" w:rsidRPr="00CB2995" w14:paraId="43A9FE84" w14:textId="77777777" w:rsidTr="00F07F3A">
        <w:trPr>
          <w:trHeight w:val="240"/>
        </w:trPr>
        <w:tc>
          <w:tcPr>
            <w:tcW w:w="4083" w:type="dxa"/>
            <w:gridSpan w:val="3"/>
            <w:hideMark/>
          </w:tcPr>
          <w:p w14:paraId="59CDED5B" w14:textId="77777777" w:rsidR="00BB511D" w:rsidRPr="00353AD9" w:rsidRDefault="00BB511D" w:rsidP="00F66F32">
            <w:pPr>
              <w:spacing w:before="120" w:after="120"/>
              <w:jc w:val="center"/>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Alimento</w:t>
            </w:r>
          </w:p>
        </w:tc>
        <w:tc>
          <w:tcPr>
            <w:tcW w:w="4978" w:type="dxa"/>
            <w:gridSpan w:val="4"/>
            <w:hideMark/>
          </w:tcPr>
          <w:p w14:paraId="4C17AF39" w14:textId="77777777" w:rsidR="00BB511D" w:rsidRPr="00353AD9" w:rsidRDefault="00BB511D" w:rsidP="00F66F32">
            <w:pPr>
              <w:spacing w:before="120" w:after="120"/>
              <w:jc w:val="center"/>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Cronograma e periodicidade de entrega</w:t>
            </w:r>
          </w:p>
        </w:tc>
      </w:tr>
      <w:tr w:rsidR="00BB511D" w:rsidRPr="00CB2995" w14:paraId="00A4B922" w14:textId="77777777" w:rsidTr="00F07F3A">
        <w:trPr>
          <w:trHeight w:val="240"/>
        </w:trPr>
        <w:tc>
          <w:tcPr>
            <w:tcW w:w="462" w:type="dxa"/>
            <w:hideMark/>
          </w:tcPr>
          <w:p w14:paraId="6B95DB80"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1</w:t>
            </w:r>
          </w:p>
        </w:tc>
        <w:tc>
          <w:tcPr>
            <w:tcW w:w="3621" w:type="dxa"/>
            <w:gridSpan w:val="2"/>
            <w:hideMark/>
          </w:tcPr>
          <w:p w14:paraId="6F12BDA0"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4978" w:type="dxa"/>
            <w:gridSpan w:val="4"/>
            <w:hideMark/>
          </w:tcPr>
          <w:p w14:paraId="3D019458"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r>
      <w:tr w:rsidR="00BB511D" w:rsidRPr="00CB2995" w14:paraId="5B5E3810" w14:textId="77777777" w:rsidTr="00F07F3A">
        <w:trPr>
          <w:trHeight w:val="240"/>
        </w:trPr>
        <w:tc>
          <w:tcPr>
            <w:tcW w:w="462" w:type="dxa"/>
            <w:hideMark/>
          </w:tcPr>
          <w:p w14:paraId="4A5EF391"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2</w:t>
            </w:r>
          </w:p>
        </w:tc>
        <w:tc>
          <w:tcPr>
            <w:tcW w:w="3621" w:type="dxa"/>
            <w:gridSpan w:val="2"/>
            <w:hideMark/>
          </w:tcPr>
          <w:p w14:paraId="37B2CD95"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4978" w:type="dxa"/>
            <w:gridSpan w:val="4"/>
            <w:hideMark/>
          </w:tcPr>
          <w:p w14:paraId="61858C24"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r>
      <w:tr w:rsidR="00BB511D" w:rsidRPr="00CB2995" w14:paraId="02441819" w14:textId="77777777" w:rsidTr="00F07F3A">
        <w:trPr>
          <w:trHeight w:val="240"/>
        </w:trPr>
        <w:tc>
          <w:tcPr>
            <w:tcW w:w="462" w:type="dxa"/>
            <w:hideMark/>
          </w:tcPr>
          <w:p w14:paraId="4899A8BC" w14:textId="107856E9" w:rsidR="00BB511D" w:rsidRPr="0041494A" w:rsidRDefault="0041494A">
            <w:pPr>
              <w:spacing w:before="120" w:after="120"/>
              <w:jc w:val="both"/>
              <w:rPr>
                <w:rFonts w:ascii="Calibri" w:eastAsia="Times New Roman" w:hAnsi="Calibri" w:cs="Calibri"/>
                <w:i/>
                <w:iCs/>
                <w:kern w:val="0"/>
                <w:sz w:val="18"/>
                <w:szCs w:val="18"/>
                <w:lang w:eastAsia="pt-BR"/>
                <w14:ligatures w14:val="none"/>
              </w:rPr>
            </w:pPr>
            <w:r w:rsidRPr="0041494A">
              <w:rPr>
                <w:rFonts w:ascii="Calibri" w:eastAsia="Times New Roman" w:hAnsi="Calibri" w:cs="Calibri"/>
                <w:i/>
                <w:iCs/>
                <w:kern w:val="0"/>
                <w:sz w:val="18"/>
                <w:szCs w:val="18"/>
                <w:lang w:eastAsia="pt-BR"/>
                <w14:ligatures w14:val="none"/>
              </w:rPr>
              <w:t>(...)</w:t>
            </w:r>
          </w:p>
        </w:tc>
        <w:tc>
          <w:tcPr>
            <w:tcW w:w="3621" w:type="dxa"/>
            <w:gridSpan w:val="2"/>
            <w:hideMark/>
          </w:tcPr>
          <w:p w14:paraId="49EB15DA" w14:textId="5C89F5A1" w:rsidR="00BB511D" w:rsidRPr="00353AD9" w:rsidRDefault="00F3099F">
            <w:pPr>
              <w:spacing w:before="120" w:after="120"/>
              <w:jc w:val="both"/>
              <w:rPr>
                <w:rFonts w:ascii="Calibri" w:eastAsia="Times New Roman" w:hAnsi="Calibri" w:cs="Calibri"/>
                <w:kern w:val="0"/>
                <w:lang w:eastAsia="pt-BR"/>
                <w14:ligatures w14:val="none"/>
              </w:rPr>
            </w:pPr>
            <w:r w:rsidRPr="00F3099F">
              <w:rPr>
                <w:rFonts w:ascii="Calibri" w:eastAsia="Times New Roman" w:hAnsi="Calibri" w:cs="Calibri"/>
                <w:kern w:val="0"/>
                <w:sz w:val="18"/>
                <w:szCs w:val="18"/>
                <w:lang w:eastAsia="pt-BR"/>
                <w14:ligatures w14:val="none"/>
              </w:rPr>
              <w:t>[Inserir quantas linhas forem necessárias]</w:t>
            </w:r>
          </w:p>
        </w:tc>
        <w:tc>
          <w:tcPr>
            <w:tcW w:w="4978" w:type="dxa"/>
            <w:gridSpan w:val="4"/>
            <w:hideMark/>
          </w:tcPr>
          <w:p w14:paraId="5AB23911"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r>
      <w:tr w:rsidR="00BB511D" w:rsidRPr="00CB2995" w14:paraId="54819548" w14:textId="77777777" w:rsidTr="00F07F3A">
        <w:trPr>
          <w:trHeight w:val="240"/>
        </w:trPr>
        <w:tc>
          <w:tcPr>
            <w:tcW w:w="9061" w:type="dxa"/>
            <w:gridSpan w:val="7"/>
            <w:hideMark/>
          </w:tcPr>
          <w:p w14:paraId="095D1F2C" w14:textId="2BD84841" w:rsidR="00BB511D" w:rsidRPr="00353AD9" w:rsidRDefault="00BB511D">
            <w:pPr>
              <w:spacing w:before="120" w:after="120"/>
              <w:jc w:val="both"/>
              <w:rPr>
                <w:rFonts w:ascii="Calibri" w:eastAsia="Times New Roman" w:hAnsi="Calibri" w:cs="Calibri"/>
                <w:kern w:val="0"/>
                <w:lang w:eastAsia="pt-BR"/>
                <w14:ligatures w14:val="none"/>
              </w:rPr>
            </w:pPr>
          </w:p>
        </w:tc>
      </w:tr>
      <w:tr w:rsidR="00BB511D" w:rsidRPr="00CB2995" w14:paraId="243E45DC" w14:textId="77777777" w:rsidTr="00F07F3A">
        <w:trPr>
          <w:trHeight w:val="330"/>
        </w:trPr>
        <w:tc>
          <w:tcPr>
            <w:tcW w:w="9061" w:type="dxa"/>
            <w:gridSpan w:val="7"/>
            <w:hideMark/>
          </w:tcPr>
          <w:p w14:paraId="0A48C1C5"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5. Dados da Entidade Executora</w:t>
            </w:r>
          </w:p>
        </w:tc>
      </w:tr>
      <w:tr w:rsidR="00BB511D" w:rsidRPr="00CB2995" w14:paraId="2E17E221" w14:textId="77777777" w:rsidTr="00F07F3A">
        <w:trPr>
          <w:trHeight w:val="330"/>
        </w:trPr>
        <w:tc>
          <w:tcPr>
            <w:tcW w:w="9061" w:type="dxa"/>
            <w:gridSpan w:val="7"/>
            <w:hideMark/>
          </w:tcPr>
          <w:p w14:paraId="040AD19B" w14:textId="567C55F4" w:rsidR="00BB511D" w:rsidRPr="00353AD9" w:rsidRDefault="00BB511D">
            <w:pPr>
              <w:spacing w:before="120" w:after="120"/>
              <w:jc w:val="both"/>
              <w:rPr>
                <w:rFonts w:ascii="Calibri" w:eastAsia="Times New Roman" w:hAnsi="Calibri" w:cs="Calibri"/>
                <w:kern w:val="0"/>
                <w:lang w:eastAsia="pt-BR"/>
                <w14:ligatures w14:val="none"/>
              </w:rPr>
            </w:pPr>
            <w:proofErr w:type="gramStart"/>
            <w:r w:rsidRPr="00353AD9">
              <w:rPr>
                <w:rFonts w:ascii="Calibri" w:eastAsia="Times New Roman" w:hAnsi="Calibri" w:cs="Calibri"/>
                <w:kern w:val="0"/>
                <w:lang w:eastAsia="pt-BR"/>
                <w14:ligatures w14:val="none"/>
              </w:rPr>
              <w:t>( )</w:t>
            </w:r>
            <w:proofErr w:type="gramEnd"/>
            <w:r w:rsidRPr="00353AD9">
              <w:rPr>
                <w:rFonts w:ascii="Calibri" w:eastAsia="Times New Roman" w:hAnsi="Calibri" w:cs="Calibri"/>
                <w:kern w:val="0"/>
                <w:lang w:eastAsia="pt-BR"/>
                <w14:ligatures w14:val="none"/>
              </w:rPr>
              <w:t xml:space="preserve"> Entidade Executora:</w:t>
            </w:r>
          </w:p>
        </w:tc>
      </w:tr>
      <w:tr w:rsidR="00BB511D" w:rsidRPr="00CB2995" w14:paraId="030142FB" w14:textId="77777777" w:rsidTr="00F07F3A">
        <w:trPr>
          <w:trHeight w:val="315"/>
        </w:trPr>
        <w:tc>
          <w:tcPr>
            <w:tcW w:w="9061" w:type="dxa"/>
            <w:gridSpan w:val="7"/>
            <w:hideMark/>
          </w:tcPr>
          <w:p w14:paraId="654AD604" w14:textId="693BC616" w:rsidR="00BB511D" w:rsidRPr="00353AD9" w:rsidRDefault="00BB511D">
            <w:pPr>
              <w:spacing w:before="120" w:after="120"/>
              <w:jc w:val="both"/>
              <w:rPr>
                <w:rFonts w:ascii="Calibri" w:eastAsia="Times New Roman" w:hAnsi="Calibri" w:cs="Calibri"/>
                <w:kern w:val="0"/>
                <w:lang w:eastAsia="pt-BR"/>
                <w14:ligatures w14:val="none"/>
              </w:rPr>
            </w:pPr>
            <w:proofErr w:type="gramStart"/>
            <w:r w:rsidRPr="00353AD9">
              <w:rPr>
                <w:rFonts w:ascii="Calibri" w:eastAsia="Times New Roman" w:hAnsi="Calibri" w:cs="Calibri"/>
                <w:kern w:val="0"/>
                <w:lang w:eastAsia="pt-BR"/>
                <w14:ligatures w14:val="none"/>
              </w:rPr>
              <w:t>( )</w:t>
            </w:r>
            <w:proofErr w:type="gramEnd"/>
            <w:r w:rsidRPr="00353AD9">
              <w:rPr>
                <w:rFonts w:ascii="Calibri" w:eastAsia="Times New Roman" w:hAnsi="Calibri" w:cs="Calibri"/>
                <w:kern w:val="0"/>
                <w:lang w:eastAsia="pt-BR"/>
                <w14:ligatures w14:val="none"/>
              </w:rPr>
              <w:t xml:space="preserve"> Unidade Executora:</w:t>
            </w:r>
          </w:p>
        </w:tc>
      </w:tr>
      <w:tr w:rsidR="00BB511D" w:rsidRPr="00CB2995" w14:paraId="7A073DF5" w14:textId="77777777" w:rsidTr="00F07F3A">
        <w:trPr>
          <w:trHeight w:val="120"/>
        </w:trPr>
        <w:tc>
          <w:tcPr>
            <w:tcW w:w="9061" w:type="dxa"/>
            <w:gridSpan w:val="7"/>
            <w:hideMark/>
          </w:tcPr>
          <w:p w14:paraId="62733D65" w14:textId="77777777" w:rsidR="00BB511D" w:rsidRPr="00353AD9" w:rsidRDefault="00BB511D">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Endereço:</w:t>
            </w:r>
          </w:p>
        </w:tc>
      </w:tr>
      <w:tr w:rsidR="00BB511D" w:rsidRPr="00CB2995" w14:paraId="05BBBD63" w14:textId="77777777" w:rsidTr="00F07F3A">
        <w:trPr>
          <w:trHeight w:val="645"/>
        </w:trPr>
        <w:tc>
          <w:tcPr>
            <w:tcW w:w="9061" w:type="dxa"/>
            <w:gridSpan w:val="7"/>
            <w:hideMark/>
          </w:tcPr>
          <w:p w14:paraId="283C082F" w14:textId="460701C9" w:rsidR="000E3C8B" w:rsidRDefault="002C45D9">
            <w:pPr>
              <w:spacing w:before="120" w:after="120"/>
              <w:jc w:val="both"/>
              <w:rPr>
                <w:rFonts w:ascii="Calibri" w:eastAsia="Times New Roman" w:hAnsi="Calibri" w:cs="Calibri"/>
                <w:b/>
                <w:bCs/>
                <w:kern w:val="0"/>
                <w:lang w:eastAsia="pt-BR"/>
                <w14:ligatures w14:val="none"/>
              </w:rPr>
            </w:pPr>
            <w:r>
              <w:rPr>
                <w:rFonts w:ascii="Calibri" w:eastAsia="Times New Roman" w:hAnsi="Calibri" w:cs="Calibri"/>
                <w:b/>
                <w:bCs/>
                <w:kern w:val="0"/>
                <w:lang w:eastAsia="pt-BR"/>
                <w14:ligatures w14:val="none"/>
              </w:rPr>
              <w:t xml:space="preserve">6. </w:t>
            </w:r>
            <w:r w:rsidR="000E3C8B" w:rsidRPr="000E3C8B">
              <w:rPr>
                <w:rFonts w:ascii="Calibri" w:eastAsia="Times New Roman" w:hAnsi="Calibri" w:cs="Calibri"/>
                <w:b/>
                <w:bCs/>
                <w:kern w:val="0"/>
                <w:lang w:eastAsia="pt-BR"/>
                <w14:ligatures w14:val="none"/>
              </w:rPr>
              <w:t>Declaração</w:t>
            </w:r>
            <w:r w:rsidR="000E3C8B">
              <w:rPr>
                <w:rFonts w:ascii="Calibri" w:eastAsia="Times New Roman" w:hAnsi="Calibri" w:cs="Calibri"/>
                <w:b/>
                <w:bCs/>
                <w:kern w:val="0"/>
                <w:lang w:eastAsia="pt-BR"/>
                <w14:ligatures w14:val="none"/>
              </w:rPr>
              <w:t>:</w:t>
            </w:r>
          </w:p>
          <w:p w14:paraId="6665C298" w14:textId="77777777" w:rsidR="009F4251" w:rsidRPr="009F4251" w:rsidRDefault="009F4251" w:rsidP="009F4251">
            <w:p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Declaro que:</w:t>
            </w:r>
          </w:p>
          <w:p w14:paraId="68E738F4" w14:textId="77777777" w:rsidR="009F4251" w:rsidRPr="009F4251" w:rsidRDefault="009F4251" w:rsidP="009F4251">
            <w:pPr>
              <w:numPr>
                <w:ilvl w:val="0"/>
                <w:numId w:val="10"/>
              </w:num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 xml:space="preserve">As informações prestadas neste Projeto de Venda são verdadeiras; </w:t>
            </w:r>
          </w:p>
          <w:p w14:paraId="0980CC86" w14:textId="07B24FC5" w:rsidR="009F4251" w:rsidRPr="009F4251" w:rsidRDefault="009F4251" w:rsidP="009F4251">
            <w:pPr>
              <w:numPr>
                <w:ilvl w:val="0"/>
                <w:numId w:val="10"/>
              </w:num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 xml:space="preserve">Os </w:t>
            </w:r>
            <w:r>
              <w:rPr>
                <w:rFonts w:ascii="Calibri" w:eastAsia="Times New Roman" w:hAnsi="Calibri" w:cs="Calibri"/>
                <w:kern w:val="0"/>
                <w:lang w:eastAsia="pt-BR"/>
                <w14:ligatures w14:val="none"/>
              </w:rPr>
              <w:t xml:space="preserve">alimentos </w:t>
            </w:r>
            <w:r w:rsidRPr="009F4251">
              <w:rPr>
                <w:rFonts w:ascii="Calibri" w:eastAsia="Times New Roman" w:hAnsi="Calibri" w:cs="Calibri"/>
                <w:kern w:val="0"/>
                <w:lang w:eastAsia="pt-BR"/>
                <w14:ligatures w14:val="none"/>
              </w:rPr>
              <w:t xml:space="preserve">a serem entregues são oriundos de produção própria, conforme relacionados neste Projeto de Venda; </w:t>
            </w:r>
          </w:p>
          <w:p w14:paraId="2D32E907" w14:textId="528E4841" w:rsidR="009F4251" w:rsidRPr="009F4251" w:rsidRDefault="009F4251" w:rsidP="009F4251">
            <w:pPr>
              <w:numPr>
                <w:ilvl w:val="0"/>
                <w:numId w:val="10"/>
              </w:num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 xml:space="preserve">Estou de acordo com todas as condições estabelecidas na Chamada Pública nº </w:t>
            </w:r>
            <w:r>
              <w:rPr>
                <w:rFonts w:ascii="Calibri" w:eastAsia="Times New Roman" w:hAnsi="Calibri" w:cs="Calibri"/>
                <w:kern w:val="0"/>
                <w:lang w:eastAsia="pt-BR"/>
                <w14:ligatures w14:val="none"/>
              </w:rPr>
              <w:t>...</w:t>
            </w:r>
            <w:r w:rsidRPr="009F4251">
              <w:rPr>
                <w:rFonts w:ascii="Calibri" w:eastAsia="Times New Roman" w:hAnsi="Calibri" w:cs="Calibri"/>
                <w:i/>
                <w:iCs/>
                <w:kern w:val="0"/>
                <w:lang w:eastAsia="pt-BR"/>
                <w14:ligatures w14:val="none"/>
              </w:rPr>
              <w:t>/20</w:t>
            </w:r>
            <w:r>
              <w:rPr>
                <w:rFonts w:ascii="Calibri" w:eastAsia="Times New Roman" w:hAnsi="Calibri" w:cs="Calibri"/>
                <w:i/>
                <w:iCs/>
                <w:kern w:val="0"/>
                <w:lang w:eastAsia="pt-BR"/>
                <w14:ligatures w14:val="none"/>
              </w:rPr>
              <w:t>...</w:t>
            </w:r>
            <w:r w:rsidRPr="009F4251">
              <w:rPr>
                <w:rFonts w:ascii="Calibri" w:eastAsia="Times New Roman" w:hAnsi="Calibri" w:cs="Calibri"/>
                <w:kern w:val="0"/>
                <w:lang w:eastAsia="pt-BR"/>
                <w14:ligatures w14:val="none"/>
              </w:rPr>
              <w:t xml:space="preserve">; </w:t>
            </w:r>
          </w:p>
          <w:p w14:paraId="15227BCD" w14:textId="2C501626" w:rsidR="009F4251" w:rsidRPr="009F4251" w:rsidRDefault="009F4251" w:rsidP="009F4251">
            <w:pPr>
              <w:numPr>
                <w:ilvl w:val="0"/>
                <w:numId w:val="10"/>
              </w:num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 xml:space="preserve">Possuo capacidade de fornecimento dos </w:t>
            </w:r>
            <w:r w:rsidR="00916032">
              <w:rPr>
                <w:rFonts w:ascii="Calibri" w:eastAsia="Times New Roman" w:hAnsi="Calibri" w:cs="Calibri"/>
                <w:kern w:val="0"/>
                <w:lang w:eastAsia="pt-BR"/>
                <w14:ligatures w14:val="none"/>
              </w:rPr>
              <w:t>alimentos mencionados nesse projeto de venda;</w:t>
            </w:r>
          </w:p>
          <w:p w14:paraId="02E0D0ED" w14:textId="63468A44" w:rsidR="00BB511D" w:rsidRPr="00353AD9" w:rsidRDefault="00BB511D">
            <w:pPr>
              <w:spacing w:before="120" w:after="120"/>
              <w:jc w:val="both"/>
              <w:rPr>
                <w:rFonts w:ascii="Calibri" w:eastAsia="Times New Roman" w:hAnsi="Calibri" w:cs="Calibri"/>
                <w:kern w:val="0"/>
                <w:lang w:eastAsia="pt-BR"/>
                <w14:ligatures w14:val="none"/>
              </w:rPr>
            </w:pPr>
          </w:p>
        </w:tc>
      </w:tr>
      <w:tr w:rsidR="00BB511D" w:rsidRPr="00CB2995" w14:paraId="28E09C28" w14:textId="77777777" w:rsidTr="00F07F3A">
        <w:trPr>
          <w:trHeight w:val="495"/>
        </w:trPr>
        <w:tc>
          <w:tcPr>
            <w:tcW w:w="9061" w:type="dxa"/>
            <w:gridSpan w:val="7"/>
            <w:hideMark/>
          </w:tcPr>
          <w:p w14:paraId="0E5D35AB" w14:textId="0C32A0AA" w:rsidR="00BB511D" w:rsidRPr="00353AD9" w:rsidRDefault="002C45D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Local/Data:</w:t>
            </w:r>
          </w:p>
        </w:tc>
      </w:tr>
      <w:tr w:rsidR="00BB511D" w:rsidRPr="00CB2995" w14:paraId="0B0483B6" w14:textId="77777777" w:rsidTr="00F07F3A">
        <w:trPr>
          <w:trHeight w:val="495"/>
        </w:trPr>
        <w:tc>
          <w:tcPr>
            <w:tcW w:w="9061" w:type="dxa"/>
            <w:gridSpan w:val="7"/>
            <w:hideMark/>
          </w:tcPr>
          <w:p w14:paraId="4BD37A38" w14:textId="0D4A461E" w:rsidR="00BB511D" w:rsidRPr="00353AD9" w:rsidRDefault="002C45D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Assinatura do Fornecedor Individual:</w:t>
            </w:r>
          </w:p>
        </w:tc>
      </w:tr>
    </w:tbl>
    <w:p w14:paraId="4E2FAAB2" w14:textId="473D9251" w:rsidR="00BB511D" w:rsidRPr="00843B0B" w:rsidRDefault="00BB511D" w:rsidP="00BB511D">
      <w:pPr>
        <w:spacing w:before="120" w:after="120" w:line="240" w:lineRule="auto"/>
        <w:jc w:val="both"/>
        <w:rPr>
          <w:rFonts w:ascii="Calibri" w:eastAsia="Times New Roman" w:hAnsi="Calibri" w:cs="Calibri"/>
          <w:kern w:val="0"/>
          <w:lang w:eastAsia="pt-BR"/>
          <w14:ligatures w14:val="none"/>
        </w:rPr>
      </w:pPr>
    </w:p>
    <w:p w14:paraId="641823C9" w14:textId="77777777" w:rsidR="00EE52A4" w:rsidRDefault="00EE52A4" w:rsidP="00EE52A4">
      <w:pPr>
        <w:spacing w:before="120" w:after="120" w:line="240" w:lineRule="auto"/>
        <w:jc w:val="both"/>
        <w:rPr>
          <w:rFonts w:ascii="Calibri" w:eastAsia="Times New Roman" w:hAnsi="Calibri" w:cs="Calibri"/>
          <w:color w:val="EE0000"/>
          <w:kern w:val="0"/>
          <w:lang w:eastAsia="pt-BR"/>
          <w14:ligatures w14:val="none"/>
        </w:rPr>
      </w:pPr>
    </w:p>
    <w:p w14:paraId="1F49E540" w14:textId="77777777" w:rsidR="00391CF6" w:rsidRDefault="00391CF6" w:rsidP="00EE52A4">
      <w:pPr>
        <w:spacing w:before="120" w:after="120" w:line="240" w:lineRule="auto"/>
        <w:jc w:val="both"/>
        <w:rPr>
          <w:rFonts w:ascii="Calibri" w:eastAsia="Times New Roman" w:hAnsi="Calibri" w:cs="Calibri"/>
          <w:color w:val="EE0000"/>
          <w:kern w:val="0"/>
          <w:lang w:eastAsia="pt-BR"/>
          <w14:ligatures w14:val="none"/>
        </w:rPr>
      </w:pPr>
    </w:p>
    <w:p w14:paraId="3DA3859A" w14:textId="77777777" w:rsidR="00391CF6" w:rsidRDefault="00391CF6" w:rsidP="00EE52A4">
      <w:pPr>
        <w:spacing w:before="120" w:after="120" w:line="240" w:lineRule="auto"/>
        <w:jc w:val="both"/>
        <w:rPr>
          <w:rFonts w:ascii="Calibri" w:eastAsia="Times New Roman" w:hAnsi="Calibri" w:cs="Calibri"/>
          <w:color w:val="EE0000"/>
          <w:kern w:val="0"/>
          <w:lang w:eastAsia="pt-BR"/>
          <w14:ligatures w14:val="none"/>
        </w:rPr>
      </w:pPr>
    </w:p>
    <w:p w14:paraId="516F29C1" w14:textId="77777777" w:rsidR="00391CF6" w:rsidRDefault="00391CF6" w:rsidP="00EE52A4">
      <w:pPr>
        <w:spacing w:before="120" w:after="120" w:line="240" w:lineRule="auto"/>
        <w:jc w:val="both"/>
        <w:rPr>
          <w:rFonts w:ascii="Calibri" w:eastAsia="Times New Roman" w:hAnsi="Calibri" w:cs="Calibri"/>
          <w:color w:val="EE0000"/>
          <w:kern w:val="0"/>
          <w:lang w:eastAsia="pt-BR"/>
          <w14:ligatures w14:val="none"/>
        </w:rPr>
      </w:pPr>
    </w:p>
    <w:p w14:paraId="469F8279" w14:textId="77777777" w:rsidR="007279EE" w:rsidRDefault="007279EE" w:rsidP="00EE52A4">
      <w:pPr>
        <w:spacing w:before="120" w:after="120" w:line="240" w:lineRule="auto"/>
        <w:jc w:val="both"/>
        <w:rPr>
          <w:rFonts w:ascii="Calibri" w:eastAsia="Times New Roman" w:hAnsi="Calibri" w:cs="Calibri"/>
          <w:color w:val="EE0000"/>
          <w:kern w:val="0"/>
          <w:lang w:eastAsia="pt-BR"/>
          <w14:ligatures w14:val="none"/>
        </w:rPr>
      </w:pPr>
    </w:p>
    <w:p w14:paraId="374CD9C2" w14:textId="77777777" w:rsidR="00B51B5C" w:rsidRPr="00CB2995" w:rsidRDefault="00B51B5C" w:rsidP="00EE52A4">
      <w:pPr>
        <w:spacing w:before="120" w:after="120" w:line="240" w:lineRule="auto"/>
        <w:jc w:val="both"/>
        <w:rPr>
          <w:rFonts w:ascii="Calibri" w:eastAsia="Times New Roman" w:hAnsi="Calibri" w:cs="Calibri"/>
          <w:color w:val="EE0000"/>
          <w:kern w:val="0"/>
          <w:lang w:eastAsia="pt-BR"/>
          <w14:ligatures w14:val="none"/>
        </w:rPr>
      </w:pPr>
    </w:p>
    <w:p w14:paraId="41CE2F17" w14:textId="462F007E" w:rsidR="00391CF6" w:rsidRDefault="00391CF6" w:rsidP="00391CF6">
      <w:pPr>
        <w:spacing w:before="120" w:after="120" w:line="240" w:lineRule="auto"/>
        <w:jc w:val="both"/>
        <w:rPr>
          <w:rFonts w:ascii="Calibri" w:eastAsia="Times New Roman" w:hAnsi="Calibri" w:cs="Calibri"/>
          <w:kern w:val="0"/>
          <w:lang w:eastAsia="pt-BR"/>
          <w14:ligatures w14:val="none"/>
        </w:rPr>
      </w:pPr>
      <w:bookmarkStart w:id="7" w:name="_Hlk127198154"/>
      <w:r>
        <w:rPr>
          <w:rFonts w:ascii="Calibri" w:eastAsia="Times New Roman" w:hAnsi="Calibri" w:cs="Calibri"/>
          <w:kern w:val="0"/>
          <w:lang w:eastAsia="pt-BR"/>
          <w14:ligatures w14:val="none"/>
        </w:rPr>
        <w:lastRenderedPageBreak/>
        <w:t>5</w:t>
      </w:r>
      <w:r w:rsidRPr="00710D15">
        <w:rPr>
          <w:rFonts w:ascii="Calibri" w:eastAsia="Times New Roman" w:hAnsi="Calibri" w:cs="Calibri"/>
          <w:kern w:val="0"/>
          <w:lang w:eastAsia="pt-BR"/>
          <w14:ligatures w14:val="none"/>
        </w:rPr>
        <w:t xml:space="preserve">º) Modelo para projeto de venda para </w:t>
      </w:r>
      <w:r>
        <w:rPr>
          <w:rFonts w:ascii="Calibri" w:eastAsia="Times New Roman" w:hAnsi="Calibri" w:cs="Calibri"/>
          <w:kern w:val="0"/>
          <w:lang w:eastAsia="pt-BR"/>
          <w14:ligatures w14:val="none"/>
        </w:rPr>
        <w:t>Grupos Informais.</w:t>
      </w:r>
    </w:p>
    <w:p w14:paraId="41AE177E" w14:textId="77777777" w:rsidR="0033297C" w:rsidRDefault="0033297C" w:rsidP="00391CF6">
      <w:pPr>
        <w:spacing w:before="120" w:after="120" w:line="240" w:lineRule="auto"/>
        <w:jc w:val="both"/>
        <w:rPr>
          <w:rFonts w:ascii="Calibri" w:eastAsia="Times New Roman" w:hAnsi="Calibri" w:cs="Calibri"/>
          <w:kern w:val="0"/>
          <w:lang w:eastAsia="pt-BR"/>
          <w14:ligatures w14:val="none"/>
        </w:rPr>
      </w:pPr>
    </w:p>
    <w:p w14:paraId="1436255E" w14:textId="77777777" w:rsidR="0033297C" w:rsidRPr="00EF44E4" w:rsidRDefault="0033297C" w:rsidP="0033297C">
      <w:pPr>
        <w:spacing w:before="120" w:after="120" w:line="240" w:lineRule="auto"/>
        <w:jc w:val="center"/>
        <w:rPr>
          <w:rFonts w:ascii="Calibri" w:eastAsia="Times New Roman" w:hAnsi="Calibri" w:cs="Calibri"/>
          <w:b/>
          <w:bCs/>
          <w:kern w:val="0"/>
          <w:lang w:eastAsia="pt-BR"/>
          <w14:ligatures w14:val="none"/>
        </w:rPr>
      </w:pPr>
      <w:r w:rsidRPr="00EF44E4">
        <w:rPr>
          <w:rFonts w:ascii="Calibri" w:eastAsia="Times New Roman" w:hAnsi="Calibri" w:cs="Calibri"/>
          <w:b/>
          <w:bCs/>
          <w:kern w:val="0"/>
          <w:lang w:eastAsia="pt-BR"/>
          <w14:ligatures w14:val="none"/>
        </w:rPr>
        <w:t>Logomarca identificando a Entidade Executora</w:t>
      </w:r>
    </w:p>
    <w:p w14:paraId="00D71AA8" w14:textId="77777777" w:rsidR="00391CF6" w:rsidRPr="00CB2995" w:rsidRDefault="00391CF6" w:rsidP="00391CF6">
      <w:pPr>
        <w:spacing w:before="120" w:after="120" w:line="240" w:lineRule="auto"/>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bl>
      <w:tblPr>
        <w:tblStyle w:val="TabeladeGradeClara"/>
        <w:tblW w:w="9498" w:type="dxa"/>
        <w:tblLook w:val="04A0" w:firstRow="1" w:lastRow="0" w:firstColumn="1" w:lastColumn="0" w:noHBand="0" w:noVBand="1"/>
      </w:tblPr>
      <w:tblGrid>
        <w:gridCol w:w="463"/>
        <w:gridCol w:w="69"/>
        <w:gridCol w:w="251"/>
        <w:gridCol w:w="1519"/>
        <w:gridCol w:w="563"/>
        <w:gridCol w:w="694"/>
        <w:gridCol w:w="1366"/>
        <w:gridCol w:w="363"/>
        <w:gridCol w:w="970"/>
        <w:gridCol w:w="1108"/>
        <w:gridCol w:w="52"/>
        <w:gridCol w:w="2080"/>
      </w:tblGrid>
      <w:tr w:rsidR="00391CF6" w:rsidRPr="00CB2995" w14:paraId="20831CAF" w14:textId="77777777" w:rsidTr="00F362F9">
        <w:trPr>
          <w:trHeight w:val="405"/>
        </w:trPr>
        <w:tc>
          <w:tcPr>
            <w:tcW w:w="9498" w:type="dxa"/>
            <w:gridSpan w:val="12"/>
            <w:hideMark/>
          </w:tcPr>
          <w:p w14:paraId="7F2350BC" w14:textId="5496C33A" w:rsidR="0033297C" w:rsidRPr="00166C30" w:rsidRDefault="0033297C" w:rsidP="0033297C">
            <w:pPr>
              <w:spacing w:before="120" w:after="120"/>
              <w:jc w:val="center"/>
              <w:rPr>
                <w:rFonts w:ascii="Calibri" w:eastAsia="Times New Roman" w:hAnsi="Calibri" w:cs="Calibri"/>
                <w:b/>
                <w:bCs/>
                <w:kern w:val="0"/>
                <w:lang w:eastAsia="pt-BR"/>
                <w14:ligatures w14:val="none"/>
              </w:rPr>
            </w:pPr>
            <w:r w:rsidRPr="00166C30">
              <w:rPr>
                <w:rFonts w:ascii="Calibri" w:eastAsia="Times New Roman" w:hAnsi="Calibri" w:cs="Calibri"/>
                <w:b/>
                <w:bCs/>
                <w:kern w:val="0"/>
                <w:lang w:eastAsia="pt-BR"/>
                <w14:ligatures w14:val="none"/>
              </w:rPr>
              <w:t>Projeto de venda de alimentos da agricultura familiar para o PNAE</w:t>
            </w:r>
          </w:p>
          <w:p w14:paraId="76A7DAD5" w14:textId="08DD25BA" w:rsidR="00391CF6" w:rsidRPr="00166C30" w:rsidRDefault="0033297C" w:rsidP="0033297C">
            <w:pPr>
              <w:spacing w:before="120" w:after="120"/>
              <w:ind w:right="195" w:firstLine="1"/>
              <w:jc w:val="center"/>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 xml:space="preserve">Chamada Pública nº ...., de </w:t>
            </w:r>
            <w:proofErr w:type="gramStart"/>
            <w:r w:rsidRPr="00166C30">
              <w:rPr>
                <w:rFonts w:ascii="Calibri" w:eastAsia="Times New Roman" w:hAnsi="Calibri" w:cs="Calibri"/>
                <w:b/>
                <w:bCs/>
                <w:kern w:val="0"/>
                <w:lang w:eastAsia="pt-BR"/>
                <w14:ligatures w14:val="none"/>
              </w:rPr>
              <w:t>..../.....</w:t>
            </w:r>
            <w:proofErr w:type="gramEnd"/>
            <w:r w:rsidRPr="00166C30">
              <w:rPr>
                <w:rFonts w:ascii="Calibri" w:eastAsia="Times New Roman" w:hAnsi="Calibri" w:cs="Calibri"/>
                <w:b/>
                <w:bCs/>
                <w:kern w:val="0"/>
                <w:lang w:eastAsia="pt-BR"/>
                <w14:ligatures w14:val="none"/>
              </w:rPr>
              <w:t>/202....</w:t>
            </w:r>
          </w:p>
        </w:tc>
      </w:tr>
      <w:tr w:rsidR="00391CF6" w:rsidRPr="00CB2995" w14:paraId="797EB10B" w14:textId="77777777" w:rsidTr="00F362F9">
        <w:trPr>
          <w:trHeight w:val="405"/>
        </w:trPr>
        <w:tc>
          <w:tcPr>
            <w:tcW w:w="9498" w:type="dxa"/>
            <w:gridSpan w:val="12"/>
            <w:hideMark/>
          </w:tcPr>
          <w:p w14:paraId="60F0306D"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1. Dados do(a) representante do Grupo Informal</w:t>
            </w:r>
          </w:p>
        </w:tc>
      </w:tr>
      <w:tr w:rsidR="00391CF6" w:rsidRPr="00CB2995" w14:paraId="1528A032" w14:textId="77777777" w:rsidTr="00F362F9">
        <w:trPr>
          <w:trHeight w:val="390"/>
        </w:trPr>
        <w:tc>
          <w:tcPr>
            <w:tcW w:w="9498" w:type="dxa"/>
            <w:gridSpan w:val="12"/>
            <w:hideMark/>
          </w:tcPr>
          <w:p w14:paraId="0C5ADEF9" w14:textId="01637A0E"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Nome do(a) representante do Grupo Informal:</w:t>
            </w:r>
          </w:p>
        </w:tc>
      </w:tr>
      <w:tr w:rsidR="003E1A4D" w:rsidRPr="00CB2995" w14:paraId="1BF78AE9" w14:textId="77777777" w:rsidTr="00F07F3A">
        <w:trPr>
          <w:trHeight w:val="255"/>
        </w:trPr>
        <w:tc>
          <w:tcPr>
            <w:tcW w:w="3559" w:type="dxa"/>
            <w:gridSpan w:val="6"/>
            <w:hideMark/>
          </w:tcPr>
          <w:p w14:paraId="5296584F" w14:textId="4EE47D82"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CPF:</w:t>
            </w:r>
          </w:p>
        </w:tc>
        <w:tc>
          <w:tcPr>
            <w:tcW w:w="5939" w:type="dxa"/>
            <w:gridSpan w:val="6"/>
            <w:hideMark/>
          </w:tcPr>
          <w:p w14:paraId="2E29FBE3" w14:textId="63884738"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E-mail:</w:t>
            </w:r>
          </w:p>
          <w:p w14:paraId="6CC6A6BD" w14:textId="77777777" w:rsidR="00400D77" w:rsidRPr="00166C30" w:rsidRDefault="00400D77">
            <w:pPr>
              <w:spacing w:before="120" w:after="120"/>
              <w:jc w:val="both"/>
              <w:rPr>
                <w:rFonts w:ascii="Calibri" w:eastAsia="Times New Roman" w:hAnsi="Calibri" w:cs="Calibri"/>
                <w:kern w:val="0"/>
                <w:sz w:val="22"/>
                <w:szCs w:val="22"/>
                <w:lang w:eastAsia="pt-BR"/>
                <w14:ligatures w14:val="none"/>
              </w:rPr>
            </w:pPr>
          </w:p>
        </w:tc>
      </w:tr>
      <w:tr w:rsidR="00B265D8" w:rsidRPr="00CB2995" w14:paraId="600C104A" w14:textId="77777777" w:rsidTr="00F07F3A">
        <w:trPr>
          <w:trHeight w:val="438"/>
        </w:trPr>
        <w:tc>
          <w:tcPr>
            <w:tcW w:w="3559" w:type="dxa"/>
            <w:gridSpan w:val="6"/>
            <w:hideMark/>
          </w:tcPr>
          <w:p w14:paraId="25391D20" w14:textId="6A35AC6F" w:rsidR="00B265D8" w:rsidRPr="00166C30" w:rsidRDefault="00B265D8" w:rsidP="006E302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xml:space="preserve">Telefone:              </w:t>
            </w:r>
          </w:p>
        </w:tc>
        <w:tc>
          <w:tcPr>
            <w:tcW w:w="5939" w:type="dxa"/>
            <w:gridSpan w:val="6"/>
            <w:vMerge w:val="restart"/>
            <w:hideMark/>
          </w:tcPr>
          <w:p w14:paraId="3C56912C" w14:textId="0B0B6A40" w:rsidR="00B265D8" w:rsidRPr="00166C30" w:rsidRDefault="00B265D8">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Nº de participantes do grupo informal:</w:t>
            </w:r>
          </w:p>
        </w:tc>
      </w:tr>
      <w:tr w:rsidR="00B265D8" w:rsidRPr="00CB2995" w14:paraId="4EA76781" w14:textId="77777777" w:rsidTr="00F07F3A">
        <w:trPr>
          <w:trHeight w:val="501"/>
        </w:trPr>
        <w:tc>
          <w:tcPr>
            <w:tcW w:w="3559" w:type="dxa"/>
            <w:gridSpan w:val="6"/>
          </w:tcPr>
          <w:p w14:paraId="0BD5ED83" w14:textId="700F6ED1" w:rsidR="00B265D8" w:rsidRPr="00166C30" w:rsidRDefault="00B265D8" w:rsidP="000E4D1C">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Telefone alternativo:</w:t>
            </w:r>
          </w:p>
        </w:tc>
        <w:tc>
          <w:tcPr>
            <w:tcW w:w="5939" w:type="dxa"/>
            <w:gridSpan w:val="6"/>
            <w:vMerge/>
          </w:tcPr>
          <w:p w14:paraId="290562AE" w14:textId="77777777" w:rsidR="00B265D8" w:rsidRPr="00166C30" w:rsidRDefault="00B265D8">
            <w:pPr>
              <w:spacing w:before="120" w:after="120"/>
              <w:jc w:val="both"/>
              <w:rPr>
                <w:rFonts w:ascii="Calibri" w:eastAsia="Times New Roman" w:hAnsi="Calibri" w:cs="Calibri"/>
                <w:kern w:val="0"/>
                <w:sz w:val="22"/>
                <w:szCs w:val="22"/>
                <w:lang w:eastAsia="pt-BR"/>
                <w14:ligatures w14:val="none"/>
              </w:rPr>
            </w:pPr>
          </w:p>
        </w:tc>
      </w:tr>
      <w:tr w:rsidR="00391CF6" w:rsidRPr="00CB2995" w14:paraId="429DC10D" w14:textId="77777777" w:rsidTr="00F362F9">
        <w:trPr>
          <w:trHeight w:val="255"/>
        </w:trPr>
        <w:tc>
          <w:tcPr>
            <w:tcW w:w="9498" w:type="dxa"/>
            <w:gridSpan w:val="12"/>
            <w:hideMark/>
          </w:tcPr>
          <w:p w14:paraId="49D9C66B" w14:textId="06C65154"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Endereço:</w:t>
            </w:r>
          </w:p>
        </w:tc>
      </w:tr>
      <w:tr w:rsidR="00391CF6" w:rsidRPr="00CB2995" w14:paraId="6521569F" w14:textId="77777777" w:rsidTr="00F362F9">
        <w:trPr>
          <w:trHeight w:val="345"/>
        </w:trPr>
        <w:tc>
          <w:tcPr>
            <w:tcW w:w="9498" w:type="dxa"/>
            <w:gridSpan w:val="12"/>
            <w:hideMark/>
          </w:tcPr>
          <w:p w14:paraId="3903E2D2" w14:textId="2AF47C6D"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Município/UF:</w:t>
            </w:r>
          </w:p>
        </w:tc>
      </w:tr>
      <w:tr w:rsidR="00391CF6" w:rsidRPr="00CB2995" w14:paraId="1A95192B" w14:textId="77777777" w:rsidTr="00F362F9">
        <w:trPr>
          <w:trHeight w:val="255"/>
        </w:trPr>
        <w:tc>
          <w:tcPr>
            <w:tcW w:w="9498" w:type="dxa"/>
            <w:gridSpan w:val="12"/>
            <w:hideMark/>
          </w:tcPr>
          <w:p w14:paraId="4B0504C7"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2. Dados bancários dos(as) fornecedores(as) participantes</w:t>
            </w:r>
            <w:r w:rsidRPr="00166C30">
              <w:rPr>
                <w:rFonts w:ascii="Calibri" w:eastAsia="Times New Roman" w:hAnsi="Calibri" w:cs="Calibri"/>
                <w:kern w:val="0"/>
                <w:lang w:eastAsia="pt-BR"/>
                <w14:ligatures w14:val="none"/>
              </w:rPr>
              <w:t xml:space="preserve"> </w:t>
            </w:r>
            <w:r w:rsidRPr="00166C30">
              <w:rPr>
                <w:rFonts w:ascii="Calibri" w:eastAsia="Times New Roman" w:hAnsi="Calibri" w:cs="Calibri"/>
                <w:b/>
                <w:bCs/>
                <w:kern w:val="0"/>
                <w:lang w:eastAsia="pt-BR"/>
                <w14:ligatures w14:val="none"/>
              </w:rPr>
              <w:t>do Grupo Informal</w:t>
            </w:r>
          </w:p>
        </w:tc>
      </w:tr>
      <w:tr w:rsidR="002D144E" w:rsidRPr="00CB2995" w14:paraId="019EFD35" w14:textId="77777777" w:rsidTr="00F07F3A">
        <w:trPr>
          <w:trHeight w:val="390"/>
        </w:trPr>
        <w:tc>
          <w:tcPr>
            <w:tcW w:w="2865" w:type="dxa"/>
            <w:gridSpan w:val="5"/>
            <w:hideMark/>
          </w:tcPr>
          <w:p w14:paraId="64F3360C" w14:textId="149BB2BB" w:rsidR="00391CF6" w:rsidRPr="00166C30" w:rsidRDefault="00391CF6" w:rsidP="00015498">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Nome do(a) Agricultor(a) Familiar</w:t>
            </w:r>
          </w:p>
        </w:tc>
        <w:tc>
          <w:tcPr>
            <w:tcW w:w="694" w:type="dxa"/>
            <w:hideMark/>
          </w:tcPr>
          <w:p w14:paraId="616D69BC" w14:textId="38ED2D50" w:rsidR="00391CF6" w:rsidRPr="00166C30" w:rsidRDefault="00391CF6" w:rsidP="00015498">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CPF</w:t>
            </w:r>
          </w:p>
        </w:tc>
        <w:tc>
          <w:tcPr>
            <w:tcW w:w="1366" w:type="dxa"/>
            <w:hideMark/>
          </w:tcPr>
          <w:p w14:paraId="3D7E4968" w14:textId="51900F14" w:rsidR="00391CF6" w:rsidRPr="00166C30" w:rsidRDefault="00391CF6" w:rsidP="00015498">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Banco</w:t>
            </w:r>
          </w:p>
        </w:tc>
        <w:tc>
          <w:tcPr>
            <w:tcW w:w="2493" w:type="dxa"/>
            <w:gridSpan w:val="4"/>
            <w:hideMark/>
          </w:tcPr>
          <w:p w14:paraId="30D2FB24" w14:textId="1CDB9A0C" w:rsidR="00391CF6" w:rsidRPr="00166C30" w:rsidRDefault="00391CF6" w:rsidP="00015498">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xml:space="preserve"> Agência</w:t>
            </w:r>
          </w:p>
        </w:tc>
        <w:tc>
          <w:tcPr>
            <w:tcW w:w="2080" w:type="dxa"/>
            <w:hideMark/>
          </w:tcPr>
          <w:p w14:paraId="28F95E2F" w14:textId="2D5F49DB" w:rsidR="00391CF6" w:rsidRPr="00166C30" w:rsidRDefault="00391CF6" w:rsidP="00015498">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xml:space="preserve">Conta Corrente </w:t>
            </w:r>
            <w:r w:rsidR="002D144E" w:rsidRPr="00166C30">
              <w:rPr>
                <w:rFonts w:ascii="Calibri" w:eastAsia="Times New Roman" w:hAnsi="Calibri" w:cs="Calibri"/>
                <w:kern w:val="0"/>
                <w:sz w:val="22"/>
                <w:szCs w:val="22"/>
                <w:lang w:eastAsia="pt-BR"/>
                <w14:ligatures w14:val="none"/>
              </w:rPr>
              <w:t>ou Conta</w:t>
            </w:r>
            <w:r w:rsidR="003E1A4D" w:rsidRPr="00166C30">
              <w:rPr>
                <w:rFonts w:ascii="Calibri" w:eastAsia="Times New Roman" w:hAnsi="Calibri" w:cs="Calibri"/>
                <w:kern w:val="0"/>
                <w:sz w:val="22"/>
                <w:szCs w:val="22"/>
                <w:lang w:eastAsia="pt-BR"/>
                <w14:ligatures w14:val="none"/>
              </w:rPr>
              <w:t xml:space="preserve"> P</w:t>
            </w:r>
            <w:r w:rsidRPr="00166C30">
              <w:rPr>
                <w:rFonts w:ascii="Calibri" w:eastAsia="Times New Roman" w:hAnsi="Calibri" w:cs="Calibri"/>
                <w:kern w:val="0"/>
                <w:sz w:val="22"/>
                <w:szCs w:val="22"/>
                <w:lang w:eastAsia="pt-BR"/>
                <w14:ligatures w14:val="none"/>
              </w:rPr>
              <w:t>oupança</w:t>
            </w:r>
          </w:p>
        </w:tc>
      </w:tr>
      <w:tr w:rsidR="002D144E" w:rsidRPr="00CB2995" w14:paraId="4D466321" w14:textId="77777777" w:rsidTr="00F07F3A">
        <w:trPr>
          <w:trHeight w:val="135"/>
        </w:trPr>
        <w:tc>
          <w:tcPr>
            <w:tcW w:w="532" w:type="dxa"/>
            <w:gridSpan w:val="2"/>
            <w:hideMark/>
          </w:tcPr>
          <w:p w14:paraId="4B647C59"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1</w:t>
            </w:r>
          </w:p>
        </w:tc>
        <w:tc>
          <w:tcPr>
            <w:tcW w:w="2333" w:type="dxa"/>
            <w:gridSpan w:val="3"/>
            <w:hideMark/>
          </w:tcPr>
          <w:p w14:paraId="69032E9C"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694" w:type="dxa"/>
            <w:hideMark/>
          </w:tcPr>
          <w:p w14:paraId="3A1FF887"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778E356C"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93" w:type="dxa"/>
            <w:gridSpan w:val="4"/>
            <w:hideMark/>
          </w:tcPr>
          <w:p w14:paraId="25A45D08"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80" w:type="dxa"/>
            <w:hideMark/>
          </w:tcPr>
          <w:p w14:paraId="2D91CBDB"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2D144E" w:rsidRPr="00CB2995" w14:paraId="039BDC3C" w14:textId="77777777" w:rsidTr="00F07F3A">
        <w:trPr>
          <w:trHeight w:val="75"/>
        </w:trPr>
        <w:tc>
          <w:tcPr>
            <w:tcW w:w="532" w:type="dxa"/>
            <w:gridSpan w:val="2"/>
            <w:hideMark/>
          </w:tcPr>
          <w:p w14:paraId="2055C946"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2</w:t>
            </w:r>
          </w:p>
        </w:tc>
        <w:tc>
          <w:tcPr>
            <w:tcW w:w="2333" w:type="dxa"/>
            <w:gridSpan w:val="3"/>
            <w:hideMark/>
          </w:tcPr>
          <w:p w14:paraId="16174591"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694" w:type="dxa"/>
            <w:hideMark/>
          </w:tcPr>
          <w:p w14:paraId="15D49BED"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186E9B2E"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93" w:type="dxa"/>
            <w:gridSpan w:val="4"/>
            <w:hideMark/>
          </w:tcPr>
          <w:p w14:paraId="66440382"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80" w:type="dxa"/>
            <w:hideMark/>
          </w:tcPr>
          <w:p w14:paraId="5A477D39"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2D144E" w:rsidRPr="00CB2995" w14:paraId="642C628F" w14:textId="77777777" w:rsidTr="00F07F3A">
        <w:trPr>
          <w:trHeight w:val="180"/>
        </w:trPr>
        <w:tc>
          <w:tcPr>
            <w:tcW w:w="532" w:type="dxa"/>
            <w:gridSpan w:val="2"/>
            <w:hideMark/>
          </w:tcPr>
          <w:p w14:paraId="0D5CAC30"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3</w:t>
            </w:r>
          </w:p>
        </w:tc>
        <w:tc>
          <w:tcPr>
            <w:tcW w:w="2333" w:type="dxa"/>
            <w:gridSpan w:val="3"/>
            <w:hideMark/>
          </w:tcPr>
          <w:p w14:paraId="37465E5E"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694" w:type="dxa"/>
            <w:hideMark/>
          </w:tcPr>
          <w:p w14:paraId="219F0714"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6CDF5651"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93" w:type="dxa"/>
            <w:gridSpan w:val="4"/>
            <w:hideMark/>
          </w:tcPr>
          <w:p w14:paraId="4EFF4947"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80" w:type="dxa"/>
            <w:hideMark/>
          </w:tcPr>
          <w:p w14:paraId="32AAF958"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2D144E" w:rsidRPr="00CB2995" w14:paraId="2DAFA129" w14:textId="77777777" w:rsidTr="00F07F3A">
        <w:trPr>
          <w:trHeight w:val="75"/>
        </w:trPr>
        <w:tc>
          <w:tcPr>
            <w:tcW w:w="532" w:type="dxa"/>
            <w:gridSpan w:val="2"/>
            <w:hideMark/>
          </w:tcPr>
          <w:p w14:paraId="15CDEDA1" w14:textId="445F1753" w:rsidR="00391CF6" w:rsidRPr="00166C30" w:rsidRDefault="003E1A4D">
            <w:pPr>
              <w:spacing w:before="120" w:after="120"/>
              <w:jc w:val="both"/>
              <w:rPr>
                <w:rFonts w:ascii="Calibri" w:eastAsia="Times New Roman" w:hAnsi="Calibri" w:cs="Calibri"/>
                <w:i/>
                <w:iCs/>
                <w:kern w:val="0"/>
                <w:sz w:val="18"/>
                <w:szCs w:val="18"/>
                <w:lang w:eastAsia="pt-BR"/>
                <w14:ligatures w14:val="none"/>
              </w:rPr>
            </w:pPr>
            <w:r w:rsidRPr="00166C30">
              <w:rPr>
                <w:rFonts w:ascii="Calibri" w:eastAsia="Times New Roman" w:hAnsi="Calibri" w:cs="Calibri"/>
                <w:i/>
                <w:iCs/>
                <w:kern w:val="0"/>
                <w:sz w:val="18"/>
                <w:szCs w:val="18"/>
                <w:lang w:eastAsia="pt-BR"/>
                <w14:ligatures w14:val="none"/>
              </w:rPr>
              <w:t>(...)</w:t>
            </w:r>
          </w:p>
        </w:tc>
        <w:tc>
          <w:tcPr>
            <w:tcW w:w="2333" w:type="dxa"/>
            <w:gridSpan w:val="3"/>
            <w:hideMark/>
          </w:tcPr>
          <w:p w14:paraId="1821FFA0" w14:textId="01E9F40C" w:rsidR="00391CF6" w:rsidRPr="00166C30" w:rsidRDefault="00391CF6">
            <w:pPr>
              <w:spacing w:before="120" w:after="120"/>
              <w:jc w:val="both"/>
              <w:rPr>
                <w:rFonts w:ascii="Calibri" w:eastAsia="Times New Roman" w:hAnsi="Calibri" w:cs="Calibri"/>
                <w:i/>
                <w:iCs/>
                <w:kern w:val="0"/>
                <w:sz w:val="18"/>
                <w:szCs w:val="18"/>
                <w:lang w:eastAsia="pt-BR"/>
                <w14:ligatures w14:val="none"/>
              </w:rPr>
            </w:pPr>
            <w:r w:rsidRPr="00166C30">
              <w:rPr>
                <w:rFonts w:ascii="Calibri" w:eastAsia="Times New Roman" w:hAnsi="Calibri" w:cs="Calibri"/>
                <w:kern w:val="0"/>
                <w:sz w:val="18"/>
                <w:szCs w:val="18"/>
                <w:lang w:eastAsia="pt-BR"/>
                <w14:ligatures w14:val="none"/>
              </w:rPr>
              <w:t> </w:t>
            </w:r>
            <w:r w:rsidR="00F3099F" w:rsidRPr="00166C30">
              <w:rPr>
                <w:rFonts w:ascii="Calibri" w:eastAsia="Times New Roman" w:hAnsi="Calibri" w:cs="Calibri"/>
                <w:i/>
                <w:iCs/>
                <w:kern w:val="0"/>
                <w:sz w:val="18"/>
                <w:szCs w:val="18"/>
                <w:lang w:eastAsia="pt-BR"/>
                <w14:ligatures w14:val="none"/>
              </w:rPr>
              <w:t>[Inserir quantas linhas forem necessárias]</w:t>
            </w:r>
          </w:p>
        </w:tc>
        <w:tc>
          <w:tcPr>
            <w:tcW w:w="694" w:type="dxa"/>
            <w:hideMark/>
          </w:tcPr>
          <w:p w14:paraId="6B585133"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362FF495"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93" w:type="dxa"/>
            <w:gridSpan w:val="4"/>
            <w:hideMark/>
          </w:tcPr>
          <w:p w14:paraId="68C6D710"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80" w:type="dxa"/>
            <w:hideMark/>
          </w:tcPr>
          <w:p w14:paraId="2F355FF9"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391CF6" w:rsidRPr="00CB2995" w14:paraId="603E17A8" w14:textId="77777777" w:rsidTr="00F362F9">
        <w:trPr>
          <w:trHeight w:val="345"/>
        </w:trPr>
        <w:tc>
          <w:tcPr>
            <w:tcW w:w="9498" w:type="dxa"/>
            <w:gridSpan w:val="12"/>
            <w:hideMark/>
          </w:tcPr>
          <w:p w14:paraId="6C6455D7" w14:textId="2084CA78"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3. Identificação dos(as) fornecedores(as) participantes do Grupo</w:t>
            </w:r>
            <w:r w:rsidR="00C2138D" w:rsidRPr="00166C30">
              <w:rPr>
                <w:rFonts w:ascii="Calibri" w:eastAsia="Times New Roman" w:hAnsi="Calibri" w:cs="Calibri"/>
                <w:b/>
                <w:bCs/>
                <w:kern w:val="0"/>
                <w:lang w:eastAsia="pt-BR"/>
                <w14:ligatures w14:val="none"/>
              </w:rPr>
              <w:t xml:space="preserve"> Informal </w:t>
            </w:r>
          </w:p>
        </w:tc>
      </w:tr>
      <w:tr w:rsidR="00EA04CE" w:rsidRPr="00CB2995" w14:paraId="55223036" w14:textId="77777777" w:rsidTr="00F07F3A">
        <w:trPr>
          <w:trHeight w:val="75"/>
        </w:trPr>
        <w:tc>
          <w:tcPr>
            <w:tcW w:w="2865" w:type="dxa"/>
            <w:gridSpan w:val="5"/>
            <w:hideMark/>
          </w:tcPr>
          <w:p w14:paraId="322C852E" w14:textId="5EAABC93" w:rsidR="00EA04CE" w:rsidRPr="00166C30" w:rsidRDefault="00EA04CE" w:rsidP="00EA04CE">
            <w:pPr>
              <w:spacing w:before="120" w:after="120"/>
              <w:jc w:val="center"/>
              <w:rPr>
                <w:rFonts w:ascii="Calibri" w:eastAsia="Times New Roman" w:hAnsi="Calibri" w:cs="Calibri"/>
                <w:kern w:val="0"/>
                <w:lang w:eastAsia="pt-BR"/>
                <w14:ligatures w14:val="none"/>
              </w:rPr>
            </w:pPr>
            <w:r w:rsidRPr="00166C30">
              <w:rPr>
                <w:rFonts w:ascii="Calibri" w:eastAsia="Times New Roman" w:hAnsi="Calibri" w:cs="Calibri"/>
                <w:kern w:val="0"/>
                <w:sz w:val="22"/>
                <w:szCs w:val="22"/>
                <w:lang w:eastAsia="pt-BR"/>
                <w14:ligatures w14:val="none"/>
              </w:rPr>
              <w:t>Nome do(a) Agricultor(a) Familiar</w:t>
            </w:r>
          </w:p>
        </w:tc>
        <w:tc>
          <w:tcPr>
            <w:tcW w:w="2060" w:type="dxa"/>
            <w:gridSpan w:val="2"/>
            <w:hideMark/>
          </w:tcPr>
          <w:p w14:paraId="70FDF792" w14:textId="0B6C1D97" w:rsidR="00EA04CE" w:rsidRPr="00166C30" w:rsidRDefault="00EA04CE" w:rsidP="00EA04CE">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Número do CAF Pessoa Física ou NIS</w:t>
            </w:r>
          </w:p>
        </w:tc>
        <w:tc>
          <w:tcPr>
            <w:tcW w:w="2441" w:type="dxa"/>
            <w:gridSpan w:val="3"/>
            <w:hideMark/>
          </w:tcPr>
          <w:p w14:paraId="5A0F8F47" w14:textId="6487A12F" w:rsidR="00EA04CE" w:rsidRPr="00166C30" w:rsidRDefault="00EA04CE" w:rsidP="00EA04CE">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Identificação da categoria de PCT</w:t>
            </w:r>
          </w:p>
        </w:tc>
        <w:tc>
          <w:tcPr>
            <w:tcW w:w="2132" w:type="dxa"/>
            <w:gridSpan w:val="2"/>
            <w:hideMark/>
          </w:tcPr>
          <w:p w14:paraId="21F87EB8" w14:textId="60D8DDB4" w:rsidR="00EA04CE" w:rsidRPr="00166C30" w:rsidRDefault="00EA04CE" w:rsidP="00EA04CE">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Identidade de gênero (mulher, homem etc.)</w:t>
            </w:r>
          </w:p>
        </w:tc>
      </w:tr>
      <w:tr w:rsidR="00EA04CE" w:rsidRPr="00CB2995" w14:paraId="1EDCD022" w14:textId="77777777" w:rsidTr="00F07F3A">
        <w:trPr>
          <w:trHeight w:val="75"/>
        </w:trPr>
        <w:tc>
          <w:tcPr>
            <w:tcW w:w="532" w:type="dxa"/>
            <w:gridSpan w:val="2"/>
            <w:hideMark/>
          </w:tcPr>
          <w:p w14:paraId="1BA05984"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1</w:t>
            </w:r>
          </w:p>
        </w:tc>
        <w:tc>
          <w:tcPr>
            <w:tcW w:w="2333" w:type="dxa"/>
            <w:gridSpan w:val="3"/>
            <w:hideMark/>
          </w:tcPr>
          <w:p w14:paraId="7196E4E2"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60" w:type="dxa"/>
            <w:gridSpan w:val="2"/>
            <w:hideMark/>
          </w:tcPr>
          <w:p w14:paraId="44D79A54"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41" w:type="dxa"/>
            <w:gridSpan w:val="3"/>
            <w:hideMark/>
          </w:tcPr>
          <w:p w14:paraId="1E485578"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132" w:type="dxa"/>
            <w:gridSpan w:val="2"/>
            <w:hideMark/>
          </w:tcPr>
          <w:p w14:paraId="5803A4F9"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EA04CE" w:rsidRPr="00CB2995" w14:paraId="64C6026D" w14:textId="77777777" w:rsidTr="00F07F3A">
        <w:trPr>
          <w:trHeight w:val="120"/>
        </w:trPr>
        <w:tc>
          <w:tcPr>
            <w:tcW w:w="532" w:type="dxa"/>
            <w:gridSpan w:val="2"/>
            <w:hideMark/>
          </w:tcPr>
          <w:p w14:paraId="18295C81"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2</w:t>
            </w:r>
          </w:p>
        </w:tc>
        <w:tc>
          <w:tcPr>
            <w:tcW w:w="2333" w:type="dxa"/>
            <w:gridSpan w:val="3"/>
            <w:hideMark/>
          </w:tcPr>
          <w:p w14:paraId="05CE8487"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60" w:type="dxa"/>
            <w:gridSpan w:val="2"/>
            <w:hideMark/>
          </w:tcPr>
          <w:p w14:paraId="5EBEE357"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41" w:type="dxa"/>
            <w:gridSpan w:val="3"/>
            <w:hideMark/>
          </w:tcPr>
          <w:p w14:paraId="5C247890"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132" w:type="dxa"/>
            <w:gridSpan w:val="2"/>
            <w:hideMark/>
          </w:tcPr>
          <w:p w14:paraId="7E322518"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EA04CE" w:rsidRPr="00CB2995" w14:paraId="5720F3C1" w14:textId="77777777" w:rsidTr="00F07F3A">
        <w:trPr>
          <w:trHeight w:val="75"/>
        </w:trPr>
        <w:tc>
          <w:tcPr>
            <w:tcW w:w="532" w:type="dxa"/>
            <w:gridSpan w:val="2"/>
            <w:hideMark/>
          </w:tcPr>
          <w:p w14:paraId="1B58016B" w14:textId="745343F4" w:rsidR="00391CF6" w:rsidRPr="00166C30" w:rsidRDefault="00556A96">
            <w:pPr>
              <w:spacing w:before="120" w:after="120"/>
              <w:jc w:val="both"/>
              <w:rPr>
                <w:rFonts w:ascii="Calibri" w:eastAsia="Times New Roman" w:hAnsi="Calibri" w:cs="Calibri"/>
                <w:i/>
                <w:iCs/>
                <w:kern w:val="0"/>
                <w:sz w:val="18"/>
                <w:szCs w:val="18"/>
                <w:lang w:eastAsia="pt-BR"/>
                <w14:ligatures w14:val="none"/>
              </w:rPr>
            </w:pPr>
            <w:r w:rsidRPr="00166C30">
              <w:rPr>
                <w:rFonts w:ascii="Calibri" w:eastAsia="Times New Roman" w:hAnsi="Calibri" w:cs="Calibri"/>
                <w:i/>
                <w:iCs/>
                <w:kern w:val="0"/>
                <w:sz w:val="18"/>
                <w:szCs w:val="18"/>
                <w:lang w:eastAsia="pt-BR"/>
                <w14:ligatures w14:val="none"/>
              </w:rPr>
              <w:t>(...)</w:t>
            </w:r>
          </w:p>
        </w:tc>
        <w:tc>
          <w:tcPr>
            <w:tcW w:w="2333" w:type="dxa"/>
            <w:gridSpan w:val="3"/>
            <w:hideMark/>
          </w:tcPr>
          <w:p w14:paraId="1A3B15FA" w14:textId="22521D79" w:rsidR="00391CF6" w:rsidRPr="00166C30" w:rsidRDefault="00391CF6">
            <w:pPr>
              <w:spacing w:before="120" w:after="120"/>
              <w:jc w:val="both"/>
              <w:rPr>
                <w:rFonts w:ascii="Calibri" w:eastAsia="Times New Roman" w:hAnsi="Calibri" w:cs="Calibri"/>
                <w:i/>
                <w:iCs/>
                <w:kern w:val="0"/>
                <w:sz w:val="18"/>
                <w:szCs w:val="18"/>
                <w:lang w:eastAsia="pt-BR"/>
                <w14:ligatures w14:val="none"/>
              </w:rPr>
            </w:pPr>
            <w:r w:rsidRPr="00166C30">
              <w:rPr>
                <w:rFonts w:ascii="Calibri" w:eastAsia="Times New Roman" w:hAnsi="Calibri" w:cs="Calibri"/>
                <w:kern w:val="0"/>
                <w:lang w:eastAsia="pt-BR"/>
                <w14:ligatures w14:val="none"/>
              </w:rPr>
              <w:t> </w:t>
            </w:r>
            <w:r w:rsidR="00F3099F" w:rsidRPr="00166C30">
              <w:rPr>
                <w:rFonts w:ascii="Calibri" w:eastAsia="Times New Roman" w:hAnsi="Calibri" w:cs="Calibri"/>
                <w:i/>
                <w:iCs/>
                <w:kern w:val="0"/>
                <w:sz w:val="18"/>
                <w:szCs w:val="18"/>
                <w:lang w:eastAsia="pt-BR"/>
                <w14:ligatures w14:val="none"/>
              </w:rPr>
              <w:t>[Inserir quantas linhas forem necessárias]</w:t>
            </w:r>
          </w:p>
        </w:tc>
        <w:tc>
          <w:tcPr>
            <w:tcW w:w="2060" w:type="dxa"/>
            <w:gridSpan w:val="2"/>
            <w:hideMark/>
          </w:tcPr>
          <w:p w14:paraId="67C6E2D2"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41" w:type="dxa"/>
            <w:gridSpan w:val="3"/>
            <w:hideMark/>
          </w:tcPr>
          <w:p w14:paraId="53F88BAC"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132" w:type="dxa"/>
            <w:gridSpan w:val="2"/>
            <w:hideMark/>
          </w:tcPr>
          <w:p w14:paraId="01132938"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391CF6" w:rsidRPr="00CB2995" w14:paraId="219EFE6A" w14:textId="77777777" w:rsidTr="00F362F9">
        <w:trPr>
          <w:trHeight w:val="285"/>
        </w:trPr>
        <w:tc>
          <w:tcPr>
            <w:tcW w:w="9498" w:type="dxa"/>
            <w:gridSpan w:val="12"/>
            <w:hideMark/>
          </w:tcPr>
          <w:p w14:paraId="542B711B"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4. Relação dos alimentos por agricultor(a)*</w:t>
            </w:r>
          </w:p>
        </w:tc>
      </w:tr>
      <w:tr w:rsidR="00391CF6" w:rsidRPr="00CB2995" w14:paraId="7DCE900A" w14:textId="77777777" w:rsidTr="00F362F9">
        <w:trPr>
          <w:trHeight w:val="390"/>
        </w:trPr>
        <w:tc>
          <w:tcPr>
            <w:tcW w:w="9498" w:type="dxa"/>
            <w:gridSpan w:val="12"/>
            <w:hideMark/>
          </w:tcPr>
          <w:p w14:paraId="6B92E7AC" w14:textId="31EB7CAC" w:rsidR="00391CF6" w:rsidRPr="00706DAB" w:rsidRDefault="00391CF6" w:rsidP="00706DA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lastRenderedPageBreak/>
              <w:t>Nome do(a) agricultor(a):</w:t>
            </w:r>
          </w:p>
        </w:tc>
      </w:tr>
      <w:tr w:rsidR="00400D77" w:rsidRPr="00CB2995" w14:paraId="62595CDF" w14:textId="77777777" w:rsidTr="00F07F3A">
        <w:trPr>
          <w:trHeight w:val="210"/>
        </w:trPr>
        <w:tc>
          <w:tcPr>
            <w:tcW w:w="2865" w:type="dxa"/>
            <w:gridSpan w:val="5"/>
            <w:vMerge w:val="restart"/>
            <w:hideMark/>
          </w:tcPr>
          <w:p w14:paraId="7320348A" w14:textId="77777777" w:rsidR="00BE23BF" w:rsidRPr="00166C30" w:rsidRDefault="00BE23BF" w:rsidP="00C47B9A">
            <w:pPr>
              <w:spacing w:before="120" w:after="120"/>
              <w:jc w:val="center"/>
              <w:rPr>
                <w:rFonts w:ascii="Calibri" w:eastAsia="Times New Roman" w:hAnsi="Calibri" w:cs="Calibri"/>
                <w:kern w:val="0"/>
                <w:sz w:val="22"/>
                <w:szCs w:val="22"/>
                <w:lang w:eastAsia="pt-BR"/>
                <w14:ligatures w14:val="none"/>
              </w:rPr>
            </w:pPr>
          </w:p>
          <w:p w14:paraId="7878D8D3" w14:textId="20C6510D" w:rsidR="00391CF6" w:rsidRPr="00166C30" w:rsidRDefault="00391CF6" w:rsidP="00C47B9A">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Alimentos</w:t>
            </w:r>
          </w:p>
        </w:tc>
        <w:tc>
          <w:tcPr>
            <w:tcW w:w="2423" w:type="dxa"/>
            <w:gridSpan w:val="3"/>
            <w:vMerge w:val="restart"/>
            <w:hideMark/>
          </w:tcPr>
          <w:p w14:paraId="6AA35856" w14:textId="77777777" w:rsidR="00BE23BF" w:rsidRPr="00166C30" w:rsidRDefault="00BE23BF" w:rsidP="00C47B9A">
            <w:pPr>
              <w:spacing w:before="120" w:after="120"/>
              <w:jc w:val="center"/>
              <w:rPr>
                <w:rFonts w:ascii="Calibri" w:eastAsia="Times New Roman" w:hAnsi="Calibri" w:cs="Calibri"/>
                <w:kern w:val="0"/>
                <w:sz w:val="22"/>
                <w:szCs w:val="22"/>
                <w:lang w:eastAsia="pt-BR"/>
                <w14:ligatures w14:val="none"/>
              </w:rPr>
            </w:pPr>
          </w:p>
          <w:p w14:paraId="4F2306F8" w14:textId="358C83A6" w:rsidR="00391CF6" w:rsidRPr="00166C30" w:rsidRDefault="00391CF6" w:rsidP="00C47B9A">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Quantidade</w:t>
            </w:r>
          </w:p>
        </w:tc>
        <w:tc>
          <w:tcPr>
            <w:tcW w:w="4210" w:type="dxa"/>
            <w:gridSpan w:val="4"/>
            <w:hideMark/>
          </w:tcPr>
          <w:p w14:paraId="0DCF3CBA" w14:textId="77777777" w:rsidR="00391CF6" w:rsidRPr="00166C30" w:rsidRDefault="00391CF6" w:rsidP="00C47B9A">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Preço de aquisição</w:t>
            </w:r>
            <w:r w:rsidRPr="00166C30">
              <w:rPr>
                <w:rFonts w:ascii="Calibri" w:eastAsia="Times New Roman" w:hAnsi="Calibri" w:cs="Calibri"/>
                <w:b/>
                <w:bCs/>
                <w:kern w:val="0"/>
                <w:sz w:val="22"/>
                <w:szCs w:val="22"/>
                <w:lang w:eastAsia="pt-BR"/>
                <w14:ligatures w14:val="none"/>
              </w:rPr>
              <w:t>**</w:t>
            </w:r>
          </w:p>
        </w:tc>
      </w:tr>
      <w:tr w:rsidR="00F07F3A" w:rsidRPr="00CB2995" w14:paraId="7E782ED3" w14:textId="77777777" w:rsidTr="00F07F3A">
        <w:trPr>
          <w:trHeight w:val="210"/>
        </w:trPr>
        <w:tc>
          <w:tcPr>
            <w:tcW w:w="2865" w:type="dxa"/>
            <w:gridSpan w:val="5"/>
            <w:vMerge/>
            <w:hideMark/>
          </w:tcPr>
          <w:p w14:paraId="194CC4C9" w14:textId="77777777" w:rsidR="00F07F3A" w:rsidRPr="00166C30" w:rsidRDefault="00F07F3A" w:rsidP="00F07F3A">
            <w:pPr>
              <w:spacing w:before="120" w:after="120"/>
              <w:jc w:val="center"/>
              <w:rPr>
                <w:rFonts w:ascii="Calibri" w:eastAsia="Times New Roman" w:hAnsi="Calibri" w:cs="Calibri"/>
                <w:kern w:val="0"/>
                <w:sz w:val="22"/>
                <w:szCs w:val="22"/>
                <w:lang w:eastAsia="pt-BR"/>
                <w14:ligatures w14:val="none"/>
              </w:rPr>
            </w:pPr>
          </w:p>
        </w:tc>
        <w:tc>
          <w:tcPr>
            <w:tcW w:w="2423" w:type="dxa"/>
            <w:gridSpan w:val="3"/>
            <w:vMerge/>
            <w:hideMark/>
          </w:tcPr>
          <w:p w14:paraId="31260A78" w14:textId="77777777" w:rsidR="00F07F3A" w:rsidRPr="00166C30" w:rsidRDefault="00F07F3A" w:rsidP="00F07F3A">
            <w:pPr>
              <w:spacing w:before="120" w:after="120"/>
              <w:jc w:val="center"/>
              <w:rPr>
                <w:rFonts w:ascii="Calibri" w:eastAsia="Times New Roman" w:hAnsi="Calibri" w:cs="Calibri"/>
                <w:kern w:val="0"/>
                <w:sz w:val="22"/>
                <w:szCs w:val="22"/>
                <w:lang w:eastAsia="pt-BR"/>
                <w14:ligatures w14:val="none"/>
              </w:rPr>
            </w:pPr>
          </w:p>
        </w:tc>
        <w:tc>
          <w:tcPr>
            <w:tcW w:w="2078" w:type="dxa"/>
            <w:gridSpan w:val="2"/>
            <w:hideMark/>
          </w:tcPr>
          <w:p w14:paraId="0BF55891" w14:textId="77777777" w:rsid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w:t>
            </w:r>
          </w:p>
          <w:p w14:paraId="1B6C60F5" w14:textId="0E3B1731"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 xml:space="preserve"> unitário</w:t>
            </w:r>
          </w:p>
        </w:tc>
        <w:tc>
          <w:tcPr>
            <w:tcW w:w="2132" w:type="dxa"/>
            <w:gridSpan w:val="2"/>
            <w:hideMark/>
          </w:tcPr>
          <w:p w14:paraId="2B8482BE" w14:textId="77777777"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w:t>
            </w:r>
          </w:p>
          <w:p w14:paraId="27D055CC" w14:textId="159881ED"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Total</w:t>
            </w:r>
          </w:p>
        </w:tc>
      </w:tr>
      <w:tr w:rsidR="00EA04CE" w:rsidRPr="00CB2995" w14:paraId="7850F188" w14:textId="77777777" w:rsidTr="00F07F3A">
        <w:trPr>
          <w:trHeight w:val="45"/>
        </w:trPr>
        <w:tc>
          <w:tcPr>
            <w:tcW w:w="532" w:type="dxa"/>
            <w:gridSpan w:val="2"/>
            <w:hideMark/>
          </w:tcPr>
          <w:p w14:paraId="63A94BF0"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1</w:t>
            </w:r>
          </w:p>
        </w:tc>
        <w:tc>
          <w:tcPr>
            <w:tcW w:w="2333" w:type="dxa"/>
            <w:gridSpan w:val="3"/>
            <w:hideMark/>
          </w:tcPr>
          <w:p w14:paraId="70D3169E" w14:textId="77777777" w:rsidR="00391CF6" w:rsidRPr="00166C30" w:rsidRDefault="00391CF6">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423" w:type="dxa"/>
            <w:gridSpan w:val="3"/>
            <w:hideMark/>
          </w:tcPr>
          <w:p w14:paraId="6D17A2D5" w14:textId="77777777" w:rsidR="00391CF6" w:rsidRPr="00166C30" w:rsidRDefault="00391CF6">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078" w:type="dxa"/>
            <w:gridSpan w:val="2"/>
            <w:hideMark/>
          </w:tcPr>
          <w:p w14:paraId="3ECEB3E6"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c>
          <w:tcPr>
            <w:tcW w:w="2132" w:type="dxa"/>
            <w:gridSpan w:val="2"/>
            <w:hideMark/>
          </w:tcPr>
          <w:p w14:paraId="1AD85566"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r>
      <w:tr w:rsidR="00EA04CE" w:rsidRPr="00CB2995" w14:paraId="7CA46B48" w14:textId="77777777" w:rsidTr="00F07F3A">
        <w:trPr>
          <w:trHeight w:val="45"/>
        </w:trPr>
        <w:tc>
          <w:tcPr>
            <w:tcW w:w="532" w:type="dxa"/>
            <w:gridSpan w:val="2"/>
            <w:hideMark/>
          </w:tcPr>
          <w:p w14:paraId="544EF98C"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2</w:t>
            </w:r>
          </w:p>
        </w:tc>
        <w:tc>
          <w:tcPr>
            <w:tcW w:w="2333" w:type="dxa"/>
            <w:gridSpan w:val="3"/>
            <w:hideMark/>
          </w:tcPr>
          <w:p w14:paraId="74C85589" w14:textId="77777777" w:rsidR="00391CF6" w:rsidRPr="00166C30" w:rsidRDefault="00391CF6">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423" w:type="dxa"/>
            <w:gridSpan w:val="3"/>
            <w:hideMark/>
          </w:tcPr>
          <w:p w14:paraId="44865544" w14:textId="77777777" w:rsidR="00391CF6" w:rsidRPr="00166C30" w:rsidRDefault="00391CF6">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078" w:type="dxa"/>
            <w:gridSpan w:val="2"/>
            <w:hideMark/>
          </w:tcPr>
          <w:p w14:paraId="7081EC24"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c>
          <w:tcPr>
            <w:tcW w:w="2132" w:type="dxa"/>
            <w:gridSpan w:val="2"/>
            <w:hideMark/>
          </w:tcPr>
          <w:p w14:paraId="434D0422"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r>
      <w:tr w:rsidR="00EA04CE" w:rsidRPr="00CB2995" w14:paraId="4D228C45" w14:textId="77777777" w:rsidTr="00F07F3A">
        <w:trPr>
          <w:trHeight w:val="45"/>
        </w:trPr>
        <w:tc>
          <w:tcPr>
            <w:tcW w:w="532" w:type="dxa"/>
            <w:gridSpan w:val="2"/>
            <w:hideMark/>
          </w:tcPr>
          <w:p w14:paraId="4AB4AEAE"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bookmarkStart w:id="8" w:name="_Hlk203376213"/>
            <w:r w:rsidRPr="00166C30">
              <w:rPr>
                <w:rFonts w:ascii="Calibri" w:eastAsia="Times New Roman" w:hAnsi="Calibri" w:cs="Calibri"/>
                <w:kern w:val="0"/>
                <w:sz w:val="22"/>
                <w:szCs w:val="22"/>
                <w:lang w:eastAsia="pt-BR"/>
                <w14:ligatures w14:val="none"/>
              </w:rPr>
              <w:t>3</w:t>
            </w:r>
            <w:bookmarkEnd w:id="8"/>
          </w:p>
        </w:tc>
        <w:tc>
          <w:tcPr>
            <w:tcW w:w="2333" w:type="dxa"/>
            <w:gridSpan w:val="3"/>
            <w:hideMark/>
          </w:tcPr>
          <w:p w14:paraId="109E1711" w14:textId="77777777" w:rsidR="00391CF6" w:rsidRPr="00166C30" w:rsidRDefault="00391CF6">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423" w:type="dxa"/>
            <w:gridSpan w:val="3"/>
            <w:hideMark/>
          </w:tcPr>
          <w:p w14:paraId="1BE79017" w14:textId="77777777" w:rsidR="00391CF6" w:rsidRPr="00166C30" w:rsidRDefault="00391CF6">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078" w:type="dxa"/>
            <w:gridSpan w:val="2"/>
            <w:hideMark/>
          </w:tcPr>
          <w:p w14:paraId="1D8F7C94"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c>
          <w:tcPr>
            <w:tcW w:w="2132" w:type="dxa"/>
            <w:gridSpan w:val="2"/>
            <w:hideMark/>
          </w:tcPr>
          <w:p w14:paraId="24AAF26A" w14:textId="77777777" w:rsidR="00391CF6" w:rsidRPr="00166C30" w:rsidRDefault="00391CF6">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r>
      <w:tr w:rsidR="00EA04CE" w:rsidRPr="00CB2995" w14:paraId="6365612F" w14:textId="77777777" w:rsidTr="00F07F3A">
        <w:trPr>
          <w:trHeight w:val="45"/>
        </w:trPr>
        <w:tc>
          <w:tcPr>
            <w:tcW w:w="532" w:type="dxa"/>
            <w:gridSpan w:val="2"/>
            <w:hideMark/>
          </w:tcPr>
          <w:p w14:paraId="416C2302" w14:textId="59F930A3" w:rsidR="00391CF6" w:rsidRPr="00166C30" w:rsidRDefault="00D1145F">
            <w:pPr>
              <w:spacing w:before="120" w:after="120"/>
              <w:jc w:val="both"/>
              <w:rPr>
                <w:rFonts w:ascii="Calibri" w:eastAsia="Times New Roman" w:hAnsi="Calibri" w:cs="Calibri"/>
                <w:kern w:val="0"/>
                <w:sz w:val="18"/>
                <w:szCs w:val="18"/>
                <w:lang w:eastAsia="pt-BR"/>
                <w14:ligatures w14:val="none"/>
              </w:rPr>
            </w:pPr>
            <w:r w:rsidRPr="00166C30">
              <w:rPr>
                <w:rFonts w:ascii="Calibri" w:eastAsia="Times New Roman" w:hAnsi="Calibri" w:cs="Calibri"/>
                <w:i/>
                <w:iCs/>
                <w:kern w:val="0"/>
                <w:sz w:val="18"/>
                <w:szCs w:val="18"/>
                <w:lang w:eastAsia="pt-BR"/>
                <w14:ligatures w14:val="none"/>
              </w:rPr>
              <w:t>(...)</w:t>
            </w:r>
          </w:p>
        </w:tc>
        <w:tc>
          <w:tcPr>
            <w:tcW w:w="2333" w:type="dxa"/>
            <w:gridSpan w:val="3"/>
            <w:hideMark/>
          </w:tcPr>
          <w:p w14:paraId="6C87EBCD" w14:textId="44E9A14D" w:rsidR="00391CF6" w:rsidRPr="00166C30" w:rsidRDefault="00391CF6">
            <w:pPr>
              <w:spacing w:before="120" w:after="120"/>
              <w:ind w:hanging="3"/>
              <w:jc w:val="both"/>
              <w:rPr>
                <w:rFonts w:ascii="Calibri" w:eastAsia="Times New Roman" w:hAnsi="Calibri" w:cs="Calibri"/>
                <w:kern w:val="0"/>
                <w:sz w:val="18"/>
                <w:szCs w:val="18"/>
                <w:lang w:eastAsia="pt-BR"/>
                <w14:ligatures w14:val="none"/>
              </w:rPr>
            </w:pPr>
            <w:r w:rsidRPr="00166C30">
              <w:rPr>
                <w:rFonts w:ascii="Calibri" w:eastAsia="Times New Roman" w:hAnsi="Calibri" w:cs="Calibri"/>
                <w:kern w:val="0"/>
                <w:sz w:val="18"/>
                <w:szCs w:val="18"/>
                <w:lang w:eastAsia="pt-BR"/>
                <w14:ligatures w14:val="none"/>
              </w:rPr>
              <w:t> </w:t>
            </w:r>
            <w:r w:rsidR="00D1145F" w:rsidRPr="00166C30">
              <w:rPr>
                <w:rFonts w:ascii="Calibri" w:eastAsia="Times New Roman" w:hAnsi="Calibri" w:cs="Calibri"/>
                <w:kern w:val="0"/>
                <w:sz w:val="18"/>
                <w:szCs w:val="18"/>
                <w:lang w:eastAsia="pt-BR"/>
                <w14:ligatures w14:val="none"/>
              </w:rPr>
              <w:t> </w:t>
            </w:r>
            <w:r w:rsidR="00D1145F" w:rsidRPr="00166C30">
              <w:rPr>
                <w:rFonts w:ascii="Calibri" w:eastAsia="Times New Roman" w:hAnsi="Calibri" w:cs="Calibri"/>
                <w:i/>
                <w:iCs/>
                <w:kern w:val="0"/>
                <w:sz w:val="18"/>
                <w:szCs w:val="18"/>
                <w:lang w:eastAsia="pt-BR"/>
                <w14:ligatures w14:val="none"/>
              </w:rPr>
              <w:t>[Inserir quantas linhas forem necessárias]</w:t>
            </w:r>
          </w:p>
        </w:tc>
        <w:tc>
          <w:tcPr>
            <w:tcW w:w="2423" w:type="dxa"/>
            <w:gridSpan w:val="3"/>
            <w:hideMark/>
          </w:tcPr>
          <w:p w14:paraId="356DFCC7" w14:textId="77777777" w:rsidR="00391CF6" w:rsidRPr="00166C30" w:rsidRDefault="00391CF6">
            <w:pPr>
              <w:spacing w:before="120" w:after="120"/>
              <w:ind w:hanging="3"/>
              <w:jc w:val="both"/>
              <w:rPr>
                <w:rFonts w:ascii="Calibri" w:eastAsia="Times New Roman" w:hAnsi="Calibri" w:cs="Calibri"/>
                <w:kern w:val="0"/>
                <w:sz w:val="18"/>
                <w:szCs w:val="18"/>
                <w:lang w:eastAsia="pt-BR"/>
                <w14:ligatures w14:val="none"/>
              </w:rPr>
            </w:pPr>
            <w:r w:rsidRPr="00166C30">
              <w:rPr>
                <w:rFonts w:ascii="Calibri" w:eastAsia="Times New Roman" w:hAnsi="Calibri" w:cs="Calibri"/>
                <w:kern w:val="0"/>
                <w:sz w:val="18"/>
                <w:szCs w:val="18"/>
                <w:lang w:eastAsia="pt-BR"/>
                <w14:ligatures w14:val="none"/>
              </w:rPr>
              <w:t> </w:t>
            </w:r>
          </w:p>
        </w:tc>
        <w:tc>
          <w:tcPr>
            <w:tcW w:w="2078" w:type="dxa"/>
            <w:gridSpan w:val="2"/>
          </w:tcPr>
          <w:p w14:paraId="578727F2" w14:textId="40FA496E" w:rsidR="00391CF6" w:rsidRPr="00166C30" w:rsidRDefault="00391CF6">
            <w:pPr>
              <w:spacing w:before="120" w:after="120"/>
              <w:jc w:val="both"/>
              <w:rPr>
                <w:rFonts w:ascii="Calibri" w:eastAsia="Times New Roman" w:hAnsi="Calibri" w:cs="Calibri"/>
                <w:kern w:val="0"/>
                <w:sz w:val="18"/>
                <w:szCs w:val="18"/>
                <w:lang w:eastAsia="pt-BR"/>
                <w14:ligatures w14:val="none"/>
              </w:rPr>
            </w:pPr>
          </w:p>
        </w:tc>
        <w:tc>
          <w:tcPr>
            <w:tcW w:w="2132" w:type="dxa"/>
            <w:gridSpan w:val="2"/>
          </w:tcPr>
          <w:p w14:paraId="77145DF4" w14:textId="1780BDB3" w:rsidR="00391CF6" w:rsidRPr="00166C30" w:rsidRDefault="00391CF6">
            <w:pPr>
              <w:spacing w:before="120" w:after="120"/>
              <w:jc w:val="both"/>
              <w:rPr>
                <w:rFonts w:ascii="Calibri" w:eastAsia="Times New Roman" w:hAnsi="Calibri" w:cs="Calibri"/>
                <w:kern w:val="0"/>
                <w:sz w:val="18"/>
                <w:szCs w:val="18"/>
                <w:lang w:eastAsia="pt-BR"/>
                <w14:ligatures w14:val="none"/>
              </w:rPr>
            </w:pPr>
          </w:p>
        </w:tc>
      </w:tr>
      <w:tr w:rsidR="00D1145F" w:rsidRPr="00CB2995" w14:paraId="631B3291" w14:textId="77777777" w:rsidTr="00F362F9">
        <w:trPr>
          <w:trHeight w:val="45"/>
        </w:trPr>
        <w:tc>
          <w:tcPr>
            <w:tcW w:w="9498" w:type="dxa"/>
            <w:gridSpan w:val="12"/>
            <w:hideMark/>
          </w:tcPr>
          <w:p w14:paraId="7908D689" w14:textId="1E596545" w:rsidR="00D1145F" w:rsidRPr="00706DAB" w:rsidRDefault="00D1145F">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Valor total da proposta do agricultor: R$</w:t>
            </w:r>
          </w:p>
        </w:tc>
      </w:tr>
      <w:tr w:rsidR="00391CF6" w:rsidRPr="00CB2995" w14:paraId="431D6345" w14:textId="77777777" w:rsidTr="00F362F9">
        <w:trPr>
          <w:trHeight w:val="495"/>
        </w:trPr>
        <w:tc>
          <w:tcPr>
            <w:tcW w:w="9498" w:type="dxa"/>
            <w:gridSpan w:val="12"/>
            <w:hideMark/>
          </w:tcPr>
          <w:p w14:paraId="256FCBB4"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Repetir essa tabela para todos os membros do Grupo Informal.</w:t>
            </w:r>
          </w:p>
          <w:p w14:paraId="4CE688DD" w14:textId="2FD50381"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xml:space="preserve">** Preço publicado na Chamada Pública nº </w:t>
            </w:r>
            <w:proofErr w:type="gramStart"/>
            <w:r w:rsidRPr="00706DAB">
              <w:rPr>
                <w:rFonts w:ascii="Calibri" w:eastAsia="Times New Roman" w:hAnsi="Calibri" w:cs="Calibri"/>
                <w:kern w:val="0"/>
                <w:sz w:val="22"/>
                <w:szCs w:val="22"/>
                <w:lang w:eastAsia="pt-BR"/>
                <w14:ligatures w14:val="none"/>
              </w:rPr>
              <w:t>....</w:t>
            </w:r>
            <w:r w:rsidR="00F3099F" w:rsidRPr="00706DAB">
              <w:rPr>
                <w:rFonts w:ascii="Calibri" w:eastAsia="Times New Roman" w:hAnsi="Calibri" w:cs="Calibri"/>
                <w:kern w:val="0"/>
                <w:sz w:val="22"/>
                <w:szCs w:val="22"/>
                <w:lang w:eastAsia="pt-BR"/>
                <w14:ligatures w14:val="none"/>
              </w:rPr>
              <w:t>/</w:t>
            </w:r>
            <w:proofErr w:type="gramEnd"/>
            <w:r w:rsidR="00F3099F" w:rsidRPr="00706DAB">
              <w:rPr>
                <w:rFonts w:ascii="Calibri" w:eastAsia="Times New Roman" w:hAnsi="Calibri" w:cs="Calibri"/>
                <w:kern w:val="0"/>
                <w:sz w:val="22"/>
                <w:szCs w:val="22"/>
                <w:lang w:eastAsia="pt-BR"/>
                <w14:ligatures w14:val="none"/>
              </w:rPr>
              <w:t>......</w:t>
            </w:r>
          </w:p>
        </w:tc>
      </w:tr>
      <w:tr w:rsidR="00391CF6" w:rsidRPr="00CB2995" w14:paraId="274A0569" w14:textId="77777777" w:rsidTr="00F362F9">
        <w:trPr>
          <w:trHeight w:val="360"/>
        </w:trPr>
        <w:tc>
          <w:tcPr>
            <w:tcW w:w="9498" w:type="dxa"/>
            <w:gridSpan w:val="12"/>
            <w:hideMark/>
          </w:tcPr>
          <w:p w14:paraId="597637DD" w14:textId="6F9A9220"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 xml:space="preserve">5. Totalização dos alimentos e valor total do projeto de venda do Grupo Informal por </w:t>
            </w:r>
            <w:r w:rsidR="00D1145F" w:rsidRPr="00166C30">
              <w:rPr>
                <w:rFonts w:ascii="Calibri" w:eastAsia="Times New Roman" w:hAnsi="Calibri" w:cs="Calibri"/>
                <w:b/>
                <w:bCs/>
                <w:kern w:val="0"/>
                <w:lang w:eastAsia="pt-BR"/>
                <w14:ligatures w14:val="none"/>
              </w:rPr>
              <w:t>alimento/</w:t>
            </w:r>
            <w:r w:rsidRPr="00166C30">
              <w:rPr>
                <w:rFonts w:ascii="Calibri" w:eastAsia="Times New Roman" w:hAnsi="Calibri" w:cs="Calibri"/>
                <w:b/>
                <w:bCs/>
                <w:kern w:val="0"/>
                <w:lang w:eastAsia="pt-BR"/>
                <w14:ligatures w14:val="none"/>
              </w:rPr>
              <w:t>item*</w:t>
            </w:r>
          </w:p>
        </w:tc>
      </w:tr>
      <w:tr w:rsidR="002D144E" w:rsidRPr="00CB2995" w14:paraId="1FF8D058" w14:textId="77777777" w:rsidTr="00F07F3A">
        <w:trPr>
          <w:trHeight w:val="135"/>
        </w:trPr>
        <w:tc>
          <w:tcPr>
            <w:tcW w:w="783" w:type="dxa"/>
            <w:gridSpan w:val="3"/>
            <w:vMerge w:val="restart"/>
            <w:hideMark/>
          </w:tcPr>
          <w:p w14:paraId="43C0671C" w14:textId="77777777" w:rsidR="00E85AA4" w:rsidRPr="00166C30" w:rsidRDefault="00E85AA4" w:rsidP="00F91B16">
            <w:pPr>
              <w:spacing w:before="120" w:after="120"/>
              <w:jc w:val="center"/>
              <w:rPr>
                <w:rFonts w:ascii="Calibri" w:eastAsia="Times New Roman" w:hAnsi="Calibri" w:cs="Calibri"/>
                <w:kern w:val="0"/>
                <w:sz w:val="22"/>
                <w:szCs w:val="22"/>
                <w:lang w:eastAsia="pt-BR"/>
                <w14:ligatures w14:val="none"/>
              </w:rPr>
            </w:pPr>
          </w:p>
          <w:p w14:paraId="5DBE44BD" w14:textId="047CD33C" w:rsidR="00391CF6" w:rsidRPr="00166C30" w:rsidRDefault="00391CF6" w:rsidP="00F91B16">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Item</w:t>
            </w:r>
          </w:p>
        </w:tc>
        <w:tc>
          <w:tcPr>
            <w:tcW w:w="1519" w:type="dxa"/>
            <w:vMerge w:val="restart"/>
            <w:hideMark/>
          </w:tcPr>
          <w:p w14:paraId="0DB57031" w14:textId="77777777" w:rsidR="00E85AA4" w:rsidRPr="00166C30" w:rsidRDefault="00E85AA4" w:rsidP="00F91B16">
            <w:pPr>
              <w:spacing w:before="120" w:after="120"/>
              <w:jc w:val="center"/>
              <w:rPr>
                <w:rFonts w:ascii="Calibri" w:eastAsia="Times New Roman" w:hAnsi="Calibri" w:cs="Calibri"/>
                <w:kern w:val="0"/>
                <w:sz w:val="22"/>
                <w:szCs w:val="22"/>
                <w:lang w:eastAsia="pt-BR"/>
                <w14:ligatures w14:val="none"/>
              </w:rPr>
            </w:pPr>
          </w:p>
          <w:p w14:paraId="675FFE52" w14:textId="47406D7F" w:rsidR="00391CF6" w:rsidRPr="00166C30" w:rsidRDefault="00391CF6" w:rsidP="00F91B16">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Alimento</w:t>
            </w:r>
          </w:p>
        </w:tc>
        <w:tc>
          <w:tcPr>
            <w:tcW w:w="1257" w:type="dxa"/>
            <w:gridSpan w:val="2"/>
            <w:vMerge w:val="restart"/>
            <w:hideMark/>
          </w:tcPr>
          <w:p w14:paraId="30071CE9" w14:textId="77777777" w:rsidR="00E85AA4" w:rsidRPr="00166C30" w:rsidRDefault="00E85AA4" w:rsidP="00F91B16">
            <w:pPr>
              <w:spacing w:before="120" w:after="120"/>
              <w:jc w:val="center"/>
              <w:rPr>
                <w:rFonts w:ascii="Calibri" w:eastAsia="Times New Roman" w:hAnsi="Calibri" w:cs="Calibri"/>
                <w:kern w:val="0"/>
                <w:sz w:val="22"/>
                <w:szCs w:val="22"/>
                <w:lang w:eastAsia="pt-BR"/>
                <w14:ligatures w14:val="none"/>
              </w:rPr>
            </w:pPr>
          </w:p>
          <w:p w14:paraId="68AC6CB3" w14:textId="29675D7F" w:rsidR="00391CF6" w:rsidRPr="00166C30" w:rsidRDefault="00391CF6" w:rsidP="00F91B16">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Unidade</w:t>
            </w:r>
            <w:r w:rsidR="00E85AA4" w:rsidRPr="00166C30">
              <w:rPr>
                <w:rFonts w:ascii="Calibri" w:eastAsia="Times New Roman" w:hAnsi="Calibri" w:cs="Calibri"/>
                <w:kern w:val="0"/>
                <w:sz w:val="22"/>
                <w:szCs w:val="22"/>
                <w:lang w:eastAsia="pt-BR"/>
                <w14:ligatures w14:val="none"/>
              </w:rPr>
              <w:t xml:space="preserve"> de medida</w:t>
            </w:r>
          </w:p>
        </w:tc>
        <w:tc>
          <w:tcPr>
            <w:tcW w:w="1366" w:type="dxa"/>
            <w:vMerge w:val="restart"/>
            <w:hideMark/>
          </w:tcPr>
          <w:p w14:paraId="67BF25A9" w14:textId="77777777" w:rsidR="00E85AA4" w:rsidRPr="00166C30" w:rsidRDefault="00E85AA4" w:rsidP="00F91B16">
            <w:pPr>
              <w:spacing w:before="120" w:after="120"/>
              <w:jc w:val="center"/>
              <w:rPr>
                <w:rFonts w:ascii="Calibri" w:eastAsia="Times New Roman" w:hAnsi="Calibri" w:cs="Calibri"/>
                <w:kern w:val="0"/>
                <w:sz w:val="22"/>
                <w:szCs w:val="22"/>
                <w:lang w:eastAsia="pt-BR"/>
                <w14:ligatures w14:val="none"/>
              </w:rPr>
            </w:pPr>
          </w:p>
          <w:p w14:paraId="39D2F1DC" w14:textId="1BECD54A" w:rsidR="00391CF6" w:rsidRPr="00166C30" w:rsidRDefault="00391CF6" w:rsidP="00F91B16">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Quantidade</w:t>
            </w:r>
          </w:p>
        </w:tc>
        <w:tc>
          <w:tcPr>
            <w:tcW w:w="2441" w:type="dxa"/>
            <w:gridSpan w:val="3"/>
            <w:hideMark/>
          </w:tcPr>
          <w:p w14:paraId="6C954ECC" w14:textId="77777777" w:rsidR="00391CF6" w:rsidRPr="00166C30" w:rsidRDefault="00391CF6" w:rsidP="00F91B16">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Preço de aquisição**</w:t>
            </w:r>
          </w:p>
        </w:tc>
        <w:tc>
          <w:tcPr>
            <w:tcW w:w="2132" w:type="dxa"/>
            <w:gridSpan w:val="2"/>
            <w:vMerge w:val="restart"/>
            <w:hideMark/>
          </w:tcPr>
          <w:p w14:paraId="39F14A8E" w14:textId="77777777" w:rsidR="001C596E" w:rsidRPr="00166C30" w:rsidRDefault="001C596E" w:rsidP="00F91B16">
            <w:pPr>
              <w:spacing w:before="120" w:after="120"/>
              <w:jc w:val="center"/>
              <w:rPr>
                <w:rFonts w:ascii="Calibri" w:eastAsia="Times New Roman" w:hAnsi="Calibri" w:cs="Calibri"/>
                <w:kern w:val="0"/>
                <w:sz w:val="22"/>
                <w:szCs w:val="22"/>
                <w:lang w:eastAsia="pt-BR"/>
                <w14:ligatures w14:val="none"/>
              </w:rPr>
            </w:pPr>
          </w:p>
          <w:p w14:paraId="36FCEC0F" w14:textId="47E1BBE0" w:rsidR="00391CF6" w:rsidRPr="00166C30" w:rsidRDefault="00391CF6" w:rsidP="00F91B16">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Valor total de cada Alimento</w:t>
            </w:r>
          </w:p>
        </w:tc>
      </w:tr>
      <w:tr w:rsidR="00F07F3A" w:rsidRPr="00CB2995" w14:paraId="5246194E" w14:textId="77777777" w:rsidTr="00F07F3A">
        <w:trPr>
          <w:trHeight w:val="135"/>
        </w:trPr>
        <w:tc>
          <w:tcPr>
            <w:tcW w:w="0" w:type="auto"/>
            <w:gridSpan w:val="3"/>
            <w:vMerge/>
            <w:hideMark/>
          </w:tcPr>
          <w:p w14:paraId="275D9218" w14:textId="77777777" w:rsidR="00F07F3A" w:rsidRPr="00166C30" w:rsidRDefault="00F07F3A" w:rsidP="00F07F3A">
            <w:pPr>
              <w:spacing w:before="120" w:after="120"/>
              <w:jc w:val="both"/>
              <w:rPr>
                <w:rFonts w:ascii="Calibri" w:eastAsia="Times New Roman" w:hAnsi="Calibri" w:cs="Calibri"/>
                <w:kern w:val="0"/>
                <w:lang w:eastAsia="pt-BR"/>
                <w14:ligatures w14:val="none"/>
              </w:rPr>
            </w:pPr>
          </w:p>
        </w:tc>
        <w:tc>
          <w:tcPr>
            <w:tcW w:w="1519" w:type="dxa"/>
            <w:vMerge/>
            <w:hideMark/>
          </w:tcPr>
          <w:p w14:paraId="4BBA5931" w14:textId="77777777" w:rsidR="00F07F3A" w:rsidRPr="00166C30" w:rsidRDefault="00F07F3A" w:rsidP="00F07F3A">
            <w:pPr>
              <w:spacing w:before="120" w:after="120"/>
              <w:jc w:val="both"/>
              <w:rPr>
                <w:rFonts w:ascii="Calibri" w:eastAsia="Times New Roman" w:hAnsi="Calibri" w:cs="Calibri"/>
                <w:kern w:val="0"/>
                <w:lang w:eastAsia="pt-BR"/>
                <w14:ligatures w14:val="none"/>
              </w:rPr>
            </w:pPr>
          </w:p>
        </w:tc>
        <w:tc>
          <w:tcPr>
            <w:tcW w:w="1257" w:type="dxa"/>
            <w:gridSpan w:val="2"/>
            <w:vMerge/>
            <w:hideMark/>
          </w:tcPr>
          <w:p w14:paraId="46FC88AA" w14:textId="77777777" w:rsidR="00F07F3A" w:rsidRPr="00166C30" w:rsidRDefault="00F07F3A" w:rsidP="00F07F3A">
            <w:pPr>
              <w:spacing w:before="120" w:after="120"/>
              <w:jc w:val="both"/>
              <w:rPr>
                <w:rFonts w:ascii="Calibri" w:eastAsia="Times New Roman" w:hAnsi="Calibri" w:cs="Calibri"/>
                <w:kern w:val="0"/>
                <w:lang w:eastAsia="pt-BR"/>
                <w14:ligatures w14:val="none"/>
              </w:rPr>
            </w:pPr>
          </w:p>
        </w:tc>
        <w:tc>
          <w:tcPr>
            <w:tcW w:w="1366" w:type="dxa"/>
            <w:vMerge/>
            <w:hideMark/>
          </w:tcPr>
          <w:p w14:paraId="6113AFC2" w14:textId="77777777" w:rsidR="00F07F3A" w:rsidRPr="00166C30" w:rsidRDefault="00F07F3A" w:rsidP="00F07F3A">
            <w:pPr>
              <w:spacing w:before="120" w:after="120"/>
              <w:jc w:val="both"/>
              <w:rPr>
                <w:rFonts w:ascii="Calibri" w:eastAsia="Times New Roman" w:hAnsi="Calibri" w:cs="Calibri"/>
                <w:kern w:val="0"/>
                <w:lang w:eastAsia="pt-BR"/>
                <w14:ligatures w14:val="none"/>
              </w:rPr>
            </w:pPr>
          </w:p>
        </w:tc>
        <w:tc>
          <w:tcPr>
            <w:tcW w:w="1333" w:type="dxa"/>
            <w:gridSpan w:val="2"/>
            <w:hideMark/>
          </w:tcPr>
          <w:p w14:paraId="4B4A82B0" w14:textId="1D49E28A"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 unitário</w:t>
            </w:r>
          </w:p>
        </w:tc>
        <w:tc>
          <w:tcPr>
            <w:tcW w:w="1108" w:type="dxa"/>
            <w:hideMark/>
          </w:tcPr>
          <w:p w14:paraId="17555581" w14:textId="77777777"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w:t>
            </w:r>
          </w:p>
          <w:p w14:paraId="04847248" w14:textId="3FBDFF4B" w:rsidR="00F07F3A" w:rsidRPr="00F07F3A" w:rsidRDefault="00F07F3A" w:rsidP="00F07F3A">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Total</w:t>
            </w:r>
          </w:p>
        </w:tc>
        <w:tc>
          <w:tcPr>
            <w:tcW w:w="2132" w:type="dxa"/>
            <w:gridSpan w:val="2"/>
            <w:vMerge/>
            <w:hideMark/>
          </w:tcPr>
          <w:p w14:paraId="6820ED8D" w14:textId="77777777" w:rsidR="00F07F3A" w:rsidRPr="00166C30" w:rsidRDefault="00F07F3A" w:rsidP="00F07F3A">
            <w:pPr>
              <w:spacing w:before="120" w:after="120"/>
              <w:jc w:val="both"/>
              <w:rPr>
                <w:rFonts w:ascii="Calibri" w:eastAsia="Times New Roman" w:hAnsi="Calibri" w:cs="Calibri"/>
                <w:kern w:val="0"/>
                <w:lang w:eastAsia="pt-BR"/>
                <w14:ligatures w14:val="none"/>
              </w:rPr>
            </w:pPr>
          </w:p>
        </w:tc>
      </w:tr>
      <w:tr w:rsidR="00F07F3A" w:rsidRPr="00CB2995" w14:paraId="60049847" w14:textId="77777777" w:rsidTr="00F07F3A">
        <w:trPr>
          <w:trHeight w:val="45"/>
        </w:trPr>
        <w:tc>
          <w:tcPr>
            <w:tcW w:w="783" w:type="dxa"/>
            <w:gridSpan w:val="3"/>
            <w:hideMark/>
          </w:tcPr>
          <w:p w14:paraId="6645B26E"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1</w:t>
            </w:r>
          </w:p>
        </w:tc>
        <w:tc>
          <w:tcPr>
            <w:tcW w:w="1519" w:type="dxa"/>
            <w:hideMark/>
          </w:tcPr>
          <w:p w14:paraId="1ADB11C9"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257" w:type="dxa"/>
            <w:gridSpan w:val="2"/>
            <w:hideMark/>
          </w:tcPr>
          <w:p w14:paraId="61460E1B"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57980397"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33" w:type="dxa"/>
            <w:gridSpan w:val="2"/>
            <w:hideMark/>
          </w:tcPr>
          <w:p w14:paraId="7DCE9344"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1108" w:type="dxa"/>
            <w:hideMark/>
          </w:tcPr>
          <w:p w14:paraId="78F4889E"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2132" w:type="dxa"/>
            <w:gridSpan w:val="2"/>
            <w:hideMark/>
          </w:tcPr>
          <w:p w14:paraId="582A0B69"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r>
      <w:tr w:rsidR="00F07F3A" w:rsidRPr="00CB2995" w14:paraId="3180E638" w14:textId="77777777" w:rsidTr="00F07F3A">
        <w:trPr>
          <w:trHeight w:val="45"/>
        </w:trPr>
        <w:tc>
          <w:tcPr>
            <w:tcW w:w="783" w:type="dxa"/>
            <w:gridSpan w:val="3"/>
            <w:hideMark/>
          </w:tcPr>
          <w:p w14:paraId="2B52D388"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2</w:t>
            </w:r>
          </w:p>
        </w:tc>
        <w:tc>
          <w:tcPr>
            <w:tcW w:w="1519" w:type="dxa"/>
            <w:hideMark/>
          </w:tcPr>
          <w:p w14:paraId="2389C5ED"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257" w:type="dxa"/>
            <w:gridSpan w:val="2"/>
            <w:hideMark/>
          </w:tcPr>
          <w:p w14:paraId="777ACD71"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3D2858AB"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33" w:type="dxa"/>
            <w:gridSpan w:val="2"/>
            <w:hideMark/>
          </w:tcPr>
          <w:p w14:paraId="4FDE7242"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1108" w:type="dxa"/>
            <w:hideMark/>
          </w:tcPr>
          <w:p w14:paraId="23D23B86"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2132" w:type="dxa"/>
            <w:gridSpan w:val="2"/>
            <w:hideMark/>
          </w:tcPr>
          <w:p w14:paraId="53424C96"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r>
      <w:tr w:rsidR="00F07F3A" w:rsidRPr="00CB2995" w14:paraId="5A797340" w14:textId="77777777" w:rsidTr="00F07F3A">
        <w:trPr>
          <w:trHeight w:val="45"/>
        </w:trPr>
        <w:tc>
          <w:tcPr>
            <w:tcW w:w="783" w:type="dxa"/>
            <w:gridSpan w:val="3"/>
            <w:hideMark/>
          </w:tcPr>
          <w:p w14:paraId="390CB003" w14:textId="77777777" w:rsidR="00391CF6" w:rsidRPr="00166C30" w:rsidRDefault="00391CF6">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3</w:t>
            </w:r>
          </w:p>
        </w:tc>
        <w:tc>
          <w:tcPr>
            <w:tcW w:w="1519" w:type="dxa"/>
            <w:hideMark/>
          </w:tcPr>
          <w:p w14:paraId="36C92960"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257" w:type="dxa"/>
            <w:gridSpan w:val="2"/>
            <w:hideMark/>
          </w:tcPr>
          <w:p w14:paraId="5E4509E3"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19992448" w14:textId="77777777" w:rsidR="00391CF6" w:rsidRPr="00166C30" w:rsidRDefault="00391CF6">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33" w:type="dxa"/>
            <w:gridSpan w:val="2"/>
            <w:hideMark/>
          </w:tcPr>
          <w:p w14:paraId="23119754"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1108" w:type="dxa"/>
            <w:hideMark/>
          </w:tcPr>
          <w:p w14:paraId="74E73BB1"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2132" w:type="dxa"/>
            <w:gridSpan w:val="2"/>
            <w:hideMark/>
          </w:tcPr>
          <w:p w14:paraId="65E9EEC2" w14:textId="77777777" w:rsidR="00391CF6" w:rsidRPr="00706DAB" w:rsidRDefault="00391CF6">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r>
      <w:tr w:rsidR="00F07F3A" w:rsidRPr="00CB2995" w14:paraId="37235686" w14:textId="77777777" w:rsidTr="00F07F3A">
        <w:trPr>
          <w:trHeight w:val="45"/>
        </w:trPr>
        <w:tc>
          <w:tcPr>
            <w:tcW w:w="783" w:type="dxa"/>
            <w:gridSpan w:val="3"/>
            <w:hideMark/>
          </w:tcPr>
          <w:p w14:paraId="004731E0" w14:textId="2077C968"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i/>
                <w:iCs/>
                <w:kern w:val="0"/>
                <w:sz w:val="18"/>
                <w:szCs w:val="18"/>
                <w:lang w:eastAsia="pt-BR"/>
                <w14:ligatures w14:val="none"/>
              </w:rPr>
              <w:t>(...)</w:t>
            </w:r>
          </w:p>
        </w:tc>
        <w:tc>
          <w:tcPr>
            <w:tcW w:w="1519" w:type="dxa"/>
            <w:hideMark/>
          </w:tcPr>
          <w:p w14:paraId="465106C3" w14:textId="2E765A9F"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1257" w:type="dxa"/>
            <w:gridSpan w:val="2"/>
            <w:hideMark/>
          </w:tcPr>
          <w:p w14:paraId="2D7D3D03"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389A599B"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33" w:type="dxa"/>
            <w:gridSpan w:val="2"/>
            <w:hideMark/>
          </w:tcPr>
          <w:p w14:paraId="146C6E05"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108" w:type="dxa"/>
            <w:hideMark/>
          </w:tcPr>
          <w:p w14:paraId="1EC58013"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132" w:type="dxa"/>
            <w:gridSpan w:val="2"/>
            <w:hideMark/>
          </w:tcPr>
          <w:p w14:paraId="19CF0C9B" w14:textId="130745C2" w:rsidR="009614CB" w:rsidRPr="00166C30" w:rsidRDefault="009614CB" w:rsidP="009614CB">
            <w:pPr>
              <w:spacing w:before="120" w:after="120"/>
              <w:jc w:val="both"/>
              <w:rPr>
                <w:rFonts w:ascii="Calibri" w:eastAsia="Times New Roman" w:hAnsi="Calibri" w:cs="Calibri"/>
                <w:kern w:val="0"/>
                <w:lang w:eastAsia="pt-BR"/>
                <w14:ligatures w14:val="none"/>
              </w:rPr>
            </w:pPr>
          </w:p>
        </w:tc>
      </w:tr>
      <w:tr w:rsidR="002D144E" w:rsidRPr="00CB2995" w14:paraId="68DAF6FE" w14:textId="77777777" w:rsidTr="00F07F3A">
        <w:trPr>
          <w:trHeight w:val="45"/>
        </w:trPr>
        <w:tc>
          <w:tcPr>
            <w:tcW w:w="7366" w:type="dxa"/>
            <w:gridSpan w:val="10"/>
            <w:hideMark/>
          </w:tcPr>
          <w:p w14:paraId="61BB1FB4" w14:textId="77777777"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Valor total do projeto de venda**</w:t>
            </w:r>
          </w:p>
        </w:tc>
        <w:tc>
          <w:tcPr>
            <w:tcW w:w="2132" w:type="dxa"/>
            <w:gridSpan w:val="2"/>
            <w:hideMark/>
          </w:tcPr>
          <w:p w14:paraId="62BC321A" w14:textId="77777777"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r>
      <w:tr w:rsidR="009614CB" w:rsidRPr="00CB2995" w14:paraId="776D2721" w14:textId="77777777" w:rsidTr="00F362F9">
        <w:trPr>
          <w:trHeight w:val="480"/>
        </w:trPr>
        <w:tc>
          <w:tcPr>
            <w:tcW w:w="9498" w:type="dxa"/>
            <w:gridSpan w:val="12"/>
            <w:hideMark/>
          </w:tcPr>
          <w:p w14:paraId="6A17061F" w14:textId="77777777" w:rsidR="00B154CC" w:rsidRPr="00706DAB" w:rsidRDefault="00B154CC" w:rsidP="009614CB">
            <w:pPr>
              <w:spacing w:before="120" w:after="120"/>
              <w:jc w:val="both"/>
              <w:rPr>
                <w:rFonts w:ascii="Calibri" w:eastAsia="Times New Roman" w:hAnsi="Calibri" w:cs="Calibri"/>
                <w:kern w:val="0"/>
                <w:sz w:val="22"/>
                <w:szCs w:val="22"/>
                <w:lang w:eastAsia="pt-BR"/>
                <w14:ligatures w14:val="none"/>
              </w:rPr>
            </w:pPr>
          </w:p>
          <w:p w14:paraId="33426F87" w14:textId="07051C30"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De todos os alimentos e de todos os agricultores</w:t>
            </w:r>
            <w:r w:rsidR="00F90873" w:rsidRPr="00706DAB">
              <w:rPr>
                <w:rFonts w:ascii="Calibri" w:eastAsia="Times New Roman" w:hAnsi="Calibri" w:cs="Calibri"/>
                <w:kern w:val="0"/>
                <w:sz w:val="22"/>
                <w:szCs w:val="22"/>
                <w:lang w:eastAsia="pt-BR"/>
                <w14:ligatures w14:val="none"/>
              </w:rPr>
              <w:t xml:space="preserve"> participantes</w:t>
            </w:r>
            <w:r w:rsidRPr="00706DAB">
              <w:rPr>
                <w:rFonts w:ascii="Calibri" w:eastAsia="Times New Roman" w:hAnsi="Calibri" w:cs="Calibri"/>
                <w:kern w:val="0"/>
                <w:sz w:val="22"/>
                <w:szCs w:val="22"/>
                <w:lang w:eastAsia="pt-BR"/>
                <w14:ligatures w14:val="none"/>
              </w:rPr>
              <w:t xml:space="preserve"> do Grupo Informal.</w:t>
            </w:r>
          </w:p>
          <w:p w14:paraId="6AF897CC" w14:textId="77777777"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Somatória dos valores de todos os(as) agricultores(as).</w:t>
            </w:r>
          </w:p>
          <w:p w14:paraId="5673770D" w14:textId="77777777" w:rsidR="004754DA" w:rsidRPr="00166C30" w:rsidRDefault="004754DA" w:rsidP="009614CB">
            <w:pPr>
              <w:spacing w:before="120" w:after="120"/>
              <w:jc w:val="both"/>
              <w:rPr>
                <w:rFonts w:ascii="Calibri" w:eastAsia="Times New Roman" w:hAnsi="Calibri" w:cs="Calibri"/>
                <w:kern w:val="0"/>
                <w:lang w:eastAsia="pt-BR"/>
                <w14:ligatures w14:val="none"/>
              </w:rPr>
            </w:pPr>
          </w:p>
          <w:p w14:paraId="1B93923B" w14:textId="77777777" w:rsidR="00B154CC" w:rsidRPr="00166C30" w:rsidRDefault="00B154CC" w:rsidP="009614CB">
            <w:pPr>
              <w:spacing w:before="120" w:after="120"/>
              <w:jc w:val="both"/>
              <w:rPr>
                <w:rFonts w:ascii="Calibri" w:eastAsia="Times New Roman" w:hAnsi="Calibri" w:cs="Calibri"/>
                <w:kern w:val="0"/>
                <w:lang w:eastAsia="pt-BR"/>
                <w14:ligatures w14:val="none"/>
              </w:rPr>
            </w:pPr>
          </w:p>
          <w:p w14:paraId="16BD4E2F" w14:textId="77777777" w:rsidR="00B154CC" w:rsidRPr="00166C30" w:rsidRDefault="00B154CC" w:rsidP="009614CB">
            <w:pPr>
              <w:spacing w:before="120" w:after="120"/>
              <w:jc w:val="both"/>
              <w:rPr>
                <w:rFonts w:ascii="Calibri" w:eastAsia="Times New Roman" w:hAnsi="Calibri" w:cs="Calibri"/>
                <w:kern w:val="0"/>
                <w:lang w:eastAsia="pt-BR"/>
                <w14:ligatures w14:val="none"/>
              </w:rPr>
            </w:pPr>
          </w:p>
        </w:tc>
      </w:tr>
      <w:tr w:rsidR="009614CB" w:rsidRPr="00CB2995" w14:paraId="0D0F5D9E" w14:textId="77777777" w:rsidTr="00F362F9">
        <w:trPr>
          <w:trHeight w:val="420"/>
        </w:trPr>
        <w:tc>
          <w:tcPr>
            <w:tcW w:w="9498" w:type="dxa"/>
            <w:gridSpan w:val="12"/>
            <w:hideMark/>
          </w:tcPr>
          <w:p w14:paraId="318316D3" w14:textId="63A39AD2"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6. Cronograma de entrega dos alimentos*</w:t>
            </w:r>
          </w:p>
        </w:tc>
      </w:tr>
      <w:tr w:rsidR="009614CB" w:rsidRPr="00CB2995" w14:paraId="48C96F0F" w14:textId="77777777" w:rsidTr="00F07F3A">
        <w:trPr>
          <w:trHeight w:val="240"/>
        </w:trPr>
        <w:tc>
          <w:tcPr>
            <w:tcW w:w="2865" w:type="dxa"/>
            <w:gridSpan w:val="5"/>
            <w:hideMark/>
          </w:tcPr>
          <w:p w14:paraId="21873C62" w14:textId="16774987" w:rsidR="009614CB" w:rsidRPr="00166C30" w:rsidRDefault="009614CB" w:rsidP="00F362F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lastRenderedPageBreak/>
              <w:t>Nome do agricultor(a)*</w:t>
            </w:r>
            <w:r w:rsidR="00176462">
              <w:rPr>
                <w:rFonts w:ascii="Calibri" w:eastAsia="Times New Roman" w:hAnsi="Calibri" w:cs="Calibri"/>
                <w:kern w:val="0"/>
                <w:sz w:val="22"/>
                <w:szCs w:val="22"/>
                <w:lang w:eastAsia="pt-BR"/>
                <w14:ligatures w14:val="none"/>
              </w:rPr>
              <w:t>*</w:t>
            </w:r>
          </w:p>
        </w:tc>
        <w:tc>
          <w:tcPr>
            <w:tcW w:w="2060" w:type="dxa"/>
            <w:gridSpan w:val="2"/>
            <w:hideMark/>
          </w:tcPr>
          <w:p w14:paraId="5C24481A" w14:textId="7B837FA7" w:rsidR="009614CB" w:rsidRPr="00166C30" w:rsidRDefault="009614CB" w:rsidP="00F362F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Alimento</w:t>
            </w:r>
          </w:p>
        </w:tc>
        <w:tc>
          <w:tcPr>
            <w:tcW w:w="4573" w:type="dxa"/>
            <w:gridSpan w:val="5"/>
            <w:hideMark/>
          </w:tcPr>
          <w:p w14:paraId="76EEF8BD" w14:textId="64D534A8" w:rsidR="009614CB" w:rsidRPr="00166C30" w:rsidRDefault="009614CB" w:rsidP="00F362F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Cronograma e periodicidade de entrega</w:t>
            </w:r>
          </w:p>
        </w:tc>
      </w:tr>
      <w:tr w:rsidR="009614CB" w:rsidRPr="00CB2995" w14:paraId="0F64A4BC" w14:textId="77777777" w:rsidTr="00F07F3A">
        <w:trPr>
          <w:trHeight w:val="240"/>
        </w:trPr>
        <w:tc>
          <w:tcPr>
            <w:tcW w:w="2865" w:type="dxa"/>
            <w:gridSpan w:val="5"/>
            <w:hideMark/>
          </w:tcPr>
          <w:p w14:paraId="72B66AC9"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60" w:type="dxa"/>
            <w:gridSpan w:val="2"/>
            <w:hideMark/>
          </w:tcPr>
          <w:p w14:paraId="5B2BA724"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4573" w:type="dxa"/>
            <w:gridSpan w:val="5"/>
            <w:hideMark/>
          </w:tcPr>
          <w:p w14:paraId="34B7EF50"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9614CB" w:rsidRPr="00CB2995" w14:paraId="40E4E8D4" w14:textId="77777777" w:rsidTr="00F07F3A">
        <w:trPr>
          <w:trHeight w:val="240"/>
        </w:trPr>
        <w:tc>
          <w:tcPr>
            <w:tcW w:w="2865" w:type="dxa"/>
            <w:gridSpan w:val="5"/>
            <w:hideMark/>
          </w:tcPr>
          <w:p w14:paraId="23107D84"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p>
        </w:tc>
        <w:tc>
          <w:tcPr>
            <w:tcW w:w="2060" w:type="dxa"/>
            <w:gridSpan w:val="2"/>
            <w:hideMark/>
          </w:tcPr>
          <w:p w14:paraId="4AABF3CA"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4573" w:type="dxa"/>
            <w:gridSpan w:val="5"/>
            <w:hideMark/>
          </w:tcPr>
          <w:p w14:paraId="41B4671F"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9614CB" w:rsidRPr="00CB2995" w14:paraId="04F996A8" w14:textId="77777777" w:rsidTr="00F07F3A">
        <w:trPr>
          <w:trHeight w:val="240"/>
        </w:trPr>
        <w:tc>
          <w:tcPr>
            <w:tcW w:w="2865" w:type="dxa"/>
            <w:gridSpan w:val="5"/>
            <w:hideMark/>
          </w:tcPr>
          <w:p w14:paraId="28C4DB51"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p>
        </w:tc>
        <w:tc>
          <w:tcPr>
            <w:tcW w:w="2060" w:type="dxa"/>
            <w:gridSpan w:val="2"/>
            <w:hideMark/>
          </w:tcPr>
          <w:p w14:paraId="231E8526"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4573" w:type="dxa"/>
            <w:gridSpan w:val="5"/>
            <w:hideMark/>
          </w:tcPr>
          <w:p w14:paraId="64E6CAA9"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9614CB" w:rsidRPr="00CB2995" w14:paraId="1BA15725" w14:textId="77777777" w:rsidTr="00F07F3A">
        <w:trPr>
          <w:trHeight w:val="240"/>
        </w:trPr>
        <w:tc>
          <w:tcPr>
            <w:tcW w:w="2865" w:type="dxa"/>
            <w:gridSpan w:val="5"/>
            <w:hideMark/>
          </w:tcPr>
          <w:p w14:paraId="53E97F4A" w14:textId="2ED965AB" w:rsidR="009614CB" w:rsidRPr="00166C30" w:rsidRDefault="00F362F9"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i/>
                <w:iCs/>
                <w:kern w:val="0"/>
                <w:sz w:val="18"/>
                <w:szCs w:val="18"/>
                <w:lang w:eastAsia="pt-BR"/>
                <w14:ligatures w14:val="none"/>
              </w:rPr>
              <w:t>[Inserir quantas linhas forem necessárias]</w:t>
            </w:r>
          </w:p>
        </w:tc>
        <w:tc>
          <w:tcPr>
            <w:tcW w:w="2060" w:type="dxa"/>
            <w:gridSpan w:val="2"/>
            <w:hideMark/>
          </w:tcPr>
          <w:p w14:paraId="3FC51466"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4573" w:type="dxa"/>
            <w:gridSpan w:val="5"/>
            <w:hideMark/>
          </w:tcPr>
          <w:p w14:paraId="06AC50B8" w14:textId="77777777" w:rsidR="009614CB" w:rsidRPr="00166C30" w:rsidRDefault="009614CB" w:rsidP="009614CB">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9614CB" w:rsidRPr="00CB2995" w14:paraId="0DA16D6F" w14:textId="77777777" w:rsidTr="00F362F9">
        <w:trPr>
          <w:trHeight w:val="240"/>
        </w:trPr>
        <w:tc>
          <w:tcPr>
            <w:tcW w:w="9498" w:type="dxa"/>
            <w:gridSpan w:val="12"/>
            <w:hideMark/>
          </w:tcPr>
          <w:p w14:paraId="1798F80B" w14:textId="77777777"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b/>
                <w:bCs/>
                <w:kern w:val="0"/>
                <w:sz w:val="22"/>
                <w:szCs w:val="22"/>
                <w:lang w:eastAsia="pt-BR"/>
                <w14:ligatures w14:val="none"/>
              </w:rPr>
              <w:t xml:space="preserve">* </w:t>
            </w:r>
            <w:r w:rsidRPr="00706DAB">
              <w:rPr>
                <w:rFonts w:ascii="Calibri" w:eastAsia="Times New Roman" w:hAnsi="Calibri" w:cs="Calibri"/>
                <w:kern w:val="0"/>
                <w:sz w:val="22"/>
                <w:szCs w:val="22"/>
                <w:lang w:eastAsia="pt-BR"/>
                <w14:ligatures w14:val="none"/>
              </w:rPr>
              <w:t>Repetir essa tabela para todos os membros do Grupo Informal</w:t>
            </w:r>
          </w:p>
          <w:p w14:paraId="62706A0D" w14:textId="3CB3BBF9" w:rsidR="009614CB" w:rsidRPr="00166C30" w:rsidRDefault="009614CB" w:rsidP="009614CB">
            <w:pPr>
              <w:spacing w:before="120" w:after="120"/>
              <w:jc w:val="both"/>
              <w:rPr>
                <w:rFonts w:ascii="Calibri" w:eastAsia="Times New Roman" w:hAnsi="Calibri" w:cs="Calibri"/>
                <w:kern w:val="0"/>
                <w:lang w:eastAsia="pt-BR"/>
                <w14:ligatures w14:val="none"/>
              </w:rPr>
            </w:pPr>
            <w:r w:rsidRPr="00706DAB">
              <w:rPr>
                <w:rFonts w:ascii="Calibri" w:eastAsia="Times New Roman" w:hAnsi="Calibri" w:cs="Calibri"/>
                <w:kern w:val="0"/>
                <w:sz w:val="22"/>
                <w:szCs w:val="22"/>
                <w:lang w:eastAsia="pt-BR"/>
                <w14:ligatures w14:val="none"/>
              </w:rPr>
              <w:t>** De acordo com a Chamada Pública nº .......</w:t>
            </w:r>
            <w:r w:rsidR="00F362F9" w:rsidRPr="00706DAB">
              <w:rPr>
                <w:rFonts w:ascii="Calibri" w:eastAsia="Times New Roman" w:hAnsi="Calibri" w:cs="Calibri"/>
                <w:kern w:val="0"/>
                <w:sz w:val="22"/>
                <w:szCs w:val="22"/>
                <w:lang w:eastAsia="pt-BR"/>
                <w14:ligatures w14:val="none"/>
              </w:rPr>
              <w:t>/20....</w:t>
            </w:r>
          </w:p>
        </w:tc>
      </w:tr>
      <w:tr w:rsidR="009614CB" w:rsidRPr="00CB2995" w14:paraId="073DF6E5" w14:textId="77777777" w:rsidTr="00F362F9">
        <w:trPr>
          <w:trHeight w:val="240"/>
        </w:trPr>
        <w:tc>
          <w:tcPr>
            <w:tcW w:w="9498" w:type="dxa"/>
            <w:gridSpan w:val="12"/>
            <w:hideMark/>
          </w:tcPr>
          <w:p w14:paraId="04F006B5"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7. Dados da Entidade Executora</w:t>
            </w:r>
          </w:p>
        </w:tc>
      </w:tr>
      <w:tr w:rsidR="009614CB" w:rsidRPr="00CB2995" w14:paraId="6C7BFE49" w14:textId="77777777" w:rsidTr="00F362F9">
        <w:trPr>
          <w:trHeight w:val="240"/>
        </w:trPr>
        <w:tc>
          <w:tcPr>
            <w:tcW w:w="9498" w:type="dxa"/>
            <w:gridSpan w:val="12"/>
            <w:hideMark/>
          </w:tcPr>
          <w:p w14:paraId="6F3557F3" w14:textId="289D1A03"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proofErr w:type="gramStart"/>
            <w:r w:rsidRPr="00706DAB">
              <w:rPr>
                <w:rFonts w:ascii="Calibri" w:eastAsia="Times New Roman" w:hAnsi="Calibri" w:cs="Calibri"/>
                <w:kern w:val="0"/>
                <w:sz w:val="22"/>
                <w:szCs w:val="22"/>
                <w:lang w:eastAsia="pt-BR"/>
                <w14:ligatures w14:val="none"/>
              </w:rPr>
              <w:t xml:space="preserve">(  </w:t>
            </w:r>
            <w:proofErr w:type="gramEnd"/>
            <w:r w:rsidRPr="00706DAB">
              <w:rPr>
                <w:rFonts w:ascii="Calibri" w:eastAsia="Times New Roman" w:hAnsi="Calibri" w:cs="Calibri"/>
                <w:kern w:val="0"/>
                <w:sz w:val="22"/>
                <w:szCs w:val="22"/>
                <w:lang w:eastAsia="pt-BR"/>
                <w14:ligatures w14:val="none"/>
              </w:rPr>
              <w:t> ) Entidade Executora</w:t>
            </w:r>
            <w:r w:rsidR="00F362F9" w:rsidRPr="00706DAB">
              <w:rPr>
                <w:rFonts w:ascii="Calibri" w:eastAsia="Times New Roman" w:hAnsi="Calibri" w:cs="Calibri"/>
                <w:kern w:val="0"/>
                <w:sz w:val="22"/>
                <w:szCs w:val="22"/>
                <w:lang w:eastAsia="pt-BR"/>
                <w14:ligatures w14:val="none"/>
              </w:rPr>
              <w:t xml:space="preserve">: </w:t>
            </w:r>
          </w:p>
        </w:tc>
      </w:tr>
      <w:tr w:rsidR="009614CB" w:rsidRPr="00CB2995" w14:paraId="36A0D3E4" w14:textId="77777777" w:rsidTr="00F362F9">
        <w:trPr>
          <w:trHeight w:val="240"/>
        </w:trPr>
        <w:tc>
          <w:tcPr>
            <w:tcW w:w="9498" w:type="dxa"/>
            <w:gridSpan w:val="12"/>
            <w:hideMark/>
          </w:tcPr>
          <w:p w14:paraId="6BD71DD8" w14:textId="109240F1"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proofErr w:type="gramStart"/>
            <w:r w:rsidRPr="00706DAB">
              <w:rPr>
                <w:rFonts w:ascii="Calibri" w:eastAsia="Times New Roman" w:hAnsi="Calibri" w:cs="Calibri"/>
                <w:kern w:val="0"/>
                <w:sz w:val="22"/>
                <w:szCs w:val="22"/>
                <w:lang w:eastAsia="pt-BR"/>
                <w14:ligatures w14:val="none"/>
              </w:rPr>
              <w:t xml:space="preserve">(  </w:t>
            </w:r>
            <w:proofErr w:type="gramEnd"/>
            <w:r w:rsidRPr="00706DAB">
              <w:rPr>
                <w:rFonts w:ascii="Calibri" w:eastAsia="Times New Roman" w:hAnsi="Calibri" w:cs="Calibri"/>
                <w:kern w:val="0"/>
                <w:sz w:val="22"/>
                <w:szCs w:val="22"/>
                <w:lang w:eastAsia="pt-BR"/>
                <w14:ligatures w14:val="none"/>
              </w:rPr>
              <w:t> ) Unidade Executora</w:t>
            </w:r>
            <w:r w:rsidR="00F362F9" w:rsidRPr="00706DAB">
              <w:rPr>
                <w:rFonts w:ascii="Calibri" w:eastAsia="Times New Roman" w:hAnsi="Calibri" w:cs="Calibri"/>
                <w:kern w:val="0"/>
                <w:sz w:val="22"/>
                <w:szCs w:val="22"/>
                <w:lang w:eastAsia="pt-BR"/>
                <w14:ligatures w14:val="none"/>
              </w:rPr>
              <w:t xml:space="preserve">: </w:t>
            </w:r>
          </w:p>
        </w:tc>
      </w:tr>
      <w:tr w:rsidR="009614CB" w:rsidRPr="00CB2995" w14:paraId="01EE1BA9" w14:textId="77777777" w:rsidTr="00F362F9">
        <w:trPr>
          <w:trHeight w:val="240"/>
        </w:trPr>
        <w:tc>
          <w:tcPr>
            <w:tcW w:w="9498" w:type="dxa"/>
            <w:gridSpan w:val="12"/>
            <w:hideMark/>
          </w:tcPr>
          <w:p w14:paraId="52EDA55F"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Endereço:</w:t>
            </w:r>
          </w:p>
        </w:tc>
      </w:tr>
      <w:tr w:rsidR="009614CB" w:rsidRPr="00CB2995" w14:paraId="0FD5DCEA" w14:textId="77777777" w:rsidTr="00F362F9">
        <w:trPr>
          <w:trHeight w:val="570"/>
        </w:trPr>
        <w:tc>
          <w:tcPr>
            <w:tcW w:w="9498" w:type="dxa"/>
            <w:gridSpan w:val="12"/>
            <w:hideMark/>
          </w:tcPr>
          <w:p w14:paraId="47802643" w14:textId="24906FE9" w:rsidR="004754DA" w:rsidRPr="00166C30" w:rsidRDefault="004754DA" w:rsidP="004754DA">
            <w:pPr>
              <w:spacing w:before="120" w:after="120"/>
              <w:jc w:val="both"/>
              <w:rPr>
                <w:rFonts w:ascii="Calibri" w:eastAsia="Times New Roman" w:hAnsi="Calibri" w:cs="Calibri"/>
                <w:b/>
                <w:bCs/>
                <w:kern w:val="0"/>
                <w:lang w:eastAsia="pt-BR"/>
                <w14:ligatures w14:val="none"/>
              </w:rPr>
            </w:pPr>
            <w:r w:rsidRPr="00166C30">
              <w:rPr>
                <w:rFonts w:ascii="Calibri" w:eastAsia="Times New Roman" w:hAnsi="Calibri" w:cs="Calibri"/>
                <w:b/>
                <w:bCs/>
                <w:kern w:val="0"/>
                <w:lang w:eastAsia="pt-BR"/>
                <w14:ligatures w14:val="none"/>
              </w:rPr>
              <w:t>8. Declaração:</w:t>
            </w:r>
          </w:p>
          <w:p w14:paraId="1A48A3CC" w14:textId="77777777" w:rsidR="004754DA" w:rsidRPr="009F4251" w:rsidRDefault="004754DA" w:rsidP="004754DA">
            <w:p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Declaro que:</w:t>
            </w:r>
          </w:p>
          <w:p w14:paraId="6FC07936" w14:textId="77777777" w:rsidR="004754DA" w:rsidRPr="009F4251" w:rsidRDefault="004754DA" w:rsidP="004754DA">
            <w:pPr>
              <w:numPr>
                <w:ilvl w:val="0"/>
                <w:numId w:val="11"/>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As informações prestadas neste Projeto de Venda são verdadeiras; </w:t>
            </w:r>
          </w:p>
          <w:p w14:paraId="45F6FDFC" w14:textId="77777777" w:rsidR="004754DA" w:rsidRPr="009F4251" w:rsidRDefault="004754DA" w:rsidP="004754DA">
            <w:pPr>
              <w:numPr>
                <w:ilvl w:val="0"/>
                <w:numId w:val="11"/>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Os </w:t>
            </w:r>
            <w:r w:rsidRPr="00706DAB">
              <w:rPr>
                <w:rFonts w:ascii="Calibri" w:eastAsia="Times New Roman" w:hAnsi="Calibri" w:cs="Calibri"/>
                <w:kern w:val="0"/>
                <w:sz w:val="22"/>
                <w:szCs w:val="22"/>
                <w:lang w:eastAsia="pt-BR"/>
                <w14:ligatures w14:val="none"/>
              </w:rPr>
              <w:t xml:space="preserve">alimentos </w:t>
            </w:r>
            <w:r w:rsidRPr="009F4251">
              <w:rPr>
                <w:rFonts w:ascii="Calibri" w:eastAsia="Times New Roman" w:hAnsi="Calibri" w:cs="Calibri"/>
                <w:kern w:val="0"/>
                <w:sz w:val="22"/>
                <w:szCs w:val="22"/>
                <w:lang w:eastAsia="pt-BR"/>
                <w14:ligatures w14:val="none"/>
              </w:rPr>
              <w:t xml:space="preserve">a serem entregues são oriundos de produção própria, conforme relacionados neste Projeto de Venda; </w:t>
            </w:r>
          </w:p>
          <w:p w14:paraId="2F7A7FA5" w14:textId="77777777" w:rsidR="004754DA" w:rsidRPr="009F4251" w:rsidRDefault="004754DA" w:rsidP="004754DA">
            <w:pPr>
              <w:numPr>
                <w:ilvl w:val="0"/>
                <w:numId w:val="11"/>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Estou de acordo com todas as condições estabelecidas na Chamada Pública nº </w:t>
            </w:r>
            <w:r w:rsidRPr="00706DAB">
              <w:rPr>
                <w:rFonts w:ascii="Calibri" w:eastAsia="Times New Roman" w:hAnsi="Calibri" w:cs="Calibri"/>
                <w:kern w:val="0"/>
                <w:sz w:val="22"/>
                <w:szCs w:val="22"/>
                <w:lang w:eastAsia="pt-BR"/>
                <w14:ligatures w14:val="none"/>
              </w:rPr>
              <w:t>...</w:t>
            </w:r>
            <w:r w:rsidRPr="009F4251">
              <w:rPr>
                <w:rFonts w:ascii="Calibri" w:eastAsia="Times New Roman" w:hAnsi="Calibri" w:cs="Calibri"/>
                <w:i/>
                <w:iCs/>
                <w:kern w:val="0"/>
                <w:sz w:val="22"/>
                <w:szCs w:val="22"/>
                <w:lang w:eastAsia="pt-BR"/>
                <w14:ligatures w14:val="none"/>
              </w:rPr>
              <w:t>/20</w:t>
            </w:r>
            <w:r w:rsidRPr="00706DAB">
              <w:rPr>
                <w:rFonts w:ascii="Calibri" w:eastAsia="Times New Roman" w:hAnsi="Calibri" w:cs="Calibri"/>
                <w:i/>
                <w:iCs/>
                <w:kern w:val="0"/>
                <w:sz w:val="22"/>
                <w:szCs w:val="22"/>
                <w:lang w:eastAsia="pt-BR"/>
                <w14:ligatures w14:val="none"/>
              </w:rPr>
              <w:t>...</w:t>
            </w:r>
            <w:r w:rsidRPr="009F4251">
              <w:rPr>
                <w:rFonts w:ascii="Calibri" w:eastAsia="Times New Roman" w:hAnsi="Calibri" w:cs="Calibri"/>
                <w:kern w:val="0"/>
                <w:sz w:val="22"/>
                <w:szCs w:val="22"/>
                <w:lang w:eastAsia="pt-BR"/>
                <w14:ligatures w14:val="none"/>
              </w:rPr>
              <w:t xml:space="preserve">; </w:t>
            </w:r>
          </w:p>
          <w:p w14:paraId="097FA148" w14:textId="5DE9BB4A" w:rsidR="004754DA" w:rsidRPr="009F4251" w:rsidRDefault="004754DA" w:rsidP="004754DA">
            <w:pPr>
              <w:numPr>
                <w:ilvl w:val="0"/>
                <w:numId w:val="11"/>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Possu</w:t>
            </w:r>
            <w:r w:rsidR="007C7782" w:rsidRPr="00706DAB">
              <w:rPr>
                <w:rFonts w:ascii="Calibri" w:eastAsia="Times New Roman" w:hAnsi="Calibri" w:cs="Calibri"/>
                <w:kern w:val="0"/>
                <w:sz w:val="22"/>
                <w:szCs w:val="22"/>
                <w:lang w:eastAsia="pt-BR"/>
                <w14:ligatures w14:val="none"/>
              </w:rPr>
              <w:t>ímos</w:t>
            </w:r>
            <w:r w:rsidRPr="009F4251">
              <w:rPr>
                <w:rFonts w:ascii="Calibri" w:eastAsia="Times New Roman" w:hAnsi="Calibri" w:cs="Calibri"/>
                <w:kern w:val="0"/>
                <w:sz w:val="22"/>
                <w:szCs w:val="22"/>
                <w:lang w:eastAsia="pt-BR"/>
                <w14:ligatures w14:val="none"/>
              </w:rPr>
              <w:t xml:space="preserve"> capacidade de fornecimento dos </w:t>
            </w:r>
            <w:r w:rsidRPr="00706DAB">
              <w:rPr>
                <w:rFonts w:ascii="Calibri" w:eastAsia="Times New Roman" w:hAnsi="Calibri" w:cs="Calibri"/>
                <w:kern w:val="0"/>
                <w:sz w:val="22"/>
                <w:szCs w:val="22"/>
                <w:lang w:eastAsia="pt-BR"/>
                <w14:ligatures w14:val="none"/>
              </w:rPr>
              <w:t>alimentos mencionados nesse projeto de venda;</w:t>
            </w:r>
          </w:p>
          <w:p w14:paraId="26A7D652" w14:textId="1B916D07" w:rsidR="009614CB" w:rsidRPr="00166C30" w:rsidRDefault="009614CB" w:rsidP="004754DA">
            <w:pPr>
              <w:pStyle w:val="PargrafodaLista"/>
              <w:spacing w:before="120" w:after="120"/>
              <w:jc w:val="both"/>
              <w:rPr>
                <w:rFonts w:ascii="Calibri" w:eastAsia="Times New Roman" w:hAnsi="Calibri" w:cs="Calibri"/>
                <w:kern w:val="0"/>
                <w:lang w:eastAsia="pt-BR"/>
                <w14:ligatures w14:val="none"/>
              </w:rPr>
            </w:pPr>
          </w:p>
        </w:tc>
      </w:tr>
      <w:tr w:rsidR="009614CB" w:rsidRPr="00CB2995" w14:paraId="2FFCAB68" w14:textId="77777777" w:rsidTr="00F362F9">
        <w:trPr>
          <w:trHeight w:val="270"/>
        </w:trPr>
        <w:tc>
          <w:tcPr>
            <w:tcW w:w="9498" w:type="dxa"/>
            <w:gridSpan w:val="12"/>
            <w:hideMark/>
          </w:tcPr>
          <w:p w14:paraId="0893FA79" w14:textId="40D82611"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w:t>
            </w:r>
            <w:r w:rsidR="001B0B48" w:rsidRPr="00706DAB">
              <w:rPr>
                <w:rFonts w:ascii="Calibri" w:eastAsia="Times New Roman" w:hAnsi="Calibri" w:cs="Calibri"/>
                <w:kern w:val="0"/>
                <w:sz w:val="22"/>
                <w:szCs w:val="22"/>
                <w:lang w:eastAsia="pt-BR"/>
                <w14:ligatures w14:val="none"/>
              </w:rPr>
              <w:t xml:space="preserve">Local/Data: </w:t>
            </w:r>
          </w:p>
        </w:tc>
      </w:tr>
      <w:tr w:rsidR="009614CB" w:rsidRPr="00CB2995" w14:paraId="7635E23A" w14:textId="77777777" w:rsidTr="00F362F9">
        <w:trPr>
          <w:trHeight w:val="270"/>
        </w:trPr>
        <w:tc>
          <w:tcPr>
            <w:tcW w:w="9498" w:type="dxa"/>
            <w:gridSpan w:val="12"/>
            <w:hideMark/>
          </w:tcPr>
          <w:p w14:paraId="0B487825" w14:textId="1B198EB4" w:rsidR="009614CB" w:rsidRPr="00706DAB" w:rsidRDefault="001B0B48"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xml:space="preserve">Nome e </w:t>
            </w:r>
            <w:r w:rsidR="009614CB" w:rsidRPr="00706DAB">
              <w:rPr>
                <w:rFonts w:ascii="Calibri" w:eastAsia="Times New Roman" w:hAnsi="Calibri" w:cs="Calibri"/>
                <w:kern w:val="0"/>
                <w:sz w:val="22"/>
                <w:szCs w:val="22"/>
                <w:lang w:eastAsia="pt-BR"/>
                <w14:ligatures w14:val="none"/>
              </w:rPr>
              <w:t xml:space="preserve">Assinatura do </w:t>
            </w:r>
            <w:r w:rsidR="004D260D" w:rsidRPr="00706DAB">
              <w:rPr>
                <w:rFonts w:ascii="Calibri" w:eastAsia="Times New Roman" w:hAnsi="Calibri" w:cs="Calibri"/>
                <w:kern w:val="0"/>
                <w:sz w:val="22"/>
                <w:szCs w:val="22"/>
                <w:lang w:eastAsia="pt-BR"/>
                <w14:ligatures w14:val="none"/>
              </w:rPr>
              <w:t>R</w:t>
            </w:r>
            <w:r w:rsidR="009614CB" w:rsidRPr="00706DAB">
              <w:rPr>
                <w:rFonts w:ascii="Calibri" w:eastAsia="Times New Roman" w:hAnsi="Calibri" w:cs="Calibri"/>
                <w:kern w:val="0"/>
                <w:sz w:val="22"/>
                <w:szCs w:val="22"/>
                <w:lang w:eastAsia="pt-BR"/>
                <w14:ligatures w14:val="none"/>
              </w:rPr>
              <w:t>epresentante do Grupo Informal:</w:t>
            </w:r>
          </w:p>
        </w:tc>
      </w:tr>
      <w:tr w:rsidR="009614CB" w:rsidRPr="00CB2995" w14:paraId="7DC6C429" w14:textId="77777777" w:rsidTr="00F362F9">
        <w:trPr>
          <w:trHeight w:val="270"/>
        </w:trPr>
        <w:tc>
          <w:tcPr>
            <w:tcW w:w="9498" w:type="dxa"/>
            <w:gridSpan w:val="12"/>
            <w:hideMark/>
          </w:tcPr>
          <w:p w14:paraId="4ED934AE" w14:textId="2BB76AAB" w:rsidR="009614CB" w:rsidRPr="00166C30" w:rsidRDefault="00166C30" w:rsidP="00166C30">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 xml:space="preserve">9. </w:t>
            </w:r>
            <w:r w:rsidR="00266036" w:rsidRPr="00166C30">
              <w:rPr>
                <w:rFonts w:ascii="Calibri" w:eastAsia="Times New Roman" w:hAnsi="Calibri" w:cs="Calibri"/>
                <w:b/>
                <w:bCs/>
                <w:kern w:val="0"/>
                <w:lang w:eastAsia="pt-BR"/>
                <w14:ligatures w14:val="none"/>
              </w:rPr>
              <w:t xml:space="preserve">Nome e </w:t>
            </w:r>
            <w:r w:rsidRPr="00166C30">
              <w:rPr>
                <w:rFonts w:ascii="Calibri" w:eastAsia="Times New Roman" w:hAnsi="Calibri" w:cs="Calibri"/>
                <w:b/>
                <w:bCs/>
                <w:kern w:val="0"/>
                <w:lang w:eastAsia="pt-BR"/>
                <w14:ligatures w14:val="none"/>
              </w:rPr>
              <w:t xml:space="preserve">Assinatura dos </w:t>
            </w:r>
            <w:r w:rsidR="00266036" w:rsidRPr="00166C30">
              <w:rPr>
                <w:rFonts w:ascii="Calibri" w:eastAsia="Times New Roman" w:hAnsi="Calibri" w:cs="Calibri"/>
                <w:b/>
                <w:bCs/>
                <w:kern w:val="0"/>
                <w:lang w:eastAsia="pt-BR"/>
                <w14:ligatures w14:val="none"/>
              </w:rPr>
              <w:t>fornecedores(as) participantes do Grupo Informal</w:t>
            </w:r>
          </w:p>
        </w:tc>
      </w:tr>
      <w:tr w:rsidR="00166C30" w:rsidRPr="00CB2995" w14:paraId="165D55A1" w14:textId="77777777" w:rsidTr="00F07F3A">
        <w:trPr>
          <w:trHeight w:val="150"/>
        </w:trPr>
        <w:tc>
          <w:tcPr>
            <w:tcW w:w="3559" w:type="dxa"/>
            <w:gridSpan w:val="6"/>
            <w:hideMark/>
          </w:tcPr>
          <w:p w14:paraId="01A9240A" w14:textId="2EBC3F53" w:rsidR="00166C30" w:rsidRPr="00706DAB" w:rsidRDefault="00166C30" w:rsidP="00166C30">
            <w:pPr>
              <w:spacing w:before="120" w:after="120"/>
              <w:jc w:val="center"/>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Nome do agricultor</w:t>
            </w:r>
            <w:r w:rsidR="005D0BAB">
              <w:rPr>
                <w:rFonts w:ascii="Calibri" w:eastAsia="Times New Roman" w:hAnsi="Calibri" w:cs="Calibri"/>
                <w:kern w:val="0"/>
                <w:sz w:val="22"/>
                <w:szCs w:val="22"/>
                <w:lang w:eastAsia="pt-BR"/>
                <w14:ligatures w14:val="none"/>
              </w:rPr>
              <w:t>(a)</w:t>
            </w:r>
          </w:p>
        </w:tc>
        <w:tc>
          <w:tcPr>
            <w:tcW w:w="5939" w:type="dxa"/>
            <w:gridSpan w:val="6"/>
            <w:hideMark/>
          </w:tcPr>
          <w:p w14:paraId="50D855B8" w14:textId="77777777" w:rsidR="00166C30" w:rsidRPr="00706DAB" w:rsidRDefault="00166C30" w:rsidP="00166C30">
            <w:pPr>
              <w:spacing w:before="120" w:after="120"/>
              <w:jc w:val="center"/>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Assinatura</w:t>
            </w:r>
          </w:p>
        </w:tc>
      </w:tr>
      <w:tr w:rsidR="009614CB" w:rsidRPr="00CB2995" w14:paraId="19573FB5" w14:textId="77777777" w:rsidTr="00F07F3A">
        <w:trPr>
          <w:trHeight w:val="150"/>
        </w:trPr>
        <w:tc>
          <w:tcPr>
            <w:tcW w:w="463" w:type="dxa"/>
            <w:hideMark/>
          </w:tcPr>
          <w:p w14:paraId="15AAC201" w14:textId="463AF970" w:rsidR="009614CB" w:rsidRPr="00706DAB" w:rsidRDefault="00166C30"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1</w:t>
            </w:r>
          </w:p>
        </w:tc>
        <w:tc>
          <w:tcPr>
            <w:tcW w:w="3096" w:type="dxa"/>
            <w:gridSpan w:val="5"/>
            <w:hideMark/>
          </w:tcPr>
          <w:p w14:paraId="52E162E6" w14:textId="77777777"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w:t>
            </w:r>
          </w:p>
        </w:tc>
        <w:tc>
          <w:tcPr>
            <w:tcW w:w="5939" w:type="dxa"/>
            <w:gridSpan w:val="6"/>
            <w:hideMark/>
          </w:tcPr>
          <w:p w14:paraId="2B9BF6C9"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9614CB" w:rsidRPr="00CB2995" w14:paraId="5DF0C749" w14:textId="77777777" w:rsidTr="00F07F3A">
        <w:trPr>
          <w:trHeight w:val="150"/>
        </w:trPr>
        <w:tc>
          <w:tcPr>
            <w:tcW w:w="463" w:type="dxa"/>
            <w:hideMark/>
          </w:tcPr>
          <w:p w14:paraId="4333CF8E" w14:textId="52DC47A4" w:rsidR="009614CB" w:rsidRPr="00706DAB" w:rsidRDefault="00166C30"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2</w:t>
            </w:r>
          </w:p>
        </w:tc>
        <w:tc>
          <w:tcPr>
            <w:tcW w:w="3096" w:type="dxa"/>
            <w:gridSpan w:val="5"/>
            <w:hideMark/>
          </w:tcPr>
          <w:p w14:paraId="35AE5B65" w14:textId="77777777" w:rsidR="009614CB" w:rsidRPr="00706DAB" w:rsidRDefault="009614CB" w:rsidP="009614CB">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w:t>
            </w:r>
          </w:p>
        </w:tc>
        <w:tc>
          <w:tcPr>
            <w:tcW w:w="5939" w:type="dxa"/>
            <w:gridSpan w:val="6"/>
            <w:hideMark/>
          </w:tcPr>
          <w:p w14:paraId="7CF4FF3D" w14:textId="77777777" w:rsidR="009614CB" w:rsidRPr="00166C30" w:rsidRDefault="009614CB" w:rsidP="009614CB">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166C30" w:rsidRPr="00CB2995" w14:paraId="043B057B" w14:textId="77777777" w:rsidTr="00F07F3A">
        <w:trPr>
          <w:trHeight w:val="60"/>
        </w:trPr>
        <w:tc>
          <w:tcPr>
            <w:tcW w:w="463" w:type="dxa"/>
            <w:hideMark/>
          </w:tcPr>
          <w:p w14:paraId="791A2CBC" w14:textId="67683DD2" w:rsidR="00166C30" w:rsidRPr="00166C30" w:rsidRDefault="00166C30" w:rsidP="00166C30">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i/>
                <w:iCs/>
                <w:kern w:val="0"/>
                <w:sz w:val="18"/>
                <w:szCs w:val="18"/>
                <w:lang w:eastAsia="pt-BR"/>
                <w14:ligatures w14:val="none"/>
              </w:rPr>
              <w:t>(...)</w:t>
            </w:r>
          </w:p>
        </w:tc>
        <w:tc>
          <w:tcPr>
            <w:tcW w:w="3096" w:type="dxa"/>
            <w:gridSpan w:val="5"/>
            <w:hideMark/>
          </w:tcPr>
          <w:p w14:paraId="7C3313BE" w14:textId="3BBEDE8B" w:rsidR="00166C30" w:rsidRPr="00166C30" w:rsidRDefault="00166C30" w:rsidP="00166C30">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5939" w:type="dxa"/>
            <w:gridSpan w:val="6"/>
            <w:hideMark/>
          </w:tcPr>
          <w:p w14:paraId="4E894C25" w14:textId="77777777" w:rsidR="00166C30" w:rsidRPr="00166C30" w:rsidRDefault="00166C30" w:rsidP="00166C30">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bl>
    <w:p w14:paraId="33AC53B9" w14:textId="77777777" w:rsidR="00706DAB" w:rsidRDefault="00706DAB" w:rsidP="003623D8">
      <w:pPr>
        <w:spacing w:before="120" w:after="120" w:line="240" w:lineRule="auto"/>
        <w:jc w:val="both"/>
        <w:rPr>
          <w:rFonts w:ascii="Calibri" w:eastAsia="Times New Roman" w:hAnsi="Calibri" w:cs="Calibri"/>
          <w:kern w:val="0"/>
          <w:lang w:eastAsia="pt-BR"/>
          <w14:ligatures w14:val="none"/>
        </w:rPr>
      </w:pPr>
    </w:p>
    <w:p w14:paraId="4560E833" w14:textId="77777777" w:rsidR="007279EE" w:rsidRDefault="007279EE" w:rsidP="003623D8">
      <w:pPr>
        <w:spacing w:before="120" w:after="120" w:line="240" w:lineRule="auto"/>
        <w:jc w:val="both"/>
        <w:rPr>
          <w:rFonts w:ascii="Calibri" w:eastAsia="Times New Roman" w:hAnsi="Calibri" w:cs="Calibri"/>
          <w:kern w:val="0"/>
          <w:lang w:eastAsia="pt-BR"/>
          <w14:ligatures w14:val="none"/>
        </w:rPr>
      </w:pPr>
    </w:p>
    <w:p w14:paraId="652F8885" w14:textId="705D465A" w:rsidR="003623D8" w:rsidRDefault="003623D8" w:rsidP="003623D8">
      <w:pPr>
        <w:spacing w:before="120" w:after="120" w:line="240" w:lineRule="auto"/>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lastRenderedPageBreak/>
        <w:t>6</w:t>
      </w:r>
      <w:r w:rsidRPr="00710D15">
        <w:rPr>
          <w:rFonts w:ascii="Calibri" w:eastAsia="Times New Roman" w:hAnsi="Calibri" w:cs="Calibri"/>
          <w:kern w:val="0"/>
          <w:lang w:eastAsia="pt-BR"/>
          <w14:ligatures w14:val="none"/>
        </w:rPr>
        <w:t xml:space="preserve">º) Modelo para projeto de venda para </w:t>
      </w:r>
      <w:r>
        <w:rPr>
          <w:rFonts w:ascii="Calibri" w:eastAsia="Times New Roman" w:hAnsi="Calibri" w:cs="Calibri"/>
          <w:kern w:val="0"/>
          <w:lang w:eastAsia="pt-BR"/>
          <w14:ligatures w14:val="none"/>
        </w:rPr>
        <w:t>Grupos Formais (</w:t>
      </w:r>
      <w:r w:rsidR="007A5521">
        <w:rPr>
          <w:rFonts w:ascii="Calibri" w:eastAsia="Times New Roman" w:hAnsi="Calibri" w:cs="Calibri"/>
          <w:kern w:val="0"/>
          <w:lang w:eastAsia="pt-BR"/>
          <w14:ligatures w14:val="none"/>
        </w:rPr>
        <w:t>organizados em cooperativa</w:t>
      </w:r>
      <w:r w:rsidR="001E33FE">
        <w:rPr>
          <w:rFonts w:ascii="Calibri" w:eastAsia="Times New Roman" w:hAnsi="Calibri" w:cs="Calibri"/>
          <w:kern w:val="0"/>
          <w:lang w:eastAsia="pt-BR"/>
          <w14:ligatures w14:val="none"/>
        </w:rPr>
        <w:t xml:space="preserve">, </w:t>
      </w:r>
      <w:r w:rsidR="007A5521">
        <w:rPr>
          <w:rFonts w:ascii="Calibri" w:eastAsia="Times New Roman" w:hAnsi="Calibri" w:cs="Calibri"/>
          <w:kern w:val="0"/>
          <w:lang w:eastAsia="pt-BR"/>
          <w14:ligatures w14:val="none"/>
        </w:rPr>
        <w:t>associação ou Empreendimento Familiar Rural</w:t>
      </w:r>
      <w:r w:rsidR="00A81709">
        <w:rPr>
          <w:rFonts w:ascii="Calibri" w:eastAsia="Times New Roman" w:hAnsi="Calibri" w:cs="Calibri"/>
          <w:kern w:val="0"/>
          <w:lang w:eastAsia="pt-BR"/>
          <w14:ligatures w14:val="none"/>
        </w:rPr>
        <w:t xml:space="preserve"> - </w:t>
      </w:r>
      <w:r w:rsidR="00A81709" w:rsidRPr="00A81709">
        <w:rPr>
          <w:rFonts w:ascii="Calibri" w:eastAsia="Times New Roman" w:hAnsi="Calibri" w:cs="Calibri"/>
          <w:kern w:val="0"/>
          <w:lang w:eastAsia="pt-BR"/>
          <w14:ligatures w14:val="none"/>
        </w:rPr>
        <w:t>EFR</w:t>
      </w:r>
      <w:r w:rsidR="007A5521">
        <w:rPr>
          <w:rFonts w:ascii="Calibri" w:eastAsia="Times New Roman" w:hAnsi="Calibri" w:cs="Calibri"/>
          <w:kern w:val="0"/>
          <w:lang w:eastAsia="pt-BR"/>
          <w14:ligatures w14:val="none"/>
        </w:rPr>
        <w:t>)</w:t>
      </w:r>
    </w:p>
    <w:p w14:paraId="6B953E9D" w14:textId="77777777" w:rsidR="003623D8" w:rsidRDefault="003623D8" w:rsidP="003623D8">
      <w:pPr>
        <w:spacing w:before="120" w:after="120" w:line="240" w:lineRule="auto"/>
        <w:jc w:val="both"/>
        <w:rPr>
          <w:rFonts w:ascii="Calibri" w:eastAsia="Times New Roman" w:hAnsi="Calibri" w:cs="Calibri"/>
          <w:kern w:val="0"/>
          <w:lang w:eastAsia="pt-BR"/>
          <w14:ligatures w14:val="none"/>
        </w:rPr>
      </w:pPr>
    </w:p>
    <w:p w14:paraId="5790073E" w14:textId="77777777" w:rsidR="003623D8" w:rsidRPr="00EF44E4" w:rsidRDefault="003623D8" w:rsidP="003623D8">
      <w:pPr>
        <w:spacing w:before="120" w:after="120" w:line="240" w:lineRule="auto"/>
        <w:jc w:val="center"/>
        <w:rPr>
          <w:rFonts w:ascii="Calibri" w:eastAsia="Times New Roman" w:hAnsi="Calibri" w:cs="Calibri"/>
          <w:b/>
          <w:bCs/>
          <w:kern w:val="0"/>
          <w:lang w:eastAsia="pt-BR"/>
          <w14:ligatures w14:val="none"/>
        </w:rPr>
      </w:pPr>
      <w:r w:rsidRPr="00EF44E4">
        <w:rPr>
          <w:rFonts w:ascii="Calibri" w:eastAsia="Times New Roman" w:hAnsi="Calibri" w:cs="Calibri"/>
          <w:b/>
          <w:bCs/>
          <w:kern w:val="0"/>
          <w:lang w:eastAsia="pt-BR"/>
          <w14:ligatures w14:val="none"/>
        </w:rPr>
        <w:t>Logomarca identificando a Entidade Executora</w:t>
      </w:r>
    </w:p>
    <w:bookmarkEnd w:id="7"/>
    <w:p w14:paraId="4C5D7443" w14:textId="42C20B67"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bl>
      <w:tblPr>
        <w:tblStyle w:val="TabeladeGradeClara"/>
        <w:tblW w:w="0" w:type="auto"/>
        <w:tblLook w:val="04A0" w:firstRow="1" w:lastRow="0" w:firstColumn="1" w:lastColumn="0" w:noHBand="0" w:noVBand="1"/>
      </w:tblPr>
      <w:tblGrid>
        <w:gridCol w:w="463"/>
        <w:gridCol w:w="284"/>
        <w:gridCol w:w="1354"/>
        <w:gridCol w:w="223"/>
        <w:gridCol w:w="950"/>
        <w:gridCol w:w="175"/>
        <w:gridCol w:w="842"/>
        <w:gridCol w:w="631"/>
        <w:gridCol w:w="95"/>
        <w:gridCol w:w="345"/>
        <w:gridCol w:w="132"/>
        <w:gridCol w:w="1348"/>
        <w:gridCol w:w="132"/>
        <w:gridCol w:w="1190"/>
        <w:gridCol w:w="897"/>
      </w:tblGrid>
      <w:tr w:rsidR="00CB2995" w:rsidRPr="00CB2995" w14:paraId="4D764AC4" w14:textId="77777777" w:rsidTr="00F175D1">
        <w:trPr>
          <w:trHeight w:val="255"/>
        </w:trPr>
        <w:tc>
          <w:tcPr>
            <w:tcW w:w="9061" w:type="dxa"/>
            <w:gridSpan w:val="15"/>
            <w:hideMark/>
          </w:tcPr>
          <w:p w14:paraId="48E2628E" w14:textId="2230D15C" w:rsidR="001E33FE" w:rsidRPr="001E33FE" w:rsidRDefault="001E33FE" w:rsidP="00A81709">
            <w:pPr>
              <w:spacing w:before="120" w:after="120"/>
              <w:ind w:left="-255" w:firstLine="9"/>
              <w:jc w:val="center"/>
              <w:rPr>
                <w:rFonts w:ascii="Calibri" w:eastAsia="Times New Roman" w:hAnsi="Calibri" w:cs="Calibri"/>
                <w:color w:val="EE0000"/>
                <w:kern w:val="0"/>
                <w:lang w:eastAsia="pt-BR"/>
                <w14:ligatures w14:val="none"/>
              </w:rPr>
            </w:pPr>
            <w:r w:rsidRPr="00166C30">
              <w:rPr>
                <w:rFonts w:ascii="Calibri" w:eastAsia="Times New Roman" w:hAnsi="Calibri" w:cs="Calibri"/>
                <w:b/>
                <w:bCs/>
                <w:kern w:val="0"/>
                <w:lang w:eastAsia="pt-BR"/>
                <w14:ligatures w14:val="none"/>
              </w:rPr>
              <w:t>Projeto de venda de alimentos da agricultura familiar para o PNAE</w:t>
            </w:r>
          </w:p>
          <w:p w14:paraId="14D5143E" w14:textId="41F4B149" w:rsidR="00EE52A4" w:rsidRPr="00CB2995" w:rsidRDefault="001E33FE" w:rsidP="001E33FE">
            <w:pPr>
              <w:spacing w:before="120" w:after="120"/>
              <w:jc w:val="center"/>
              <w:rPr>
                <w:rFonts w:ascii="Calibri" w:eastAsia="Times New Roman" w:hAnsi="Calibri" w:cs="Calibri"/>
                <w:color w:val="EE0000"/>
                <w:kern w:val="0"/>
                <w:lang w:eastAsia="pt-BR"/>
                <w14:ligatures w14:val="none"/>
              </w:rPr>
            </w:pPr>
            <w:r w:rsidRPr="00166C30">
              <w:rPr>
                <w:rFonts w:ascii="Calibri" w:eastAsia="Times New Roman" w:hAnsi="Calibri" w:cs="Calibri"/>
                <w:b/>
                <w:bCs/>
                <w:kern w:val="0"/>
                <w:lang w:eastAsia="pt-BR"/>
                <w14:ligatures w14:val="none"/>
              </w:rPr>
              <w:t xml:space="preserve">Chamada Pública nº ...., de </w:t>
            </w:r>
            <w:proofErr w:type="gramStart"/>
            <w:r w:rsidRPr="00166C30">
              <w:rPr>
                <w:rFonts w:ascii="Calibri" w:eastAsia="Times New Roman" w:hAnsi="Calibri" w:cs="Calibri"/>
                <w:b/>
                <w:bCs/>
                <w:kern w:val="0"/>
                <w:lang w:eastAsia="pt-BR"/>
                <w14:ligatures w14:val="none"/>
              </w:rPr>
              <w:t>..../.....</w:t>
            </w:r>
            <w:proofErr w:type="gramEnd"/>
            <w:r w:rsidRPr="00166C30">
              <w:rPr>
                <w:rFonts w:ascii="Calibri" w:eastAsia="Times New Roman" w:hAnsi="Calibri" w:cs="Calibri"/>
                <w:b/>
                <w:bCs/>
                <w:kern w:val="0"/>
                <w:lang w:eastAsia="pt-BR"/>
                <w14:ligatures w14:val="none"/>
              </w:rPr>
              <w:t>/202....</w:t>
            </w:r>
          </w:p>
        </w:tc>
      </w:tr>
      <w:tr w:rsidR="00CB2995" w:rsidRPr="00CB2995" w14:paraId="1A96C416" w14:textId="77777777" w:rsidTr="00F175D1">
        <w:trPr>
          <w:trHeight w:val="255"/>
        </w:trPr>
        <w:tc>
          <w:tcPr>
            <w:tcW w:w="9061" w:type="dxa"/>
            <w:gridSpan w:val="15"/>
            <w:hideMark/>
          </w:tcPr>
          <w:p w14:paraId="4E1F1C8A" w14:textId="1A19C617" w:rsidR="00EE52A4" w:rsidRPr="00056EBC" w:rsidRDefault="00EE52A4">
            <w:pPr>
              <w:spacing w:before="120" w:after="120"/>
              <w:jc w:val="both"/>
              <w:rPr>
                <w:rFonts w:ascii="Calibri" w:eastAsia="Times New Roman" w:hAnsi="Calibri" w:cs="Calibri"/>
                <w:kern w:val="0"/>
                <w:lang w:eastAsia="pt-BR"/>
                <w14:ligatures w14:val="none"/>
              </w:rPr>
            </w:pPr>
            <w:r w:rsidRPr="00056EBC">
              <w:rPr>
                <w:rFonts w:ascii="Calibri" w:eastAsia="Times New Roman" w:hAnsi="Calibri" w:cs="Calibri"/>
                <w:b/>
                <w:bCs/>
                <w:kern w:val="0"/>
                <w:lang w:eastAsia="pt-BR"/>
                <w14:ligatures w14:val="none"/>
              </w:rPr>
              <w:t xml:space="preserve">1. Dados do </w:t>
            </w:r>
            <w:r w:rsidR="001E33FE" w:rsidRPr="00056EBC">
              <w:rPr>
                <w:rFonts w:ascii="Calibri" w:eastAsia="Times New Roman" w:hAnsi="Calibri" w:cs="Calibri"/>
                <w:b/>
                <w:bCs/>
                <w:kern w:val="0"/>
                <w:lang w:eastAsia="pt-BR"/>
                <w14:ligatures w14:val="none"/>
              </w:rPr>
              <w:t>G</w:t>
            </w:r>
            <w:r w:rsidRPr="00056EBC">
              <w:rPr>
                <w:rFonts w:ascii="Calibri" w:eastAsia="Times New Roman" w:hAnsi="Calibri" w:cs="Calibri"/>
                <w:b/>
                <w:bCs/>
                <w:kern w:val="0"/>
                <w:lang w:eastAsia="pt-BR"/>
                <w14:ligatures w14:val="none"/>
              </w:rPr>
              <w:t xml:space="preserve">rupo </w:t>
            </w:r>
            <w:r w:rsidR="001E33FE" w:rsidRPr="00056EBC">
              <w:rPr>
                <w:rFonts w:ascii="Calibri" w:eastAsia="Times New Roman" w:hAnsi="Calibri" w:cs="Calibri"/>
                <w:b/>
                <w:bCs/>
                <w:kern w:val="0"/>
                <w:lang w:eastAsia="pt-BR"/>
                <w14:ligatures w14:val="none"/>
              </w:rPr>
              <w:t>f</w:t>
            </w:r>
            <w:r w:rsidRPr="00056EBC">
              <w:rPr>
                <w:rFonts w:ascii="Calibri" w:eastAsia="Times New Roman" w:hAnsi="Calibri" w:cs="Calibri"/>
                <w:b/>
                <w:bCs/>
                <w:kern w:val="0"/>
                <w:lang w:eastAsia="pt-BR"/>
                <w14:ligatures w14:val="none"/>
              </w:rPr>
              <w:t>ormal</w:t>
            </w:r>
          </w:p>
        </w:tc>
      </w:tr>
      <w:tr w:rsidR="00CB2995" w:rsidRPr="00CB2995" w14:paraId="39F09EDF" w14:textId="77777777" w:rsidTr="00F175D1">
        <w:trPr>
          <w:trHeight w:val="240"/>
        </w:trPr>
        <w:tc>
          <w:tcPr>
            <w:tcW w:w="9061" w:type="dxa"/>
            <w:gridSpan w:val="15"/>
            <w:hideMark/>
          </w:tcPr>
          <w:p w14:paraId="24ED2D53" w14:textId="2A2FD19C"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 xml:space="preserve"> Nome </w:t>
            </w:r>
            <w:r w:rsidR="00A81709" w:rsidRPr="00A81709">
              <w:rPr>
                <w:rFonts w:ascii="Calibri" w:eastAsia="Times New Roman" w:hAnsi="Calibri" w:cs="Calibri"/>
                <w:kern w:val="0"/>
                <w:sz w:val="22"/>
                <w:szCs w:val="22"/>
                <w:lang w:eastAsia="pt-BR"/>
                <w14:ligatures w14:val="none"/>
              </w:rPr>
              <w:t xml:space="preserve">do </w:t>
            </w:r>
            <w:r w:rsidRPr="00A81709">
              <w:rPr>
                <w:rFonts w:ascii="Calibri" w:eastAsia="Times New Roman" w:hAnsi="Calibri" w:cs="Calibri"/>
                <w:kern w:val="0"/>
                <w:sz w:val="22"/>
                <w:szCs w:val="22"/>
                <w:lang w:eastAsia="pt-BR"/>
                <w14:ligatures w14:val="none"/>
              </w:rPr>
              <w:t>Grupo Formal:</w:t>
            </w:r>
          </w:p>
        </w:tc>
      </w:tr>
      <w:tr w:rsidR="002052C1" w:rsidRPr="00CB2995" w14:paraId="012B9F6A" w14:textId="77777777" w:rsidTr="00F175D1">
        <w:trPr>
          <w:trHeight w:val="240"/>
        </w:trPr>
        <w:tc>
          <w:tcPr>
            <w:tcW w:w="4838" w:type="dxa"/>
            <w:gridSpan w:val="8"/>
            <w:hideMark/>
          </w:tcPr>
          <w:p w14:paraId="5F0BA30E" w14:textId="08B2E8B0"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CNPJ:</w:t>
            </w:r>
          </w:p>
        </w:tc>
        <w:tc>
          <w:tcPr>
            <w:tcW w:w="4223" w:type="dxa"/>
            <w:gridSpan w:val="7"/>
            <w:hideMark/>
          </w:tcPr>
          <w:p w14:paraId="5C7B4C51" w14:textId="24958861"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E-mail:</w:t>
            </w:r>
          </w:p>
        </w:tc>
      </w:tr>
      <w:tr w:rsidR="002052C1" w:rsidRPr="00CB2995" w14:paraId="7D42160D" w14:textId="77777777" w:rsidTr="00F175D1">
        <w:trPr>
          <w:trHeight w:val="240"/>
        </w:trPr>
        <w:tc>
          <w:tcPr>
            <w:tcW w:w="4838" w:type="dxa"/>
            <w:gridSpan w:val="8"/>
            <w:hideMark/>
          </w:tcPr>
          <w:p w14:paraId="018F4CC6" w14:textId="7C8CEC5D"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Nº do CAF Pessoa Jurídica (PJ):</w:t>
            </w:r>
          </w:p>
        </w:tc>
        <w:tc>
          <w:tcPr>
            <w:tcW w:w="4223" w:type="dxa"/>
            <w:gridSpan w:val="7"/>
            <w:hideMark/>
          </w:tcPr>
          <w:p w14:paraId="7181024C" w14:textId="0ED67357" w:rsidR="00EE52A4" w:rsidRPr="00A81709" w:rsidRDefault="0080154E">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Telef</w:t>
            </w:r>
            <w:r w:rsidR="00EE52A4" w:rsidRPr="00A81709">
              <w:rPr>
                <w:rFonts w:ascii="Calibri" w:eastAsia="Times New Roman" w:hAnsi="Calibri" w:cs="Calibri"/>
                <w:kern w:val="0"/>
                <w:sz w:val="22"/>
                <w:szCs w:val="22"/>
                <w:lang w:eastAsia="pt-BR"/>
                <w14:ligatures w14:val="none"/>
              </w:rPr>
              <w:t>one:</w:t>
            </w:r>
          </w:p>
        </w:tc>
      </w:tr>
      <w:tr w:rsidR="002052C1" w:rsidRPr="00CB2995" w14:paraId="340A8D16" w14:textId="128472A9" w:rsidTr="00F175D1">
        <w:trPr>
          <w:trHeight w:val="270"/>
        </w:trPr>
        <w:tc>
          <w:tcPr>
            <w:tcW w:w="4838" w:type="dxa"/>
            <w:gridSpan w:val="8"/>
            <w:hideMark/>
          </w:tcPr>
          <w:p w14:paraId="6B54ECBA" w14:textId="1ECED6AC" w:rsidR="00A22C26" w:rsidRPr="00A81709" w:rsidRDefault="00A22C26">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Endereço:</w:t>
            </w:r>
          </w:p>
        </w:tc>
        <w:tc>
          <w:tcPr>
            <w:tcW w:w="4223" w:type="dxa"/>
            <w:gridSpan w:val="7"/>
          </w:tcPr>
          <w:p w14:paraId="7E2F6747" w14:textId="6FADA423" w:rsidR="00A22C26" w:rsidRPr="00A81709" w:rsidRDefault="00A22C26" w:rsidP="00A22C26">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Telefone alternativo:</w:t>
            </w:r>
          </w:p>
        </w:tc>
      </w:tr>
      <w:tr w:rsidR="00CB2995" w:rsidRPr="00CB2995" w14:paraId="2FFDD6A3" w14:textId="77777777" w:rsidTr="00F175D1">
        <w:trPr>
          <w:trHeight w:val="270"/>
        </w:trPr>
        <w:tc>
          <w:tcPr>
            <w:tcW w:w="9061" w:type="dxa"/>
            <w:gridSpan w:val="15"/>
            <w:hideMark/>
          </w:tcPr>
          <w:p w14:paraId="13D36607" w14:textId="68A7FA67"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Nº de associados/cooperados:</w:t>
            </w:r>
          </w:p>
        </w:tc>
      </w:tr>
      <w:tr w:rsidR="00CB2995" w:rsidRPr="00CB2995" w14:paraId="3D91913A" w14:textId="77777777" w:rsidTr="00F175D1">
        <w:trPr>
          <w:trHeight w:val="270"/>
        </w:trPr>
        <w:tc>
          <w:tcPr>
            <w:tcW w:w="9061" w:type="dxa"/>
            <w:gridSpan w:val="15"/>
            <w:hideMark/>
          </w:tcPr>
          <w:p w14:paraId="381FF89E" w14:textId="3D996DA1"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Nº de associados/cooperados com CAF PF no projeto</w:t>
            </w:r>
            <w:r w:rsidR="00056EBC" w:rsidRPr="00A81709">
              <w:rPr>
                <w:rFonts w:ascii="Calibri" w:eastAsia="Times New Roman" w:hAnsi="Calibri" w:cs="Calibri"/>
                <w:kern w:val="0"/>
                <w:sz w:val="22"/>
                <w:szCs w:val="22"/>
                <w:lang w:eastAsia="pt-BR"/>
                <w14:ligatures w14:val="none"/>
              </w:rPr>
              <w:t xml:space="preserve"> de venda</w:t>
            </w:r>
            <w:r w:rsidRPr="00A81709">
              <w:rPr>
                <w:rFonts w:ascii="Calibri" w:eastAsia="Times New Roman" w:hAnsi="Calibri" w:cs="Calibri"/>
                <w:kern w:val="0"/>
                <w:sz w:val="22"/>
                <w:szCs w:val="22"/>
                <w:lang w:eastAsia="pt-BR"/>
                <w14:ligatures w14:val="none"/>
              </w:rPr>
              <w:t>:</w:t>
            </w:r>
          </w:p>
        </w:tc>
      </w:tr>
      <w:tr w:rsidR="00CB2995" w:rsidRPr="00CB2995" w14:paraId="21CE4337" w14:textId="77777777" w:rsidTr="00F175D1">
        <w:trPr>
          <w:trHeight w:val="255"/>
        </w:trPr>
        <w:tc>
          <w:tcPr>
            <w:tcW w:w="9061" w:type="dxa"/>
            <w:gridSpan w:val="15"/>
            <w:hideMark/>
          </w:tcPr>
          <w:p w14:paraId="147D3105" w14:textId="77777777" w:rsidR="00EE52A4" w:rsidRPr="00056EBC" w:rsidRDefault="00EE52A4">
            <w:pPr>
              <w:spacing w:before="120" w:after="120"/>
              <w:jc w:val="both"/>
              <w:rPr>
                <w:rFonts w:ascii="Calibri" w:eastAsia="Times New Roman" w:hAnsi="Calibri" w:cs="Calibri"/>
                <w:kern w:val="0"/>
                <w:lang w:eastAsia="pt-BR"/>
                <w14:ligatures w14:val="none"/>
              </w:rPr>
            </w:pPr>
            <w:r w:rsidRPr="00056EBC">
              <w:rPr>
                <w:rFonts w:ascii="Calibri" w:eastAsia="Times New Roman" w:hAnsi="Calibri" w:cs="Calibri"/>
                <w:b/>
                <w:bCs/>
                <w:kern w:val="0"/>
                <w:lang w:eastAsia="pt-BR"/>
                <w14:ligatures w14:val="none"/>
              </w:rPr>
              <w:t>2. Representante legal</w:t>
            </w:r>
          </w:p>
        </w:tc>
      </w:tr>
      <w:tr w:rsidR="00CB2995" w:rsidRPr="00CB2995" w14:paraId="61EB887F" w14:textId="77777777" w:rsidTr="00F175D1">
        <w:trPr>
          <w:trHeight w:val="240"/>
        </w:trPr>
        <w:tc>
          <w:tcPr>
            <w:tcW w:w="9061" w:type="dxa"/>
            <w:gridSpan w:val="15"/>
            <w:hideMark/>
          </w:tcPr>
          <w:p w14:paraId="00F569E1" w14:textId="3D22F80A"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 xml:space="preserve"> Nome do representante legal:</w:t>
            </w:r>
          </w:p>
        </w:tc>
      </w:tr>
      <w:tr w:rsidR="002052C1" w:rsidRPr="00CB2995" w14:paraId="67CA8C00" w14:textId="77777777" w:rsidTr="00F175D1">
        <w:trPr>
          <w:trHeight w:val="270"/>
        </w:trPr>
        <w:tc>
          <w:tcPr>
            <w:tcW w:w="4838" w:type="dxa"/>
            <w:gridSpan w:val="8"/>
            <w:hideMark/>
          </w:tcPr>
          <w:p w14:paraId="23E04CFA" w14:textId="4FAE94AC"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CPF:</w:t>
            </w:r>
          </w:p>
        </w:tc>
        <w:tc>
          <w:tcPr>
            <w:tcW w:w="4223" w:type="dxa"/>
            <w:gridSpan w:val="7"/>
            <w:hideMark/>
          </w:tcPr>
          <w:p w14:paraId="6EF5D3C8" w14:textId="267251F1"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E-mail:</w:t>
            </w:r>
          </w:p>
        </w:tc>
      </w:tr>
      <w:tr w:rsidR="002052C1" w:rsidRPr="00CB2995" w14:paraId="2EE808F2" w14:textId="77777777" w:rsidTr="00F175D1">
        <w:trPr>
          <w:trHeight w:val="180"/>
        </w:trPr>
        <w:tc>
          <w:tcPr>
            <w:tcW w:w="4838" w:type="dxa"/>
            <w:gridSpan w:val="8"/>
            <w:hideMark/>
          </w:tcPr>
          <w:p w14:paraId="6069CF03" w14:textId="07DA9352" w:rsidR="00EE52A4" w:rsidRPr="00A81709" w:rsidRDefault="00056EBC">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Telefone:</w:t>
            </w:r>
          </w:p>
        </w:tc>
        <w:tc>
          <w:tcPr>
            <w:tcW w:w="4223" w:type="dxa"/>
            <w:gridSpan w:val="7"/>
            <w:hideMark/>
          </w:tcPr>
          <w:p w14:paraId="56379F53" w14:textId="28508607" w:rsidR="00EE52A4" w:rsidRPr="00A81709" w:rsidRDefault="00056EBC">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Telefone alternativo:</w:t>
            </w:r>
          </w:p>
        </w:tc>
      </w:tr>
      <w:tr w:rsidR="00CB2995" w:rsidRPr="00CB2995" w14:paraId="6045F035" w14:textId="77777777" w:rsidTr="00F175D1">
        <w:trPr>
          <w:trHeight w:val="270"/>
        </w:trPr>
        <w:tc>
          <w:tcPr>
            <w:tcW w:w="9061" w:type="dxa"/>
            <w:gridSpan w:val="15"/>
            <w:hideMark/>
          </w:tcPr>
          <w:p w14:paraId="16AC04EF" w14:textId="3AE88011"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Endereço:</w:t>
            </w:r>
          </w:p>
        </w:tc>
      </w:tr>
      <w:tr w:rsidR="00CB2995" w:rsidRPr="00CB2995" w14:paraId="51D3AE23" w14:textId="77777777" w:rsidTr="00F175D1">
        <w:trPr>
          <w:trHeight w:val="270"/>
        </w:trPr>
        <w:tc>
          <w:tcPr>
            <w:tcW w:w="9061" w:type="dxa"/>
            <w:gridSpan w:val="15"/>
            <w:hideMark/>
          </w:tcPr>
          <w:p w14:paraId="761D019C" w14:textId="478B3979" w:rsidR="00EE52A4" w:rsidRPr="00A81709" w:rsidRDefault="00EE52A4">
            <w:pPr>
              <w:spacing w:before="120" w:after="120"/>
              <w:jc w:val="both"/>
              <w:rPr>
                <w:rFonts w:ascii="Calibri" w:eastAsia="Times New Roman" w:hAnsi="Calibri" w:cs="Calibri"/>
                <w:kern w:val="0"/>
                <w:lang w:eastAsia="pt-BR"/>
                <w14:ligatures w14:val="none"/>
              </w:rPr>
            </w:pPr>
            <w:r w:rsidRPr="00A81709">
              <w:rPr>
                <w:rFonts w:ascii="Calibri" w:eastAsia="Times New Roman" w:hAnsi="Calibri" w:cs="Calibri"/>
                <w:b/>
                <w:bCs/>
                <w:kern w:val="0"/>
                <w:lang w:eastAsia="pt-BR"/>
                <w14:ligatures w14:val="none"/>
              </w:rPr>
              <w:t>3. Dados bancários (cooperativa, associação</w:t>
            </w:r>
            <w:r w:rsidR="00A81709" w:rsidRPr="00A81709">
              <w:rPr>
                <w:rFonts w:ascii="Calibri" w:eastAsia="Times New Roman" w:hAnsi="Calibri" w:cs="Calibri"/>
                <w:b/>
                <w:bCs/>
                <w:kern w:val="0"/>
                <w:lang w:eastAsia="pt-BR"/>
                <w14:ligatures w14:val="none"/>
              </w:rPr>
              <w:t>,</w:t>
            </w:r>
            <w:r w:rsidRPr="00A81709">
              <w:rPr>
                <w:rFonts w:ascii="Calibri" w:eastAsia="Times New Roman" w:hAnsi="Calibri" w:cs="Calibri"/>
                <w:b/>
                <w:bCs/>
                <w:kern w:val="0"/>
                <w:lang w:eastAsia="pt-BR"/>
                <w14:ligatures w14:val="none"/>
              </w:rPr>
              <w:t xml:space="preserve"> EFR).</w:t>
            </w:r>
          </w:p>
        </w:tc>
      </w:tr>
      <w:tr w:rsidR="00CB2995" w:rsidRPr="00CB2995" w14:paraId="7CA30494" w14:textId="77777777" w:rsidTr="00F175D1">
        <w:trPr>
          <w:trHeight w:val="270"/>
        </w:trPr>
        <w:tc>
          <w:tcPr>
            <w:tcW w:w="9061" w:type="dxa"/>
            <w:gridSpan w:val="15"/>
            <w:hideMark/>
          </w:tcPr>
          <w:p w14:paraId="40CC6748" w14:textId="78D208D1"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Banco:</w:t>
            </w:r>
          </w:p>
        </w:tc>
      </w:tr>
      <w:tr w:rsidR="00CB2995" w:rsidRPr="00CB2995" w14:paraId="5EF3175C" w14:textId="77777777" w:rsidTr="00F175D1">
        <w:trPr>
          <w:trHeight w:val="255"/>
        </w:trPr>
        <w:tc>
          <w:tcPr>
            <w:tcW w:w="9061" w:type="dxa"/>
            <w:gridSpan w:val="15"/>
            <w:hideMark/>
          </w:tcPr>
          <w:p w14:paraId="14F3904A" w14:textId="0383834E"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Agência:</w:t>
            </w:r>
          </w:p>
        </w:tc>
      </w:tr>
      <w:tr w:rsidR="00CB2995" w:rsidRPr="00CB2995" w14:paraId="18CD9F7C" w14:textId="77777777" w:rsidTr="00F175D1">
        <w:trPr>
          <w:trHeight w:val="255"/>
        </w:trPr>
        <w:tc>
          <w:tcPr>
            <w:tcW w:w="9061" w:type="dxa"/>
            <w:gridSpan w:val="15"/>
            <w:hideMark/>
          </w:tcPr>
          <w:p w14:paraId="2ED41245" w14:textId="55128C80" w:rsidR="00EE52A4" w:rsidRPr="00A81709" w:rsidRDefault="00EE52A4">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Conta Corrente:</w:t>
            </w:r>
          </w:p>
        </w:tc>
      </w:tr>
      <w:tr w:rsidR="00CB2995" w:rsidRPr="00CB2995" w14:paraId="04C6310D" w14:textId="77777777" w:rsidTr="00F175D1">
        <w:trPr>
          <w:trHeight w:val="375"/>
        </w:trPr>
        <w:tc>
          <w:tcPr>
            <w:tcW w:w="9061" w:type="dxa"/>
            <w:gridSpan w:val="15"/>
            <w:hideMark/>
          </w:tcPr>
          <w:p w14:paraId="236C174A" w14:textId="2BBF08C2" w:rsidR="00EE52A4" w:rsidRPr="00CB2995" w:rsidRDefault="00EE52A4">
            <w:pPr>
              <w:spacing w:before="120" w:after="120"/>
              <w:jc w:val="both"/>
              <w:rPr>
                <w:rFonts w:ascii="Calibri" w:eastAsia="Times New Roman" w:hAnsi="Calibri" w:cs="Calibri"/>
                <w:color w:val="EE0000"/>
                <w:kern w:val="0"/>
                <w:lang w:eastAsia="pt-BR"/>
                <w14:ligatures w14:val="none"/>
              </w:rPr>
            </w:pPr>
            <w:r w:rsidRPr="00DE7D11">
              <w:rPr>
                <w:rFonts w:ascii="Calibri" w:eastAsia="Times New Roman" w:hAnsi="Calibri" w:cs="Calibri"/>
                <w:b/>
                <w:bCs/>
                <w:kern w:val="0"/>
                <w:lang w:eastAsia="pt-BR"/>
                <w14:ligatures w14:val="none"/>
              </w:rPr>
              <w:t xml:space="preserve">4. </w:t>
            </w:r>
            <w:r w:rsidR="00DE7D11" w:rsidRPr="00166C30">
              <w:rPr>
                <w:rFonts w:ascii="Calibri" w:eastAsia="Times New Roman" w:hAnsi="Calibri" w:cs="Calibri"/>
                <w:b/>
                <w:bCs/>
                <w:kern w:val="0"/>
                <w:lang w:eastAsia="pt-BR"/>
                <w14:ligatures w14:val="none"/>
              </w:rPr>
              <w:t xml:space="preserve">Identificação dos(as) fornecedores(as) participantes do Grupo </w:t>
            </w:r>
            <w:r w:rsidR="00DE7D11">
              <w:rPr>
                <w:rFonts w:ascii="Calibri" w:eastAsia="Times New Roman" w:hAnsi="Calibri" w:cs="Calibri"/>
                <w:b/>
                <w:bCs/>
                <w:kern w:val="0"/>
                <w:lang w:eastAsia="pt-BR"/>
                <w14:ligatures w14:val="none"/>
              </w:rPr>
              <w:t>F</w:t>
            </w:r>
            <w:r w:rsidR="00DE7D11" w:rsidRPr="00166C30">
              <w:rPr>
                <w:rFonts w:ascii="Calibri" w:eastAsia="Times New Roman" w:hAnsi="Calibri" w:cs="Calibri"/>
                <w:b/>
                <w:bCs/>
                <w:kern w:val="0"/>
                <w:lang w:eastAsia="pt-BR"/>
                <w14:ligatures w14:val="none"/>
              </w:rPr>
              <w:t>ormal</w:t>
            </w:r>
          </w:p>
        </w:tc>
      </w:tr>
      <w:tr w:rsidR="00F07F3A" w:rsidRPr="00CB2995" w14:paraId="5AF88653" w14:textId="77777777" w:rsidTr="00F175D1">
        <w:trPr>
          <w:trHeight w:val="210"/>
        </w:trPr>
        <w:tc>
          <w:tcPr>
            <w:tcW w:w="2200" w:type="dxa"/>
            <w:gridSpan w:val="4"/>
          </w:tcPr>
          <w:p w14:paraId="3D89550D" w14:textId="26BB694B" w:rsidR="00DE7D11" w:rsidRPr="004C2F72" w:rsidRDefault="00DE7D11" w:rsidP="00DE7D11">
            <w:pPr>
              <w:spacing w:before="120" w:after="120"/>
              <w:jc w:val="center"/>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kern w:val="0"/>
                <w:sz w:val="22"/>
                <w:szCs w:val="22"/>
                <w:lang w:eastAsia="pt-BR"/>
                <w14:ligatures w14:val="none"/>
              </w:rPr>
              <w:t>Nome do(a) Agricultor(a) Familiar</w:t>
            </w:r>
          </w:p>
        </w:tc>
        <w:tc>
          <w:tcPr>
            <w:tcW w:w="2638" w:type="dxa"/>
            <w:gridSpan w:val="4"/>
          </w:tcPr>
          <w:p w14:paraId="5890B607" w14:textId="7EC326BA" w:rsidR="00DE7D11" w:rsidRPr="004C2F72" w:rsidRDefault="00DE7D11" w:rsidP="00DE7D11">
            <w:pPr>
              <w:spacing w:before="120" w:after="120"/>
              <w:jc w:val="center"/>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kern w:val="0"/>
                <w:sz w:val="22"/>
                <w:szCs w:val="22"/>
                <w:lang w:eastAsia="pt-BR"/>
                <w14:ligatures w14:val="none"/>
              </w:rPr>
              <w:t>Número do CAF Pessoa Física ou NIS</w:t>
            </w:r>
          </w:p>
        </w:tc>
        <w:tc>
          <w:tcPr>
            <w:tcW w:w="1950" w:type="dxa"/>
            <w:gridSpan w:val="4"/>
          </w:tcPr>
          <w:p w14:paraId="42A4105F" w14:textId="1FB1AE86" w:rsidR="00DE7D11" w:rsidRPr="004C2F72" w:rsidRDefault="00DE7D11" w:rsidP="00DE7D11">
            <w:pPr>
              <w:spacing w:before="120" w:after="120"/>
              <w:jc w:val="center"/>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kern w:val="0"/>
                <w:sz w:val="22"/>
                <w:szCs w:val="22"/>
                <w:lang w:eastAsia="pt-BR"/>
                <w14:ligatures w14:val="none"/>
              </w:rPr>
              <w:t>Identificação da categoria de PCT</w:t>
            </w:r>
          </w:p>
        </w:tc>
        <w:tc>
          <w:tcPr>
            <w:tcW w:w="2273" w:type="dxa"/>
            <w:gridSpan w:val="3"/>
          </w:tcPr>
          <w:p w14:paraId="2B14E095" w14:textId="7E811561" w:rsidR="00DE7D11" w:rsidRPr="004C2F72" w:rsidRDefault="00DE7D11" w:rsidP="00DE7D11">
            <w:pPr>
              <w:spacing w:before="120" w:after="120"/>
              <w:jc w:val="center"/>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kern w:val="0"/>
                <w:sz w:val="22"/>
                <w:szCs w:val="22"/>
                <w:lang w:eastAsia="pt-BR"/>
                <w14:ligatures w14:val="none"/>
              </w:rPr>
              <w:t>Identidade de gênero (mulher, homem etc.)</w:t>
            </w:r>
          </w:p>
        </w:tc>
      </w:tr>
      <w:tr w:rsidR="00F175D1" w:rsidRPr="00CB2995" w14:paraId="5905D5B5" w14:textId="77777777" w:rsidTr="00C8229A">
        <w:trPr>
          <w:trHeight w:val="210"/>
        </w:trPr>
        <w:tc>
          <w:tcPr>
            <w:tcW w:w="279" w:type="dxa"/>
            <w:hideMark/>
          </w:tcPr>
          <w:p w14:paraId="0B4601F6" w14:textId="5D9119D6" w:rsidR="00DE7D11" w:rsidRPr="004C2F72" w:rsidRDefault="00DE7D11" w:rsidP="00DE7D11">
            <w:pPr>
              <w:spacing w:before="120" w:after="120"/>
              <w:jc w:val="both"/>
              <w:rPr>
                <w:rFonts w:ascii="Calibri" w:eastAsia="Times New Roman" w:hAnsi="Calibri" w:cs="Calibri"/>
                <w:kern w:val="0"/>
                <w:sz w:val="22"/>
                <w:szCs w:val="22"/>
                <w:lang w:eastAsia="pt-BR"/>
                <w14:ligatures w14:val="none"/>
              </w:rPr>
            </w:pPr>
            <w:r w:rsidRPr="004C2F72">
              <w:rPr>
                <w:rFonts w:ascii="Calibri" w:eastAsia="Times New Roman" w:hAnsi="Calibri" w:cs="Calibri"/>
                <w:kern w:val="0"/>
                <w:sz w:val="22"/>
                <w:szCs w:val="22"/>
                <w:lang w:eastAsia="pt-BR"/>
                <w14:ligatures w14:val="none"/>
              </w:rPr>
              <w:t>1</w:t>
            </w:r>
          </w:p>
        </w:tc>
        <w:tc>
          <w:tcPr>
            <w:tcW w:w="1921" w:type="dxa"/>
            <w:gridSpan w:val="3"/>
            <w:hideMark/>
          </w:tcPr>
          <w:p w14:paraId="17C5EBBF"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638" w:type="dxa"/>
            <w:gridSpan w:val="4"/>
            <w:hideMark/>
          </w:tcPr>
          <w:p w14:paraId="1EF1CCC4"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1950" w:type="dxa"/>
            <w:gridSpan w:val="4"/>
            <w:hideMark/>
          </w:tcPr>
          <w:p w14:paraId="3D492E88"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273" w:type="dxa"/>
            <w:gridSpan w:val="3"/>
            <w:hideMark/>
          </w:tcPr>
          <w:p w14:paraId="3B8ADB24"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r>
      <w:tr w:rsidR="00F175D1" w:rsidRPr="00CB2995" w14:paraId="54382442" w14:textId="77777777" w:rsidTr="00C8229A">
        <w:trPr>
          <w:trHeight w:val="210"/>
        </w:trPr>
        <w:tc>
          <w:tcPr>
            <w:tcW w:w="279" w:type="dxa"/>
            <w:hideMark/>
          </w:tcPr>
          <w:p w14:paraId="4FE47498" w14:textId="66FF5487" w:rsidR="00DE7D11" w:rsidRPr="004C2F72" w:rsidRDefault="00DE7D11" w:rsidP="00DE7D11">
            <w:pPr>
              <w:spacing w:before="120" w:after="120"/>
              <w:jc w:val="both"/>
              <w:rPr>
                <w:rFonts w:ascii="Calibri" w:eastAsia="Times New Roman" w:hAnsi="Calibri" w:cs="Calibri"/>
                <w:kern w:val="0"/>
                <w:sz w:val="22"/>
                <w:szCs w:val="22"/>
                <w:lang w:eastAsia="pt-BR"/>
                <w14:ligatures w14:val="none"/>
              </w:rPr>
            </w:pPr>
            <w:r w:rsidRPr="004C2F72">
              <w:rPr>
                <w:rFonts w:ascii="Calibri" w:eastAsia="Times New Roman" w:hAnsi="Calibri" w:cs="Calibri"/>
                <w:kern w:val="0"/>
                <w:sz w:val="22"/>
                <w:szCs w:val="22"/>
                <w:lang w:eastAsia="pt-BR"/>
                <w14:ligatures w14:val="none"/>
              </w:rPr>
              <w:t>2</w:t>
            </w:r>
          </w:p>
        </w:tc>
        <w:tc>
          <w:tcPr>
            <w:tcW w:w="1921" w:type="dxa"/>
            <w:gridSpan w:val="3"/>
            <w:hideMark/>
          </w:tcPr>
          <w:p w14:paraId="0A59BE05"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638" w:type="dxa"/>
            <w:gridSpan w:val="4"/>
            <w:hideMark/>
          </w:tcPr>
          <w:p w14:paraId="2FDB6E47"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1950" w:type="dxa"/>
            <w:gridSpan w:val="4"/>
            <w:hideMark/>
          </w:tcPr>
          <w:p w14:paraId="102276EF"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273" w:type="dxa"/>
            <w:gridSpan w:val="3"/>
            <w:hideMark/>
          </w:tcPr>
          <w:p w14:paraId="153959D6"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r>
      <w:tr w:rsidR="00F175D1" w:rsidRPr="00CB2995" w14:paraId="268FAC6A" w14:textId="77777777" w:rsidTr="00C8229A">
        <w:trPr>
          <w:trHeight w:val="210"/>
        </w:trPr>
        <w:tc>
          <w:tcPr>
            <w:tcW w:w="279" w:type="dxa"/>
            <w:hideMark/>
          </w:tcPr>
          <w:p w14:paraId="08D3D6B1" w14:textId="6B0103C3" w:rsidR="00DE7D11" w:rsidRPr="004C2F72" w:rsidRDefault="00DE7D11" w:rsidP="00DE7D11">
            <w:pPr>
              <w:spacing w:before="120" w:after="120"/>
              <w:jc w:val="both"/>
              <w:rPr>
                <w:rFonts w:ascii="Calibri" w:eastAsia="Times New Roman" w:hAnsi="Calibri" w:cs="Calibri"/>
                <w:kern w:val="0"/>
                <w:sz w:val="22"/>
                <w:szCs w:val="22"/>
                <w:lang w:eastAsia="pt-BR"/>
                <w14:ligatures w14:val="none"/>
              </w:rPr>
            </w:pPr>
            <w:r w:rsidRPr="004C2F72">
              <w:rPr>
                <w:rFonts w:ascii="Calibri" w:eastAsia="Times New Roman" w:hAnsi="Calibri" w:cs="Calibri"/>
                <w:kern w:val="0"/>
                <w:sz w:val="22"/>
                <w:szCs w:val="22"/>
                <w:lang w:eastAsia="pt-BR"/>
                <w14:ligatures w14:val="none"/>
              </w:rPr>
              <w:lastRenderedPageBreak/>
              <w:t>3</w:t>
            </w:r>
          </w:p>
        </w:tc>
        <w:tc>
          <w:tcPr>
            <w:tcW w:w="1921" w:type="dxa"/>
            <w:gridSpan w:val="3"/>
            <w:hideMark/>
          </w:tcPr>
          <w:p w14:paraId="41DFE831"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638" w:type="dxa"/>
            <w:gridSpan w:val="4"/>
            <w:hideMark/>
          </w:tcPr>
          <w:p w14:paraId="45DB79DD"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1950" w:type="dxa"/>
            <w:gridSpan w:val="4"/>
            <w:hideMark/>
          </w:tcPr>
          <w:p w14:paraId="0FDEF9DE"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273" w:type="dxa"/>
            <w:gridSpan w:val="3"/>
            <w:hideMark/>
          </w:tcPr>
          <w:p w14:paraId="7824604F" w14:textId="77777777" w:rsidR="00DE7D11" w:rsidRPr="004C2F72" w:rsidRDefault="00DE7D11" w:rsidP="00DE7D11">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r>
      <w:tr w:rsidR="00F175D1" w:rsidRPr="00CB2995" w14:paraId="5DFD011B" w14:textId="77777777" w:rsidTr="00C8229A">
        <w:trPr>
          <w:trHeight w:val="210"/>
        </w:trPr>
        <w:tc>
          <w:tcPr>
            <w:tcW w:w="279" w:type="dxa"/>
            <w:hideMark/>
          </w:tcPr>
          <w:p w14:paraId="70D61FC5" w14:textId="5B098288" w:rsidR="004C2F72" w:rsidRPr="00CB2995" w:rsidRDefault="004C2F72" w:rsidP="004C2F72">
            <w:pPr>
              <w:spacing w:before="120" w:after="120"/>
              <w:jc w:val="both"/>
              <w:rPr>
                <w:rFonts w:ascii="Calibri" w:eastAsia="Times New Roman" w:hAnsi="Calibri" w:cs="Calibri"/>
                <w:color w:val="EE0000"/>
                <w:kern w:val="0"/>
                <w:lang w:eastAsia="pt-BR"/>
                <w14:ligatures w14:val="none"/>
              </w:rPr>
            </w:pPr>
            <w:r w:rsidRPr="00166C30">
              <w:rPr>
                <w:rFonts w:ascii="Calibri" w:eastAsia="Times New Roman" w:hAnsi="Calibri" w:cs="Calibri"/>
                <w:i/>
                <w:iCs/>
                <w:kern w:val="0"/>
                <w:sz w:val="18"/>
                <w:szCs w:val="18"/>
                <w:lang w:eastAsia="pt-BR"/>
                <w14:ligatures w14:val="none"/>
              </w:rPr>
              <w:t>(...)</w:t>
            </w:r>
          </w:p>
        </w:tc>
        <w:tc>
          <w:tcPr>
            <w:tcW w:w="1921" w:type="dxa"/>
            <w:gridSpan w:val="3"/>
            <w:hideMark/>
          </w:tcPr>
          <w:p w14:paraId="618DAA6C" w14:textId="16E17E50" w:rsidR="004C2F72" w:rsidRPr="00CB2995" w:rsidRDefault="004C2F72" w:rsidP="004C2F72">
            <w:pPr>
              <w:spacing w:before="120" w:after="120"/>
              <w:jc w:val="both"/>
              <w:rPr>
                <w:rFonts w:ascii="Calibri" w:eastAsia="Times New Roman" w:hAnsi="Calibri" w:cs="Calibri"/>
                <w:color w:val="EE0000"/>
                <w:kern w:val="0"/>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2638" w:type="dxa"/>
            <w:gridSpan w:val="4"/>
            <w:hideMark/>
          </w:tcPr>
          <w:p w14:paraId="12CFD3C5" w14:textId="77777777" w:rsidR="004C2F72" w:rsidRPr="00CB2995" w:rsidRDefault="004C2F72" w:rsidP="004C2F72">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4223" w:type="dxa"/>
            <w:gridSpan w:val="7"/>
            <w:hideMark/>
          </w:tcPr>
          <w:p w14:paraId="49FBDA92" w14:textId="77777777" w:rsidR="004C2F72" w:rsidRPr="00CB2995" w:rsidRDefault="004C2F72" w:rsidP="004C2F72">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r>
      <w:tr w:rsidR="004C2F72" w:rsidRPr="00CB2995" w14:paraId="4B6F5503" w14:textId="77777777" w:rsidTr="00F175D1">
        <w:trPr>
          <w:trHeight w:val="465"/>
        </w:trPr>
        <w:tc>
          <w:tcPr>
            <w:tcW w:w="9061" w:type="dxa"/>
            <w:gridSpan w:val="15"/>
            <w:hideMark/>
          </w:tcPr>
          <w:p w14:paraId="4E20627E"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b/>
                <w:bCs/>
                <w:kern w:val="0"/>
                <w:lang w:eastAsia="pt-BR"/>
                <w14:ligatures w14:val="none"/>
              </w:rPr>
              <w:t>5. Relação dos alimentos por agricultor(a)*</w:t>
            </w:r>
          </w:p>
        </w:tc>
      </w:tr>
      <w:tr w:rsidR="004C2F72" w:rsidRPr="00CB2995" w14:paraId="41635F05" w14:textId="77777777" w:rsidTr="00F175D1">
        <w:trPr>
          <w:trHeight w:val="270"/>
        </w:trPr>
        <w:tc>
          <w:tcPr>
            <w:tcW w:w="9061" w:type="dxa"/>
            <w:gridSpan w:val="15"/>
            <w:hideMark/>
          </w:tcPr>
          <w:p w14:paraId="091D3ABF"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1. Nome do(a) agricultor(a):</w:t>
            </w:r>
          </w:p>
        </w:tc>
      </w:tr>
      <w:tr w:rsidR="00F175D1" w:rsidRPr="00CB2995" w14:paraId="00803EE7" w14:textId="77777777" w:rsidTr="00F175D1">
        <w:trPr>
          <w:trHeight w:val="315"/>
        </w:trPr>
        <w:tc>
          <w:tcPr>
            <w:tcW w:w="1977" w:type="dxa"/>
            <w:gridSpan w:val="3"/>
            <w:vMerge w:val="restart"/>
            <w:hideMark/>
          </w:tcPr>
          <w:p w14:paraId="5D6ABE82" w14:textId="77777777" w:rsidR="00935E38" w:rsidRPr="00A91F87" w:rsidRDefault="00935E38" w:rsidP="003967F8">
            <w:pPr>
              <w:spacing w:before="120" w:after="120"/>
              <w:jc w:val="center"/>
              <w:rPr>
                <w:rFonts w:ascii="Calibri" w:eastAsia="Times New Roman" w:hAnsi="Calibri" w:cs="Calibri"/>
                <w:kern w:val="0"/>
                <w:sz w:val="22"/>
                <w:szCs w:val="22"/>
                <w:lang w:eastAsia="pt-BR"/>
                <w14:ligatures w14:val="none"/>
              </w:rPr>
            </w:pPr>
          </w:p>
          <w:p w14:paraId="1C410E0C" w14:textId="5CEBCED6" w:rsidR="004C2F72" w:rsidRPr="00A91F87" w:rsidRDefault="004C2F72" w:rsidP="003967F8">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Alimento</w:t>
            </w:r>
          </w:p>
        </w:tc>
        <w:tc>
          <w:tcPr>
            <w:tcW w:w="1197" w:type="dxa"/>
            <w:gridSpan w:val="2"/>
            <w:vMerge w:val="restart"/>
            <w:hideMark/>
          </w:tcPr>
          <w:p w14:paraId="2D759659" w14:textId="77777777" w:rsidR="00935E38" w:rsidRPr="00A91F87" w:rsidRDefault="00935E38" w:rsidP="003967F8">
            <w:pPr>
              <w:spacing w:before="120" w:after="120"/>
              <w:jc w:val="center"/>
              <w:rPr>
                <w:rFonts w:ascii="Calibri" w:eastAsia="Times New Roman" w:hAnsi="Calibri" w:cs="Calibri"/>
                <w:kern w:val="0"/>
                <w:sz w:val="22"/>
                <w:szCs w:val="22"/>
                <w:lang w:eastAsia="pt-BR"/>
                <w14:ligatures w14:val="none"/>
              </w:rPr>
            </w:pPr>
          </w:p>
          <w:p w14:paraId="27CF9F66" w14:textId="77777777" w:rsidR="004C2F72" w:rsidRPr="00A91F87" w:rsidRDefault="004C2F72" w:rsidP="003967F8">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Unidade</w:t>
            </w:r>
          </w:p>
          <w:p w14:paraId="1F2AC757" w14:textId="67FCFC27" w:rsidR="003967F8" w:rsidRPr="00A91F87" w:rsidRDefault="003967F8" w:rsidP="003967F8">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De</w:t>
            </w:r>
          </w:p>
          <w:p w14:paraId="06C4A3ED" w14:textId="71FADE5C" w:rsidR="003967F8" w:rsidRPr="00A91F87" w:rsidRDefault="003967F8" w:rsidP="003967F8">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medida</w:t>
            </w:r>
          </w:p>
        </w:tc>
        <w:tc>
          <w:tcPr>
            <w:tcW w:w="1664" w:type="dxa"/>
            <w:gridSpan w:val="3"/>
            <w:vMerge w:val="restart"/>
            <w:hideMark/>
          </w:tcPr>
          <w:p w14:paraId="3DBCCE37" w14:textId="77777777" w:rsidR="00935E38" w:rsidRPr="00A91F87" w:rsidRDefault="00935E38" w:rsidP="003967F8">
            <w:pPr>
              <w:spacing w:before="120" w:after="120"/>
              <w:jc w:val="center"/>
              <w:rPr>
                <w:rFonts w:ascii="Calibri" w:eastAsia="Times New Roman" w:hAnsi="Calibri" w:cs="Calibri"/>
                <w:kern w:val="0"/>
                <w:sz w:val="22"/>
                <w:szCs w:val="22"/>
                <w:lang w:eastAsia="pt-BR"/>
                <w14:ligatures w14:val="none"/>
              </w:rPr>
            </w:pPr>
          </w:p>
          <w:p w14:paraId="40D16C1A" w14:textId="13159333" w:rsidR="004C2F72" w:rsidRPr="00A91F87" w:rsidRDefault="004C2F72" w:rsidP="003967F8">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Quantidade</w:t>
            </w:r>
          </w:p>
        </w:tc>
        <w:tc>
          <w:tcPr>
            <w:tcW w:w="4223" w:type="dxa"/>
            <w:gridSpan w:val="7"/>
            <w:hideMark/>
          </w:tcPr>
          <w:p w14:paraId="3D2CF358" w14:textId="77777777" w:rsidR="004C2F72" w:rsidRPr="00A91F87" w:rsidRDefault="004C2F72" w:rsidP="003967F8">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Preço de aquisição**</w:t>
            </w:r>
          </w:p>
        </w:tc>
      </w:tr>
      <w:tr w:rsidR="00F07F3A" w:rsidRPr="00CB2995" w14:paraId="79CAA691" w14:textId="77777777" w:rsidTr="00F175D1">
        <w:trPr>
          <w:trHeight w:val="315"/>
        </w:trPr>
        <w:tc>
          <w:tcPr>
            <w:tcW w:w="1977" w:type="dxa"/>
            <w:gridSpan w:val="3"/>
            <w:vMerge/>
            <w:hideMark/>
          </w:tcPr>
          <w:p w14:paraId="52F9E5C7" w14:textId="77777777" w:rsidR="00F07F3A" w:rsidRPr="00A91F87" w:rsidRDefault="00F07F3A" w:rsidP="00F07F3A">
            <w:pPr>
              <w:spacing w:before="120" w:after="120"/>
              <w:jc w:val="center"/>
              <w:rPr>
                <w:rFonts w:ascii="Calibri" w:eastAsia="Times New Roman" w:hAnsi="Calibri" w:cs="Calibri"/>
                <w:kern w:val="0"/>
                <w:sz w:val="22"/>
                <w:szCs w:val="22"/>
                <w:lang w:eastAsia="pt-BR"/>
                <w14:ligatures w14:val="none"/>
              </w:rPr>
            </w:pPr>
          </w:p>
        </w:tc>
        <w:tc>
          <w:tcPr>
            <w:tcW w:w="1197" w:type="dxa"/>
            <w:gridSpan w:val="2"/>
            <w:vMerge/>
            <w:hideMark/>
          </w:tcPr>
          <w:p w14:paraId="57F0F688" w14:textId="77777777" w:rsidR="00F07F3A" w:rsidRPr="00A91F87" w:rsidRDefault="00F07F3A" w:rsidP="00F07F3A">
            <w:pPr>
              <w:spacing w:before="120" w:after="120"/>
              <w:jc w:val="center"/>
              <w:rPr>
                <w:rFonts w:ascii="Calibri" w:eastAsia="Times New Roman" w:hAnsi="Calibri" w:cs="Calibri"/>
                <w:kern w:val="0"/>
                <w:sz w:val="22"/>
                <w:szCs w:val="22"/>
                <w:lang w:eastAsia="pt-BR"/>
                <w14:ligatures w14:val="none"/>
              </w:rPr>
            </w:pPr>
          </w:p>
        </w:tc>
        <w:tc>
          <w:tcPr>
            <w:tcW w:w="1664" w:type="dxa"/>
            <w:gridSpan w:val="3"/>
            <w:vMerge/>
            <w:hideMark/>
          </w:tcPr>
          <w:p w14:paraId="522EB2A5" w14:textId="77777777" w:rsidR="00F07F3A" w:rsidRPr="00A91F87" w:rsidRDefault="00F07F3A" w:rsidP="00F07F3A">
            <w:pPr>
              <w:spacing w:before="120" w:after="120"/>
              <w:jc w:val="center"/>
              <w:rPr>
                <w:rFonts w:ascii="Calibri" w:eastAsia="Times New Roman" w:hAnsi="Calibri" w:cs="Calibri"/>
                <w:kern w:val="0"/>
                <w:sz w:val="22"/>
                <w:szCs w:val="22"/>
                <w:lang w:eastAsia="pt-BR"/>
                <w14:ligatures w14:val="none"/>
              </w:rPr>
            </w:pPr>
          </w:p>
        </w:tc>
        <w:tc>
          <w:tcPr>
            <w:tcW w:w="2082" w:type="dxa"/>
            <w:gridSpan w:val="5"/>
            <w:hideMark/>
          </w:tcPr>
          <w:p w14:paraId="64884BB7" w14:textId="419DFEA0" w:rsidR="00F07F3A" w:rsidRPr="00A91F87" w:rsidRDefault="00F07F3A" w:rsidP="00F07F3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 xml:space="preserve">Preço </w:t>
            </w:r>
            <w:r>
              <w:rPr>
                <w:rFonts w:ascii="Calibri" w:eastAsia="Times New Roman" w:hAnsi="Calibri" w:cs="Calibri"/>
                <w:kern w:val="0"/>
                <w:sz w:val="22"/>
                <w:szCs w:val="22"/>
                <w:lang w:eastAsia="pt-BR"/>
                <w14:ligatures w14:val="none"/>
              </w:rPr>
              <w:t>unitário</w:t>
            </w:r>
          </w:p>
        </w:tc>
        <w:tc>
          <w:tcPr>
            <w:tcW w:w="2141" w:type="dxa"/>
            <w:gridSpan w:val="2"/>
            <w:hideMark/>
          </w:tcPr>
          <w:p w14:paraId="1AF114DF" w14:textId="77777777" w:rsidR="00F07F3A" w:rsidRDefault="00F07F3A" w:rsidP="00F07F3A">
            <w:pPr>
              <w:spacing w:before="120" w:after="120"/>
              <w:jc w:val="center"/>
              <w:rPr>
                <w:rFonts w:ascii="Calibri" w:eastAsia="Times New Roman" w:hAnsi="Calibri" w:cs="Calibri"/>
                <w:kern w:val="0"/>
                <w:sz w:val="22"/>
                <w:szCs w:val="22"/>
                <w:lang w:eastAsia="pt-BR"/>
                <w14:ligatures w14:val="none"/>
              </w:rPr>
            </w:pPr>
            <w:r>
              <w:rPr>
                <w:rFonts w:ascii="Calibri" w:eastAsia="Times New Roman" w:hAnsi="Calibri" w:cs="Calibri"/>
                <w:kern w:val="0"/>
                <w:sz w:val="22"/>
                <w:szCs w:val="22"/>
                <w:lang w:eastAsia="pt-BR"/>
                <w14:ligatures w14:val="none"/>
              </w:rPr>
              <w:t>Preço</w:t>
            </w:r>
          </w:p>
          <w:p w14:paraId="5BCD9B46" w14:textId="2DBA6F3A" w:rsidR="00F07F3A" w:rsidRPr="00A91F87" w:rsidRDefault="00F07F3A" w:rsidP="00F07F3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Total</w:t>
            </w:r>
          </w:p>
        </w:tc>
      </w:tr>
      <w:tr w:rsidR="0096110A" w:rsidRPr="00CB2995" w14:paraId="540E0CCF" w14:textId="77777777" w:rsidTr="00C8229A">
        <w:trPr>
          <w:trHeight w:val="240"/>
        </w:trPr>
        <w:tc>
          <w:tcPr>
            <w:tcW w:w="279" w:type="dxa"/>
            <w:hideMark/>
          </w:tcPr>
          <w:p w14:paraId="6E64F638"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1</w:t>
            </w:r>
          </w:p>
        </w:tc>
        <w:tc>
          <w:tcPr>
            <w:tcW w:w="1698" w:type="dxa"/>
            <w:gridSpan w:val="2"/>
            <w:hideMark/>
          </w:tcPr>
          <w:p w14:paraId="3246B1C3"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197" w:type="dxa"/>
            <w:gridSpan w:val="2"/>
            <w:hideMark/>
          </w:tcPr>
          <w:p w14:paraId="5D1E6393"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664" w:type="dxa"/>
            <w:gridSpan w:val="3"/>
            <w:hideMark/>
          </w:tcPr>
          <w:p w14:paraId="71DEE128"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2082" w:type="dxa"/>
            <w:gridSpan w:val="5"/>
            <w:hideMark/>
          </w:tcPr>
          <w:p w14:paraId="0E70A4CF" w14:textId="77777777" w:rsidR="004C2F72" w:rsidRPr="00A91F87" w:rsidRDefault="004C2F72" w:rsidP="004C2F72">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c>
          <w:tcPr>
            <w:tcW w:w="2141" w:type="dxa"/>
            <w:gridSpan w:val="2"/>
            <w:hideMark/>
          </w:tcPr>
          <w:p w14:paraId="126F549F" w14:textId="77777777" w:rsidR="004C2F72" w:rsidRPr="00A91F87" w:rsidRDefault="004C2F72" w:rsidP="004C2F72">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r>
      <w:tr w:rsidR="0096110A" w:rsidRPr="00CB2995" w14:paraId="20581BCC" w14:textId="77777777" w:rsidTr="00C8229A">
        <w:trPr>
          <w:trHeight w:val="240"/>
        </w:trPr>
        <w:tc>
          <w:tcPr>
            <w:tcW w:w="279" w:type="dxa"/>
            <w:hideMark/>
          </w:tcPr>
          <w:p w14:paraId="3A0E521E"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2</w:t>
            </w:r>
          </w:p>
        </w:tc>
        <w:tc>
          <w:tcPr>
            <w:tcW w:w="1698" w:type="dxa"/>
            <w:gridSpan w:val="2"/>
            <w:hideMark/>
          </w:tcPr>
          <w:p w14:paraId="52711879"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197" w:type="dxa"/>
            <w:gridSpan w:val="2"/>
            <w:hideMark/>
          </w:tcPr>
          <w:p w14:paraId="57C4B00C"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664" w:type="dxa"/>
            <w:gridSpan w:val="3"/>
            <w:hideMark/>
          </w:tcPr>
          <w:p w14:paraId="2FA2B140"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2082" w:type="dxa"/>
            <w:gridSpan w:val="5"/>
            <w:hideMark/>
          </w:tcPr>
          <w:p w14:paraId="0F76A584" w14:textId="77777777" w:rsidR="004C2F72" w:rsidRPr="00A91F87" w:rsidRDefault="004C2F72" w:rsidP="004C2F72">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c>
          <w:tcPr>
            <w:tcW w:w="2141" w:type="dxa"/>
            <w:gridSpan w:val="2"/>
            <w:hideMark/>
          </w:tcPr>
          <w:p w14:paraId="55B87472" w14:textId="77777777" w:rsidR="004C2F72" w:rsidRPr="00A91F87" w:rsidRDefault="004C2F72" w:rsidP="004C2F72">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r>
      <w:tr w:rsidR="0096110A" w:rsidRPr="00CB2995" w14:paraId="2F82F98B" w14:textId="77777777" w:rsidTr="00C8229A">
        <w:trPr>
          <w:trHeight w:val="240"/>
        </w:trPr>
        <w:tc>
          <w:tcPr>
            <w:tcW w:w="279" w:type="dxa"/>
            <w:hideMark/>
          </w:tcPr>
          <w:p w14:paraId="6F2F278A"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3</w:t>
            </w:r>
          </w:p>
        </w:tc>
        <w:tc>
          <w:tcPr>
            <w:tcW w:w="1698" w:type="dxa"/>
            <w:gridSpan w:val="2"/>
            <w:hideMark/>
          </w:tcPr>
          <w:p w14:paraId="7F0CCF71"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197" w:type="dxa"/>
            <w:gridSpan w:val="2"/>
            <w:hideMark/>
          </w:tcPr>
          <w:p w14:paraId="297F1B10"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664" w:type="dxa"/>
            <w:gridSpan w:val="3"/>
            <w:hideMark/>
          </w:tcPr>
          <w:p w14:paraId="0C3DF5C7" w14:textId="77777777" w:rsidR="004C2F72" w:rsidRPr="00A91F87" w:rsidRDefault="004C2F72" w:rsidP="004C2F72">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2082" w:type="dxa"/>
            <w:gridSpan w:val="5"/>
            <w:hideMark/>
          </w:tcPr>
          <w:p w14:paraId="400A9947" w14:textId="77777777" w:rsidR="004C2F72" w:rsidRPr="00A91F87" w:rsidRDefault="004C2F72" w:rsidP="004C2F72">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c>
          <w:tcPr>
            <w:tcW w:w="2141" w:type="dxa"/>
            <w:gridSpan w:val="2"/>
            <w:hideMark/>
          </w:tcPr>
          <w:p w14:paraId="71A7054B" w14:textId="77777777" w:rsidR="004C2F72" w:rsidRPr="00A91F87" w:rsidRDefault="004C2F72" w:rsidP="004C2F72">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r>
      <w:tr w:rsidR="0096110A" w:rsidRPr="00CB2995" w14:paraId="0790644C" w14:textId="77777777" w:rsidTr="00C8229A">
        <w:trPr>
          <w:trHeight w:val="240"/>
        </w:trPr>
        <w:tc>
          <w:tcPr>
            <w:tcW w:w="279" w:type="dxa"/>
            <w:hideMark/>
          </w:tcPr>
          <w:p w14:paraId="4EAC2788" w14:textId="4DEF5B40" w:rsidR="00A91F87" w:rsidRPr="00A91F87" w:rsidRDefault="00A91F87" w:rsidP="00A91F87">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i/>
                <w:iCs/>
                <w:kern w:val="0"/>
                <w:sz w:val="18"/>
                <w:szCs w:val="18"/>
                <w:lang w:eastAsia="pt-BR"/>
                <w14:ligatures w14:val="none"/>
              </w:rPr>
              <w:t>(...)</w:t>
            </w:r>
          </w:p>
        </w:tc>
        <w:tc>
          <w:tcPr>
            <w:tcW w:w="1698" w:type="dxa"/>
            <w:gridSpan w:val="2"/>
            <w:hideMark/>
          </w:tcPr>
          <w:p w14:paraId="3D7564AC" w14:textId="07E1F7DA" w:rsidR="00A91F87" w:rsidRPr="00A91F87" w:rsidRDefault="00A91F87" w:rsidP="00A91F87">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r w:rsidRPr="00A91F87">
              <w:rPr>
                <w:rFonts w:ascii="Calibri" w:eastAsia="Times New Roman" w:hAnsi="Calibri" w:cs="Calibri"/>
                <w:i/>
                <w:iCs/>
                <w:kern w:val="0"/>
                <w:sz w:val="18"/>
                <w:szCs w:val="18"/>
                <w:lang w:eastAsia="pt-BR"/>
                <w14:ligatures w14:val="none"/>
              </w:rPr>
              <w:t>[Inserir quantas linhas forem necessárias]</w:t>
            </w:r>
          </w:p>
        </w:tc>
        <w:tc>
          <w:tcPr>
            <w:tcW w:w="1197" w:type="dxa"/>
            <w:gridSpan w:val="2"/>
            <w:hideMark/>
          </w:tcPr>
          <w:p w14:paraId="5BA3F346" w14:textId="77777777" w:rsidR="00A91F87" w:rsidRPr="00A91F87" w:rsidRDefault="00A91F87" w:rsidP="00A91F87">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664" w:type="dxa"/>
            <w:gridSpan w:val="3"/>
            <w:hideMark/>
          </w:tcPr>
          <w:p w14:paraId="3BB8A7A3" w14:textId="77777777" w:rsidR="00A91F87" w:rsidRPr="00A91F87" w:rsidRDefault="00A91F87" w:rsidP="00A91F87">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2082" w:type="dxa"/>
            <w:gridSpan w:val="5"/>
            <w:hideMark/>
          </w:tcPr>
          <w:p w14:paraId="3603DE93" w14:textId="297B14A5" w:rsidR="00A91F87" w:rsidRPr="00A91F87" w:rsidRDefault="00A91F87" w:rsidP="00A91F87">
            <w:pPr>
              <w:spacing w:before="120" w:after="120"/>
              <w:jc w:val="both"/>
              <w:rPr>
                <w:rFonts w:ascii="Calibri" w:eastAsia="Times New Roman" w:hAnsi="Calibri" w:cs="Calibri"/>
                <w:kern w:val="0"/>
                <w:lang w:eastAsia="pt-BR"/>
                <w14:ligatures w14:val="none"/>
              </w:rPr>
            </w:pPr>
          </w:p>
        </w:tc>
        <w:tc>
          <w:tcPr>
            <w:tcW w:w="2141" w:type="dxa"/>
            <w:gridSpan w:val="2"/>
            <w:hideMark/>
          </w:tcPr>
          <w:p w14:paraId="4D7E7662" w14:textId="00DC9635" w:rsidR="00A91F87" w:rsidRPr="00A91F87" w:rsidRDefault="00A91F87" w:rsidP="00A91F87">
            <w:pPr>
              <w:spacing w:before="120" w:after="120"/>
              <w:jc w:val="both"/>
              <w:rPr>
                <w:rFonts w:ascii="Calibri" w:eastAsia="Times New Roman" w:hAnsi="Calibri" w:cs="Calibri"/>
                <w:kern w:val="0"/>
                <w:lang w:eastAsia="pt-BR"/>
                <w14:ligatures w14:val="none"/>
              </w:rPr>
            </w:pPr>
          </w:p>
        </w:tc>
      </w:tr>
      <w:tr w:rsidR="002052C1" w:rsidRPr="00CB2995" w14:paraId="685A8174" w14:textId="77777777" w:rsidTr="00F175D1">
        <w:trPr>
          <w:trHeight w:val="390"/>
        </w:trPr>
        <w:tc>
          <w:tcPr>
            <w:tcW w:w="4838" w:type="dxa"/>
            <w:gridSpan w:val="8"/>
            <w:hideMark/>
          </w:tcPr>
          <w:p w14:paraId="6741EB6F" w14:textId="028D37E6" w:rsidR="00A91F87" w:rsidRPr="00173F19" w:rsidRDefault="00A91F87" w:rsidP="00A91F87">
            <w:pPr>
              <w:spacing w:before="120" w:after="120"/>
              <w:jc w:val="both"/>
              <w:rPr>
                <w:rFonts w:ascii="Calibri" w:eastAsia="Times New Roman" w:hAnsi="Calibri" w:cs="Calibri"/>
                <w:kern w:val="0"/>
                <w:sz w:val="22"/>
                <w:szCs w:val="22"/>
                <w:lang w:eastAsia="pt-BR"/>
                <w14:ligatures w14:val="none"/>
              </w:rPr>
            </w:pPr>
            <w:r w:rsidRPr="00173F19">
              <w:rPr>
                <w:rFonts w:ascii="Calibri" w:eastAsia="Times New Roman" w:hAnsi="Calibri" w:cs="Calibri"/>
                <w:kern w:val="0"/>
                <w:sz w:val="22"/>
                <w:szCs w:val="22"/>
                <w:lang w:eastAsia="pt-BR"/>
                <w14:ligatures w14:val="none"/>
              </w:rPr>
              <w:t>Valor total da proposta do agricultor</w:t>
            </w:r>
            <w:r w:rsidR="00173F19">
              <w:rPr>
                <w:rFonts w:ascii="Calibri" w:eastAsia="Times New Roman" w:hAnsi="Calibri" w:cs="Calibri"/>
                <w:kern w:val="0"/>
                <w:sz w:val="22"/>
                <w:szCs w:val="22"/>
                <w:lang w:eastAsia="pt-BR"/>
                <w14:ligatures w14:val="none"/>
              </w:rPr>
              <w:t>:</w:t>
            </w:r>
          </w:p>
        </w:tc>
        <w:tc>
          <w:tcPr>
            <w:tcW w:w="4223" w:type="dxa"/>
            <w:gridSpan w:val="7"/>
            <w:hideMark/>
          </w:tcPr>
          <w:p w14:paraId="66F1E13B" w14:textId="77777777" w:rsidR="00A91F87" w:rsidRPr="00173F19" w:rsidRDefault="00A91F87" w:rsidP="00A91F87">
            <w:pPr>
              <w:spacing w:before="120" w:after="120"/>
              <w:jc w:val="both"/>
              <w:rPr>
                <w:rFonts w:ascii="Calibri" w:eastAsia="Times New Roman" w:hAnsi="Calibri" w:cs="Calibri"/>
                <w:kern w:val="0"/>
                <w:lang w:eastAsia="pt-BR"/>
                <w14:ligatures w14:val="none"/>
              </w:rPr>
            </w:pPr>
            <w:r w:rsidRPr="00173F19">
              <w:rPr>
                <w:rFonts w:ascii="Calibri" w:eastAsia="Times New Roman" w:hAnsi="Calibri" w:cs="Calibri"/>
                <w:kern w:val="0"/>
                <w:lang w:eastAsia="pt-BR"/>
                <w14:ligatures w14:val="none"/>
              </w:rPr>
              <w:t>R$</w:t>
            </w:r>
          </w:p>
        </w:tc>
      </w:tr>
      <w:tr w:rsidR="00A91F87" w:rsidRPr="00CB2995" w14:paraId="7E1A46F2" w14:textId="77777777" w:rsidTr="00F175D1">
        <w:trPr>
          <w:trHeight w:val="240"/>
        </w:trPr>
        <w:tc>
          <w:tcPr>
            <w:tcW w:w="9061" w:type="dxa"/>
            <w:gridSpan w:val="15"/>
            <w:hideMark/>
          </w:tcPr>
          <w:p w14:paraId="732523FE" w14:textId="2434EBC4" w:rsidR="00A91F87" w:rsidRPr="00173F19" w:rsidRDefault="00A91F87" w:rsidP="00A91F87">
            <w:pPr>
              <w:spacing w:before="120" w:after="120"/>
              <w:jc w:val="both"/>
              <w:rPr>
                <w:rFonts w:ascii="Calibri" w:eastAsia="Times New Roman" w:hAnsi="Calibri" w:cs="Calibri"/>
                <w:kern w:val="0"/>
                <w:sz w:val="22"/>
                <w:szCs w:val="22"/>
                <w:lang w:eastAsia="pt-BR"/>
                <w14:ligatures w14:val="none"/>
              </w:rPr>
            </w:pPr>
            <w:r w:rsidRPr="00173F19">
              <w:rPr>
                <w:rFonts w:ascii="Calibri" w:eastAsia="Times New Roman" w:hAnsi="Calibri" w:cs="Calibri"/>
                <w:kern w:val="0"/>
                <w:sz w:val="22"/>
                <w:szCs w:val="22"/>
                <w:lang w:eastAsia="pt-BR"/>
                <w14:ligatures w14:val="none"/>
              </w:rPr>
              <w:t xml:space="preserve">* Repetir essa tabela para todos os membros </w:t>
            </w:r>
            <w:r w:rsidR="00173F19" w:rsidRPr="00173F19">
              <w:rPr>
                <w:rFonts w:ascii="Calibri" w:eastAsia="Times New Roman" w:hAnsi="Calibri" w:cs="Calibri"/>
                <w:kern w:val="0"/>
                <w:sz w:val="22"/>
                <w:szCs w:val="22"/>
                <w:lang w:eastAsia="pt-BR"/>
                <w14:ligatures w14:val="none"/>
              </w:rPr>
              <w:t xml:space="preserve">participantes </w:t>
            </w:r>
            <w:r w:rsidRPr="00173F19">
              <w:rPr>
                <w:rFonts w:ascii="Calibri" w:eastAsia="Times New Roman" w:hAnsi="Calibri" w:cs="Calibri"/>
                <w:kern w:val="0"/>
                <w:sz w:val="22"/>
                <w:szCs w:val="22"/>
                <w:lang w:eastAsia="pt-BR"/>
                <w14:ligatures w14:val="none"/>
              </w:rPr>
              <w:t>do Grupo Formal</w:t>
            </w:r>
          </w:p>
          <w:p w14:paraId="72E2B3D7" w14:textId="4A14A29C" w:rsidR="00A91F87" w:rsidRPr="00173F19" w:rsidRDefault="00A91F87" w:rsidP="00A91F87">
            <w:pPr>
              <w:spacing w:before="120" w:after="120"/>
              <w:jc w:val="both"/>
              <w:rPr>
                <w:rFonts w:ascii="Calibri" w:eastAsia="Times New Roman" w:hAnsi="Calibri" w:cs="Calibri"/>
                <w:kern w:val="0"/>
                <w:sz w:val="22"/>
                <w:szCs w:val="22"/>
                <w:lang w:eastAsia="pt-BR"/>
                <w14:ligatures w14:val="none"/>
              </w:rPr>
            </w:pPr>
            <w:r w:rsidRPr="00173F19">
              <w:rPr>
                <w:rFonts w:ascii="Calibri" w:eastAsia="Times New Roman" w:hAnsi="Calibri" w:cs="Calibri"/>
                <w:kern w:val="0"/>
                <w:sz w:val="22"/>
                <w:szCs w:val="22"/>
                <w:lang w:eastAsia="pt-BR"/>
                <w14:ligatures w14:val="none"/>
              </w:rPr>
              <w:t xml:space="preserve">** Preço publicado na Chamada Pública nº </w:t>
            </w:r>
            <w:proofErr w:type="gramStart"/>
            <w:r w:rsidRPr="00173F19">
              <w:rPr>
                <w:rFonts w:ascii="Calibri" w:eastAsia="Times New Roman" w:hAnsi="Calibri" w:cs="Calibri"/>
                <w:kern w:val="0"/>
                <w:sz w:val="22"/>
                <w:szCs w:val="22"/>
                <w:lang w:eastAsia="pt-BR"/>
                <w14:ligatures w14:val="none"/>
              </w:rPr>
              <w:t>....</w:t>
            </w:r>
            <w:r w:rsidR="00173F19" w:rsidRPr="00173F19">
              <w:rPr>
                <w:rFonts w:ascii="Calibri" w:eastAsia="Times New Roman" w:hAnsi="Calibri" w:cs="Calibri"/>
                <w:kern w:val="0"/>
                <w:sz w:val="22"/>
                <w:szCs w:val="22"/>
                <w:lang w:eastAsia="pt-BR"/>
                <w14:ligatures w14:val="none"/>
              </w:rPr>
              <w:t>/</w:t>
            </w:r>
            <w:proofErr w:type="gramEnd"/>
            <w:r w:rsidR="00173F19" w:rsidRPr="00173F19">
              <w:rPr>
                <w:rFonts w:ascii="Calibri" w:eastAsia="Times New Roman" w:hAnsi="Calibri" w:cs="Calibri"/>
                <w:kern w:val="0"/>
                <w:sz w:val="22"/>
                <w:szCs w:val="22"/>
                <w:lang w:eastAsia="pt-BR"/>
                <w14:ligatures w14:val="none"/>
              </w:rPr>
              <w:t>....</w:t>
            </w:r>
          </w:p>
        </w:tc>
      </w:tr>
      <w:tr w:rsidR="00A91F87" w:rsidRPr="00CB2995" w14:paraId="702FA5B1" w14:textId="77777777" w:rsidTr="00F175D1">
        <w:trPr>
          <w:trHeight w:val="420"/>
        </w:trPr>
        <w:tc>
          <w:tcPr>
            <w:tcW w:w="9061" w:type="dxa"/>
            <w:gridSpan w:val="15"/>
            <w:hideMark/>
          </w:tcPr>
          <w:p w14:paraId="5120BE41" w14:textId="034BFF1A"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2052C1">
              <w:rPr>
                <w:rFonts w:ascii="Calibri" w:eastAsia="Times New Roman" w:hAnsi="Calibri" w:cs="Calibri"/>
                <w:b/>
                <w:bCs/>
                <w:kern w:val="0"/>
                <w:lang w:eastAsia="pt-BR"/>
                <w14:ligatures w14:val="none"/>
              </w:rPr>
              <w:t xml:space="preserve">6. Totalização dos alimentos e valor total do projeto de venda do Grupo Formal por </w:t>
            </w:r>
            <w:r w:rsidR="00173F19" w:rsidRPr="002052C1">
              <w:rPr>
                <w:rFonts w:ascii="Calibri" w:eastAsia="Times New Roman" w:hAnsi="Calibri" w:cs="Calibri"/>
                <w:b/>
                <w:bCs/>
                <w:kern w:val="0"/>
                <w:lang w:eastAsia="pt-BR"/>
                <w14:ligatures w14:val="none"/>
              </w:rPr>
              <w:t>alimento/</w:t>
            </w:r>
            <w:r w:rsidRPr="002052C1">
              <w:rPr>
                <w:rFonts w:ascii="Calibri" w:eastAsia="Times New Roman" w:hAnsi="Calibri" w:cs="Calibri"/>
                <w:b/>
                <w:bCs/>
                <w:kern w:val="0"/>
                <w:lang w:eastAsia="pt-BR"/>
                <w14:ligatures w14:val="none"/>
              </w:rPr>
              <w:t>item*</w:t>
            </w:r>
          </w:p>
        </w:tc>
      </w:tr>
      <w:tr w:rsidR="0096110A" w:rsidRPr="00CB2995" w14:paraId="73E289C4" w14:textId="77777777" w:rsidTr="00F175D1">
        <w:trPr>
          <w:trHeight w:val="90"/>
        </w:trPr>
        <w:tc>
          <w:tcPr>
            <w:tcW w:w="4207" w:type="dxa"/>
            <w:gridSpan w:val="7"/>
            <w:vMerge w:val="restart"/>
            <w:hideMark/>
          </w:tcPr>
          <w:p w14:paraId="0B8F5F5A" w14:textId="44F78768" w:rsidR="002052C1" w:rsidRPr="0096110A" w:rsidRDefault="002052C1" w:rsidP="0096110A">
            <w:pPr>
              <w:spacing w:before="120" w:after="120"/>
              <w:jc w:val="center"/>
              <w:rPr>
                <w:rFonts w:ascii="Calibri" w:eastAsia="Times New Roman" w:hAnsi="Calibri" w:cs="Calibri"/>
                <w:kern w:val="0"/>
                <w:sz w:val="22"/>
                <w:szCs w:val="22"/>
                <w:lang w:eastAsia="pt-BR"/>
                <w14:ligatures w14:val="none"/>
              </w:rPr>
            </w:pPr>
          </w:p>
          <w:p w14:paraId="324350ED" w14:textId="16CB2D23" w:rsidR="002052C1" w:rsidRPr="0096110A" w:rsidRDefault="002052C1" w:rsidP="0096110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Alimento</w:t>
            </w:r>
          </w:p>
        </w:tc>
        <w:tc>
          <w:tcPr>
            <w:tcW w:w="1231" w:type="dxa"/>
            <w:gridSpan w:val="4"/>
            <w:vMerge w:val="restart"/>
            <w:hideMark/>
          </w:tcPr>
          <w:p w14:paraId="383372B6" w14:textId="77777777" w:rsidR="0096110A" w:rsidRDefault="0096110A" w:rsidP="0096110A">
            <w:pPr>
              <w:spacing w:before="120" w:after="120"/>
              <w:rPr>
                <w:rFonts w:ascii="Calibri" w:eastAsia="Times New Roman" w:hAnsi="Calibri" w:cs="Calibri"/>
                <w:kern w:val="0"/>
                <w:sz w:val="22"/>
                <w:szCs w:val="22"/>
                <w:lang w:eastAsia="pt-BR"/>
                <w14:ligatures w14:val="none"/>
              </w:rPr>
            </w:pPr>
          </w:p>
          <w:p w14:paraId="20272D7B" w14:textId="14CA83EA" w:rsidR="0096110A" w:rsidRPr="0096110A" w:rsidRDefault="0096110A" w:rsidP="0096110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Unidade</w:t>
            </w:r>
          </w:p>
          <w:p w14:paraId="1A089E3A" w14:textId="77777777" w:rsidR="0096110A" w:rsidRPr="0096110A" w:rsidRDefault="0096110A" w:rsidP="0096110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De</w:t>
            </w:r>
          </w:p>
          <w:p w14:paraId="5B84653E" w14:textId="57AAE90A" w:rsidR="002052C1" w:rsidRPr="0096110A" w:rsidRDefault="0096110A" w:rsidP="0096110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medida</w:t>
            </w:r>
          </w:p>
        </w:tc>
        <w:tc>
          <w:tcPr>
            <w:tcW w:w="1350" w:type="dxa"/>
            <w:vMerge w:val="restart"/>
            <w:hideMark/>
          </w:tcPr>
          <w:p w14:paraId="598E9400" w14:textId="77777777" w:rsidR="0096110A" w:rsidRPr="0096110A" w:rsidRDefault="0096110A" w:rsidP="0096110A">
            <w:pPr>
              <w:spacing w:before="120" w:after="120"/>
              <w:jc w:val="center"/>
              <w:rPr>
                <w:rFonts w:ascii="Calibri" w:eastAsia="Times New Roman" w:hAnsi="Calibri" w:cs="Calibri"/>
                <w:kern w:val="0"/>
                <w:sz w:val="22"/>
                <w:szCs w:val="22"/>
                <w:lang w:eastAsia="pt-BR"/>
                <w14:ligatures w14:val="none"/>
              </w:rPr>
            </w:pPr>
          </w:p>
          <w:p w14:paraId="012CF0DE" w14:textId="1F7EABB9" w:rsidR="002052C1" w:rsidRPr="0096110A" w:rsidRDefault="002052C1" w:rsidP="0096110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Quantidade</w:t>
            </w:r>
          </w:p>
        </w:tc>
        <w:tc>
          <w:tcPr>
            <w:tcW w:w="2273" w:type="dxa"/>
            <w:gridSpan w:val="3"/>
            <w:hideMark/>
          </w:tcPr>
          <w:p w14:paraId="342112FF" w14:textId="77777777" w:rsidR="002052C1" w:rsidRPr="0096110A" w:rsidRDefault="002052C1" w:rsidP="0096110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Preço de aquisição*</w:t>
            </w:r>
          </w:p>
        </w:tc>
      </w:tr>
      <w:tr w:rsidR="0096110A" w:rsidRPr="00CB2995" w14:paraId="555EC364" w14:textId="77777777" w:rsidTr="00F175D1">
        <w:trPr>
          <w:trHeight w:val="90"/>
        </w:trPr>
        <w:tc>
          <w:tcPr>
            <w:tcW w:w="4207" w:type="dxa"/>
            <w:gridSpan w:val="7"/>
            <w:vMerge/>
            <w:hideMark/>
          </w:tcPr>
          <w:p w14:paraId="3434E74F" w14:textId="77777777" w:rsidR="002052C1" w:rsidRPr="0096110A" w:rsidRDefault="002052C1" w:rsidP="0096110A">
            <w:pPr>
              <w:spacing w:before="120" w:after="120"/>
              <w:jc w:val="center"/>
              <w:rPr>
                <w:rFonts w:ascii="Calibri" w:eastAsia="Times New Roman" w:hAnsi="Calibri" w:cs="Calibri"/>
                <w:kern w:val="0"/>
                <w:sz w:val="22"/>
                <w:szCs w:val="22"/>
                <w:lang w:eastAsia="pt-BR"/>
                <w14:ligatures w14:val="none"/>
              </w:rPr>
            </w:pPr>
          </w:p>
        </w:tc>
        <w:tc>
          <w:tcPr>
            <w:tcW w:w="0" w:type="auto"/>
            <w:gridSpan w:val="4"/>
            <w:vMerge/>
            <w:hideMark/>
          </w:tcPr>
          <w:p w14:paraId="6C9A80C9" w14:textId="77777777" w:rsidR="002052C1" w:rsidRPr="0096110A" w:rsidRDefault="002052C1" w:rsidP="0096110A">
            <w:pPr>
              <w:spacing w:before="120" w:after="120"/>
              <w:jc w:val="center"/>
              <w:rPr>
                <w:rFonts w:ascii="Calibri" w:eastAsia="Times New Roman" w:hAnsi="Calibri" w:cs="Calibri"/>
                <w:kern w:val="0"/>
                <w:sz w:val="22"/>
                <w:szCs w:val="22"/>
                <w:lang w:eastAsia="pt-BR"/>
                <w14:ligatures w14:val="none"/>
              </w:rPr>
            </w:pPr>
          </w:p>
        </w:tc>
        <w:tc>
          <w:tcPr>
            <w:tcW w:w="1350" w:type="dxa"/>
            <w:vMerge/>
            <w:hideMark/>
          </w:tcPr>
          <w:p w14:paraId="7E4B9CF8" w14:textId="77777777" w:rsidR="002052C1" w:rsidRPr="0096110A" w:rsidRDefault="002052C1" w:rsidP="0096110A">
            <w:pPr>
              <w:spacing w:before="120" w:after="120"/>
              <w:jc w:val="center"/>
              <w:rPr>
                <w:rFonts w:ascii="Calibri" w:eastAsia="Times New Roman" w:hAnsi="Calibri" w:cs="Calibri"/>
                <w:kern w:val="0"/>
                <w:sz w:val="22"/>
                <w:szCs w:val="22"/>
                <w:lang w:eastAsia="pt-BR"/>
                <w14:ligatures w14:val="none"/>
              </w:rPr>
            </w:pPr>
          </w:p>
        </w:tc>
        <w:tc>
          <w:tcPr>
            <w:tcW w:w="1369" w:type="dxa"/>
            <w:gridSpan w:val="2"/>
            <w:hideMark/>
          </w:tcPr>
          <w:p w14:paraId="35D1E356" w14:textId="3D634CBC" w:rsidR="002052C1" w:rsidRPr="0096110A" w:rsidRDefault="0096110A" w:rsidP="0096110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 xml:space="preserve">Preço </w:t>
            </w:r>
            <w:r w:rsidR="00F07F3A">
              <w:rPr>
                <w:rFonts w:ascii="Calibri" w:eastAsia="Times New Roman" w:hAnsi="Calibri" w:cs="Calibri"/>
                <w:kern w:val="0"/>
                <w:sz w:val="22"/>
                <w:szCs w:val="22"/>
                <w:lang w:eastAsia="pt-BR"/>
                <w14:ligatures w14:val="none"/>
              </w:rPr>
              <w:t>unitário</w:t>
            </w:r>
          </w:p>
        </w:tc>
        <w:tc>
          <w:tcPr>
            <w:tcW w:w="904" w:type="dxa"/>
            <w:hideMark/>
          </w:tcPr>
          <w:p w14:paraId="1554F832" w14:textId="77777777" w:rsidR="00F07F3A" w:rsidRDefault="00F07F3A" w:rsidP="0096110A">
            <w:pPr>
              <w:spacing w:before="120" w:after="120"/>
              <w:jc w:val="center"/>
              <w:rPr>
                <w:rFonts w:ascii="Calibri" w:eastAsia="Times New Roman" w:hAnsi="Calibri" w:cs="Calibri"/>
                <w:kern w:val="0"/>
                <w:sz w:val="22"/>
                <w:szCs w:val="22"/>
                <w:lang w:eastAsia="pt-BR"/>
                <w14:ligatures w14:val="none"/>
              </w:rPr>
            </w:pPr>
            <w:r>
              <w:rPr>
                <w:rFonts w:ascii="Calibri" w:eastAsia="Times New Roman" w:hAnsi="Calibri" w:cs="Calibri"/>
                <w:kern w:val="0"/>
                <w:sz w:val="22"/>
                <w:szCs w:val="22"/>
                <w:lang w:eastAsia="pt-BR"/>
                <w14:ligatures w14:val="none"/>
              </w:rPr>
              <w:t>Preço</w:t>
            </w:r>
          </w:p>
          <w:p w14:paraId="500B1CDA" w14:textId="0A8E6F6A" w:rsidR="002052C1" w:rsidRPr="0096110A" w:rsidRDefault="002052C1" w:rsidP="0096110A">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Total</w:t>
            </w:r>
          </w:p>
        </w:tc>
      </w:tr>
      <w:tr w:rsidR="00F175D1" w:rsidRPr="00CB2995" w14:paraId="5ED6F84E" w14:textId="77777777" w:rsidTr="00134EAF">
        <w:trPr>
          <w:trHeight w:val="633"/>
        </w:trPr>
        <w:tc>
          <w:tcPr>
            <w:tcW w:w="562" w:type="dxa"/>
            <w:gridSpan w:val="2"/>
            <w:hideMark/>
          </w:tcPr>
          <w:p w14:paraId="2F7AB842" w14:textId="77777777" w:rsidR="002052C1" w:rsidRPr="00FC3E23" w:rsidRDefault="002052C1" w:rsidP="00A91F87">
            <w:pPr>
              <w:spacing w:before="120" w:after="120"/>
              <w:jc w:val="both"/>
              <w:rPr>
                <w:rFonts w:ascii="Calibri" w:eastAsia="Times New Roman" w:hAnsi="Calibri" w:cs="Calibri"/>
                <w:kern w:val="0"/>
                <w:sz w:val="22"/>
                <w:szCs w:val="22"/>
                <w:lang w:eastAsia="pt-BR"/>
                <w14:ligatures w14:val="none"/>
              </w:rPr>
            </w:pPr>
            <w:r w:rsidRPr="00FC3E23">
              <w:rPr>
                <w:rFonts w:ascii="Calibri" w:eastAsia="Times New Roman" w:hAnsi="Calibri" w:cs="Calibri"/>
                <w:kern w:val="0"/>
                <w:sz w:val="22"/>
                <w:szCs w:val="22"/>
                <w:lang w:eastAsia="pt-BR"/>
                <w14:ligatures w14:val="none"/>
              </w:rPr>
              <w:t>1</w:t>
            </w:r>
          </w:p>
        </w:tc>
        <w:tc>
          <w:tcPr>
            <w:tcW w:w="3645" w:type="dxa"/>
            <w:gridSpan w:val="5"/>
            <w:hideMark/>
          </w:tcPr>
          <w:p w14:paraId="11FB8928" w14:textId="42D79458" w:rsidR="002052C1" w:rsidRPr="00CB2995" w:rsidRDefault="002052C1" w:rsidP="00A91F87">
            <w:pPr>
              <w:spacing w:before="120" w:after="120"/>
              <w:jc w:val="both"/>
              <w:rPr>
                <w:rFonts w:ascii="Calibri" w:eastAsia="Times New Roman" w:hAnsi="Calibri" w:cs="Calibri"/>
                <w:color w:val="EE0000"/>
                <w:kern w:val="0"/>
                <w:lang w:eastAsia="pt-BR"/>
                <w14:ligatures w14:val="none"/>
              </w:rPr>
            </w:pPr>
          </w:p>
        </w:tc>
        <w:tc>
          <w:tcPr>
            <w:tcW w:w="1231" w:type="dxa"/>
            <w:gridSpan w:val="4"/>
            <w:hideMark/>
          </w:tcPr>
          <w:p w14:paraId="79C97A73" w14:textId="2A0C6863" w:rsidR="002052C1" w:rsidRPr="00CB2995" w:rsidRDefault="002052C1"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50" w:type="dxa"/>
            <w:hideMark/>
          </w:tcPr>
          <w:p w14:paraId="416B9373" w14:textId="276CEDFD" w:rsidR="002052C1" w:rsidRPr="00CB2995" w:rsidRDefault="002052C1" w:rsidP="00A91F87">
            <w:pPr>
              <w:spacing w:before="120" w:after="120"/>
              <w:jc w:val="both"/>
              <w:rPr>
                <w:rFonts w:ascii="Calibri" w:eastAsia="Times New Roman" w:hAnsi="Calibri" w:cs="Calibri"/>
                <w:color w:val="EE0000"/>
                <w:kern w:val="0"/>
                <w:lang w:eastAsia="pt-BR"/>
                <w14:ligatures w14:val="none"/>
              </w:rPr>
            </w:pPr>
          </w:p>
        </w:tc>
        <w:tc>
          <w:tcPr>
            <w:tcW w:w="1369" w:type="dxa"/>
            <w:gridSpan w:val="2"/>
            <w:hideMark/>
          </w:tcPr>
          <w:p w14:paraId="57047E6A" w14:textId="6247B945" w:rsidR="002052C1" w:rsidRPr="00D807F0" w:rsidRDefault="002052C1" w:rsidP="00A91F87">
            <w:pPr>
              <w:spacing w:before="120" w:after="120"/>
              <w:jc w:val="both"/>
              <w:rPr>
                <w:rFonts w:ascii="Calibri" w:eastAsia="Times New Roman" w:hAnsi="Calibri" w:cs="Calibri"/>
                <w:kern w:val="0"/>
                <w:lang w:eastAsia="pt-BR"/>
                <w14:ligatures w14:val="none"/>
              </w:rPr>
            </w:pPr>
            <w:r w:rsidRPr="00D807F0">
              <w:rPr>
                <w:rFonts w:ascii="Calibri" w:eastAsia="Times New Roman" w:hAnsi="Calibri" w:cs="Calibri"/>
                <w:kern w:val="0"/>
                <w:lang w:eastAsia="pt-BR"/>
                <w14:ligatures w14:val="none"/>
              </w:rPr>
              <w:t>R$</w:t>
            </w:r>
          </w:p>
        </w:tc>
        <w:tc>
          <w:tcPr>
            <w:tcW w:w="904" w:type="dxa"/>
            <w:hideMark/>
          </w:tcPr>
          <w:p w14:paraId="627287F7" w14:textId="1BB7935B" w:rsidR="002052C1" w:rsidRPr="00D807F0" w:rsidRDefault="002052C1" w:rsidP="00A91F87">
            <w:pPr>
              <w:spacing w:before="120" w:after="120"/>
              <w:jc w:val="both"/>
              <w:rPr>
                <w:rFonts w:ascii="Calibri" w:eastAsia="Times New Roman" w:hAnsi="Calibri" w:cs="Calibri"/>
                <w:kern w:val="0"/>
                <w:lang w:eastAsia="pt-BR"/>
                <w14:ligatures w14:val="none"/>
              </w:rPr>
            </w:pPr>
            <w:r w:rsidRPr="00D807F0">
              <w:rPr>
                <w:rFonts w:ascii="Calibri" w:eastAsia="Times New Roman" w:hAnsi="Calibri" w:cs="Calibri"/>
                <w:kern w:val="0"/>
                <w:lang w:eastAsia="pt-BR"/>
                <w14:ligatures w14:val="none"/>
              </w:rPr>
              <w:t>R$</w:t>
            </w:r>
          </w:p>
        </w:tc>
      </w:tr>
      <w:tr w:rsidR="00134EAF" w:rsidRPr="00CB2995" w14:paraId="3ED3F5C5" w14:textId="77777777" w:rsidTr="00134EAF">
        <w:trPr>
          <w:trHeight w:val="240"/>
        </w:trPr>
        <w:tc>
          <w:tcPr>
            <w:tcW w:w="562" w:type="dxa"/>
            <w:gridSpan w:val="2"/>
            <w:hideMark/>
          </w:tcPr>
          <w:p w14:paraId="3685A8C8" w14:textId="77777777" w:rsidR="00A91F87" w:rsidRPr="00FC3E23" w:rsidRDefault="00A91F87" w:rsidP="00A91F87">
            <w:pPr>
              <w:spacing w:before="120" w:after="120"/>
              <w:jc w:val="both"/>
              <w:rPr>
                <w:rFonts w:ascii="Calibri" w:eastAsia="Times New Roman" w:hAnsi="Calibri" w:cs="Calibri"/>
                <w:kern w:val="0"/>
                <w:sz w:val="22"/>
                <w:szCs w:val="22"/>
                <w:lang w:eastAsia="pt-BR"/>
                <w14:ligatures w14:val="none"/>
              </w:rPr>
            </w:pPr>
            <w:r w:rsidRPr="00FC3E23">
              <w:rPr>
                <w:rFonts w:ascii="Calibri" w:eastAsia="Times New Roman" w:hAnsi="Calibri" w:cs="Calibri"/>
                <w:kern w:val="0"/>
                <w:sz w:val="22"/>
                <w:szCs w:val="22"/>
                <w:lang w:eastAsia="pt-BR"/>
                <w14:ligatures w14:val="none"/>
              </w:rPr>
              <w:t>2</w:t>
            </w:r>
          </w:p>
        </w:tc>
        <w:tc>
          <w:tcPr>
            <w:tcW w:w="3645" w:type="dxa"/>
            <w:gridSpan w:val="5"/>
            <w:hideMark/>
          </w:tcPr>
          <w:p w14:paraId="40A8C31E" w14:textId="77777777"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231" w:type="dxa"/>
            <w:gridSpan w:val="4"/>
            <w:hideMark/>
          </w:tcPr>
          <w:p w14:paraId="25523429" w14:textId="77777777"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50" w:type="dxa"/>
            <w:hideMark/>
          </w:tcPr>
          <w:p w14:paraId="5DA7CFB3" w14:textId="77777777"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69" w:type="dxa"/>
            <w:gridSpan w:val="2"/>
            <w:hideMark/>
          </w:tcPr>
          <w:p w14:paraId="09D7F8D2" w14:textId="49759B8B" w:rsidR="00A91F87" w:rsidRPr="00D807F0" w:rsidRDefault="00A91F87" w:rsidP="00A91F87">
            <w:pPr>
              <w:spacing w:before="120" w:after="120"/>
              <w:jc w:val="both"/>
              <w:rPr>
                <w:rFonts w:ascii="Calibri" w:eastAsia="Times New Roman" w:hAnsi="Calibri" w:cs="Calibri"/>
                <w:kern w:val="0"/>
                <w:lang w:eastAsia="pt-BR"/>
                <w14:ligatures w14:val="none"/>
              </w:rPr>
            </w:pPr>
            <w:r w:rsidRPr="00D807F0">
              <w:rPr>
                <w:rFonts w:ascii="Calibri" w:eastAsia="Times New Roman" w:hAnsi="Calibri" w:cs="Calibri"/>
                <w:kern w:val="0"/>
                <w:lang w:eastAsia="pt-BR"/>
                <w14:ligatures w14:val="none"/>
              </w:rPr>
              <w:t> </w:t>
            </w:r>
            <w:r w:rsidR="002052C1" w:rsidRPr="00D807F0">
              <w:rPr>
                <w:rFonts w:ascii="Calibri" w:eastAsia="Times New Roman" w:hAnsi="Calibri" w:cs="Calibri"/>
                <w:kern w:val="0"/>
                <w:lang w:eastAsia="pt-BR"/>
                <w14:ligatures w14:val="none"/>
              </w:rPr>
              <w:t>R$</w:t>
            </w:r>
          </w:p>
        </w:tc>
        <w:tc>
          <w:tcPr>
            <w:tcW w:w="904" w:type="dxa"/>
            <w:hideMark/>
          </w:tcPr>
          <w:p w14:paraId="3D714E41" w14:textId="3FDCF4F2" w:rsidR="00A91F87" w:rsidRPr="00D807F0" w:rsidRDefault="00A91F87" w:rsidP="00A91F87">
            <w:pPr>
              <w:spacing w:before="120" w:after="120"/>
              <w:jc w:val="both"/>
              <w:rPr>
                <w:rFonts w:ascii="Calibri" w:eastAsia="Times New Roman" w:hAnsi="Calibri" w:cs="Calibri"/>
                <w:kern w:val="0"/>
                <w:lang w:eastAsia="pt-BR"/>
                <w14:ligatures w14:val="none"/>
              </w:rPr>
            </w:pPr>
            <w:r w:rsidRPr="00D807F0">
              <w:rPr>
                <w:rFonts w:ascii="Calibri" w:eastAsia="Times New Roman" w:hAnsi="Calibri" w:cs="Calibri"/>
                <w:kern w:val="0"/>
                <w:lang w:eastAsia="pt-BR"/>
                <w14:ligatures w14:val="none"/>
              </w:rPr>
              <w:t> </w:t>
            </w:r>
            <w:r w:rsidR="002052C1" w:rsidRPr="00D807F0">
              <w:rPr>
                <w:rFonts w:ascii="Calibri" w:eastAsia="Times New Roman" w:hAnsi="Calibri" w:cs="Calibri"/>
                <w:kern w:val="0"/>
                <w:lang w:eastAsia="pt-BR"/>
                <w14:ligatures w14:val="none"/>
              </w:rPr>
              <w:t>R$</w:t>
            </w:r>
          </w:p>
        </w:tc>
      </w:tr>
      <w:tr w:rsidR="00134EAF" w:rsidRPr="00CB2995" w14:paraId="41656E63" w14:textId="77777777" w:rsidTr="00134EAF">
        <w:trPr>
          <w:trHeight w:val="240"/>
        </w:trPr>
        <w:tc>
          <w:tcPr>
            <w:tcW w:w="562" w:type="dxa"/>
            <w:gridSpan w:val="2"/>
            <w:hideMark/>
          </w:tcPr>
          <w:p w14:paraId="64885E75" w14:textId="77777777" w:rsidR="00A91F87" w:rsidRPr="00FC3E23" w:rsidRDefault="00A91F87" w:rsidP="00A91F87">
            <w:pPr>
              <w:spacing w:before="120" w:after="120"/>
              <w:jc w:val="both"/>
              <w:rPr>
                <w:rFonts w:ascii="Calibri" w:eastAsia="Times New Roman" w:hAnsi="Calibri" w:cs="Calibri"/>
                <w:kern w:val="0"/>
                <w:sz w:val="22"/>
                <w:szCs w:val="22"/>
                <w:lang w:eastAsia="pt-BR"/>
                <w14:ligatures w14:val="none"/>
              </w:rPr>
            </w:pPr>
            <w:r w:rsidRPr="00FC3E23">
              <w:rPr>
                <w:rFonts w:ascii="Calibri" w:eastAsia="Times New Roman" w:hAnsi="Calibri" w:cs="Calibri"/>
                <w:kern w:val="0"/>
                <w:sz w:val="22"/>
                <w:szCs w:val="22"/>
                <w:lang w:eastAsia="pt-BR"/>
                <w14:ligatures w14:val="none"/>
              </w:rPr>
              <w:t>3</w:t>
            </w:r>
          </w:p>
        </w:tc>
        <w:tc>
          <w:tcPr>
            <w:tcW w:w="3645" w:type="dxa"/>
            <w:gridSpan w:val="5"/>
            <w:hideMark/>
          </w:tcPr>
          <w:p w14:paraId="5E9C8AD0" w14:textId="77777777"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231" w:type="dxa"/>
            <w:gridSpan w:val="4"/>
            <w:hideMark/>
          </w:tcPr>
          <w:p w14:paraId="36864560" w14:textId="77777777"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50" w:type="dxa"/>
            <w:hideMark/>
          </w:tcPr>
          <w:p w14:paraId="5820385C" w14:textId="77777777"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69" w:type="dxa"/>
            <w:gridSpan w:val="2"/>
            <w:hideMark/>
          </w:tcPr>
          <w:p w14:paraId="671EFC02" w14:textId="77777777"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904" w:type="dxa"/>
            <w:hideMark/>
          </w:tcPr>
          <w:p w14:paraId="2AB6C9B8" w14:textId="77777777" w:rsidR="00A91F87" w:rsidRPr="00CB2995" w:rsidRDefault="00A91F87" w:rsidP="00A91F87">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r>
      <w:tr w:rsidR="00F175D1" w:rsidRPr="00CB2995" w14:paraId="03C6A085" w14:textId="77777777" w:rsidTr="00134EAF">
        <w:trPr>
          <w:trHeight w:val="240"/>
        </w:trPr>
        <w:tc>
          <w:tcPr>
            <w:tcW w:w="562" w:type="dxa"/>
            <w:gridSpan w:val="2"/>
          </w:tcPr>
          <w:p w14:paraId="6B489DEF" w14:textId="01C295BF" w:rsidR="00FC3E23" w:rsidRPr="00CB2995" w:rsidRDefault="00FC3E23" w:rsidP="00FC3E23">
            <w:pPr>
              <w:spacing w:before="120" w:after="120"/>
              <w:jc w:val="both"/>
              <w:rPr>
                <w:rFonts w:ascii="Calibri" w:eastAsia="Times New Roman" w:hAnsi="Calibri" w:cs="Calibri"/>
                <w:color w:val="EE0000"/>
                <w:kern w:val="0"/>
                <w:lang w:eastAsia="pt-BR"/>
                <w14:ligatures w14:val="none"/>
              </w:rPr>
            </w:pPr>
            <w:r w:rsidRPr="00A91F87">
              <w:rPr>
                <w:rFonts w:ascii="Calibri" w:eastAsia="Times New Roman" w:hAnsi="Calibri" w:cs="Calibri"/>
                <w:i/>
                <w:iCs/>
                <w:kern w:val="0"/>
                <w:sz w:val="18"/>
                <w:szCs w:val="18"/>
                <w:lang w:eastAsia="pt-BR"/>
                <w14:ligatures w14:val="none"/>
              </w:rPr>
              <w:t>(...)</w:t>
            </w:r>
          </w:p>
        </w:tc>
        <w:tc>
          <w:tcPr>
            <w:tcW w:w="3645" w:type="dxa"/>
            <w:gridSpan w:val="5"/>
          </w:tcPr>
          <w:p w14:paraId="5BDFCF16" w14:textId="20F76840" w:rsidR="00FC3E23" w:rsidRPr="00CB2995" w:rsidRDefault="00FC3E23" w:rsidP="00FC3E23">
            <w:pPr>
              <w:spacing w:before="120" w:after="120"/>
              <w:jc w:val="both"/>
              <w:rPr>
                <w:rFonts w:ascii="Calibri" w:eastAsia="Times New Roman" w:hAnsi="Calibri" w:cs="Calibri"/>
                <w:color w:val="EE0000"/>
                <w:kern w:val="0"/>
                <w:lang w:eastAsia="pt-BR"/>
                <w14:ligatures w14:val="none"/>
              </w:rPr>
            </w:pPr>
            <w:r w:rsidRPr="00A91F87">
              <w:rPr>
                <w:rFonts w:ascii="Calibri" w:eastAsia="Times New Roman" w:hAnsi="Calibri" w:cs="Calibri"/>
                <w:kern w:val="0"/>
                <w:lang w:eastAsia="pt-BR"/>
                <w14:ligatures w14:val="none"/>
              </w:rPr>
              <w:t> </w:t>
            </w:r>
            <w:r w:rsidRPr="00A91F87">
              <w:rPr>
                <w:rFonts w:ascii="Calibri" w:eastAsia="Times New Roman" w:hAnsi="Calibri" w:cs="Calibri"/>
                <w:i/>
                <w:iCs/>
                <w:kern w:val="0"/>
                <w:sz w:val="18"/>
                <w:szCs w:val="18"/>
                <w:lang w:eastAsia="pt-BR"/>
                <w14:ligatures w14:val="none"/>
              </w:rPr>
              <w:t>[Inserir quantas linhas forem necessárias]</w:t>
            </w:r>
          </w:p>
        </w:tc>
        <w:tc>
          <w:tcPr>
            <w:tcW w:w="1231" w:type="dxa"/>
            <w:gridSpan w:val="4"/>
            <w:hideMark/>
          </w:tcPr>
          <w:p w14:paraId="3418632C" w14:textId="77777777" w:rsidR="00FC3E23" w:rsidRPr="00CB2995" w:rsidRDefault="00FC3E23" w:rsidP="00FC3E23">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50" w:type="dxa"/>
            <w:hideMark/>
          </w:tcPr>
          <w:p w14:paraId="26A16335" w14:textId="77777777" w:rsidR="00FC3E23" w:rsidRPr="00CB2995" w:rsidRDefault="00FC3E23" w:rsidP="00FC3E23">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69" w:type="dxa"/>
            <w:gridSpan w:val="2"/>
            <w:hideMark/>
          </w:tcPr>
          <w:p w14:paraId="1867A207" w14:textId="77777777" w:rsidR="00FC3E23" w:rsidRPr="00CB2995" w:rsidRDefault="00FC3E23" w:rsidP="00FC3E23">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904" w:type="dxa"/>
            <w:hideMark/>
          </w:tcPr>
          <w:p w14:paraId="5ABF9BBE" w14:textId="77777777" w:rsidR="00FC3E23" w:rsidRPr="00CB2995" w:rsidRDefault="00FC3E23" w:rsidP="00FC3E23">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r>
      <w:tr w:rsidR="00FC3E23" w:rsidRPr="00CB2995" w14:paraId="214C6958" w14:textId="77777777" w:rsidTr="00F175D1">
        <w:trPr>
          <w:trHeight w:val="285"/>
        </w:trPr>
        <w:tc>
          <w:tcPr>
            <w:tcW w:w="6788" w:type="dxa"/>
            <w:gridSpan w:val="12"/>
            <w:hideMark/>
          </w:tcPr>
          <w:p w14:paraId="7608AF48" w14:textId="77777777" w:rsidR="00FC3E23" w:rsidRPr="00FC3E23" w:rsidRDefault="00FC3E23" w:rsidP="00FC3E23">
            <w:pPr>
              <w:spacing w:before="120" w:after="120"/>
              <w:jc w:val="both"/>
              <w:rPr>
                <w:rFonts w:ascii="Calibri" w:eastAsia="Times New Roman" w:hAnsi="Calibri" w:cs="Calibri"/>
                <w:kern w:val="0"/>
                <w:lang w:eastAsia="pt-BR"/>
                <w14:ligatures w14:val="none"/>
              </w:rPr>
            </w:pPr>
            <w:r w:rsidRPr="00FC3E23">
              <w:rPr>
                <w:rFonts w:ascii="Calibri" w:eastAsia="Times New Roman" w:hAnsi="Calibri" w:cs="Calibri"/>
                <w:kern w:val="0"/>
                <w:lang w:eastAsia="pt-BR"/>
                <w14:ligatures w14:val="none"/>
              </w:rPr>
              <w:t>* Valor total do projeto de venda</w:t>
            </w:r>
          </w:p>
        </w:tc>
        <w:tc>
          <w:tcPr>
            <w:tcW w:w="2273" w:type="dxa"/>
            <w:gridSpan w:val="3"/>
            <w:hideMark/>
          </w:tcPr>
          <w:p w14:paraId="46395A5D" w14:textId="77777777" w:rsidR="00FC3E23" w:rsidRPr="00FC3E23" w:rsidRDefault="00FC3E23" w:rsidP="00FC3E23">
            <w:pPr>
              <w:spacing w:before="120" w:after="120"/>
              <w:jc w:val="both"/>
              <w:rPr>
                <w:rFonts w:ascii="Calibri" w:eastAsia="Times New Roman" w:hAnsi="Calibri" w:cs="Calibri"/>
                <w:kern w:val="0"/>
                <w:lang w:eastAsia="pt-BR"/>
                <w14:ligatures w14:val="none"/>
              </w:rPr>
            </w:pPr>
            <w:r w:rsidRPr="00FC3E23">
              <w:rPr>
                <w:rFonts w:ascii="Calibri" w:eastAsia="Times New Roman" w:hAnsi="Calibri" w:cs="Calibri"/>
                <w:kern w:val="0"/>
                <w:lang w:eastAsia="pt-BR"/>
                <w14:ligatures w14:val="none"/>
              </w:rPr>
              <w:t>R$</w:t>
            </w:r>
          </w:p>
        </w:tc>
      </w:tr>
      <w:tr w:rsidR="00317D82" w:rsidRPr="00CB2995" w14:paraId="7D64343F" w14:textId="77777777" w:rsidTr="00F175D1">
        <w:trPr>
          <w:trHeight w:val="330"/>
        </w:trPr>
        <w:tc>
          <w:tcPr>
            <w:tcW w:w="9061" w:type="dxa"/>
            <w:gridSpan w:val="15"/>
            <w:hideMark/>
          </w:tcPr>
          <w:p w14:paraId="3369D02E" w14:textId="1C7889AF" w:rsidR="00317D82" w:rsidRPr="00CB2995" w:rsidRDefault="00317D82" w:rsidP="00FC3E23">
            <w:pPr>
              <w:spacing w:before="120" w:after="120"/>
              <w:jc w:val="both"/>
              <w:rPr>
                <w:rFonts w:ascii="Calibri" w:eastAsia="Times New Roman" w:hAnsi="Calibri" w:cs="Calibri"/>
                <w:color w:val="EE0000"/>
                <w:kern w:val="0"/>
                <w:lang w:eastAsia="pt-BR"/>
                <w14:ligatures w14:val="none"/>
              </w:rPr>
            </w:pPr>
            <w:r w:rsidRPr="0063096A">
              <w:rPr>
                <w:rFonts w:ascii="Calibri" w:eastAsia="Times New Roman" w:hAnsi="Calibri" w:cs="Calibri"/>
                <w:b/>
                <w:bCs/>
                <w:kern w:val="0"/>
                <w:lang w:eastAsia="pt-BR"/>
                <w14:ligatures w14:val="none"/>
              </w:rPr>
              <w:lastRenderedPageBreak/>
              <w:t>7. Cronograma de entrega dos alimentos</w:t>
            </w:r>
            <w:r w:rsidR="00C6190F" w:rsidRPr="0063096A">
              <w:rPr>
                <w:rFonts w:ascii="Calibri" w:eastAsia="Times New Roman" w:hAnsi="Calibri" w:cs="Calibri"/>
                <w:b/>
                <w:bCs/>
                <w:kern w:val="0"/>
                <w:lang w:eastAsia="pt-BR"/>
                <w14:ligatures w14:val="none"/>
              </w:rPr>
              <w:t>*</w:t>
            </w:r>
          </w:p>
        </w:tc>
      </w:tr>
      <w:tr w:rsidR="00317D82" w:rsidRPr="00CB2995" w14:paraId="57DE26E8" w14:textId="3BBE98D1" w:rsidTr="00F175D1">
        <w:trPr>
          <w:trHeight w:val="240"/>
        </w:trPr>
        <w:tc>
          <w:tcPr>
            <w:tcW w:w="3349" w:type="dxa"/>
            <w:gridSpan w:val="6"/>
            <w:hideMark/>
          </w:tcPr>
          <w:p w14:paraId="4F8B07CD" w14:textId="77777777" w:rsidR="00317D82" w:rsidRDefault="00317D82" w:rsidP="00F175D1">
            <w:pPr>
              <w:spacing w:before="120" w:after="120"/>
              <w:ind w:left="105"/>
              <w:jc w:val="center"/>
              <w:rPr>
                <w:rFonts w:ascii="Calibri" w:eastAsia="Times New Roman" w:hAnsi="Calibri" w:cs="Calibri"/>
                <w:kern w:val="0"/>
                <w:sz w:val="22"/>
                <w:szCs w:val="22"/>
                <w:lang w:eastAsia="pt-BR"/>
                <w14:ligatures w14:val="none"/>
              </w:rPr>
            </w:pPr>
            <w:r w:rsidRPr="00C6190F">
              <w:rPr>
                <w:rFonts w:ascii="Calibri" w:eastAsia="Times New Roman" w:hAnsi="Calibri" w:cs="Calibri"/>
                <w:kern w:val="0"/>
                <w:sz w:val="22"/>
                <w:szCs w:val="22"/>
                <w:lang w:eastAsia="pt-BR"/>
                <w14:ligatures w14:val="none"/>
              </w:rPr>
              <w:t xml:space="preserve">Nome do </w:t>
            </w:r>
            <w:r w:rsidR="008D5296" w:rsidRPr="00C6190F">
              <w:rPr>
                <w:rFonts w:ascii="Calibri" w:eastAsia="Times New Roman" w:hAnsi="Calibri" w:cs="Calibri"/>
                <w:kern w:val="0"/>
                <w:sz w:val="22"/>
                <w:szCs w:val="22"/>
                <w:lang w:eastAsia="pt-BR"/>
                <w14:ligatures w14:val="none"/>
              </w:rPr>
              <w:t>agricultor(a)</w:t>
            </w:r>
            <w:r w:rsidR="00C6190F" w:rsidRPr="00C6190F">
              <w:rPr>
                <w:rFonts w:ascii="Calibri" w:eastAsia="Times New Roman" w:hAnsi="Calibri" w:cs="Calibri"/>
                <w:kern w:val="0"/>
                <w:sz w:val="22"/>
                <w:szCs w:val="22"/>
                <w:lang w:eastAsia="pt-BR"/>
                <w14:ligatures w14:val="none"/>
              </w:rPr>
              <w:t>**</w:t>
            </w:r>
          </w:p>
          <w:p w14:paraId="6EE4BAC6" w14:textId="1640FAE0" w:rsidR="00F175D1" w:rsidRPr="00C6190F" w:rsidRDefault="00F175D1" w:rsidP="00F175D1">
            <w:pPr>
              <w:spacing w:before="120" w:after="120"/>
              <w:ind w:left="105"/>
              <w:jc w:val="center"/>
              <w:rPr>
                <w:rFonts w:ascii="Calibri" w:eastAsia="Times New Roman" w:hAnsi="Calibri" w:cs="Calibri"/>
                <w:kern w:val="0"/>
                <w:sz w:val="22"/>
                <w:szCs w:val="22"/>
                <w:lang w:eastAsia="pt-BR"/>
                <w14:ligatures w14:val="none"/>
              </w:rPr>
            </w:pPr>
          </w:p>
        </w:tc>
        <w:tc>
          <w:tcPr>
            <w:tcW w:w="1952" w:type="dxa"/>
            <w:gridSpan w:val="4"/>
          </w:tcPr>
          <w:p w14:paraId="1843A710" w14:textId="54E935BC" w:rsidR="00317D82" w:rsidRPr="00C6190F" w:rsidRDefault="00C6190F" w:rsidP="00F175D1">
            <w:pPr>
              <w:spacing w:before="120" w:after="120"/>
              <w:jc w:val="center"/>
              <w:rPr>
                <w:rFonts w:ascii="Calibri" w:eastAsia="Times New Roman" w:hAnsi="Calibri" w:cs="Calibri"/>
                <w:kern w:val="0"/>
                <w:sz w:val="22"/>
                <w:szCs w:val="22"/>
                <w:lang w:eastAsia="pt-BR"/>
                <w14:ligatures w14:val="none"/>
              </w:rPr>
            </w:pPr>
            <w:r w:rsidRPr="00C6190F">
              <w:rPr>
                <w:rFonts w:ascii="Calibri" w:eastAsia="Times New Roman" w:hAnsi="Calibri" w:cs="Calibri"/>
                <w:kern w:val="0"/>
                <w:sz w:val="22"/>
                <w:szCs w:val="22"/>
                <w:lang w:eastAsia="pt-BR"/>
                <w14:ligatures w14:val="none"/>
              </w:rPr>
              <w:t>Alimento</w:t>
            </w:r>
          </w:p>
        </w:tc>
        <w:tc>
          <w:tcPr>
            <w:tcW w:w="3760" w:type="dxa"/>
            <w:gridSpan w:val="5"/>
          </w:tcPr>
          <w:p w14:paraId="19F94BCA" w14:textId="7440C28E" w:rsidR="00317D82" w:rsidRPr="00C6190F" w:rsidRDefault="00C6190F" w:rsidP="00F175D1">
            <w:pPr>
              <w:spacing w:before="120" w:after="120"/>
              <w:jc w:val="center"/>
              <w:rPr>
                <w:rFonts w:ascii="Calibri" w:eastAsia="Times New Roman" w:hAnsi="Calibri" w:cs="Calibri"/>
                <w:kern w:val="0"/>
                <w:sz w:val="22"/>
                <w:szCs w:val="22"/>
                <w:lang w:eastAsia="pt-BR"/>
                <w14:ligatures w14:val="none"/>
              </w:rPr>
            </w:pPr>
            <w:r w:rsidRPr="00C6190F">
              <w:rPr>
                <w:rFonts w:ascii="Calibri" w:eastAsia="Times New Roman" w:hAnsi="Calibri" w:cs="Calibri"/>
                <w:kern w:val="0"/>
                <w:sz w:val="22"/>
                <w:szCs w:val="22"/>
                <w:lang w:eastAsia="pt-BR"/>
                <w14:ligatures w14:val="none"/>
              </w:rPr>
              <w:t>Cronograma e periodicidade de entrega</w:t>
            </w:r>
          </w:p>
        </w:tc>
      </w:tr>
      <w:tr w:rsidR="004F7DEF" w:rsidRPr="00CB2995" w14:paraId="3B89C291" w14:textId="77777777" w:rsidTr="00F175D1">
        <w:trPr>
          <w:trHeight w:val="240"/>
        </w:trPr>
        <w:tc>
          <w:tcPr>
            <w:tcW w:w="3349" w:type="dxa"/>
            <w:gridSpan w:val="6"/>
          </w:tcPr>
          <w:p w14:paraId="41B6933D" w14:textId="77777777" w:rsidR="004F7DEF" w:rsidRPr="00C6190F" w:rsidRDefault="004F7DEF" w:rsidP="00FC3E23">
            <w:pPr>
              <w:spacing w:before="120" w:after="120"/>
              <w:ind w:left="105"/>
              <w:jc w:val="both"/>
              <w:rPr>
                <w:rFonts w:ascii="Calibri" w:eastAsia="Times New Roman" w:hAnsi="Calibri" w:cs="Calibri"/>
                <w:kern w:val="0"/>
                <w:sz w:val="22"/>
                <w:szCs w:val="22"/>
                <w:lang w:eastAsia="pt-BR"/>
                <w14:ligatures w14:val="none"/>
              </w:rPr>
            </w:pPr>
          </w:p>
        </w:tc>
        <w:tc>
          <w:tcPr>
            <w:tcW w:w="1952" w:type="dxa"/>
            <w:gridSpan w:val="4"/>
          </w:tcPr>
          <w:p w14:paraId="143B6F7E" w14:textId="77777777" w:rsidR="004F7DEF" w:rsidRPr="00C6190F" w:rsidRDefault="004F7DEF" w:rsidP="00317D82">
            <w:pPr>
              <w:spacing w:before="120" w:after="120"/>
              <w:jc w:val="both"/>
              <w:rPr>
                <w:rFonts w:ascii="Calibri" w:eastAsia="Times New Roman" w:hAnsi="Calibri" w:cs="Calibri"/>
                <w:kern w:val="0"/>
                <w:sz w:val="22"/>
                <w:szCs w:val="22"/>
                <w:lang w:eastAsia="pt-BR"/>
                <w14:ligatures w14:val="none"/>
              </w:rPr>
            </w:pPr>
          </w:p>
        </w:tc>
        <w:tc>
          <w:tcPr>
            <w:tcW w:w="3760" w:type="dxa"/>
            <w:gridSpan w:val="5"/>
          </w:tcPr>
          <w:p w14:paraId="4730F091" w14:textId="77777777" w:rsidR="004F7DEF" w:rsidRPr="00C6190F" w:rsidRDefault="004F7DEF" w:rsidP="00317D82">
            <w:pPr>
              <w:spacing w:before="120" w:after="120"/>
              <w:jc w:val="both"/>
              <w:rPr>
                <w:rFonts w:ascii="Calibri" w:eastAsia="Times New Roman" w:hAnsi="Calibri" w:cs="Calibri"/>
                <w:kern w:val="0"/>
                <w:sz w:val="22"/>
                <w:szCs w:val="22"/>
                <w:lang w:eastAsia="pt-BR"/>
                <w14:ligatures w14:val="none"/>
              </w:rPr>
            </w:pPr>
          </w:p>
        </w:tc>
      </w:tr>
      <w:tr w:rsidR="004F7DEF" w:rsidRPr="00CB2995" w14:paraId="39406022" w14:textId="77777777" w:rsidTr="00F175D1">
        <w:trPr>
          <w:trHeight w:val="240"/>
        </w:trPr>
        <w:tc>
          <w:tcPr>
            <w:tcW w:w="3349" w:type="dxa"/>
            <w:gridSpan w:val="6"/>
          </w:tcPr>
          <w:p w14:paraId="4C95A160" w14:textId="77777777" w:rsidR="004F7DEF" w:rsidRPr="00C6190F" w:rsidRDefault="004F7DEF" w:rsidP="00FC3E23">
            <w:pPr>
              <w:spacing w:before="120" w:after="120"/>
              <w:ind w:left="105"/>
              <w:jc w:val="both"/>
              <w:rPr>
                <w:rFonts w:ascii="Calibri" w:eastAsia="Times New Roman" w:hAnsi="Calibri" w:cs="Calibri"/>
                <w:kern w:val="0"/>
                <w:sz w:val="22"/>
                <w:szCs w:val="22"/>
                <w:lang w:eastAsia="pt-BR"/>
                <w14:ligatures w14:val="none"/>
              </w:rPr>
            </w:pPr>
          </w:p>
        </w:tc>
        <w:tc>
          <w:tcPr>
            <w:tcW w:w="1952" w:type="dxa"/>
            <w:gridSpan w:val="4"/>
          </w:tcPr>
          <w:p w14:paraId="235CB5E5" w14:textId="77777777" w:rsidR="004F7DEF" w:rsidRPr="00C6190F" w:rsidRDefault="004F7DEF" w:rsidP="00317D82">
            <w:pPr>
              <w:spacing w:before="120" w:after="120"/>
              <w:jc w:val="both"/>
              <w:rPr>
                <w:rFonts w:ascii="Calibri" w:eastAsia="Times New Roman" w:hAnsi="Calibri" w:cs="Calibri"/>
                <w:kern w:val="0"/>
                <w:sz w:val="22"/>
                <w:szCs w:val="22"/>
                <w:lang w:eastAsia="pt-BR"/>
                <w14:ligatures w14:val="none"/>
              </w:rPr>
            </w:pPr>
          </w:p>
        </w:tc>
        <w:tc>
          <w:tcPr>
            <w:tcW w:w="3760" w:type="dxa"/>
            <w:gridSpan w:val="5"/>
          </w:tcPr>
          <w:p w14:paraId="36BAD9C0" w14:textId="77777777" w:rsidR="004F7DEF" w:rsidRPr="00C6190F" w:rsidRDefault="004F7DEF" w:rsidP="00317D82">
            <w:pPr>
              <w:spacing w:before="120" w:after="120"/>
              <w:jc w:val="both"/>
              <w:rPr>
                <w:rFonts w:ascii="Calibri" w:eastAsia="Times New Roman" w:hAnsi="Calibri" w:cs="Calibri"/>
                <w:kern w:val="0"/>
                <w:sz w:val="22"/>
                <w:szCs w:val="22"/>
                <w:lang w:eastAsia="pt-BR"/>
                <w14:ligatures w14:val="none"/>
              </w:rPr>
            </w:pPr>
          </w:p>
        </w:tc>
      </w:tr>
      <w:tr w:rsidR="004F7DEF" w:rsidRPr="00CB2995" w14:paraId="7490E21F" w14:textId="77777777" w:rsidTr="00F175D1">
        <w:trPr>
          <w:trHeight w:val="240"/>
        </w:trPr>
        <w:tc>
          <w:tcPr>
            <w:tcW w:w="3349" w:type="dxa"/>
            <w:gridSpan w:val="6"/>
          </w:tcPr>
          <w:p w14:paraId="3008FADF" w14:textId="77777777" w:rsidR="004F7DEF" w:rsidRPr="00C6190F" w:rsidRDefault="004F7DEF" w:rsidP="00FC3E23">
            <w:pPr>
              <w:spacing w:before="120" w:after="120"/>
              <w:ind w:left="105"/>
              <w:jc w:val="both"/>
              <w:rPr>
                <w:rFonts w:ascii="Calibri" w:eastAsia="Times New Roman" w:hAnsi="Calibri" w:cs="Calibri"/>
                <w:kern w:val="0"/>
                <w:sz w:val="22"/>
                <w:szCs w:val="22"/>
                <w:lang w:eastAsia="pt-BR"/>
                <w14:ligatures w14:val="none"/>
              </w:rPr>
            </w:pPr>
          </w:p>
        </w:tc>
        <w:tc>
          <w:tcPr>
            <w:tcW w:w="1952" w:type="dxa"/>
            <w:gridSpan w:val="4"/>
          </w:tcPr>
          <w:p w14:paraId="638D07B7" w14:textId="77777777" w:rsidR="004F7DEF" w:rsidRPr="00C6190F" w:rsidRDefault="004F7DEF" w:rsidP="00317D82">
            <w:pPr>
              <w:spacing w:before="120" w:after="120"/>
              <w:jc w:val="both"/>
              <w:rPr>
                <w:rFonts w:ascii="Calibri" w:eastAsia="Times New Roman" w:hAnsi="Calibri" w:cs="Calibri"/>
                <w:kern w:val="0"/>
                <w:sz w:val="22"/>
                <w:szCs w:val="22"/>
                <w:lang w:eastAsia="pt-BR"/>
                <w14:ligatures w14:val="none"/>
              </w:rPr>
            </w:pPr>
          </w:p>
        </w:tc>
        <w:tc>
          <w:tcPr>
            <w:tcW w:w="3760" w:type="dxa"/>
            <w:gridSpan w:val="5"/>
          </w:tcPr>
          <w:p w14:paraId="346DD4FE" w14:textId="77777777" w:rsidR="004F7DEF" w:rsidRPr="00C6190F" w:rsidRDefault="004F7DEF" w:rsidP="00317D82">
            <w:pPr>
              <w:spacing w:before="120" w:after="120"/>
              <w:jc w:val="both"/>
              <w:rPr>
                <w:rFonts w:ascii="Calibri" w:eastAsia="Times New Roman" w:hAnsi="Calibri" w:cs="Calibri"/>
                <w:kern w:val="0"/>
                <w:sz w:val="22"/>
                <w:szCs w:val="22"/>
                <w:lang w:eastAsia="pt-BR"/>
                <w14:ligatures w14:val="none"/>
              </w:rPr>
            </w:pPr>
          </w:p>
        </w:tc>
      </w:tr>
      <w:tr w:rsidR="004F7DEF" w:rsidRPr="00CB2995" w14:paraId="046FF246" w14:textId="77777777" w:rsidTr="00F175D1">
        <w:trPr>
          <w:trHeight w:val="240"/>
        </w:trPr>
        <w:tc>
          <w:tcPr>
            <w:tcW w:w="3349" w:type="dxa"/>
            <w:gridSpan w:val="6"/>
          </w:tcPr>
          <w:p w14:paraId="5C9D77FC" w14:textId="11D542B3" w:rsidR="004F7DEF" w:rsidRPr="00C6190F" w:rsidRDefault="00F175D1" w:rsidP="00FC3E23">
            <w:pPr>
              <w:spacing w:before="120" w:after="120"/>
              <w:ind w:left="105"/>
              <w:jc w:val="both"/>
              <w:rPr>
                <w:rFonts w:ascii="Calibri" w:eastAsia="Times New Roman" w:hAnsi="Calibri" w:cs="Calibri"/>
                <w:kern w:val="0"/>
                <w:sz w:val="22"/>
                <w:szCs w:val="22"/>
                <w:lang w:eastAsia="pt-BR"/>
                <w14:ligatures w14:val="none"/>
              </w:rPr>
            </w:pPr>
            <w:r w:rsidRPr="00166C30">
              <w:rPr>
                <w:rFonts w:ascii="Calibri" w:eastAsia="Times New Roman" w:hAnsi="Calibri" w:cs="Calibri"/>
                <w:i/>
                <w:iCs/>
                <w:kern w:val="0"/>
                <w:sz w:val="18"/>
                <w:szCs w:val="18"/>
                <w:lang w:eastAsia="pt-BR"/>
                <w14:ligatures w14:val="none"/>
              </w:rPr>
              <w:t>[Inserir quantas linhas forem necessárias]</w:t>
            </w:r>
          </w:p>
        </w:tc>
        <w:tc>
          <w:tcPr>
            <w:tcW w:w="1952" w:type="dxa"/>
            <w:gridSpan w:val="4"/>
          </w:tcPr>
          <w:p w14:paraId="2010EB1F" w14:textId="77777777" w:rsidR="004F7DEF" w:rsidRPr="00C6190F" w:rsidRDefault="004F7DEF" w:rsidP="00317D82">
            <w:pPr>
              <w:spacing w:before="120" w:after="120"/>
              <w:jc w:val="both"/>
              <w:rPr>
                <w:rFonts w:ascii="Calibri" w:eastAsia="Times New Roman" w:hAnsi="Calibri" w:cs="Calibri"/>
                <w:kern w:val="0"/>
                <w:sz w:val="22"/>
                <w:szCs w:val="22"/>
                <w:lang w:eastAsia="pt-BR"/>
                <w14:ligatures w14:val="none"/>
              </w:rPr>
            </w:pPr>
          </w:p>
        </w:tc>
        <w:tc>
          <w:tcPr>
            <w:tcW w:w="3760" w:type="dxa"/>
            <w:gridSpan w:val="5"/>
          </w:tcPr>
          <w:p w14:paraId="4418BF4E" w14:textId="77777777" w:rsidR="004F7DEF" w:rsidRPr="00C6190F" w:rsidRDefault="004F7DEF" w:rsidP="00317D82">
            <w:pPr>
              <w:spacing w:before="120" w:after="120"/>
              <w:jc w:val="both"/>
              <w:rPr>
                <w:rFonts w:ascii="Calibri" w:eastAsia="Times New Roman" w:hAnsi="Calibri" w:cs="Calibri"/>
                <w:kern w:val="0"/>
                <w:sz w:val="22"/>
                <w:szCs w:val="22"/>
                <w:lang w:eastAsia="pt-BR"/>
                <w14:ligatures w14:val="none"/>
              </w:rPr>
            </w:pPr>
          </w:p>
        </w:tc>
      </w:tr>
      <w:tr w:rsidR="00E22460" w:rsidRPr="00CB2995" w14:paraId="6047E23F" w14:textId="77777777">
        <w:trPr>
          <w:trHeight w:val="240"/>
        </w:trPr>
        <w:tc>
          <w:tcPr>
            <w:tcW w:w="9061" w:type="dxa"/>
            <w:gridSpan w:val="15"/>
          </w:tcPr>
          <w:p w14:paraId="429FD016" w14:textId="1F31FDAE" w:rsidR="0063096A" w:rsidRPr="00706DAB" w:rsidRDefault="0063096A" w:rsidP="0063096A">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b/>
                <w:bCs/>
                <w:kern w:val="0"/>
                <w:sz w:val="22"/>
                <w:szCs w:val="22"/>
                <w:lang w:eastAsia="pt-BR"/>
                <w14:ligatures w14:val="none"/>
              </w:rPr>
              <w:t xml:space="preserve">* </w:t>
            </w:r>
            <w:r w:rsidRPr="00706DAB">
              <w:rPr>
                <w:rFonts w:ascii="Calibri" w:eastAsia="Times New Roman" w:hAnsi="Calibri" w:cs="Calibri"/>
                <w:kern w:val="0"/>
                <w:sz w:val="22"/>
                <w:szCs w:val="22"/>
                <w:lang w:eastAsia="pt-BR"/>
                <w14:ligatures w14:val="none"/>
              </w:rPr>
              <w:t xml:space="preserve">Repetir essa tabela para todos os membros do Grupo </w:t>
            </w:r>
            <w:r>
              <w:rPr>
                <w:rFonts w:ascii="Calibri" w:eastAsia="Times New Roman" w:hAnsi="Calibri" w:cs="Calibri"/>
                <w:kern w:val="0"/>
                <w:sz w:val="22"/>
                <w:szCs w:val="22"/>
                <w:lang w:eastAsia="pt-BR"/>
                <w14:ligatures w14:val="none"/>
              </w:rPr>
              <w:t>F</w:t>
            </w:r>
            <w:r w:rsidRPr="00706DAB">
              <w:rPr>
                <w:rFonts w:ascii="Calibri" w:eastAsia="Times New Roman" w:hAnsi="Calibri" w:cs="Calibri"/>
                <w:kern w:val="0"/>
                <w:sz w:val="22"/>
                <w:szCs w:val="22"/>
                <w:lang w:eastAsia="pt-BR"/>
                <w14:ligatures w14:val="none"/>
              </w:rPr>
              <w:t>ormal</w:t>
            </w:r>
          </w:p>
          <w:p w14:paraId="12584B27" w14:textId="07FEA2E1" w:rsidR="00E22460" w:rsidRPr="00C6190F" w:rsidRDefault="0063096A" w:rsidP="0063096A">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De acordo com a Chamada Pública nº ......./20....</w:t>
            </w:r>
          </w:p>
        </w:tc>
      </w:tr>
      <w:tr w:rsidR="003D23FC" w:rsidRPr="00CB2995" w14:paraId="3C1CDFD8" w14:textId="77777777">
        <w:trPr>
          <w:trHeight w:val="420"/>
        </w:trPr>
        <w:tc>
          <w:tcPr>
            <w:tcW w:w="9061" w:type="dxa"/>
            <w:gridSpan w:val="15"/>
            <w:hideMark/>
          </w:tcPr>
          <w:p w14:paraId="66BEADC2" w14:textId="6D0AC7E9" w:rsidR="003D23FC" w:rsidRPr="003D23FC" w:rsidRDefault="003D23FC" w:rsidP="00FC3E23">
            <w:pPr>
              <w:spacing w:before="120" w:after="120"/>
              <w:jc w:val="both"/>
              <w:rPr>
                <w:rFonts w:ascii="Calibri" w:eastAsia="Times New Roman" w:hAnsi="Calibri" w:cs="Calibri"/>
                <w:kern w:val="0"/>
                <w:lang w:eastAsia="pt-BR"/>
                <w14:ligatures w14:val="none"/>
              </w:rPr>
            </w:pPr>
            <w:r w:rsidRPr="0063096A">
              <w:rPr>
                <w:rFonts w:ascii="Calibri" w:eastAsia="Times New Roman" w:hAnsi="Calibri" w:cs="Calibri"/>
                <w:b/>
                <w:bCs/>
                <w:kern w:val="0"/>
                <w:lang w:eastAsia="pt-BR"/>
                <w14:ligatures w14:val="none"/>
              </w:rPr>
              <w:t>8. Dados da Entidade Executora</w:t>
            </w:r>
          </w:p>
        </w:tc>
      </w:tr>
      <w:tr w:rsidR="003D23FC" w:rsidRPr="00CB2995" w14:paraId="62438F3B" w14:textId="77777777">
        <w:trPr>
          <w:trHeight w:val="300"/>
        </w:trPr>
        <w:tc>
          <w:tcPr>
            <w:tcW w:w="9061" w:type="dxa"/>
            <w:gridSpan w:val="15"/>
            <w:hideMark/>
          </w:tcPr>
          <w:p w14:paraId="119D7FFC" w14:textId="5C83D935" w:rsidR="003D23FC" w:rsidRPr="003D23FC" w:rsidRDefault="003D23FC" w:rsidP="00FC3E23">
            <w:pPr>
              <w:spacing w:before="120" w:after="120"/>
              <w:jc w:val="both"/>
              <w:rPr>
                <w:rFonts w:ascii="Calibri" w:eastAsia="Times New Roman" w:hAnsi="Calibri" w:cs="Calibri"/>
                <w:kern w:val="0"/>
                <w:sz w:val="22"/>
                <w:szCs w:val="22"/>
                <w:lang w:eastAsia="pt-BR"/>
                <w14:ligatures w14:val="none"/>
              </w:rPr>
            </w:pPr>
            <w:proofErr w:type="gramStart"/>
            <w:r w:rsidRPr="0063096A">
              <w:rPr>
                <w:rFonts w:ascii="Calibri" w:eastAsia="Times New Roman" w:hAnsi="Calibri" w:cs="Calibri"/>
                <w:kern w:val="0"/>
                <w:sz w:val="22"/>
                <w:szCs w:val="22"/>
                <w:lang w:eastAsia="pt-BR"/>
                <w14:ligatures w14:val="none"/>
              </w:rPr>
              <w:t xml:space="preserve">(  </w:t>
            </w:r>
            <w:proofErr w:type="gramEnd"/>
            <w:r w:rsidRPr="0063096A">
              <w:rPr>
                <w:rFonts w:ascii="Calibri" w:eastAsia="Times New Roman" w:hAnsi="Calibri" w:cs="Calibri"/>
                <w:kern w:val="0"/>
                <w:sz w:val="22"/>
                <w:szCs w:val="22"/>
                <w:lang w:eastAsia="pt-BR"/>
                <w14:ligatures w14:val="none"/>
              </w:rPr>
              <w:t> ) Entidade Executora:</w:t>
            </w:r>
          </w:p>
        </w:tc>
      </w:tr>
      <w:tr w:rsidR="003D23FC" w:rsidRPr="00CB2995" w14:paraId="71D8D084" w14:textId="77777777">
        <w:trPr>
          <w:trHeight w:val="300"/>
        </w:trPr>
        <w:tc>
          <w:tcPr>
            <w:tcW w:w="9061" w:type="dxa"/>
            <w:gridSpan w:val="15"/>
            <w:hideMark/>
          </w:tcPr>
          <w:p w14:paraId="667D5954" w14:textId="73BF2531" w:rsidR="003D23FC" w:rsidRPr="003D23FC" w:rsidRDefault="003D23FC" w:rsidP="00FC3E23">
            <w:pPr>
              <w:spacing w:before="120" w:after="120"/>
              <w:jc w:val="both"/>
              <w:rPr>
                <w:rFonts w:ascii="Calibri" w:eastAsia="Times New Roman" w:hAnsi="Calibri" w:cs="Calibri"/>
                <w:kern w:val="0"/>
                <w:sz w:val="22"/>
                <w:szCs w:val="22"/>
                <w:lang w:eastAsia="pt-BR"/>
                <w14:ligatures w14:val="none"/>
              </w:rPr>
            </w:pPr>
            <w:proofErr w:type="gramStart"/>
            <w:r w:rsidRPr="0063096A">
              <w:rPr>
                <w:rFonts w:ascii="Calibri" w:eastAsia="Times New Roman" w:hAnsi="Calibri" w:cs="Calibri"/>
                <w:kern w:val="0"/>
                <w:sz w:val="22"/>
                <w:szCs w:val="22"/>
                <w:lang w:eastAsia="pt-BR"/>
                <w14:ligatures w14:val="none"/>
              </w:rPr>
              <w:t xml:space="preserve">(  </w:t>
            </w:r>
            <w:proofErr w:type="gramEnd"/>
            <w:r w:rsidRPr="0063096A">
              <w:rPr>
                <w:rFonts w:ascii="Calibri" w:eastAsia="Times New Roman" w:hAnsi="Calibri" w:cs="Calibri"/>
                <w:kern w:val="0"/>
                <w:sz w:val="22"/>
                <w:szCs w:val="22"/>
                <w:lang w:eastAsia="pt-BR"/>
                <w14:ligatures w14:val="none"/>
              </w:rPr>
              <w:t> ) Unidade Executora:</w:t>
            </w:r>
          </w:p>
        </w:tc>
      </w:tr>
      <w:tr w:rsidR="003D23FC" w:rsidRPr="00CB2995" w14:paraId="4306BC76" w14:textId="77777777">
        <w:trPr>
          <w:trHeight w:val="300"/>
        </w:trPr>
        <w:tc>
          <w:tcPr>
            <w:tcW w:w="9061" w:type="dxa"/>
            <w:gridSpan w:val="15"/>
            <w:hideMark/>
          </w:tcPr>
          <w:p w14:paraId="779C521B" w14:textId="0E58094A" w:rsidR="003D23FC" w:rsidRPr="00CB2995" w:rsidRDefault="003D23FC" w:rsidP="00FC3E23">
            <w:pPr>
              <w:spacing w:before="120" w:after="120"/>
              <w:jc w:val="both"/>
              <w:rPr>
                <w:rFonts w:ascii="Calibri" w:eastAsia="Times New Roman" w:hAnsi="Calibri" w:cs="Calibri"/>
                <w:color w:val="EE0000"/>
                <w:kern w:val="0"/>
                <w:lang w:eastAsia="pt-BR"/>
                <w14:ligatures w14:val="none"/>
              </w:rPr>
            </w:pPr>
            <w:r w:rsidRPr="0023698D">
              <w:rPr>
                <w:rFonts w:ascii="Calibri" w:eastAsia="Times New Roman" w:hAnsi="Calibri" w:cs="Calibri"/>
                <w:kern w:val="0"/>
                <w:lang w:eastAsia="pt-BR"/>
                <w14:ligatures w14:val="none"/>
              </w:rPr>
              <w:t>Endereço:</w:t>
            </w:r>
          </w:p>
        </w:tc>
      </w:tr>
      <w:tr w:rsidR="003D23FC" w:rsidRPr="00CB2995" w14:paraId="7CE0C071" w14:textId="77777777">
        <w:trPr>
          <w:trHeight w:val="585"/>
        </w:trPr>
        <w:tc>
          <w:tcPr>
            <w:tcW w:w="9061" w:type="dxa"/>
            <w:gridSpan w:val="15"/>
            <w:hideMark/>
          </w:tcPr>
          <w:p w14:paraId="5D3D7CB2" w14:textId="77777777" w:rsidR="003D23FC" w:rsidRPr="003D23FC" w:rsidRDefault="003D23FC" w:rsidP="003D23FC">
            <w:pPr>
              <w:spacing w:before="120" w:after="120"/>
              <w:jc w:val="both"/>
              <w:rPr>
                <w:rFonts w:ascii="Calibri" w:eastAsia="Times New Roman" w:hAnsi="Calibri" w:cs="Calibri"/>
                <w:b/>
                <w:bCs/>
                <w:kern w:val="0"/>
                <w:lang w:eastAsia="pt-BR"/>
                <w14:ligatures w14:val="none"/>
              </w:rPr>
            </w:pPr>
            <w:r w:rsidRPr="003D23FC">
              <w:rPr>
                <w:rFonts w:ascii="Calibri" w:eastAsia="Times New Roman" w:hAnsi="Calibri" w:cs="Calibri"/>
                <w:b/>
                <w:bCs/>
                <w:kern w:val="0"/>
                <w:lang w:eastAsia="pt-BR"/>
                <w14:ligatures w14:val="none"/>
              </w:rPr>
              <w:t>9.</w:t>
            </w:r>
            <w:r>
              <w:rPr>
                <w:rFonts w:ascii="Calibri" w:eastAsia="Times New Roman" w:hAnsi="Calibri" w:cs="Calibri"/>
                <w:b/>
                <w:bCs/>
                <w:kern w:val="0"/>
                <w:lang w:eastAsia="pt-BR"/>
                <w14:ligatures w14:val="none"/>
              </w:rPr>
              <w:t xml:space="preserve"> </w:t>
            </w:r>
            <w:r w:rsidRPr="003D23FC">
              <w:rPr>
                <w:rFonts w:ascii="Calibri" w:eastAsia="Times New Roman" w:hAnsi="Calibri" w:cs="Calibri"/>
                <w:b/>
                <w:bCs/>
                <w:kern w:val="0"/>
                <w:lang w:eastAsia="pt-BR"/>
                <w14:ligatures w14:val="none"/>
              </w:rPr>
              <w:t>Declaração:</w:t>
            </w:r>
          </w:p>
          <w:p w14:paraId="1AE59487" w14:textId="77777777" w:rsidR="003D23FC" w:rsidRPr="009F4251" w:rsidRDefault="003D23FC" w:rsidP="003D23FC">
            <w:p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Declaro que:</w:t>
            </w:r>
          </w:p>
          <w:p w14:paraId="747FCD0A" w14:textId="77777777" w:rsidR="003D23FC" w:rsidRPr="009F4251" w:rsidRDefault="003D23FC" w:rsidP="003D23FC">
            <w:pPr>
              <w:numPr>
                <w:ilvl w:val="0"/>
                <w:numId w:val="11"/>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As informações prestadas neste Projeto de Venda são verdadeiras; </w:t>
            </w:r>
          </w:p>
          <w:p w14:paraId="65E9FC34" w14:textId="77777777" w:rsidR="003D23FC" w:rsidRPr="009F4251" w:rsidRDefault="003D23FC" w:rsidP="003D23FC">
            <w:pPr>
              <w:numPr>
                <w:ilvl w:val="0"/>
                <w:numId w:val="11"/>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Os </w:t>
            </w:r>
            <w:r w:rsidRPr="00706DAB">
              <w:rPr>
                <w:rFonts w:ascii="Calibri" w:eastAsia="Times New Roman" w:hAnsi="Calibri" w:cs="Calibri"/>
                <w:kern w:val="0"/>
                <w:sz w:val="22"/>
                <w:szCs w:val="22"/>
                <w:lang w:eastAsia="pt-BR"/>
                <w14:ligatures w14:val="none"/>
              </w:rPr>
              <w:t xml:space="preserve">alimentos </w:t>
            </w:r>
            <w:r w:rsidRPr="009F4251">
              <w:rPr>
                <w:rFonts w:ascii="Calibri" w:eastAsia="Times New Roman" w:hAnsi="Calibri" w:cs="Calibri"/>
                <w:kern w:val="0"/>
                <w:sz w:val="22"/>
                <w:szCs w:val="22"/>
                <w:lang w:eastAsia="pt-BR"/>
                <w14:ligatures w14:val="none"/>
              </w:rPr>
              <w:t xml:space="preserve">a serem entregues são oriundos de produção própria, conforme relacionados neste Projeto de Venda; </w:t>
            </w:r>
          </w:p>
          <w:p w14:paraId="5C7D5598" w14:textId="77777777" w:rsidR="003D23FC" w:rsidRPr="009F4251" w:rsidRDefault="003D23FC" w:rsidP="003D23FC">
            <w:pPr>
              <w:numPr>
                <w:ilvl w:val="0"/>
                <w:numId w:val="11"/>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Estou de acordo com todas as condições estabelecidas na Chamada Pública nº </w:t>
            </w:r>
            <w:r w:rsidRPr="00706DAB">
              <w:rPr>
                <w:rFonts w:ascii="Calibri" w:eastAsia="Times New Roman" w:hAnsi="Calibri" w:cs="Calibri"/>
                <w:kern w:val="0"/>
                <w:sz w:val="22"/>
                <w:szCs w:val="22"/>
                <w:lang w:eastAsia="pt-BR"/>
                <w14:ligatures w14:val="none"/>
              </w:rPr>
              <w:t>...</w:t>
            </w:r>
            <w:r w:rsidRPr="009F4251">
              <w:rPr>
                <w:rFonts w:ascii="Calibri" w:eastAsia="Times New Roman" w:hAnsi="Calibri" w:cs="Calibri"/>
                <w:i/>
                <w:iCs/>
                <w:kern w:val="0"/>
                <w:sz w:val="22"/>
                <w:szCs w:val="22"/>
                <w:lang w:eastAsia="pt-BR"/>
                <w14:ligatures w14:val="none"/>
              </w:rPr>
              <w:t>/20</w:t>
            </w:r>
            <w:r w:rsidRPr="00706DAB">
              <w:rPr>
                <w:rFonts w:ascii="Calibri" w:eastAsia="Times New Roman" w:hAnsi="Calibri" w:cs="Calibri"/>
                <w:i/>
                <w:iCs/>
                <w:kern w:val="0"/>
                <w:sz w:val="22"/>
                <w:szCs w:val="22"/>
                <w:lang w:eastAsia="pt-BR"/>
                <w14:ligatures w14:val="none"/>
              </w:rPr>
              <w:t>...</w:t>
            </w:r>
            <w:r w:rsidRPr="009F4251">
              <w:rPr>
                <w:rFonts w:ascii="Calibri" w:eastAsia="Times New Roman" w:hAnsi="Calibri" w:cs="Calibri"/>
                <w:kern w:val="0"/>
                <w:sz w:val="22"/>
                <w:szCs w:val="22"/>
                <w:lang w:eastAsia="pt-BR"/>
                <w14:ligatures w14:val="none"/>
              </w:rPr>
              <w:t xml:space="preserve">; </w:t>
            </w:r>
          </w:p>
          <w:p w14:paraId="59AA7F41" w14:textId="59FC5590" w:rsidR="003D23FC" w:rsidRPr="003D23FC" w:rsidRDefault="003D23FC" w:rsidP="00FC3E23">
            <w:pPr>
              <w:numPr>
                <w:ilvl w:val="0"/>
                <w:numId w:val="11"/>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Possu</w:t>
            </w:r>
            <w:r w:rsidRPr="00706DAB">
              <w:rPr>
                <w:rFonts w:ascii="Calibri" w:eastAsia="Times New Roman" w:hAnsi="Calibri" w:cs="Calibri"/>
                <w:kern w:val="0"/>
                <w:sz w:val="22"/>
                <w:szCs w:val="22"/>
                <w:lang w:eastAsia="pt-BR"/>
                <w14:ligatures w14:val="none"/>
              </w:rPr>
              <w:t>ímos</w:t>
            </w:r>
            <w:r w:rsidRPr="009F4251">
              <w:rPr>
                <w:rFonts w:ascii="Calibri" w:eastAsia="Times New Roman" w:hAnsi="Calibri" w:cs="Calibri"/>
                <w:kern w:val="0"/>
                <w:sz w:val="22"/>
                <w:szCs w:val="22"/>
                <w:lang w:eastAsia="pt-BR"/>
                <w14:ligatures w14:val="none"/>
              </w:rPr>
              <w:t xml:space="preserve"> capacidade de fornecimento dos </w:t>
            </w:r>
            <w:r w:rsidRPr="00706DAB">
              <w:rPr>
                <w:rFonts w:ascii="Calibri" w:eastAsia="Times New Roman" w:hAnsi="Calibri" w:cs="Calibri"/>
                <w:kern w:val="0"/>
                <w:sz w:val="22"/>
                <w:szCs w:val="22"/>
                <w:lang w:eastAsia="pt-BR"/>
                <w14:ligatures w14:val="none"/>
              </w:rPr>
              <w:t>alimentos mencionados nesse projeto de venda;</w:t>
            </w:r>
          </w:p>
        </w:tc>
      </w:tr>
      <w:tr w:rsidR="003D23FC" w:rsidRPr="00CB2995" w14:paraId="7DB64FD3" w14:textId="77777777">
        <w:trPr>
          <w:trHeight w:val="390"/>
        </w:trPr>
        <w:tc>
          <w:tcPr>
            <w:tcW w:w="9061" w:type="dxa"/>
            <w:gridSpan w:val="15"/>
            <w:hideMark/>
          </w:tcPr>
          <w:p w14:paraId="227BAD5B" w14:textId="5C5D4861" w:rsidR="003D23FC" w:rsidRPr="003D23FC" w:rsidRDefault="003D23FC" w:rsidP="00FC3E23">
            <w:pPr>
              <w:spacing w:before="120" w:after="120"/>
              <w:jc w:val="both"/>
              <w:rPr>
                <w:rFonts w:ascii="Calibri" w:eastAsia="Times New Roman" w:hAnsi="Calibri" w:cs="Calibri"/>
                <w:kern w:val="0"/>
                <w:lang w:eastAsia="pt-BR"/>
                <w14:ligatures w14:val="none"/>
              </w:rPr>
            </w:pPr>
            <w:r w:rsidRPr="003D23FC">
              <w:rPr>
                <w:rFonts w:ascii="Calibri" w:eastAsia="Times New Roman" w:hAnsi="Calibri" w:cs="Calibri"/>
                <w:kern w:val="0"/>
                <w:lang w:eastAsia="pt-BR"/>
                <w14:ligatures w14:val="none"/>
              </w:rPr>
              <w:t>Local/data:</w:t>
            </w:r>
          </w:p>
        </w:tc>
      </w:tr>
      <w:tr w:rsidR="003D23FC" w:rsidRPr="00CB2995" w14:paraId="4748188A" w14:textId="77777777">
        <w:trPr>
          <w:trHeight w:val="270"/>
        </w:trPr>
        <w:tc>
          <w:tcPr>
            <w:tcW w:w="9061" w:type="dxa"/>
            <w:gridSpan w:val="15"/>
            <w:hideMark/>
          </w:tcPr>
          <w:p w14:paraId="57BB4B64" w14:textId="7B94170E" w:rsidR="003D23FC" w:rsidRPr="003D23FC" w:rsidRDefault="003D23FC" w:rsidP="00FC3E23">
            <w:pPr>
              <w:spacing w:before="120" w:after="120"/>
              <w:jc w:val="both"/>
              <w:rPr>
                <w:rFonts w:ascii="Calibri" w:eastAsia="Times New Roman" w:hAnsi="Calibri" w:cs="Calibri"/>
                <w:kern w:val="0"/>
                <w:lang w:eastAsia="pt-BR"/>
                <w14:ligatures w14:val="none"/>
              </w:rPr>
            </w:pPr>
            <w:r w:rsidRPr="003D23FC">
              <w:rPr>
                <w:rFonts w:ascii="Calibri" w:eastAsia="Times New Roman" w:hAnsi="Calibri" w:cs="Calibri"/>
                <w:kern w:val="0"/>
                <w:lang w:eastAsia="pt-BR"/>
                <w14:ligatures w14:val="none"/>
              </w:rPr>
              <w:t xml:space="preserve"> Nome e assinatura do representante do Grupo Formal:</w:t>
            </w:r>
          </w:p>
        </w:tc>
      </w:tr>
      <w:tr w:rsidR="00A8038E" w:rsidRPr="00CB2995" w14:paraId="15FA5691" w14:textId="77777777">
        <w:trPr>
          <w:trHeight w:val="270"/>
        </w:trPr>
        <w:tc>
          <w:tcPr>
            <w:tcW w:w="9061" w:type="dxa"/>
            <w:gridSpan w:val="15"/>
            <w:hideMark/>
          </w:tcPr>
          <w:p w14:paraId="098387B8" w14:textId="4D8C6E1D" w:rsidR="00A8038E" w:rsidRPr="00CB2995" w:rsidRDefault="00A7133D" w:rsidP="00FC3E23">
            <w:pPr>
              <w:spacing w:before="120" w:after="120"/>
              <w:jc w:val="both"/>
              <w:rPr>
                <w:rFonts w:ascii="Calibri" w:eastAsia="Times New Roman" w:hAnsi="Calibri" w:cs="Calibri"/>
                <w:color w:val="EE0000"/>
                <w:kern w:val="0"/>
                <w:lang w:eastAsia="pt-BR"/>
                <w14:ligatures w14:val="none"/>
              </w:rPr>
            </w:pPr>
            <w:r>
              <w:rPr>
                <w:rFonts w:ascii="Calibri" w:eastAsia="Times New Roman" w:hAnsi="Calibri" w:cs="Calibri"/>
                <w:b/>
                <w:bCs/>
                <w:kern w:val="0"/>
                <w:lang w:eastAsia="pt-BR"/>
                <w14:ligatures w14:val="none"/>
              </w:rPr>
              <w:t xml:space="preserve">10. </w:t>
            </w:r>
            <w:r w:rsidRPr="00166C30">
              <w:rPr>
                <w:rFonts w:ascii="Calibri" w:eastAsia="Times New Roman" w:hAnsi="Calibri" w:cs="Calibri"/>
                <w:b/>
                <w:bCs/>
                <w:kern w:val="0"/>
                <w:lang w:eastAsia="pt-BR"/>
                <w14:ligatures w14:val="none"/>
              </w:rPr>
              <w:t xml:space="preserve">Nome e Assinatura dos fornecedores(as) participantes do Grupo </w:t>
            </w:r>
            <w:r>
              <w:rPr>
                <w:rFonts w:ascii="Calibri" w:eastAsia="Times New Roman" w:hAnsi="Calibri" w:cs="Calibri"/>
                <w:b/>
                <w:bCs/>
                <w:kern w:val="0"/>
                <w:lang w:eastAsia="pt-BR"/>
                <w14:ligatures w14:val="none"/>
              </w:rPr>
              <w:t>F</w:t>
            </w:r>
            <w:r w:rsidRPr="00166C30">
              <w:rPr>
                <w:rFonts w:ascii="Calibri" w:eastAsia="Times New Roman" w:hAnsi="Calibri" w:cs="Calibri"/>
                <w:b/>
                <w:bCs/>
                <w:kern w:val="0"/>
                <w:lang w:eastAsia="pt-BR"/>
                <w14:ligatures w14:val="none"/>
              </w:rPr>
              <w:t>ormal</w:t>
            </w:r>
            <w:r w:rsidR="00134EAF">
              <w:rPr>
                <w:rFonts w:ascii="Calibri" w:eastAsia="Times New Roman" w:hAnsi="Calibri" w:cs="Calibri"/>
                <w:b/>
                <w:bCs/>
                <w:kern w:val="0"/>
                <w:lang w:eastAsia="pt-BR"/>
                <w14:ligatures w14:val="none"/>
              </w:rPr>
              <w:t>*</w:t>
            </w:r>
          </w:p>
        </w:tc>
      </w:tr>
      <w:tr w:rsidR="00A7133D" w:rsidRPr="00CB2995" w14:paraId="6EFFA99A" w14:textId="5154BD74" w:rsidTr="00A7133D">
        <w:trPr>
          <w:trHeight w:val="270"/>
        </w:trPr>
        <w:tc>
          <w:tcPr>
            <w:tcW w:w="4934" w:type="dxa"/>
            <w:gridSpan w:val="9"/>
            <w:tcBorders>
              <w:right w:val="single" w:sz="2" w:space="0" w:color="auto"/>
            </w:tcBorders>
          </w:tcPr>
          <w:p w14:paraId="13C9352A" w14:textId="77777777" w:rsidR="00A7133D" w:rsidRDefault="006D0E4C" w:rsidP="005D0BAB">
            <w:pPr>
              <w:spacing w:before="120" w:after="120"/>
              <w:jc w:val="center"/>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Nome do agricultor</w:t>
            </w:r>
            <w:r>
              <w:rPr>
                <w:rFonts w:ascii="Calibri" w:eastAsia="Times New Roman" w:hAnsi="Calibri" w:cs="Calibri"/>
                <w:kern w:val="0"/>
                <w:sz w:val="22"/>
                <w:szCs w:val="22"/>
                <w:lang w:eastAsia="pt-BR"/>
                <w14:ligatures w14:val="none"/>
              </w:rPr>
              <w:t>(a)</w:t>
            </w:r>
          </w:p>
          <w:p w14:paraId="6D72FA77" w14:textId="2A9AE57E" w:rsidR="00134EAF" w:rsidRDefault="00134EAF" w:rsidP="005D0BAB">
            <w:pPr>
              <w:spacing w:before="120" w:after="120"/>
              <w:jc w:val="center"/>
              <w:rPr>
                <w:rFonts w:ascii="Calibri" w:eastAsia="Times New Roman" w:hAnsi="Calibri" w:cs="Calibri"/>
                <w:b/>
                <w:bCs/>
                <w:kern w:val="0"/>
                <w:lang w:eastAsia="pt-BR"/>
                <w14:ligatures w14:val="none"/>
              </w:rPr>
            </w:pPr>
          </w:p>
        </w:tc>
        <w:tc>
          <w:tcPr>
            <w:tcW w:w="4127" w:type="dxa"/>
            <w:gridSpan w:val="6"/>
            <w:tcBorders>
              <w:left w:val="single" w:sz="2" w:space="0" w:color="auto"/>
            </w:tcBorders>
          </w:tcPr>
          <w:p w14:paraId="3AF4FBAF" w14:textId="4DDD9369" w:rsidR="00A7133D" w:rsidRDefault="005D0BAB" w:rsidP="005D0BAB">
            <w:pPr>
              <w:spacing w:before="120" w:after="120"/>
              <w:jc w:val="center"/>
              <w:rPr>
                <w:rFonts w:ascii="Calibri" w:eastAsia="Times New Roman" w:hAnsi="Calibri" w:cs="Calibri"/>
                <w:b/>
                <w:bCs/>
                <w:kern w:val="0"/>
                <w:lang w:eastAsia="pt-BR"/>
                <w14:ligatures w14:val="none"/>
              </w:rPr>
            </w:pPr>
            <w:r w:rsidRPr="00706DAB">
              <w:rPr>
                <w:rFonts w:ascii="Calibri" w:eastAsia="Times New Roman" w:hAnsi="Calibri" w:cs="Calibri"/>
                <w:kern w:val="0"/>
                <w:sz w:val="22"/>
                <w:szCs w:val="22"/>
                <w:lang w:eastAsia="pt-BR"/>
                <w14:ligatures w14:val="none"/>
              </w:rPr>
              <w:t>Assinatura</w:t>
            </w:r>
          </w:p>
        </w:tc>
      </w:tr>
      <w:tr w:rsidR="00A7133D" w:rsidRPr="00CB2995" w14:paraId="501F2E85" w14:textId="0656BBA3" w:rsidTr="00134EAF">
        <w:trPr>
          <w:trHeight w:val="270"/>
        </w:trPr>
        <w:tc>
          <w:tcPr>
            <w:tcW w:w="562" w:type="dxa"/>
            <w:gridSpan w:val="2"/>
            <w:tcBorders>
              <w:right w:val="single" w:sz="2" w:space="0" w:color="auto"/>
            </w:tcBorders>
          </w:tcPr>
          <w:p w14:paraId="4FF6F4EE" w14:textId="06D61684" w:rsidR="00A7133D" w:rsidRPr="00134EAF" w:rsidRDefault="005D0BAB" w:rsidP="00FC3E23">
            <w:pPr>
              <w:spacing w:before="120" w:after="120"/>
              <w:jc w:val="both"/>
              <w:rPr>
                <w:rFonts w:ascii="Calibri" w:eastAsia="Times New Roman" w:hAnsi="Calibri" w:cs="Calibri"/>
                <w:kern w:val="0"/>
                <w:lang w:eastAsia="pt-BR"/>
                <w14:ligatures w14:val="none"/>
              </w:rPr>
            </w:pPr>
            <w:r w:rsidRPr="00134EAF">
              <w:rPr>
                <w:rFonts w:ascii="Calibri" w:eastAsia="Times New Roman" w:hAnsi="Calibri" w:cs="Calibri"/>
                <w:kern w:val="0"/>
                <w:lang w:eastAsia="pt-BR"/>
                <w14:ligatures w14:val="none"/>
              </w:rPr>
              <w:t>1</w:t>
            </w:r>
          </w:p>
        </w:tc>
        <w:tc>
          <w:tcPr>
            <w:tcW w:w="4372" w:type="dxa"/>
            <w:gridSpan w:val="7"/>
            <w:tcBorders>
              <w:left w:val="single" w:sz="2" w:space="0" w:color="auto"/>
              <w:right w:val="single" w:sz="2" w:space="0" w:color="auto"/>
            </w:tcBorders>
          </w:tcPr>
          <w:p w14:paraId="0B558962" w14:textId="77777777" w:rsidR="00A7133D" w:rsidRDefault="00A7133D" w:rsidP="00FC3E23">
            <w:pPr>
              <w:spacing w:before="120" w:after="120"/>
              <w:jc w:val="both"/>
              <w:rPr>
                <w:rFonts w:ascii="Calibri" w:eastAsia="Times New Roman" w:hAnsi="Calibri" w:cs="Calibri"/>
                <w:b/>
                <w:bCs/>
                <w:kern w:val="0"/>
                <w:lang w:eastAsia="pt-BR"/>
                <w14:ligatures w14:val="none"/>
              </w:rPr>
            </w:pPr>
          </w:p>
        </w:tc>
        <w:tc>
          <w:tcPr>
            <w:tcW w:w="4127" w:type="dxa"/>
            <w:gridSpan w:val="6"/>
            <w:tcBorders>
              <w:left w:val="single" w:sz="2" w:space="0" w:color="auto"/>
            </w:tcBorders>
          </w:tcPr>
          <w:p w14:paraId="4868FE02" w14:textId="77777777" w:rsidR="00A7133D" w:rsidRDefault="00A7133D" w:rsidP="00FC3E23">
            <w:pPr>
              <w:spacing w:before="120" w:after="120"/>
              <w:jc w:val="both"/>
              <w:rPr>
                <w:rFonts w:ascii="Calibri" w:eastAsia="Times New Roman" w:hAnsi="Calibri" w:cs="Calibri"/>
                <w:b/>
                <w:bCs/>
                <w:kern w:val="0"/>
                <w:lang w:eastAsia="pt-BR"/>
                <w14:ligatures w14:val="none"/>
              </w:rPr>
            </w:pPr>
          </w:p>
        </w:tc>
      </w:tr>
      <w:tr w:rsidR="00A7133D" w:rsidRPr="00CB2995" w14:paraId="237A2DF0" w14:textId="1D0619DC" w:rsidTr="00134EAF">
        <w:trPr>
          <w:trHeight w:val="270"/>
        </w:trPr>
        <w:tc>
          <w:tcPr>
            <w:tcW w:w="562" w:type="dxa"/>
            <w:gridSpan w:val="2"/>
            <w:tcBorders>
              <w:right w:val="single" w:sz="2" w:space="0" w:color="auto"/>
            </w:tcBorders>
          </w:tcPr>
          <w:p w14:paraId="12535F42" w14:textId="5E2A84BE" w:rsidR="00A7133D" w:rsidRPr="00134EAF" w:rsidRDefault="005D0BAB" w:rsidP="00FC3E23">
            <w:pPr>
              <w:spacing w:before="120" w:after="120"/>
              <w:jc w:val="both"/>
              <w:rPr>
                <w:rFonts w:ascii="Calibri" w:eastAsia="Times New Roman" w:hAnsi="Calibri" w:cs="Calibri"/>
                <w:kern w:val="0"/>
                <w:lang w:eastAsia="pt-BR"/>
                <w14:ligatures w14:val="none"/>
              </w:rPr>
            </w:pPr>
            <w:r w:rsidRPr="00134EAF">
              <w:rPr>
                <w:rFonts w:ascii="Calibri" w:eastAsia="Times New Roman" w:hAnsi="Calibri" w:cs="Calibri"/>
                <w:kern w:val="0"/>
                <w:lang w:eastAsia="pt-BR"/>
                <w14:ligatures w14:val="none"/>
              </w:rPr>
              <w:t>2</w:t>
            </w:r>
          </w:p>
        </w:tc>
        <w:tc>
          <w:tcPr>
            <w:tcW w:w="4372" w:type="dxa"/>
            <w:gridSpan w:val="7"/>
            <w:tcBorders>
              <w:left w:val="single" w:sz="2" w:space="0" w:color="auto"/>
              <w:right w:val="single" w:sz="2" w:space="0" w:color="auto"/>
            </w:tcBorders>
          </w:tcPr>
          <w:p w14:paraId="0C0CBAB2" w14:textId="77777777" w:rsidR="00A7133D" w:rsidRDefault="00A7133D" w:rsidP="00FC3E23">
            <w:pPr>
              <w:spacing w:before="120" w:after="120"/>
              <w:jc w:val="both"/>
              <w:rPr>
                <w:rFonts w:ascii="Calibri" w:eastAsia="Times New Roman" w:hAnsi="Calibri" w:cs="Calibri"/>
                <w:b/>
                <w:bCs/>
                <w:kern w:val="0"/>
                <w:lang w:eastAsia="pt-BR"/>
                <w14:ligatures w14:val="none"/>
              </w:rPr>
            </w:pPr>
          </w:p>
        </w:tc>
        <w:tc>
          <w:tcPr>
            <w:tcW w:w="4127" w:type="dxa"/>
            <w:gridSpan w:val="6"/>
            <w:tcBorders>
              <w:left w:val="single" w:sz="2" w:space="0" w:color="auto"/>
            </w:tcBorders>
          </w:tcPr>
          <w:p w14:paraId="0E1ABDC7" w14:textId="77777777" w:rsidR="00A7133D" w:rsidRDefault="00A7133D" w:rsidP="00FC3E23">
            <w:pPr>
              <w:spacing w:before="120" w:after="120"/>
              <w:jc w:val="both"/>
              <w:rPr>
                <w:rFonts w:ascii="Calibri" w:eastAsia="Times New Roman" w:hAnsi="Calibri" w:cs="Calibri"/>
                <w:b/>
                <w:bCs/>
                <w:kern w:val="0"/>
                <w:lang w:eastAsia="pt-BR"/>
                <w14:ligatures w14:val="none"/>
              </w:rPr>
            </w:pPr>
          </w:p>
        </w:tc>
      </w:tr>
      <w:tr w:rsidR="00A7133D" w:rsidRPr="00CB2995" w14:paraId="0357D497" w14:textId="123AF5FE" w:rsidTr="00134EAF">
        <w:trPr>
          <w:trHeight w:val="270"/>
        </w:trPr>
        <w:tc>
          <w:tcPr>
            <w:tcW w:w="562" w:type="dxa"/>
            <w:gridSpan w:val="2"/>
            <w:tcBorders>
              <w:right w:val="single" w:sz="2" w:space="0" w:color="auto"/>
            </w:tcBorders>
          </w:tcPr>
          <w:p w14:paraId="564A8186" w14:textId="1F6932B7" w:rsidR="00A7133D" w:rsidRPr="00134EAF" w:rsidRDefault="00134EAF" w:rsidP="00FC3E23">
            <w:pPr>
              <w:spacing w:before="120" w:after="120"/>
              <w:jc w:val="both"/>
              <w:rPr>
                <w:rFonts w:ascii="Calibri" w:eastAsia="Times New Roman" w:hAnsi="Calibri" w:cs="Calibri"/>
                <w:kern w:val="0"/>
                <w:lang w:eastAsia="pt-BR"/>
                <w14:ligatures w14:val="none"/>
              </w:rPr>
            </w:pPr>
            <w:r w:rsidRPr="00134EAF">
              <w:rPr>
                <w:rFonts w:ascii="Calibri" w:eastAsia="Times New Roman" w:hAnsi="Calibri" w:cs="Calibri"/>
                <w:kern w:val="0"/>
                <w:lang w:eastAsia="pt-BR"/>
                <w14:ligatures w14:val="none"/>
              </w:rPr>
              <w:t>3</w:t>
            </w:r>
          </w:p>
        </w:tc>
        <w:tc>
          <w:tcPr>
            <w:tcW w:w="4372" w:type="dxa"/>
            <w:gridSpan w:val="7"/>
            <w:tcBorders>
              <w:left w:val="single" w:sz="2" w:space="0" w:color="auto"/>
              <w:right w:val="single" w:sz="2" w:space="0" w:color="auto"/>
            </w:tcBorders>
          </w:tcPr>
          <w:p w14:paraId="70CED47A" w14:textId="77777777" w:rsidR="00A7133D" w:rsidRDefault="00A7133D" w:rsidP="00FC3E23">
            <w:pPr>
              <w:spacing w:before="120" w:after="120"/>
              <w:jc w:val="both"/>
              <w:rPr>
                <w:rFonts w:ascii="Calibri" w:eastAsia="Times New Roman" w:hAnsi="Calibri" w:cs="Calibri"/>
                <w:b/>
                <w:bCs/>
                <w:kern w:val="0"/>
                <w:lang w:eastAsia="pt-BR"/>
                <w14:ligatures w14:val="none"/>
              </w:rPr>
            </w:pPr>
          </w:p>
        </w:tc>
        <w:tc>
          <w:tcPr>
            <w:tcW w:w="4127" w:type="dxa"/>
            <w:gridSpan w:val="6"/>
            <w:tcBorders>
              <w:left w:val="single" w:sz="2" w:space="0" w:color="auto"/>
            </w:tcBorders>
          </w:tcPr>
          <w:p w14:paraId="7AFBC69E" w14:textId="77777777" w:rsidR="00A7133D" w:rsidRDefault="00A7133D" w:rsidP="00FC3E23">
            <w:pPr>
              <w:spacing w:before="120" w:after="120"/>
              <w:jc w:val="both"/>
              <w:rPr>
                <w:rFonts w:ascii="Calibri" w:eastAsia="Times New Roman" w:hAnsi="Calibri" w:cs="Calibri"/>
                <w:b/>
                <w:bCs/>
                <w:kern w:val="0"/>
                <w:lang w:eastAsia="pt-BR"/>
                <w14:ligatures w14:val="none"/>
              </w:rPr>
            </w:pPr>
          </w:p>
        </w:tc>
      </w:tr>
      <w:tr w:rsidR="00111332" w:rsidRPr="00CB2995" w14:paraId="079505BC" w14:textId="75B13D18" w:rsidTr="00134EAF">
        <w:trPr>
          <w:trHeight w:val="270"/>
        </w:trPr>
        <w:tc>
          <w:tcPr>
            <w:tcW w:w="562" w:type="dxa"/>
            <w:gridSpan w:val="2"/>
            <w:tcBorders>
              <w:right w:val="single" w:sz="2" w:space="0" w:color="auto"/>
            </w:tcBorders>
          </w:tcPr>
          <w:p w14:paraId="57879612" w14:textId="48175080" w:rsidR="00111332" w:rsidRDefault="00111332" w:rsidP="00111332">
            <w:pPr>
              <w:spacing w:before="120" w:after="120"/>
              <w:jc w:val="both"/>
              <w:rPr>
                <w:rFonts w:ascii="Calibri" w:eastAsia="Times New Roman" w:hAnsi="Calibri" w:cs="Calibri"/>
                <w:b/>
                <w:bCs/>
                <w:kern w:val="0"/>
                <w:lang w:eastAsia="pt-BR"/>
                <w14:ligatures w14:val="none"/>
              </w:rPr>
            </w:pPr>
            <w:r w:rsidRPr="00166C30">
              <w:rPr>
                <w:rFonts w:ascii="Calibri" w:eastAsia="Times New Roman" w:hAnsi="Calibri" w:cs="Calibri"/>
                <w:i/>
                <w:iCs/>
                <w:kern w:val="0"/>
                <w:sz w:val="18"/>
                <w:szCs w:val="18"/>
                <w:lang w:eastAsia="pt-BR"/>
                <w14:ligatures w14:val="none"/>
              </w:rPr>
              <w:lastRenderedPageBreak/>
              <w:t>(...)</w:t>
            </w:r>
          </w:p>
        </w:tc>
        <w:tc>
          <w:tcPr>
            <w:tcW w:w="4372" w:type="dxa"/>
            <w:gridSpan w:val="7"/>
            <w:tcBorders>
              <w:left w:val="single" w:sz="2" w:space="0" w:color="auto"/>
              <w:right w:val="single" w:sz="2" w:space="0" w:color="auto"/>
            </w:tcBorders>
          </w:tcPr>
          <w:p w14:paraId="686F727F" w14:textId="41782168" w:rsidR="00111332" w:rsidRDefault="00111332" w:rsidP="00111332">
            <w:pPr>
              <w:spacing w:before="120" w:after="120"/>
              <w:jc w:val="both"/>
              <w:rPr>
                <w:rFonts w:ascii="Calibri" w:eastAsia="Times New Roman" w:hAnsi="Calibri" w:cs="Calibri"/>
                <w:b/>
                <w:bCs/>
                <w:kern w:val="0"/>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4127" w:type="dxa"/>
            <w:gridSpan w:val="6"/>
            <w:tcBorders>
              <w:left w:val="single" w:sz="2" w:space="0" w:color="auto"/>
            </w:tcBorders>
          </w:tcPr>
          <w:p w14:paraId="2B81B017" w14:textId="087AC1F4" w:rsidR="00111332" w:rsidRDefault="00111332" w:rsidP="00111332">
            <w:pPr>
              <w:spacing w:before="120" w:after="120"/>
              <w:jc w:val="both"/>
              <w:rPr>
                <w:rFonts w:ascii="Calibri" w:eastAsia="Times New Roman" w:hAnsi="Calibri" w:cs="Calibri"/>
                <w:b/>
                <w:bCs/>
                <w:kern w:val="0"/>
                <w:lang w:eastAsia="pt-BR"/>
                <w14:ligatures w14:val="none"/>
              </w:rPr>
            </w:pPr>
          </w:p>
        </w:tc>
      </w:tr>
      <w:tr w:rsidR="00111332" w:rsidRPr="00CB2995" w14:paraId="39A9CB00" w14:textId="5A5CB1BD">
        <w:trPr>
          <w:trHeight w:val="270"/>
        </w:trPr>
        <w:tc>
          <w:tcPr>
            <w:tcW w:w="9061" w:type="dxa"/>
            <w:gridSpan w:val="15"/>
          </w:tcPr>
          <w:p w14:paraId="78A3ADC4" w14:textId="77777777" w:rsidR="00E36C0E" w:rsidRDefault="00E36C0E" w:rsidP="00E36C0E">
            <w:pPr>
              <w:jc w:val="both"/>
              <w:rPr>
                <w:rFonts w:ascii="Calibri" w:eastAsia="Times New Roman" w:hAnsi="Calibri" w:cs="Calibri"/>
                <w:i/>
                <w:iCs/>
                <w:kern w:val="0"/>
                <w:sz w:val="22"/>
                <w:szCs w:val="22"/>
                <w:lang w:eastAsia="pt-BR"/>
                <w14:ligatures w14:val="none"/>
              </w:rPr>
            </w:pPr>
          </w:p>
          <w:p w14:paraId="48DE5AB7" w14:textId="154AFB9F" w:rsidR="00E36C0E" w:rsidRPr="00E36C0E" w:rsidRDefault="00111332" w:rsidP="00E36C0E">
            <w:pPr>
              <w:jc w:val="both"/>
              <w:rPr>
                <w:rFonts w:ascii="Calibri" w:eastAsia="Times New Roman" w:hAnsi="Calibri" w:cs="Calibri"/>
                <w:i/>
                <w:iCs/>
                <w:kern w:val="0"/>
                <w:sz w:val="20"/>
                <w:szCs w:val="20"/>
                <w:lang w:eastAsia="pt-BR"/>
                <w14:ligatures w14:val="none"/>
              </w:rPr>
            </w:pPr>
            <w:r w:rsidRPr="00E36C0E">
              <w:rPr>
                <w:rFonts w:ascii="Calibri" w:eastAsia="Times New Roman" w:hAnsi="Calibri" w:cs="Calibri"/>
                <w:i/>
                <w:iCs/>
                <w:kern w:val="0"/>
                <w:sz w:val="20"/>
                <w:szCs w:val="20"/>
                <w:lang w:eastAsia="pt-BR"/>
                <w14:ligatures w14:val="none"/>
              </w:rPr>
              <w:t>**</w:t>
            </w:r>
            <w:r w:rsidR="00E36C0E" w:rsidRPr="00E36C0E">
              <w:rPr>
                <w:rFonts w:ascii="Calibri" w:eastAsia="Times New Roman" w:hAnsi="Calibri" w:cs="Calibri"/>
                <w:i/>
                <w:iCs/>
                <w:kern w:val="0"/>
                <w:sz w:val="20"/>
                <w:szCs w:val="20"/>
                <w:lang w:eastAsia="pt-BR"/>
                <w14:ligatures w14:val="none"/>
              </w:rPr>
              <w:t xml:space="preserve">No que se refere à exigência de assinatura de todos os participantes nos projetos de venda de grupos formais, bem como à discriminação dos produtos por agricultor, esclarece-se que tais medidas possuem caráter predominantemente declaratório, com a finalidade de aprimorar os mecanismos de controle e transparência. </w:t>
            </w:r>
          </w:p>
          <w:p w14:paraId="6757EE32" w14:textId="77777777" w:rsidR="00111332" w:rsidRPr="00E36C0E" w:rsidRDefault="00E36C0E" w:rsidP="00E36C0E">
            <w:pPr>
              <w:jc w:val="both"/>
              <w:rPr>
                <w:rFonts w:ascii="Calibri" w:eastAsia="Times New Roman" w:hAnsi="Calibri" w:cs="Calibri"/>
                <w:i/>
                <w:iCs/>
                <w:kern w:val="0"/>
                <w:sz w:val="20"/>
                <w:szCs w:val="20"/>
                <w:lang w:eastAsia="pt-BR"/>
                <w14:ligatures w14:val="none"/>
              </w:rPr>
            </w:pPr>
            <w:r w:rsidRPr="00E36C0E">
              <w:rPr>
                <w:rFonts w:ascii="Calibri" w:eastAsia="Times New Roman" w:hAnsi="Calibri" w:cs="Calibri"/>
                <w:i/>
                <w:iCs/>
                <w:kern w:val="0"/>
                <w:sz w:val="20"/>
                <w:szCs w:val="20"/>
                <w:lang w:eastAsia="pt-BR"/>
                <w14:ligatures w14:val="none"/>
              </w:rPr>
              <w:t>Ressalta-se que são admitidos ajustes internos na execução do fornecimento entre os cooperados, desde que sejam mantidas as condições pactuadas no contrato e assegurada a rastreabilidade dos produtos, não havendo impedimento à reorganização interna da cooperativa, conforme sua dinâmica operacional.</w:t>
            </w:r>
          </w:p>
          <w:p w14:paraId="311B7348" w14:textId="7B88C444" w:rsidR="00E36C0E" w:rsidRPr="00E36C0E" w:rsidRDefault="00E36C0E" w:rsidP="00E36C0E">
            <w:pPr>
              <w:jc w:val="both"/>
              <w:rPr>
                <w:rFonts w:ascii="Calibri" w:eastAsia="Times New Roman" w:hAnsi="Calibri" w:cs="Calibri"/>
                <w:i/>
                <w:iCs/>
                <w:kern w:val="0"/>
                <w:sz w:val="22"/>
                <w:szCs w:val="22"/>
                <w:lang w:eastAsia="pt-BR"/>
                <w14:ligatures w14:val="none"/>
              </w:rPr>
            </w:pPr>
          </w:p>
        </w:tc>
      </w:tr>
    </w:tbl>
    <w:p w14:paraId="561F762C" w14:textId="77777777" w:rsidR="00EE52A4" w:rsidRDefault="00EE52A4" w:rsidP="00EE52A4">
      <w:pPr>
        <w:spacing w:before="120" w:after="120" w:line="240" w:lineRule="auto"/>
        <w:jc w:val="both"/>
        <w:rPr>
          <w:rFonts w:ascii="Calibri" w:eastAsia="Times New Roman" w:hAnsi="Calibri" w:cs="Calibri"/>
          <w:color w:val="EE0000"/>
          <w:kern w:val="0"/>
          <w:lang w:eastAsia="pt-BR"/>
          <w14:ligatures w14:val="none"/>
        </w:rPr>
      </w:pPr>
    </w:p>
    <w:p w14:paraId="63DA6CFC"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3C5DB8C2"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0F70389F"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232C8098"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361573A0"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0971BE18"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025788C5"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2AE90116"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4AA73D84"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1AC11AF9"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3350A5A3"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6BEDA94B"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5658E786"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21BDA9BD"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2E3DA4D7"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5587BDFE"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6EE3D4A0"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60B70020"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1DC808F6"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5F7C2887"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5AF76736"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7943AC40" w14:textId="77777777" w:rsidR="00504A99" w:rsidRDefault="00504A99" w:rsidP="00EE52A4">
      <w:pPr>
        <w:spacing w:before="120" w:after="120" w:line="240" w:lineRule="auto"/>
        <w:jc w:val="both"/>
        <w:rPr>
          <w:rFonts w:ascii="Calibri" w:eastAsia="Times New Roman" w:hAnsi="Calibri" w:cs="Calibri"/>
          <w:color w:val="EE0000"/>
          <w:kern w:val="0"/>
          <w:lang w:eastAsia="pt-BR"/>
          <w14:ligatures w14:val="none"/>
        </w:rPr>
      </w:pPr>
    </w:p>
    <w:p w14:paraId="63B67FCD" w14:textId="77777777" w:rsidR="00346C0C" w:rsidRDefault="00346C0C" w:rsidP="00EE52A4">
      <w:pPr>
        <w:spacing w:before="120" w:after="120" w:line="240" w:lineRule="auto"/>
        <w:jc w:val="both"/>
        <w:rPr>
          <w:rFonts w:ascii="Calibri" w:eastAsia="Times New Roman" w:hAnsi="Calibri" w:cs="Calibri"/>
          <w:color w:val="EE0000"/>
          <w:kern w:val="0"/>
          <w:lang w:eastAsia="pt-BR"/>
          <w14:ligatures w14:val="none"/>
        </w:rPr>
      </w:pPr>
    </w:p>
    <w:p w14:paraId="0D401F56" w14:textId="77777777" w:rsidR="00C8229A" w:rsidRDefault="00C8229A" w:rsidP="00EE52A4">
      <w:pPr>
        <w:spacing w:before="120" w:after="120" w:line="240" w:lineRule="auto"/>
        <w:jc w:val="both"/>
        <w:rPr>
          <w:rFonts w:ascii="Calibri" w:eastAsia="Times New Roman" w:hAnsi="Calibri" w:cs="Calibri"/>
          <w:color w:val="EE0000"/>
          <w:kern w:val="0"/>
          <w:lang w:eastAsia="pt-BR"/>
          <w14:ligatures w14:val="none"/>
        </w:rPr>
      </w:pPr>
    </w:p>
    <w:p w14:paraId="1EA2BD24" w14:textId="77777777" w:rsidR="00C8229A" w:rsidRPr="00CB2995" w:rsidRDefault="00C8229A" w:rsidP="00EE52A4">
      <w:pPr>
        <w:spacing w:before="120" w:after="120" w:line="240" w:lineRule="auto"/>
        <w:jc w:val="both"/>
        <w:rPr>
          <w:rFonts w:ascii="Calibri" w:eastAsia="Times New Roman" w:hAnsi="Calibri" w:cs="Calibri"/>
          <w:color w:val="EE0000"/>
          <w:kern w:val="0"/>
          <w:lang w:eastAsia="pt-BR"/>
          <w14:ligatures w14:val="none"/>
        </w:rPr>
      </w:pPr>
    </w:p>
    <w:p w14:paraId="100565B5" w14:textId="77777777"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p>
    <w:p w14:paraId="3A1B7D90" w14:textId="7130CA09" w:rsidR="00EE52A4" w:rsidRPr="00504A99" w:rsidRDefault="00504A99" w:rsidP="00EE52A4">
      <w:pPr>
        <w:spacing w:before="120" w:after="120" w:line="240" w:lineRule="auto"/>
        <w:jc w:val="both"/>
        <w:rPr>
          <w:rFonts w:ascii="Calibri" w:eastAsia="Times New Roman" w:hAnsi="Calibri" w:cs="Calibri"/>
          <w:kern w:val="0"/>
          <w:lang w:eastAsia="pt-BR"/>
          <w14:ligatures w14:val="none"/>
        </w:rPr>
      </w:pPr>
      <w:r w:rsidRPr="00504A99">
        <w:rPr>
          <w:rFonts w:ascii="Calibri" w:eastAsia="Times New Roman" w:hAnsi="Calibri" w:cs="Calibri"/>
          <w:kern w:val="0"/>
          <w:lang w:eastAsia="pt-BR"/>
          <w14:ligatures w14:val="none"/>
        </w:rPr>
        <w:lastRenderedPageBreak/>
        <w:t xml:space="preserve">7º) Modelo </w:t>
      </w:r>
      <w:r w:rsidR="00EE52A4" w:rsidRPr="00504A99">
        <w:rPr>
          <w:rFonts w:ascii="Calibri" w:eastAsia="Times New Roman" w:hAnsi="Calibri" w:cs="Calibri"/>
          <w:kern w:val="0"/>
          <w:lang w:eastAsia="pt-BR"/>
          <w14:ligatures w14:val="none"/>
        </w:rPr>
        <w:t>para contrato administrativo público com Agricultura Familiar</w:t>
      </w:r>
      <w:r w:rsidRPr="00504A99">
        <w:rPr>
          <w:rFonts w:ascii="Calibri" w:eastAsia="Times New Roman" w:hAnsi="Calibri" w:cs="Calibri"/>
          <w:kern w:val="0"/>
          <w:lang w:eastAsia="pt-BR"/>
          <w14:ligatures w14:val="none"/>
        </w:rPr>
        <w:t xml:space="preserve"> no PNAE</w:t>
      </w:r>
    </w:p>
    <w:p w14:paraId="131E06B6" w14:textId="1C436DC5" w:rsidR="00EE52A4" w:rsidRPr="0007159F" w:rsidRDefault="00EE52A4" w:rsidP="00504A99">
      <w:pPr>
        <w:spacing w:before="120" w:after="120" w:line="240" w:lineRule="auto"/>
        <w:jc w:val="both"/>
        <w:rPr>
          <w:rFonts w:ascii="Calibri" w:eastAsia="Times New Roman" w:hAnsi="Calibri" w:cs="Calibri"/>
          <w:kern w:val="0"/>
          <w:lang w:eastAsia="pt-BR"/>
          <w14:ligatures w14:val="none"/>
        </w:rPr>
      </w:pPr>
      <w:r w:rsidRPr="00CB2995">
        <w:rPr>
          <w:rFonts w:ascii="Calibri" w:eastAsia="Times New Roman" w:hAnsi="Calibri" w:cs="Calibri"/>
          <w:color w:val="EE0000"/>
          <w:kern w:val="0"/>
          <w:lang w:eastAsia="pt-BR"/>
          <w14:ligatures w14:val="none"/>
        </w:rPr>
        <w:t> </w:t>
      </w:r>
    </w:p>
    <w:p w14:paraId="01F42007" w14:textId="77777777" w:rsidR="00EE52A4" w:rsidRPr="0007159F" w:rsidRDefault="00EE52A4" w:rsidP="00EE52A4">
      <w:pPr>
        <w:spacing w:before="120" w:after="120" w:line="240" w:lineRule="auto"/>
        <w:jc w:val="center"/>
        <w:rPr>
          <w:rFonts w:ascii="Calibri" w:eastAsia="Times New Roman" w:hAnsi="Calibri" w:cs="Calibri"/>
          <w:kern w:val="0"/>
          <w:lang w:eastAsia="pt-BR"/>
          <w14:ligatures w14:val="none"/>
        </w:rPr>
      </w:pPr>
      <w:r w:rsidRPr="0007159F">
        <w:rPr>
          <w:rFonts w:ascii="Calibri" w:eastAsia="Times New Roman" w:hAnsi="Calibri" w:cs="Calibri"/>
          <w:b/>
          <w:bCs/>
          <w:kern w:val="0"/>
          <w:lang w:eastAsia="pt-BR"/>
          <w14:ligatures w14:val="none"/>
        </w:rPr>
        <w:t>Logomarca identificando a Entidade Executora</w:t>
      </w:r>
    </w:p>
    <w:p w14:paraId="0D7D70F5" w14:textId="77777777" w:rsidR="00EE52A4" w:rsidRPr="0007159F" w:rsidRDefault="00EE52A4" w:rsidP="00EE52A4">
      <w:pPr>
        <w:spacing w:before="120" w:after="120" w:line="240" w:lineRule="auto"/>
        <w:jc w:val="both"/>
        <w:rPr>
          <w:rFonts w:ascii="Calibri" w:eastAsia="Times New Roman" w:hAnsi="Calibri" w:cs="Calibri"/>
          <w:kern w:val="0"/>
          <w:lang w:eastAsia="pt-BR"/>
          <w14:ligatures w14:val="none"/>
        </w:rPr>
      </w:pPr>
      <w:r w:rsidRPr="0007159F">
        <w:rPr>
          <w:rFonts w:ascii="Calibri" w:eastAsia="Times New Roman" w:hAnsi="Calibri" w:cs="Calibri"/>
          <w:kern w:val="0"/>
          <w:lang w:eastAsia="pt-BR"/>
          <w14:ligatures w14:val="none"/>
        </w:rPr>
        <w:t> </w:t>
      </w:r>
    </w:p>
    <w:p w14:paraId="20631444" w14:textId="77777777" w:rsidR="00EE52A4" w:rsidRPr="0007159F" w:rsidRDefault="00EE52A4" w:rsidP="00504A99">
      <w:pPr>
        <w:spacing w:before="120" w:after="120" w:line="240" w:lineRule="auto"/>
        <w:ind w:left="4535"/>
        <w:jc w:val="both"/>
        <w:rPr>
          <w:rFonts w:ascii="Calibri" w:eastAsia="Times New Roman" w:hAnsi="Calibri" w:cs="Calibri"/>
          <w:kern w:val="0"/>
          <w:lang w:eastAsia="pt-BR"/>
          <w14:ligatures w14:val="none"/>
        </w:rPr>
      </w:pPr>
      <w:r w:rsidRPr="0007159F">
        <w:rPr>
          <w:rFonts w:ascii="Calibri" w:eastAsia="Times New Roman" w:hAnsi="Calibri" w:cs="Calibri"/>
          <w:kern w:val="0"/>
          <w:lang w:eastAsia="pt-BR"/>
          <w14:ligatures w14:val="none"/>
        </w:rPr>
        <w:t> </w:t>
      </w:r>
    </w:p>
    <w:p w14:paraId="140D3418" w14:textId="77777777" w:rsidR="00EE52A4" w:rsidRPr="0007159F" w:rsidRDefault="00EE52A4" w:rsidP="0007159F">
      <w:pPr>
        <w:spacing w:before="120" w:after="120" w:line="240" w:lineRule="auto"/>
        <w:ind w:left="3402"/>
        <w:jc w:val="both"/>
        <w:rPr>
          <w:rFonts w:ascii="Calibri" w:eastAsia="Times New Roman" w:hAnsi="Calibri" w:cs="Calibri"/>
          <w:kern w:val="0"/>
          <w:lang w:eastAsia="pt-BR"/>
          <w14:ligatures w14:val="none"/>
        </w:rPr>
      </w:pPr>
      <w:r w:rsidRPr="0007159F">
        <w:rPr>
          <w:rFonts w:ascii="Calibri" w:eastAsia="Times New Roman" w:hAnsi="Calibri" w:cs="Calibri"/>
          <w:kern w:val="0"/>
          <w:lang w:eastAsia="pt-BR"/>
          <w14:ligatures w14:val="none"/>
        </w:rPr>
        <w:t>Contrato Administrativo nº ......., de ....../....../202....</w:t>
      </w:r>
    </w:p>
    <w:p w14:paraId="599449D2" w14:textId="77777777" w:rsidR="00EE52A4" w:rsidRPr="0007159F" w:rsidRDefault="00EE52A4" w:rsidP="0007159F">
      <w:pPr>
        <w:spacing w:before="120" w:after="120" w:line="240" w:lineRule="auto"/>
        <w:ind w:left="3402"/>
        <w:jc w:val="both"/>
        <w:rPr>
          <w:rFonts w:ascii="Calibri" w:eastAsia="Times New Roman" w:hAnsi="Calibri" w:cs="Calibri"/>
          <w:kern w:val="0"/>
          <w:lang w:eastAsia="pt-BR"/>
          <w14:ligatures w14:val="none"/>
        </w:rPr>
      </w:pPr>
      <w:r w:rsidRPr="0007159F">
        <w:rPr>
          <w:rFonts w:ascii="Calibri" w:eastAsia="Times New Roman" w:hAnsi="Calibri" w:cs="Calibri"/>
          <w:kern w:val="0"/>
          <w:lang w:eastAsia="pt-BR"/>
          <w14:ligatures w14:val="none"/>
        </w:rPr>
        <w:t>Processo administrativo nº ........, de ....../....../202....</w:t>
      </w:r>
    </w:p>
    <w:p w14:paraId="28E0D39C" w14:textId="77777777" w:rsidR="00EE52A4" w:rsidRPr="0007159F" w:rsidRDefault="00EE52A4" w:rsidP="0007159F">
      <w:pPr>
        <w:spacing w:before="120" w:after="120" w:line="240" w:lineRule="auto"/>
        <w:ind w:left="3402"/>
        <w:jc w:val="both"/>
        <w:rPr>
          <w:rFonts w:ascii="Calibri" w:eastAsia="Times New Roman" w:hAnsi="Calibri" w:cs="Calibri"/>
          <w:kern w:val="0"/>
          <w:lang w:eastAsia="pt-BR"/>
          <w14:ligatures w14:val="none"/>
        </w:rPr>
      </w:pPr>
      <w:r w:rsidRPr="0007159F">
        <w:rPr>
          <w:rFonts w:ascii="Calibri" w:eastAsia="Times New Roman" w:hAnsi="Calibri" w:cs="Calibri"/>
          <w:kern w:val="0"/>
          <w:lang w:eastAsia="pt-BR"/>
          <w14:ligatures w14:val="none"/>
        </w:rPr>
        <w:t xml:space="preserve">Edital de chamada pública nº ......., de </w:t>
      </w:r>
      <w:proofErr w:type="gramStart"/>
      <w:r w:rsidRPr="0007159F">
        <w:rPr>
          <w:rFonts w:ascii="Calibri" w:eastAsia="Times New Roman" w:hAnsi="Calibri" w:cs="Calibri"/>
          <w:kern w:val="0"/>
          <w:lang w:eastAsia="pt-BR"/>
          <w14:ligatures w14:val="none"/>
        </w:rPr>
        <w:t>.....</w:t>
      </w:r>
      <w:proofErr w:type="gramEnd"/>
      <w:r w:rsidRPr="0007159F">
        <w:rPr>
          <w:rFonts w:ascii="Calibri" w:eastAsia="Times New Roman" w:hAnsi="Calibri" w:cs="Calibri"/>
          <w:kern w:val="0"/>
          <w:lang w:eastAsia="pt-BR"/>
          <w14:ligatures w14:val="none"/>
        </w:rPr>
        <w:t>/....../202....</w:t>
      </w:r>
    </w:p>
    <w:p w14:paraId="5422C4BD" w14:textId="77777777"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p w14:paraId="54E261EC" w14:textId="77777777"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p w14:paraId="222711F4" w14:textId="11FA899A" w:rsidR="00EE52A4" w:rsidRDefault="00EE52A4" w:rsidP="004207D2">
      <w:pPr>
        <w:spacing w:before="120" w:after="120" w:line="240" w:lineRule="auto"/>
        <w:jc w:val="both"/>
        <w:rPr>
          <w:rFonts w:ascii="Calibri" w:eastAsia="Times New Roman" w:hAnsi="Calibri" w:cs="Calibri"/>
          <w:kern w:val="0"/>
          <w:lang w:eastAsia="pt-BR"/>
          <w14:ligatures w14:val="none"/>
        </w:rPr>
      </w:pPr>
      <w:r w:rsidRPr="00144F3B">
        <w:rPr>
          <w:rFonts w:ascii="Calibri" w:eastAsia="Times New Roman" w:hAnsi="Calibri" w:cs="Calibri"/>
          <w:kern w:val="0"/>
          <w:lang w:eastAsia="pt-BR"/>
          <w14:ligatures w14:val="none"/>
        </w:rPr>
        <w:t xml:space="preserve">A </w:t>
      </w:r>
      <w:r w:rsidR="00BF563D" w:rsidRPr="00144F3B">
        <w:rPr>
          <w:rFonts w:ascii="Calibri" w:eastAsia="Times New Roman" w:hAnsi="Calibri" w:cs="Calibri"/>
          <w:i/>
          <w:iCs/>
          <w:kern w:val="0"/>
          <w:lang w:eastAsia="pt-BR"/>
          <w14:ligatures w14:val="none"/>
        </w:rPr>
        <w:t>[</w:t>
      </w:r>
      <w:r w:rsidRPr="00144F3B">
        <w:rPr>
          <w:rFonts w:ascii="Calibri" w:eastAsia="Times New Roman" w:hAnsi="Calibri" w:cs="Calibri"/>
          <w:i/>
          <w:iCs/>
          <w:kern w:val="0"/>
          <w:lang w:eastAsia="pt-BR"/>
          <w14:ligatures w14:val="none"/>
        </w:rPr>
        <w:t>Entidade Executora PNAE</w:t>
      </w:r>
      <w:r w:rsidR="00144F3B" w:rsidRPr="00144F3B">
        <w:rPr>
          <w:rFonts w:ascii="Calibri" w:eastAsia="Times New Roman" w:hAnsi="Calibri" w:cs="Calibri"/>
          <w:i/>
          <w:iCs/>
          <w:kern w:val="0"/>
          <w:lang w:eastAsia="pt-BR"/>
          <w14:ligatures w14:val="none"/>
        </w:rPr>
        <w:t>]</w:t>
      </w:r>
      <w:r w:rsidRPr="00144F3B">
        <w:rPr>
          <w:rFonts w:ascii="Calibri" w:eastAsia="Times New Roman" w:hAnsi="Calibri" w:cs="Calibri"/>
          <w:i/>
          <w:iCs/>
          <w:kern w:val="0"/>
          <w:lang w:eastAsia="pt-BR"/>
          <w14:ligatures w14:val="none"/>
        </w:rPr>
        <w:t>,</w:t>
      </w:r>
      <w:r w:rsidRPr="00144F3B">
        <w:rPr>
          <w:rFonts w:ascii="Calibri" w:eastAsia="Times New Roman" w:hAnsi="Calibri" w:cs="Calibri"/>
          <w:kern w:val="0"/>
          <w:lang w:eastAsia="pt-BR"/>
          <w14:ligatures w14:val="none"/>
        </w:rPr>
        <w:t xml:space="preserve"> pessoa jurídica de direito público, com sede na Rua ........, nº ........, inscrita no CNPJ sob nº ......, representada neste ato pelo(a) Sr</w:t>
      </w:r>
      <w:bookmarkStart w:id="9" w:name="_Hlk127258858"/>
      <w:r w:rsidR="001352AF">
        <w:rPr>
          <w:rFonts w:ascii="Calibri" w:eastAsia="Times New Roman" w:hAnsi="Calibri" w:cs="Calibri"/>
          <w:kern w:val="0"/>
          <w:lang w:eastAsia="pt-BR"/>
          <w14:ligatures w14:val="none"/>
        </w:rPr>
        <w:t xml:space="preserve">. </w:t>
      </w:r>
      <w:r w:rsidR="001352AF" w:rsidRPr="001352AF">
        <w:rPr>
          <w:rFonts w:ascii="Calibri" w:eastAsia="Times New Roman" w:hAnsi="Calibri" w:cs="Calibri"/>
          <w:kern w:val="0"/>
          <w:lang w:eastAsia="pt-BR"/>
          <w14:ligatures w14:val="none"/>
        </w:rPr>
        <w:t>[</w:t>
      </w:r>
      <w:r w:rsidR="001352AF" w:rsidRPr="001352AF">
        <w:rPr>
          <w:rFonts w:ascii="Calibri" w:eastAsia="Times New Roman" w:hAnsi="Calibri" w:cs="Calibri"/>
          <w:i/>
          <w:iCs/>
          <w:kern w:val="0"/>
          <w:lang w:eastAsia="pt-BR"/>
          <w14:ligatures w14:val="none"/>
        </w:rPr>
        <w:t>Representante da Contratante]</w:t>
      </w:r>
      <w:r w:rsidRPr="001352AF">
        <w:rPr>
          <w:rFonts w:ascii="Calibri" w:eastAsia="Times New Roman" w:hAnsi="Calibri" w:cs="Calibri"/>
          <w:i/>
          <w:iCs/>
          <w:kern w:val="0"/>
          <w:lang w:eastAsia="pt-BR"/>
          <w14:ligatures w14:val="none"/>
        </w:rPr>
        <w:t xml:space="preserve">, </w:t>
      </w:r>
      <w:bookmarkEnd w:id="9"/>
      <w:r w:rsidRPr="00144F3B">
        <w:rPr>
          <w:rFonts w:ascii="Calibri" w:eastAsia="Times New Roman" w:hAnsi="Calibri" w:cs="Calibri"/>
          <w:kern w:val="0"/>
          <w:lang w:eastAsia="pt-BR"/>
          <w14:ligatures w14:val="none"/>
        </w:rPr>
        <w:t xml:space="preserve">nomeado(a) pela Portaria nº ......, de </w:t>
      </w:r>
      <w:proofErr w:type="gramStart"/>
      <w:r w:rsidRPr="00144F3B">
        <w:rPr>
          <w:rFonts w:ascii="Calibri" w:eastAsia="Times New Roman" w:hAnsi="Calibri" w:cs="Calibri"/>
          <w:kern w:val="0"/>
          <w:lang w:eastAsia="pt-BR"/>
          <w14:ligatures w14:val="none"/>
        </w:rPr>
        <w:t>.....</w:t>
      </w:r>
      <w:proofErr w:type="gramEnd"/>
      <w:r w:rsidRPr="00144F3B">
        <w:rPr>
          <w:rFonts w:ascii="Calibri" w:eastAsia="Times New Roman" w:hAnsi="Calibri" w:cs="Calibri"/>
          <w:kern w:val="0"/>
          <w:lang w:eastAsia="pt-BR"/>
          <w14:ligatures w14:val="none"/>
        </w:rPr>
        <w:t xml:space="preserve"> de ..................... de 20...., publicada no DOU de </w:t>
      </w:r>
      <w:proofErr w:type="gramStart"/>
      <w:r w:rsidRPr="00144F3B">
        <w:rPr>
          <w:rFonts w:ascii="Calibri" w:eastAsia="Times New Roman" w:hAnsi="Calibri" w:cs="Calibri"/>
          <w:kern w:val="0"/>
          <w:lang w:eastAsia="pt-BR"/>
          <w14:ligatures w14:val="none"/>
        </w:rPr>
        <w:t>.....</w:t>
      </w:r>
      <w:proofErr w:type="gramEnd"/>
      <w:r w:rsidRPr="00144F3B">
        <w:rPr>
          <w:rFonts w:ascii="Calibri" w:eastAsia="Times New Roman" w:hAnsi="Calibri" w:cs="Calibri"/>
          <w:kern w:val="0"/>
          <w:lang w:eastAsia="pt-BR"/>
          <w14:ligatures w14:val="none"/>
        </w:rPr>
        <w:t xml:space="preserve"> de ................. de ..........., doravante denominado </w:t>
      </w:r>
      <w:r w:rsidRPr="001352AF">
        <w:rPr>
          <w:rFonts w:ascii="Calibri" w:eastAsia="Times New Roman" w:hAnsi="Calibri" w:cs="Calibri"/>
          <w:kern w:val="0"/>
          <w:lang w:eastAsia="pt-BR"/>
          <w14:ligatures w14:val="none"/>
        </w:rPr>
        <w:t>Contratante,</w:t>
      </w:r>
      <w:r w:rsidRPr="00144F3B">
        <w:rPr>
          <w:rFonts w:ascii="Calibri" w:eastAsia="Times New Roman" w:hAnsi="Calibri" w:cs="Calibri"/>
          <w:kern w:val="0"/>
          <w:lang w:eastAsia="pt-BR"/>
          <w14:ligatures w14:val="none"/>
        </w:rPr>
        <w:t xml:space="preserve"> e por outro lado o (a) Sr.(a) .............................., (nome do grupo formal ou fornecedor individual), situado na Av. ........., nº......, </w:t>
      </w:r>
      <w:proofErr w:type="spellStart"/>
      <w:r w:rsidRPr="00144F3B">
        <w:rPr>
          <w:rFonts w:ascii="Calibri" w:eastAsia="Times New Roman" w:hAnsi="Calibri" w:cs="Calibri"/>
          <w:kern w:val="0"/>
          <w:lang w:eastAsia="pt-BR"/>
          <w14:ligatures w14:val="none"/>
        </w:rPr>
        <w:t>em</w:t>
      </w:r>
      <w:proofErr w:type="spellEnd"/>
      <w:r w:rsidRPr="00144F3B">
        <w:rPr>
          <w:rFonts w:ascii="Calibri" w:eastAsia="Times New Roman" w:hAnsi="Calibri" w:cs="Calibri"/>
          <w:kern w:val="0"/>
          <w:lang w:eastAsia="pt-BR"/>
          <w14:ligatures w14:val="none"/>
        </w:rPr>
        <w:t xml:space="preserve"> ............./....., inscrita no CNPJ sob nº ..............., </w:t>
      </w:r>
      <w:r w:rsidR="00CC2EB8" w:rsidRPr="00CC2EB8">
        <w:rPr>
          <w:rFonts w:ascii="Calibri" w:eastAsia="Times New Roman" w:hAnsi="Calibri" w:cs="Calibri"/>
          <w:i/>
          <w:iCs/>
          <w:kern w:val="0"/>
          <w:lang w:eastAsia="pt-BR"/>
          <w14:ligatures w14:val="none"/>
        </w:rPr>
        <w:t>[</w:t>
      </w:r>
      <w:r w:rsidRPr="00CC2EB8">
        <w:rPr>
          <w:rFonts w:ascii="Calibri" w:eastAsia="Times New Roman" w:hAnsi="Calibri" w:cs="Calibri"/>
          <w:i/>
          <w:iCs/>
          <w:kern w:val="0"/>
          <w:lang w:eastAsia="pt-BR"/>
          <w14:ligatures w14:val="none"/>
        </w:rPr>
        <w:t>se grupo formal</w:t>
      </w:r>
      <w:r w:rsidR="00CC2EB8" w:rsidRPr="00CC2EB8">
        <w:rPr>
          <w:rFonts w:ascii="Calibri" w:eastAsia="Times New Roman" w:hAnsi="Calibri" w:cs="Calibri"/>
          <w:i/>
          <w:iCs/>
          <w:kern w:val="0"/>
          <w:lang w:eastAsia="pt-BR"/>
          <w14:ligatures w14:val="none"/>
        </w:rPr>
        <w:t>]</w:t>
      </w:r>
      <w:r w:rsidRPr="00CC2EB8">
        <w:rPr>
          <w:rFonts w:ascii="Calibri" w:eastAsia="Times New Roman" w:hAnsi="Calibri" w:cs="Calibri"/>
          <w:i/>
          <w:iCs/>
          <w:kern w:val="0"/>
          <w:lang w:eastAsia="pt-BR"/>
          <w14:ligatures w14:val="none"/>
        </w:rPr>
        <w:t>,</w:t>
      </w:r>
      <w:r w:rsidRPr="00144F3B">
        <w:rPr>
          <w:rFonts w:ascii="Calibri" w:eastAsia="Times New Roman" w:hAnsi="Calibri" w:cs="Calibri"/>
          <w:kern w:val="0"/>
          <w:lang w:eastAsia="pt-BR"/>
          <w14:ligatures w14:val="none"/>
        </w:rPr>
        <w:t xml:space="preserve"> ou CPF sob nº </w:t>
      </w:r>
      <w:r w:rsidR="00CC2EB8" w:rsidRPr="00CC2EB8">
        <w:rPr>
          <w:rFonts w:ascii="Calibri" w:eastAsia="Times New Roman" w:hAnsi="Calibri" w:cs="Calibri"/>
          <w:i/>
          <w:iCs/>
          <w:kern w:val="0"/>
          <w:lang w:eastAsia="pt-BR"/>
          <w14:ligatures w14:val="none"/>
        </w:rPr>
        <w:t>[</w:t>
      </w:r>
      <w:r w:rsidRPr="00CC2EB8">
        <w:rPr>
          <w:rFonts w:ascii="Calibri" w:eastAsia="Times New Roman" w:hAnsi="Calibri" w:cs="Calibri"/>
          <w:i/>
          <w:iCs/>
          <w:kern w:val="0"/>
          <w:lang w:eastAsia="pt-BR"/>
          <w14:ligatures w14:val="none"/>
        </w:rPr>
        <w:t>se grupos informais e fornecedor individual</w:t>
      </w:r>
      <w:r w:rsidR="00CC2EB8" w:rsidRPr="00CC2EB8">
        <w:rPr>
          <w:rFonts w:ascii="Calibri" w:eastAsia="Times New Roman" w:hAnsi="Calibri" w:cs="Calibri"/>
          <w:i/>
          <w:iCs/>
          <w:kern w:val="0"/>
          <w:lang w:eastAsia="pt-BR"/>
          <w14:ligatures w14:val="none"/>
        </w:rPr>
        <w:t>]</w:t>
      </w:r>
      <w:r w:rsidRPr="00CC2EB8">
        <w:rPr>
          <w:rFonts w:ascii="Calibri" w:eastAsia="Times New Roman" w:hAnsi="Calibri" w:cs="Calibri"/>
          <w:i/>
          <w:iCs/>
          <w:kern w:val="0"/>
          <w:lang w:eastAsia="pt-BR"/>
          <w14:ligatures w14:val="none"/>
        </w:rPr>
        <w:t>,</w:t>
      </w:r>
      <w:r w:rsidRPr="00144F3B">
        <w:rPr>
          <w:rFonts w:ascii="Calibri" w:eastAsia="Times New Roman" w:hAnsi="Calibri" w:cs="Calibri"/>
          <w:kern w:val="0"/>
          <w:lang w:eastAsia="pt-BR"/>
          <w14:ligatures w14:val="none"/>
        </w:rPr>
        <w:t xml:space="preserve"> doravante denominado(a) </w:t>
      </w:r>
      <w:r w:rsidRPr="00CC2EB8">
        <w:rPr>
          <w:rFonts w:ascii="Calibri" w:eastAsia="Times New Roman" w:hAnsi="Calibri" w:cs="Calibri"/>
          <w:kern w:val="0"/>
          <w:lang w:eastAsia="pt-BR"/>
          <w14:ligatures w14:val="none"/>
        </w:rPr>
        <w:t>Contratado(a),</w:t>
      </w:r>
      <w:r w:rsidRPr="00144F3B">
        <w:rPr>
          <w:rFonts w:ascii="Calibri" w:eastAsia="Times New Roman" w:hAnsi="Calibri" w:cs="Calibri"/>
          <w:kern w:val="0"/>
          <w:lang w:eastAsia="pt-BR"/>
          <w14:ligatures w14:val="none"/>
        </w:rPr>
        <w:t xml:space="preserve"> fundamentados nas disposições da Lei nº 11.947, de 16 de junho de 2009, e Resoluções vigentes do FNDE, a legislação de contratos administrativos públicos, art. 89 a art. 194 da Lei nº 14.133, de 1º de abril de 2021, Processo administrativo nº ........, de ....../....../202...., Edital de C</w:t>
      </w:r>
      <w:bookmarkStart w:id="10" w:name="_Hlk127261584"/>
      <w:r w:rsidRPr="00144F3B">
        <w:rPr>
          <w:rFonts w:ascii="Calibri" w:eastAsia="Times New Roman" w:hAnsi="Calibri" w:cs="Calibri"/>
          <w:kern w:val="0"/>
          <w:lang w:eastAsia="pt-BR"/>
          <w14:ligatures w14:val="none"/>
        </w:rPr>
        <w:t>hamada Pública nº...., de ...../...../202....</w:t>
      </w:r>
      <w:bookmarkEnd w:id="10"/>
      <w:r w:rsidRPr="00144F3B">
        <w:rPr>
          <w:rFonts w:ascii="Calibri" w:eastAsia="Times New Roman" w:hAnsi="Calibri" w:cs="Calibri"/>
          <w:kern w:val="0"/>
          <w:lang w:eastAsia="pt-BR"/>
          <w14:ligatures w14:val="none"/>
        </w:rPr>
        <w:t>, aplicando-se lhes, supletivamente, os princípios da teoria geral dos contratos e as disposições de direito privado, resolvem celebrar o presente contrato administrativo público mediante as cláusulas que seguem:</w:t>
      </w:r>
    </w:p>
    <w:p w14:paraId="13360BC4" w14:textId="46CD522F" w:rsidR="004207D2" w:rsidRPr="00F572F3" w:rsidRDefault="004207D2" w:rsidP="004207D2">
      <w:pPr>
        <w:spacing w:before="120" w:after="120" w:line="240" w:lineRule="auto"/>
        <w:jc w:val="both"/>
        <w:rPr>
          <w:rFonts w:ascii="Calibri" w:eastAsia="Times New Roman" w:hAnsi="Calibri" w:cs="Calibri"/>
          <w:b/>
          <w:bCs/>
          <w:kern w:val="0"/>
          <w:lang w:eastAsia="pt-BR"/>
          <w14:ligatures w14:val="none"/>
        </w:rPr>
      </w:pPr>
      <w:r w:rsidRPr="00F572F3">
        <w:rPr>
          <w:rFonts w:ascii="Calibri" w:eastAsia="Times New Roman" w:hAnsi="Calibri" w:cs="Calibri"/>
          <w:b/>
          <w:bCs/>
          <w:kern w:val="0"/>
          <w:lang w:eastAsia="pt-BR"/>
          <w14:ligatures w14:val="none"/>
        </w:rPr>
        <w:t>1. CL</w:t>
      </w:r>
      <w:r w:rsidR="00F572F3" w:rsidRPr="00F572F3">
        <w:rPr>
          <w:rFonts w:ascii="Calibri" w:eastAsia="Times New Roman" w:hAnsi="Calibri" w:cs="Calibri"/>
          <w:b/>
          <w:bCs/>
          <w:kern w:val="0"/>
          <w:lang w:eastAsia="pt-BR"/>
          <w14:ligatures w14:val="none"/>
        </w:rPr>
        <w:t>ÁUSULA PRIMEIRA</w:t>
      </w:r>
    </w:p>
    <w:p w14:paraId="4FE89335" w14:textId="6B225415" w:rsidR="00EE52A4" w:rsidRPr="004207D2" w:rsidRDefault="00EE52A4" w:rsidP="00EE52A4">
      <w:pPr>
        <w:spacing w:before="120" w:after="120" w:line="240" w:lineRule="auto"/>
        <w:jc w:val="both"/>
        <w:rPr>
          <w:rFonts w:ascii="Calibri" w:eastAsia="Times New Roman" w:hAnsi="Calibri" w:cs="Calibri"/>
          <w:kern w:val="0"/>
          <w:lang w:eastAsia="pt-BR"/>
          <w14:ligatures w14:val="none"/>
        </w:rPr>
      </w:pPr>
      <w:r w:rsidRPr="004207D2">
        <w:rPr>
          <w:rFonts w:ascii="Calibri" w:eastAsia="Times New Roman" w:hAnsi="Calibri" w:cs="Calibri"/>
          <w:kern w:val="0"/>
          <w:lang w:eastAsia="pt-BR"/>
          <w14:ligatures w14:val="none"/>
        </w:rPr>
        <w:t>1.1 O objeto do presente contrato de fornecimento é a aquisição de alimentos da agricultura familiar para alimentação escolar, para estudantes da rede de educação básica pública, com recursos</w:t>
      </w:r>
      <w:r w:rsidR="008C20F5" w:rsidRPr="004207D2">
        <w:rPr>
          <w:rFonts w:ascii="Calibri" w:eastAsia="Times New Roman" w:hAnsi="Calibri" w:cs="Calibri"/>
          <w:kern w:val="0"/>
          <w:lang w:eastAsia="pt-BR"/>
          <w14:ligatures w14:val="none"/>
        </w:rPr>
        <w:t xml:space="preserve"> financeiros</w:t>
      </w:r>
      <w:r w:rsidRPr="004207D2">
        <w:rPr>
          <w:rFonts w:ascii="Calibri" w:eastAsia="Times New Roman" w:hAnsi="Calibri" w:cs="Calibri"/>
          <w:kern w:val="0"/>
          <w:lang w:eastAsia="pt-BR"/>
          <w14:ligatures w14:val="none"/>
        </w:rPr>
        <w:t xml:space="preserve"> repassados pelo FNDE, no âmbito do PNAE, nas condições estabelecidas no Edital de Chamada Pública nº...., de </w:t>
      </w:r>
      <w:proofErr w:type="gramStart"/>
      <w:r w:rsidRPr="004207D2">
        <w:rPr>
          <w:rFonts w:ascii="Calibri" w:eastAsia="Times New Roman" w:hAnsi="Calibri" w:cs="Calibri"/>
          <w:kern w:val="0"/>
          <w:lang w:eastAsia="pt-BR"/>
          <w14:ligatures w14:val="none"/>
        </w:rPr>
        <w:t>..../..../</w:t>
      </w:r>
      <w:proofErr w:type="gramEnd"/>
      <w:r w:rsidRPr="004207D2">
        <w:rPr>
          <w:rFonts w:ascii="Calibri" w:eastAsia="Times New Roman" w:hAnsi="Calibri" w:cs="Calibri"/>
          <w:kern w:val="0"/>
          <w:lang w:eastAsia="pt-BR"/>
          <w14:ligatures w14:val="none"/>
        </w:rPr>
        <w:t>202...., e seus anexos, a qual fica fazendo parte integrante do presente contrato, independentemente de anexação ou transcrição.</w:t>
      </w:r>
    </w:p>
    <w:p w14:paraId="286442BB" w14:textId="77777777" w:rsidR="00EE52A4" w:rsidRPr="002C507C" w:rsidRDefault="00EE52A4" w:rsidP="00EE52A4">
      <w:pPr>
        <w:spacing w:before="120" w:after="120" w:line="240" w:lineRule="auto"/>
        <w:jc w:val="both"/>
        <w:rPr>
          <w:rFonts w:ascii="Calibri" w:eastAsia="Times New Roman" w:hAnsi="Calibri" w:cs="Calibri"/>
          <w:kern w:val="0"/>
          <w:lang w:eastAsia="pt-BR"/>
          <w14:ligatures w14:val="none"/>
        </w:rPr>
      </w:pPr>
      <w:r w:rsidRPr="002C507C">
        <w:rPr>
          <w:rFonts w:ascii="Calibri" w:eastAsia="Times New Roman" w:hAnsi="Calibri" w:cs="Calibri"/>
          <w:kern w:val="0"/>
          <w:lang w:eastAsia="pt-BR"/>
          <w14:ligatures w14:val="none"/>
        </w:rPr>
        <w:t>1.2 Objeto da contratação:</w:t>
      </w:r>
    </w:p>
    <w:tbl>
      <w:tblPr>
        <w:tblStyle w:val="TabeladeGradeClara"/>
        <w:tblW w:w="5083" w:type="pct"/>
        <w:tblLook w:val="04A0" w:firstRow="1" w:lastRow="0" w:firstColumn="1" w:lastColumn="0" w:noHBand="0" w:noVBand="1"/>
      </w:tblPr>
      <w:tblGrid>
        <w:gridCol w:w="489"/>
        <w:gridCol w:w="1718"/>
        <w:gridCol w:w="988"/>
        <w:gridCol w:w="1300"/>
        <w:gridCol w:w="1330"/>
        <w:gridCol w:w="1834"/>
        <w:gridCol w:w="1552"/>
      </w:tblGrid>
      <w:tr w:rsidR="00CB2995" w:rsidRPr="00CB2995" w14:paraId="4552E2A9" w14:textId="77777777" w:rsidTr="00947064">
        <w:tc>
          <w:tcPr>
            <w:tcW w:w="2185" w:type="dxa"/>
            <w:gridSpan w:val="2"/>
            <w:vMerge w:val="restart"/>
            <w:hideMark/>
          </w:tcPr>
          <w:p w14:paraId="1F9370CB" w14:textId="0CA3DEA0" w:rsidR="002C507C" w:rsidRPr="00947064" w:rsidRDefault="002C507C" w:rsidP="002C507C">
            <w:pPr>
              <w:spacing w:before="120" w:after="120"/>
              <w:jc w:val="center"/>
              <w:rPr>
                <w:rFonts w:ascii="Calibri" w:eastAsia="Times New Roman" w:hAnsi="Calibri" w:cs="Calibri"/>
                <w:b/>
                <w:bCs/>
                <w:kern w:val="0"/>
                <w:sz w:val="22"/>
                <w:szCs w:val="22"/>
                <w:lang w:eastAsia="pt-BR"/>
                <w14:ligatures w14:val="none"/>
              </w:rPr>
            </w:pPr>
          </w:p>
          <w:p w14:paraId="2960B7AF" w14:textId="71031D99" w:rsidR="00EE52A4" w:rsidRPr="00947064" w:rsidRDefault="00EE52A4" w:rsidP="002C507C">
            <w:pPr>
              <w:spacing w:before="120" w:after="120"/>
              <w:jc w:val="center"/>
              <w:rPr>
                <w:rFonts w:ascii="Calibri" w:eastAsia="Times New Roman" w:hAnsi="Calibri" w:cs="Calibri"/>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Alimentos</w:t>
            </w:r>
          </w:p>
        </w:tc>
        <w:tc>
          <w:tcPr>
            <w:tcW w:w="988" w:type="dxa"/>
            <w:vMerge w:val="restart"/>
            <w:hideMark/>
          </w:tcPr>
          <w:p w14:paraId="1647FE50" w14:textId="77777777" w:rsidR="002C507C" w:rsidRPr="00947064" w:rsidRDefault="002C507C" w:rsidP="002C507C">
            <w:pPr>
              <w:spacing w:before="120" w:after="120"/>
              <w:jc w:val="center"/>
              <w:rPr>
                <w:rFonts w:ascii="Calibri" w:eastAsia="Times New Roman" w:hAnsi="Calibri" w:cs="Calibri"/>
                <w:b/>
                <w:bCs/>
                <w:kern w:val="0"/>
                <w:sz w:val="22"/>
                <w:szCs w:val="22"/>
                <w:lang w:eastAsia="pt-BR"/>
                <w14:ligatures w14:val="none"/>
              </w:rPr>
            </w:pPr>
          </w:p>
          <w:p w14:paraId="7CAAB8EC" w14:textId="765AD91C" w:rsidR="00EE52A4" w:rsidRPr="00947064" w:rsidRDefault="00EE52A4" w:rsidP="002C507C">
            <w:pPr>
              <w:spacing w:before="120" w:after="120"/>
              <w:jc w:val="center"/>
              <w:rPr>
                <w:rFonts w:ascii="Calibri" w:eastAsia="Times New Roman" w:hAnsi="Calibri" w:cs="Calibri"/>
                <w:b/>
                <w:bCs/>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Unidade</w:t>
            </w:r>
          </w:p>
          <w:p w14:paraId="7E736D71" w14:textId="19D2B82B" w:rsidR="002C507C" w:rsidRPr="00947064" w:rsidRDefault="002C507C" w:rsidP="002C507C">
            <w:pPr>
              <w:spacing w:before="120" w:after="120"/>
              <w:jc w:val="center"/>
              <w:rPr>
                <w:rFonts w:ascii="Calibri" w:eastAsia="Times New Roman" w:hAnsi="Calibri" w:cs="Calibri"/>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de medida</w:t>
            </w:r>
          </w:p>
        </w:tc>
        <w:tc>
          <w:tcPr>
            <w:tcW w:w="1300" w:type="dxa"/>
            <w:vMerge w:val="restart"/>
            <w:hideMark/>
          </w:tcPr>
          <w:p w14:paraId="4331EA38" w14:textId="77777777" w:rsidR="002C507C" w:rsidRPr="00947064" w:rsidRDefault="002C507C" w:rsidP="002C507C">
            <w:pPr>
              <w:spacing w:before="120" w:after="120"/>
              <w:jc w:val="center"/>
              <w:rPr>
                <w:rFonts w:ascii="Calibri" w:eastAsia="Times New Roman" w:hAnsi="Calibri" w:cs="Calibri"/>
                <w:b/>
                <w:bCs/>
                <w:kern w:val="0"/>
                <w:sz w:val="22"/>
                <w:szCs w:val="22"/>
                <w:lang w:eastAsia="pt-BR"/>
                <w14:ligatures w14:val="none"/>
              </w:rPr>
            </w:pPr>
          </w:p>
          <w:p w14:paraId="2D3A8316" w14:textId="62F3EF58" w:rsidR="00EE52A4" w:rsidRPr="00947064" w:rsidRDefault="00EE52A4" w:rsidP="002C507C">
            <w:pPr>
              <w:spacing w:before="120" w:after="120"/>
              <w:jc w:val="center"/>
              <w:rPr>
                <w:rFonts w:ascii="Calibri" w:eastAsia="Times New Roman" w:hAnsi="Calibri" w:cs="Calibri"/>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Quantidade</w:t>
            </w:r>
          </w:p>
        </w:tc>
        <w:tc>
          <w:tcPr>
            <w:tcW w:w="1334" w:type="dxa"/>
            <w:vMerge w:val="restart"/>
            <w:hideMark/>
          </w:tcPr>
          <w:p w14:paraId="4CACC8D4" w14:textId="77777777" w:rsidR="002C507C" w:rsidRPr="00947064" w:rsidRDefault="002C507C" w:rsidP="002C507C">
            <w:pPr>
              <w:spacing w:before="120" w:after="120"/>
              <w:jc w:val="center"/>
              <w:rPr>
                <w:rFonts w:ascii="Calibri" w:eastAsia="Times New Roman" w:hAnsi="Calibri" w:cs="Calibri"/>
                <w:b/>
                <w:bCs/>
                <w:kern w:val="0"/>
                <w:sz w:val="22"/>
                <w:szCs w:val="22"/>
                <w:lang w:eastAsia="pt-BR"/>
                <w14:ligatures w14:val="none"/>
              </w:rPr>
            </w:pPr>
          </w:p>
          <w:p w14:paraId="38C3A05C" w14:textId="6CF34BB8" w:rsidR="00EE52A4" w:rsidRPr="00947064" w:rsidRDefault="00EE52A4" w:rsidP="002C507C">
            <w:pPr>
              <w:spacing w:before="120" w:after="120"/>
              <w:jc w:val="center"/>
              <w:rPr>
                <w:rFonts w:ascii="Calibri" w:eastAsia="Times New Roman" w:hAnsi="Calibri" w:cs="Calibri"/>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Período entrega</w:t>
            </w:r>
          </w:p>
        </w:tc>
        <w:tc>
          <w:tcPr>
            <w:tcW w:w="3404" w:type="dxa"/>
            <w:gridSpan w:val="2"/>
            <w:hideMark/>
          </w:tcPr>
          <w:p w14:paraId="43EBBA32" w14:textId="77777777" w:rsidR="00EE52A4" w:rsidRPr="00947064" w:rsidRDefault="00EE52A4" w:rsidP="00947064">
            <w:pPr>
              <w:spacing w:before="120" w:after="120"/>
              <w:jc w:val="center"/>
              <w:rPr>
                <w:rFonts w:ascii="Calibri" w:eastAsia="Times New Roman" w:hAnsi="Calibri" w:cs="Calibri"/>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Preço de aquisição</w:t>
            </w:r>
          </w:p>
        </w:tc>
      </w:tr>
      <w:tr w:rsidR="0008768B" w:rsidRPr="00CB2995" w14:paraId="0D737C07" w14:textId="77777777" w:rsidTr="00947064">
        <w:tc>
          <w:tcPr>
            <w:tcW w:w="2185" w:type="dxa"/>
            <w:gridSpan w:val="2"/>
            <w:vMerge/>
            <w:hideMark/>
          </w:tcPr>
          <w:p w14:paraId="17CE46B6" w14:textId="77777777" w:rsidR="00EE52A4" w:rsidRPr="00947064" w:rsidRDefault="00EE52A4">
            <w:pPr>
              <w:spacing w:before="120" w:after="120"/>
              <w:jc w:val="both"/>
              <w:rPr>
                <w:rFonts w:ascii="Calibri" w:eastAsia="Times New Roman" w:hAnsi="Calibri" w:cs="Calibri"/>
                <w:kern w:val="0"/>
                <w:sz w:val="22"/>
                <w:szCs w:val="22"/>
                <w:lang w:eastAsia="pt-BR"/>
                <w14:ligatures w14:val="none"/>
              </w:rPr>
            </w:pPr>
          </w:p>
        </w:tc>
        <w:tc>
          <w:tcPr>
            <w:tcW w:w="988" w:type="dxa"/>
            <w:vMerge/>
            <w:hideMark/>
          </w:tcPr>
          <w:p w14:paraId="5F7B7B5F" w14:textId="77777777" w:rsidR="00EE52A4" w:rsidRPr="00947064" w:rsidRDefault="00EE52A4">
            <w:pPr>
              <w:spacing w:before="120" w:after="120"/>
              <w:jc w:val="both"/>
              <w:rPr>
                <w:rFonts w:ascii="Calibri" w:eastAsia="Times New Roman" w:hAnsi="Calibri" w:cs="Calibri"/>
                <w:kern w:val="0"/>
                <w:sz w:val="22"/>
                <w:szCs w:val="22"/>
                <w:lang w:eastAsia="pt-BR"/>
                <w14:ligatures w14:val="none"/>
              </w:rPr>
            </w:pPr>
          </w:p>
        </w:tc>
        <w:tc>
          <w:tcPr>
            <w:tcW w:w="1300" w:type="dxa"/>
            <w:vMerge/>
            <w:hideMark/>
          </w:tcPr>
          <w:p w14:paraId="1F38E1C0" w14:textId="77777777" w:rsidR="00EE52A4" w:rsidRPr="00947064" w:rsidRDefault="00EE52A4">
            <w:pPr>
              <w:spacing w:before="120" w:after="120"/>
              <w:jc w:val="both"/>
              <w:rPr>
                <w:rFonts w:ascii="Calibri" w:eastAsia="Times New Roman" w:hAnsi="Calibri" w:cs="Calibri"/>
                <w:kern w:val="0"/>
                <w:sz w:val="22"/>
                <w:szCs w:val="22"/>
                <w:lang w:eastAsia="pt-BR"/>
                <w14:ligatures w14:val="none"/>
              </w:rPr>
            </w:pPr>
          </w:p>
        </w:tc>
        <w:tc>
          <w:tcPr>
            <w:tcW w:w="1334" w:type="dxa"/>
            <w:vMerge/>
            <w:hideMark/>
          </w:tcPr>
          <w:p w14:paraId="64394E5A" w14:textId="77777777" w:rsidR="00EE52A4" w:rsidRPr="00947064" w:rsidRDefault="00EE52A4">
            <w:pPr>
              <w:spacing w:before="120" w:after="120"/>
              <w:jc w:val="both"/>
              <w:rPr>
                <w:rFonts w:ascii="Calibri" w:eastAsia="Times New Roman" w:hAnsi="Calibri" w:cs="Calibri"/>
                <w:kern w:val="0"/>
                <w:sz w:val="22"/>
                <w:szCs w:val="22"/>
                <w:lang w:eastAsia="pt-BR"/>
                <w14:ligatures w14:val="none"/>
              </w:rPr>
            </w:pPr>
          </w:p>
        </w:tc>
        <w:tc>
          <w:tcPr>
            <w:tcW w:w="1843" w:type="dxa"/>
            <w:hideMark/>
          </w:tcPr>
          <w:p w14:paraId="0EF25B5F" w14:textId="5E1D6D77" w:rsidR="00C8229A" w:rsidRDefault="00EE52A4" w:rsidP="00C8229A">
            <w:pPr>
              <w:jc w:val="center"/>
              <w:rPr>
                <w:rFonts w:ascii="Calibri" w:eastAsia="Times New Roman" w:hAnsi="Calibri" w:cs="Calibri"/>
                <w:b/>
                <w:bCs/>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Preço</w:t>
            </w:r>
          </w:p>
          <w:p w14:paraId="358A19DC" w14:textId="77777777" w:rsidR="0008768B" w:rsidRDefault="00EE52A4" w:rsidP="00C8229A">
            <w:pPr>
              <w:jc w:val="center"/>
              <w:rPr>
                <w:rFonts w:ascii="Calibri" w:eastAsia="Times New Roman" w:hAnsi="Calibri" w:cs="Calibri"/>
                <w:b/>
                <w:bCs/>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 xml:space="preserve">unitário  </w:t>
            </w:r>
          </w:p>
          <w:p w14:paraId="6A7B9DB6" w14:textId="6CCBAD7D" w:rsidR="0008768B" w:rsidRDefault="0008768B" w:rsidP="0008768B">
            <w:pPr>
              <w:jc w:val="center"/>
              <w:rPr>
                <w:rFonts w:ascii="Calibri" w:eastAsia="Times New Roman" w:hAnsi="Calibri" w:cs="Calibri"/>
                <w:i/>
                <w:iCs/>
                <w:kern w:val="0"/>
                <w:sz w:val="18"/>
                <w:szCs w:val="18"/>
                <w:lang w:eastAsia="pt-BR"/>
                <w14:ligatures w14:val="none"/>
              </w:rPr>
            </w:pPr>
            <w:r>
              <w:rPr>
                <w:rFonts w:ascii="Calibri" w:eastAsia="Times New Roman" w:hAnsi="Calibri" w:cs="Calibri"/>
                <w:i/>
                <w:iCs/>
                <w:kern w:val="0"/>
                <w:sz w:val="18"/>
                <w:szCs w:val="18"/>
                <w:lang w:eastAsia="pt-BR"/>
                <w14:ligatures w14:val="none"/>
              </w:rPr>
              <w:t>[</w:t>
            </w:r>
            <w:r w:rsidR="00EE52A4" w:rsidRPr="0008768B">
              <w:rPr>
                <w:rFonts w:ascii="Calibri" w:eastAsia="Times New Roman" w:hAnsi="Calibri" w:cs="Calibri"/>
                <w:i/>
                <w:iCs/>
                <w:kern w:val="0"/>
                <w:sz w:val="18"/>
                <w:szCs w:val="18"/>
                <w:lang w:eastAsia="pt-BR"/>
                <w14:ligatures w14:val="none"/>
              </w:rPr>
              <w:t>divulgado</w:t>
            </w:r>
          </w:p>
          <w:p w14:paraId="6CB3E75F" w14:textId="235E2EF4" w:rsidR="00947064" w:rsidRPr="0008768B" w:rsidRDefault="00EE52A4" w:rsidP="0008768B">
            <w:pPr>
              <w:jc w:val="center"/>
              <w:rPr>
                <w:rFonts w:ascii="Calibri" w:eastAsia="Times New Roman" w:hAnsi="Calibri" w:cs="Calibri"/>
                <w:i/>
                <w:iCs/>
                <w:kern w:val="0"/>
                <w:sz w:val="18"/>
                <w:szCs w:val="18"/>
                <w:lang w:eastAsia="pt-BR"/>
                <w14:ligatures w14:val="none"/>
              </w:rPr>
            </w:pPr>
            <w:r w:rsidRPr="0008768B">
              <w:rPr>
                <w:rFonts w:ascii="Calibri" w:eastAsia="Times New Roman" w:hAnsi="Calibri" w:cs="Calibri"/>
                <w:i/>
                <w:iCs/>
                <w:kern w:val="0"/>
                <w:sz w:val="18"/>
                <w:szCs w:val="18"/>
                <w:lang w:eastAsia="pt-BR"/>
                <w14:ligatures w14:val="none"/>
              </w:rPr>
              <w:t>na</w:t>
            </w:r>
          </w:p>
          <w:p w14:paraId="057FB71A" w14:textId="06147F30" w:rsidR="00EE52A4" w:rsidRPr="00947064" w:rsidRDefault="00EE52A4" w:rsidP="0008768B">
            <w:pPr>
              <w:jc w:val="center"/>
              <w:rPr>
                <w:rFonts w:ascii="Calibri" w:eastAsia="Times New Roman" w:hAnsi="Calibri" w:cs="Calibri"/>
                <w:kern w:val="0"/>
                <w:sz w:val="22"/>
                <w:szCs w:val="22"/>
                <w:lang w:eastAsia="pt-BR"/>
                <w14:ligatures w14:val="none"/>
              </w:rPr>
            </w:pPr>
            <w:r w:rsidRPr="0008768B">
              <w:rPr>
                <w:rFonts w:ascii="Calibri" w:eastAsia="Times New Roman" w:hAnsi="Calibri" w:cs="Calibri"/>
                <w:i/>
                <w:iCs/>
                <w:kern w:val="0"/>
                <w:sz w:val="18"/>
                <w:szCs w:val="18"/>
                <w:lang w:eastAsia="pt-BR"/>
                <w14:ligatures w14:val="none"/>
              </w:rPr>
              <w:t>chamada pública</w:t>
            </w:r>
            <w:r w:rsidR="0008768B">
              <w:rPr>
                <w:rFonts w:ascii="Calibri" w:eastAsia="Times New Roman" w:hAnsi="Calibri" w:cs="Calibri"/>
                <w:i/>
                <w:iCs/>
                <w:kern w:val="0"/>
                <w:sz w:val="18"/>
                <w:szCs w:val="18"/>
                <w:lang w:eastAsia="pt-BR"/>
                <w14:ligatures w14:val="none"/>
              </w:rPr>
              <w:t>]</w:t>
            </w:r>
          </w:p>
        </w:tc>
        <w:tc>
          <w:tcPr>
            <w:tcW w:w="1561" w:type="dxa"/>
            <w:hideMark/>
          </w:tcPr>
          <w:p w14:paraId="7C19B1DA" w14:textId="77777777" w:rsidR="0008768B" w:rsidRDefault="0008768B" w:rsidP="00C8229A">
            <w:pPr>
              <w:jc w:val="center"/>
              <w:rPr>
                <w:rFonts w:ascii="Calibri" w:eastAsia="Times New Roman" w:hAnsi="Calibri" w:cs="Calibri"/>
                <w:b/>
                <w:bCs/>
                <w:kern w:val="0"/>
                <w:sz w:val="22"/>
                <w:szCs w:val="22"/>
                <w:lang w:eastAsia="pt-BR"/>
                <w14:ligatures w14:val="none"/>
              </w:rPr>
            </w:pPr>
          </w:p>
          <w:p w14:paraId="003075A2" w14:textId="79819AB9" w:rsidR="00C8229A" w:rsidRDefault="00EE52A4" w:rsidP="0008768B">
            <w:pPr>
              <w:jc w:val="center"/>
              <w:rPr>
                <w:rFonts w:ascii="Calibri" w:eastAsia="Times New Roman" w:hAnsi="Calibri" w:cs="Calibri"/>
                <w:b/>
                <w:bCs/>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Preço</w:t>
            </w:r>
          </w:p>
          <w:p w14:paraId="0FA02336" w14:textId="02A7F361" w:rsidR="00EE52A4" w:rsidRPr="00947064" w:rsidRDefault="00EE52A4" w:rsidP="0008768B">
            <w:pPr>
              <w:jc w:val="center"/>
              <w:rPr>
                <w:rFonts w:ascii="Calibri" w:eastAsia="Times New Roman" w:hAnsi="Calibri" w:cs="Calibri"/>
                <w:kern w:val="0"/>
                <w:sz w:val="22"/>
                <w:szCs w:val="22"/>
                <w:lang w:eastAsia="pt-BR"/>
                <w14:ligatures w14:val="none"/>
              </w:rPr>
            </w:pPr>
            <w:r w:rsidRPr="00947064">
              <w:rPr>
                <w:rFonts w:ascii="Calibri" w:eastAsia="Times New Roman" w:hAnsi="Calibri" w:cs="Calibri"/>
                <w:b/>
                <w:bCs/>
                <w:kern w:val="0"/>
                <w:sz w:val="22"/>
                <w:szCs w:val="22"/>
                <w:lang w:eastAsia="pt-BR"/>
                <w14:ligatures w14:val="none"/>
              </w:rPr>
              <w:t>total</w:t>
            </w:r>
          </w:p>
        </w:tc>
      </w:tr>
      <w:tr w:rsidR="00947064" w:rsidRPr="00CB2995" w14:paraId="46671FE5" w14:textId="77777777" w:rsidTr="00947064">
        <w:tc>
          <w:tcPr>
            <w:tcW w:w="462" w:type="dxa"/>
            <w:hideMark/>
          </w:tcPr>
          <w:p w14:paraId="2269CEDE"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1</w:t>
            </w:r>
          </w:p>
        </w:tc>
        <w:tc>
          <w:tcPr>
            <w:tcW w:w="1723" w:type="dxa"/>
            <w:hideMark/>
          </w:tcPr>
          <w:p w14:paraId="5031E893"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988" w:type="dxa"/>
            <w:hideMark/>
          </w:tcPr>
          <w:p w14:paraId="25B425A6"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300" w:type="dxa"/>
            <w:hideMark/>
          </w:tcPr>
          <w:p w14:paraId="0B150768"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334" w:type="dxa"/>
            <w:hideMark/>
          </w:tcPr>
          <w:p w14:paraId="40C9D9CD"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843" w:type="dxa"/>
            <w:hideMark/>
          </w:tcPr>
          <w:p w14:paraId="1AB57015"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R$ </w:t>
            </w:r>
          </w:p>
        </w:tc>
        <w:tc>
          <w:tcPr>
            <w:tcW w:w="1561" w:type="dxa"/>
            <w:hideMark/>
          </w:tcPr>
          <w:p w14:paraId="3D998A9B"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R$ </w:t>
            </w:r>
          </w:p>
        </w:tc>
      </w:tr>
      <w:tr w:rsidR="00947064" w:rsidRPr="00CB2995" w14:paraId="7AABE8C5" w14:textId="77777777" w:rsidTr="00947064">
        <w:tc>
          <w:tcPr>
            <w:tcW w:w="462" w:type="dxa"/>
            <w:hideMark/>
          </w:tcPr>
          <w:p w14:paraId="7D3F67E2"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2</w:t>
            </w:r>
          </w:p>
        </w:tc>
        <w:tc>
          <w:tcPr>
            <w:tcW w:w="1723" w:type="dxa"/>
            <w:hideMark/>
          </w:tcPr>
          <w:p w14:paraId="04814530"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988" w:type="dxa"/>
            <w:hideMark/>
          </w:tcPr>
          <w:p w14:paraId="6E47EE1E"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300" w:type="dxa"/>
            <w:hideMark/>
          </w:tcPr>
          <w:p w14:paraId="5886F121"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334" w:type="dxa"/>
            <w:hideMark/>
          </w:tcPr>
          <w:p w14:paraId="4BDD5F1F"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843" w:type="dxa"/>
            <w:hideMark/>
          </w:tcPr>
          <w:p w14:paraId="069703D4"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R$ </w:t>
            </w:r>
          </w:p>
        </w:tc>
        <w:tc>
          <w:tcPr>
            <w:tcW w:w="1561" w:type="dxa"/>
            <w:hideMark/>
          </w:tcPr>
          <w:p w14:paraId="6A7A8E24"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R$ </w:t>
            </w:r>
          </w:p>
        </w:tc>
      </w:tr>
      <w:tr w:rsidR="00947064" w:rsidRPr="00CB2995" w14:paraId="3DB674AB" w14:textId="77777777" w:rsidTr="00947064">
        <w:tc>
          <w:tcPr>
            <w:tcW w:w="462" w:type="dxa"/>
            <w:hideMark/>
          </w:tcPr>
          <w:p w14:paraId="300DCAC6"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3</w:t>
            </w:r>
          </w:p>
        </w:tc>
        <w:tc>
          <w:tcPr>
            <w:tcW w:w="1723" w:type="dxa"/>
            <w:hideMark/>
          </w:tcPr>
          <w:p w14:paraId="1C28D57D"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988" w:type="dxa"/>
            <w:hideMark/>
          </w:tcPr>
          <w:p w14:paraId="6592E1CB"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300" w:type="dxa"/>
            <w:hideMark/>
          </w:tcPr>
          <w:p w14:paraId="4EED0A3A"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334" w:type="dxa"/>
            <w:hideMark/>
          </w:tcPr>
          <w:p w14:paraId="76AE38F8"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843" w:type="dxa"/>
            <w:hideMark/>
          </w:tcPr>
          <w:p w14:paraId="14CC837F"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R$ </w:t>
            </w:r>
          </w:p>
        </w:tc>
        <w:tc>
          <w:tcPr>
            <w:tcW w:w="1561" w:type="dxa"/>
            <w:hideMark/>
          </w:tcPr>
          <w:p w14:paraId="04DD6D4A" w14:textId="77777777" w:rsidR="00EE52A4" w:rsidRPr="00C8229A" w:rsidRDefault="00EE52A4">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R$ </w:t>
            </w:r>
          </w:p>
        </w:tc>
      </w:tr>
      <w:tr w:rsidR="00947064" w:rsidRPr="00CB2995" w14:paraId="4C643C95" w14:textId="77777777" w:rsidTr="00947064">
        <w:tc>
          <w:tcPr>
            <w:tcW w:w="462" w:type="dxa"/>
            <w:hideMark/>
          </w:tcPr>
          <w:p w14:paraId="1BA69439" w14:textId="0B4FE875" w:rsidR="00F572F3" w:rsidRPr="006C789D" w:rsidRDefault="00F572F3" w:rsidP="00F572F3">
            <w:pPr>
              <w:spacing w:before="120" w:after="120"/>
              <w:jc w:val="both"/>
              <w:rPr>
                <w:rFonts w:ascii="Calibri" w:eastAsia="Times New Roman" w:hAnsi="Calibri" w:cs="Calibri"/>
                <w:kern w:val="0"/>
                <w:sz w:val="20"/>
                <w:szCs w:val="20"/>
                <w:lang w:eastAsia="pt-BR"/>
                <w14:ligatures w14:val="none"/>
              </w:rPr>
            </w:pPr>
            <w:r w:rsidRPr="006C789D">
              <w:rPr>
                <w:rFonts w:ascii="Calibri" w:eastAsia="Times New Roman" w:hAnsi="Calibri" w:cs="Calibri"/>
                <w:i/>
                <w:iCs/>
                <w:kern w:val="0"/>
                <w:sz w:val="20"/>
                <w:szCs w:val="20"/>
                <w:lang w:eastAsia="pt-BR"/>
                <w14:ligatures w14:val="none"/>
              </w:rPr>
              <w:lastRenderedPageBreak/>
              <w:t>(...)</w:t>
            </w:r>
          </w:p>
        </w:tc>
        <w:tc>
          <w:tcPr>
            <w:tcW w:w="1723" w:type="dxa"/>
            <w:hideMark/>
          </w:tcPr>
          <w:p w14:paraId="609108DA" w14:textId="67E13DC7" w:rsidR="00F572F3" w:rsidRPr="006C789D" w:rsidRDefault="00F572F3" w:rsidP="00F572F3">
            <w:pPr>
              <w:spacing w:before="120" w:after="120"/>
              <w:jc w:val="both"/>
              <w:rPr>
                <w:rFonts w:ascii="Calibri" w:eastAsia="Times New Roman" w:hAnsi="Calibri" w:cs="Calibri"/>
                <w:kern w:val="0"/>
                <w:sz w:val="20"/>
                <w:szCs w:val="20"/>
                <w:lang w:eastAsia="pt-BR"/>
                <w14:ligatures w14:val="none"/>
              </w:rPr>
            </w:pPr>
            <w:r w:rsidRPr="006C789D">
              <w:rPr>
                <w:rFonts w:ascii="Calibri" w:eastAsia="Times New Roman" w:hAnsi="Calibri" w:cs="Calibri"/>
                <w:kern w:val="0"/>
                <w:sz w:val="20"/>
                <w:szCs w:val="20"/>
                <w:lang w:eastAsia="pt-BR"/>
                <w14:ligatures w14:val="none"/>
              </w:rPr>
              <w:t>  </w:t>
            </w:r>
            <w:r w:rsidRPr="006C789D">
              <w:rPr>
                <w:rFonts w:ascii="Calibri" w:eastAsia="Times New Roman" w:hAnsi="Calibri" w:cs="Calibri"/>
                <w:i/>
                <w:iCs/>
                <w:kern w:val="0"/>
                <w:sz w:val="20"/>
                <w:szCs w:val="20"/>
                <w:lang w:eastAsia="pt-BR"/>
                <w14:ligatures w14:val="none"/>
              </w:rPr>
              <w:t>[Inserir quantas linhas forem necessárias]</w:t>
            </w:r>
          </w:p>
        </w:tc>
        <w:tc>
          <w:tcPr>
            <w:tcW w:w="988" w:type="dxa"/>
            <w:hideMark/>
          </w:tcPr>
          <w:p w14:paraId="370D6B3D" w14:textId="77777777" w:rsidR="00F572F3" w:rsidRPr="00C8229A" w:rsidRDefault="00F572F3" w:rsidP="00F572F3">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300" w:type="dxa"/>
            <w:hideMark/>
          </w:tcPr>
          <w:p w14:paraId="18D7C70C" w14:textId="77777777" w:rsidR="00F572F3" w:rsidRPr="00C8229A" w:rsidRDefault="00F572F3" w:rsidP="00F572F3">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334" w:type="dxa"/>
            <w:hideMark/>
          </w:tcPr>
          <w:p w14:paraId="28FBE091" w14:textId="77777777" w:rsidR="00F572F3" w:rsidRPr="00C8229A" w:rsidRDefault="00F572F3" w:rsidP="00F572F3">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 </w:t>
            </w:r>
          </w:p>
        </w:tc>
        <w:tc>
          <w:tcPr>
            <w:tcW w:w="1843" w:type="dxa"/>
            <w:hideMark/>
          </w:tcPr>
          <w:p w14:paraId="61E2DFE8" w14:textId="2EEFC339" w:rsidR="00F572F3" w:rsidRPr="00C8229A" w:rsidRDefault="00F572F3" w:rsidP="00F572F3">
            <w:pPr>
              <w:spacing w:before="120" w:after="120"/>
              <w:jc w:val="both"/>
              <w:rPr>
                <w:rFonts w:ascii="Calibri" w:eastAsia="Times New Roman" w:hAnsi="Calibri" w:cs="Calibri"/>
                <w:kern w:val="0"/>
                <w:sz w:val="22"/>
                <w:szCs w:val="22"/>
                <w:lang w:eastAsia="pt-BR"/>
                <w14:ligatures w14:val="none"/>
              </w:rPr>
            </w:pPr>
          </w:p>
        </w:tc>
        <w:tc>
          <w:tcPr>
            <w:tcW w:w="1561" w:type="dxa"/>
            <w:hideMark/>
          </w:tcPr>
          <w:p w14:paraId="57B4C130" w14:textId="3F21225F" w:rsidR="00F572F3" w:rsidRPr="00C8229A" w:rsidRDefault="00F572F3" w:rsidP="00F572F3">
            <w:pPr>
              <w:spacing w:before="120" w:after="120"/>
              <w:jc w:val="both"/>
              <w:rPr>
                <w:rFonts w:ascii="Calibri" w:eastAsia="Times New Roman" w:hAnsi="Calibri" w:cs="Calibri"/>
                <w:kern w:val="0"/>
                <w:sz w:val="22"/>
                <w:szCs w:val="22"/>
                <w:lang w:eastAsia="pt-BR"/>
                <w14:ligatures w14:val="none"/>
              </w:rPr>
            </w:pPr>
          </w:p>
        </w:tc>
      </w:tr>
      <w:tr w:rsidR="00F572F3" w:rsidRPr="00CB2995" w14:paraId="335BE121" w14:textId="77777777" w:rsidTr="00947064">
        <w:tc>
          <w:tcPr>
            <w:tcW w:w="7650" w:type="dxa"/>
            <w:gridSpan w:val="6"/>
            <w:hideMark/>
          </w:tcPr>
          <w:p w14:paraId="4FAE5FD0" w14:textId="77777777" w:rsidR="00F572F3" w:rsidRPr="00C8229A" w:rsidRDefault="00F572F3" w:rsidP="00F572F3">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b/>
                <w:bCs/>
                <w:kern w:val="0"/>
                <w:sz w:val="22"/>
                <w:szCs w:val="22"/>
                <w:lang w:eastAsia="pt-BR"/>
                <w14:ligatures w14:val="none"/>
              </w:rPr>
              <w:t>Valor total do Contrato</w:t>
            </w:r>
          </w:p>
        </w:tc>
        <w:tc>
          <w:tcPr>
            <w:tcW w:w="1561" w:type="dxa"/>
            <w:hideMark/>
          </w:tcPr>
          <w:p w14:paraId="6F9E9F8D" w14:textId="77777777" w:rsidR="00F572F3" w:rsidRPr="00C8229A" w:rsidRDefault="00F572F3" w:rsidP="00F572F3">
            <w:pPr>
              <w:spacing w:before="120" w:after="120"/>
              <w:jc w:val="both"/>
              <w:rPr>
                <w:rFonts w:ascii="Calibri" w:eastAsia="Times New Roman" w:hAnsi="Calibri" w:cs="Calibri"/>
                <w:kern w:val="0"/>
                <w:sz w:val="22"/>
                <w:szCs w:val="22"/>
                <w:lang w:eastAsia="pt-BR"/>
                <w14:ligatures w14:val="none"/>
              </w:rPr>
            </w:pPr>
            <w:r w:rsidRPr="00C8229A">
              <w:rPr>
                <w:rFonts w:ascii="Calibri" w:eastAsia="Times New Roman" w:hAnsi="Calibri" w:cs="Calibri"/>
                <w:kern w:val="0"/>
                <w:sz w:val="22"/>
                <w:szCs w:val="22"/>
                <w:lang w:eastAsia="pt-BR"/>
                <w14:ligatures w14:val="none"/>
              </w:rPr>
              <w:t>R$ </w:t>
            </w:r>
          </w:p>
        </w:tc>
      </w:tr>
    </w:tbl>
    <w:p w14:paraId="1ADB0C24" w14:textId="10E1332B" w:rsidR="00EE52A4" w:rsidRDefault="00EE52A4" w:rsidP="008F445B">
      <w:pPr>
        <w:spacing w:after="0" w:line="240" w:lineRule="auto"/>
        <w:jc w:val="both"/>
        <w:rPr>
          <w:rFonts w:ascii="Calibri" w:eastAsia="Times New Roman" w:hAnsi="Calibri" w:cs="Calibri"/>
          <w:kern w:val="0"/>
          <w:sz w:val="20"/>
          <w:szCs w:val="20"/>
          <w:lang w:eastAsia="pt-BR"/>
          <w14:ligatures w14:val="none"/>
        </w:rPr>
      </w:pPr>
      <w:r w:rsidRPr="00CB2995">
        <w:rPr>
          <w:rFonts w:ascii="Calibri" w:eastAsia="Times New Roman" w:hAnsi="Calibri" w:cs="Calibri"/>
          <w:b/>
          <w:bCs/>
          <w:color w:val="EE0000"/>
          <w:kern w:val="0"/>
          <w:lang w:eastAsia="pt-BR"/>
          <w14:ligatures w14:val="none"/>
        </w:rPr>
        <w:t> </w:t>
      </w:r>
      <w:r w:rsidRPr="008F445B">
        <w:rPr>
          <w:rFonts w:ascii="Calibri" w:eastAsia="Times New Roman" w:hAnsi="Calibri" w:cs="Calibri"/>
          <w:b/>
          <w:bCs/>
          <w:kern w:val="0"/>
          <w:sz w:val="20"/>
          <w:szCs w:val="20"/>
          <w:lang w:eastAsia="pt-BR"/>
          <w14:ligatures w14:val="none"/>
        </w:rPr>
        <w:t>Nota explicativa</w:t>
      </w:r>
      <w:r w:rsidRPr="008F445B">
        <w:rPr>
          <w:rFonts w:ascii="Calibri" w:eastAsia="Times New Roman" w:hAnsi="Calibri" w:cs="Calibri"/>
          <w:kern w:val="0"/>
          <w:sz w:val="20"/>
          <w:szCs w:val="20"/>
          <w:lang w:eastAsia="pt-BR"/>
          <w14:ligatures w14:val="none"/>
        </w:rPr>
        <w:t>: A tabela acima é meramente ilustrativa, devendo ser ajustada conforme o caso concreto.</w:t>
      </w:r>
    </w:p>
    <w:p w14:paraId="58151719" w14:textId="77777777" w:rsidR="008F445B" w:rsidRPr="008F445B" w:rsidRDefault="008F445B" w:rsidP="008F445B">
      <w:pPr>
        <w:spacing w:after="0" w:line="240" w:lineRule="auto"/>
        <w:jc w:val="both"/>
        <w:rPr>
          <w:rFonts w:ascii="Calibri" w:eastAsia="Times New Roman" w:hAnsi="Calibri" w:cs="Calibri"/>
          <w:color w:val="EE0000"/>
          <w:kern w:val="0"/>
          <w:sz w:val="20"/>
          <w:szCs w:val="20"/>
          <w:lang w:eastAsia="pt-BR"/>
          <w14:ligatures w14:val="none"/>
        </w:rPr>
      </w:pPr>
    </w:p>
    <w:p w14:paraId="606D7AB2" w14:textId="77777777" w:rsidR="00EE52A4" w:rsidRPr="00E44F45" w:rsidRDefault="00EE52A4" w:rsidP="00EE52A4">
      <w:pPr>
        <w:spacing w:before="120" w:after="120" w:line="240" w:lineRule="auto"/>
        <w:jc w:val="both"/>
        <w:rPr>
          <w:rFonts w:ascii="Calibri" w:eastAsia="Times New Roman" w:hAnsi="Calibri" w:cs="Calibri"/>
          <w:kern w:val="0"/>
          <w:lang w:eastAsia="pt-BR"/>
          <w14:ligatures w14:val="none"/>
        </w:rPr>
      </w:pPr>
      <w:r w:rsidRPr="00E44F45">
        <w:rPr>
          <w:rFonts w:ascii="Calibri" w:eastAsia="Times New Roman" w:hAnsi="Calibri" w:cs="Calibri"/>
          <w:kern w:val="0"/>
          <w:lang w:eastAsia="pt-BR"/>
          <w14:ligatures w14:val="none"/>
        </w:rPr>
        <w:t>1.3 São anexos a este Instrumento e vinculam esta contratação, independentemente de transcrição:</w:t>
      </w:r>
    </w:p>
    <w:p w14:paraId="6308F2A7" w14:textId="36AA6B46" w:rsidR="00EE52A4" w:rsidRPr="00031D44" w:rsidRDefault="00EE52A4" w:rsidP="00E44F45">
      <w:pPr>
        <w:spacing w:before="120" w:after="120" w:line="240" w:lineRule="auto"/>
        <w:ind w:firstLine="426"/>
        <w:jc w:val="both"/>
        <w:rPr>
          <w:rFonts w:ascii="Calibri" w:eastAsia="Times New Roman" w:hAnsi="Calibri" w:cs="Calibri"/>
          <w:kern w:val="0"/>
          <w:lang w:eastAsia="pt-BR"/>
          <w14:ligatures w14:val="none"/>
        </w:rPr>
      </w:pPr>
      <w:r w:rsidRPr="00031D44">
        <w:rPr>
          <w:rFonts w:ascii="Calibri" w:eastAsia="Times New Roman" w:hAnsi="Calibri" w:cs="Calibri"/>
          <w:kern w:val="0"/>
          <w:lang w:eastAsia="pt-BR"/>
          <w14:ligatures w14:val="none"/>
        </w:rPr>
        <w:t>1.</w:t>
      </w:r>
      <w:r w:rsidR="00E44F45" w:rsidRPr="00031D44">
        <w:rPr>
          <w:rFonts w:ascii="Calibri" w:eastAsia="Times New Roman" w:hAnsi="Calibri" w:cs="Calibri"/>
          <w:kern w:val="0"/>
          <w:lang w:eastAsia="pt-BR"/>
          <w14:ligatures w14:val="none"/>
        </w:rPr>
        <w:t>3.1</w:t>
      </w:r>
      <w:r w:rsidRPr="00031D44">
        <w:rPr>
          <w:rFonts w:ascii="Calibri" w:eastAsia="Times New Roman" w:hAnsi="Calibri" w:cs="Calibri"/>
          <w:kern w:val="0"/>
          <w:lang w:eastAsia="pt-BR"/>
          <w14:ligatures w14:val="none"/>
        </w:rPr>
        <w:t xml:space="preserve"> O descritivo dos </w:t>
      </w:r>
      <w:r w:rsidR="00E44F45" w:rsidRPr="00031D44">
        <w:rPr>
          <w:rFonts w:ascii="Calibri" w:eastAsia="Times New Roman" w:hAnsi="Calibri" w:cs="Calibri"/>
          <w:kern w:val="0"/>
          <w:lang w:eastAsia="pt-BR"/>
          <w14:ligatures w14:val="none"/>
        </w:rPr>
        <w:t>alimentos/</w:t>
      </w:r>
      <w:r w:rsidRPr="00031D44">
        <w:rPr>
          <w:rFonts w:ascii="Calibri" w:eastAsia="Times New Roman" w:hAnsi="Calibri" w:cs="Calibri"/>
          <w:kern w:val="0"/>
          <w:lang w:eastAsia="pt-BR"/>
          <w14:ligatures w14:val="none"/>
        </w:rPr>
        <w:t>itens e pesquisa da média de preço realizada pela Entidade Executora conforme rege Resoluções do FNDE;</w:t>
      </w:r>
    </w:p>
    <w:p w14:paraId="6951D166" w14:textId="5145AF00" w:rsidR="00EE52A4" w:rsidRPr="00031D44" w:rsidRDefault="00EE52A4" w:rsidP="00031D44">
      <w:pPr>
        <w:spacing w:before="120" w:after="120" w:line="240" w:lineRule="auto"/>
        <w:ind w:firstLine="426"/>
        <w:jc w:val="both"/>
        <w:rPr>
          <w:rFonts w:ascii="Calibri" w:eastAsia="Times New Roman" w:hAnsi="Calibri" w:cs="Calibri"/>
          <w:kern w:val="0"/>
          <w:lang w:eastAsia="pt-BR"/>
          <w14:ligatures w14:val="none"/>
        </w:rPr>
      </w:pPr>
      <w:r w:rsidRPr="00031D44">
        <w:rPr>
          <w:rFonts w:ascii="Calibri" w:eastAsia="Times New Roman" w:hAnsi="Calibri" w:cs="Calibri"/>
          <w:kern w:val="0"/>
          <w:lang w:eastAsia="pt-BR"/>
          <w14:ligatures w14:val="none"/>
        </w:rPr>
        <w:t>1.</w:t>
      </w:r>
      <w:r w:rsidR="00031D44" w:rsidRPr="00031D44">
        <w:rPr>
          <w:rFonts w:ascii="Calibri" w:eastAsia="Times New Roman" w:hAnsi="Calibri" w:cs="Calibri"/>
          <w:kern w:val="0"/>
          <w:lang w:eastAsia="pt-BR"/>
          <w14:ligatures w14:val="none"/>
        </w:rPr>
        <w:t>3.2</w:t>
      </w:r>
      <w:r w:rsidRPr="00031D44">
        <w:rPr>
          <w:rFonts w:ascii="Calibri" w:eastAsia="Times New Roman" w:hAnsi="Calibri" w:cs="Calibri"/>
          <w:kern w:val="0"/>
          <w:lang w:eastAsia="pt-BR"/>
          <w14:ligatures w14:val="none"/>
        </w:rPr>
        <w:t xml:space="preserve"> O Edital de Chamada Pública, a autorização de contratação conforme rege o art. 14 da Lei nº 11.947, de 16 de junho de 2009, e resoluções do FNDE</w:t>
      </w:r>
      <w:r w:rsidR="00031D44">
        <w:rPr>
          <w:rFonts w:ascii="Calibri" w:eastAsia="Times New Roman" w:hAnsi="Calibri" w:cs="Calibri"/>
          <w:kern w:val="0"/>
          <w:lang w:eastAsia="pt-BR"/>
          <w14:ligatures w14:val="none"/>
        </w:rPr>
        <w:t xml:space="preserve"> vigentes</w:t>
      </w:r>
      <w:r w:rsidRPr="00031D44">
        <w:rPr>
          <w:rFonts w:ascii="Calibri" w:eastAsia="Times New Roman" w:hAnsi="Calibri" w:cs="Calibri"/>
          <w:kern w:val="0"/>
          <w:lang w:eastAsia="pt-BR"/>
          <w14:ligatures w14:val="none"/>
        </w:rPr>
        <w:t>, no âmbito do PNAE;</w:t>
      </w:r>
    </w:p>
    <w:p w14:paraId="02DB2301" w14:textId="52DB4DC1" w:rsidR="00EE52A4" w:rsidRPr="00031D44" w:rsidRDefault="00EE52A4" w:rsidP="00031D44">
      <w:pPr>
        <w:spacing w:before="120" w:after="120" w:line="240" w:lineRule="auto"/>
        <w:ind w:firstLine="426"/>
        <w:jc w:val="both"/>
        <w:rPr>
          <w:rFonts w:ascii="Calibri" w:eastAsia="Times New Roman" w:hAnsi="Calibri" w:cs="Calibri"/>
          <w:kern w:val="0"/>
          <w:lang w:eastAsia="pt-BR"/>
          <w14:ligatures w14:val="none"/>
        </w:rPr>
      </w:pPr>
      <w:r w:rsidRPr="00031D44">
        <w:rPr>
          <w:rFonts w:ascii="Calibri" w:eastAsia="Times New Roman" w:hAnsi="Calibri" w:cs="Calibri"/>
          <w:kern w:val="0"/>
          <w:lang w:eastAsia="pt-BR"/>
          <w14:ligatures w14:val="none"/>
        </w:rPr>
        <w:t>1.</w:t>
      </w:r>
      <w:r w:rsidR="00031D44" w:rsidRPr="00031D44">
        <w:rPr>
          <w:rFonts w:ascii="Calibri" w:eastAsia="Times New Roman" w:hAnsi="Calibri" w:cs="Calibri"/>
          <w:kern w:val="0"/>
          <w:lang w:eastAsia="pt-BR"/>
          <w14:ligatures w14:val="none"/>
        </w:rPr>
        <w:t>3.3</w:t>
      </w:r>
      <w:r w:rsidRPr="00031D44">
        <w:rPr>
          <w:rFonts w:ascii="Calibri" w:eastAsia="Times New Roman" w:hAnsi="Calibri" w:cs="Calibri"/>
          <w:kern w:val="0"/>
          <w:lang w:eastAsia="pt-BR"/>
          <w14:ligatures w14:val="none"/>
        </w:rPr>
        <w:t xml:space="preserve"> Anexos com os documentos dos proponentes e avisos;</w:t>
      </w:r>
    </w:p>
    <w:p w14:paraId="2BDA94E3" w14:textId="77FB8F38" w:rsidR="00EE52A4" w:rsidRPr="00031D44" w:rsidRDefault="00EE52A4" w:rsidP="00031D44">
      <w:pPr>
        <w:spacing w:before="120" w:after="120" w:line="240" w:lineRule="auto"/>
        <w:ind w:firstLine="426"/>
        <w:jc w:val="both"/>
        <w:rPr>
          <w:rFonts w:ascii="Calibri" w:eastAsia="Times New Roman" w:hAnsi="Calibri" w:cs="Calibri"/>
          <w:kern w:val="0"/>
          <w:lang w:eastAsia="pt-BR"/>
          <w14:ligatures w14:val="none"/>
        </w:rPr>
      </w:pPr>
      <w:r w:rsidRPr="00031D44">
        <w:rPr>
          <w:rFonts w:ascii="Calibri" w:eastAsia="Times New Roman" w:hAnsi="Calibri" w:cs="Calibri"/>
          <w:kern w:val="0"/>
          <w:lang w:eastAsia="pt-BR"/>
          <w14:ligatures w14:val="none"/>
        </w:rPr>
        <w:t>1.</w:t>
      </w:r>
      <w:r w:rsidR="00031D44" w:rsidRPr="00031D44">
        <w:rPr>
          <w:rFonts w:ascii="Calibri" w:eastAsia="Times New Roman" w:hAnsi="Calibri" w:cs="Calibri"/>
          <w:kern w:val="0"/>
          <w:lang w:eastAsia="pt-BR"/>
          <w14:ligatures w14:val="none"/>
        </w:rPr>
        <w:t>3.4</w:t>
      </w:r>
      <w:r w:rsidRPr="00031D44">
        <w:rPr>
          <w:rFonts w:ascii="Calibri" w:eastAsia="Times New Roman" w:hAnsi="Calibri" w:cs="Calibri"/>
          <w:kern w:val="0"/>
          <w:lang w:eastAsia="pt-BR"/>
          <w14:ligatures w14:val="none"/>
        </w:rPr>
        <w:t xml:space="preserve"> Os projetos de venda dos proponentes; e</w:t>
      </w:r>
    </w:p>
    <w:p w14:paraId="7B8E92CB" w14:textId="05FD73EE" w:rsidR="00EE52A4" w:rsidRDefault="00EE52A4" w:rsidP="00031D44">
      <w:pPr>
        <w:spacing w:before="120" w:after="120" w:line="240" w:lineRule="auto"/>
        <w:ind w:firstLine="426"/>
        <w:jc w:val="both"/>
        <w:rPr>
          <w:rFonts w:ascii="Calibri" w:eastAsia="Times New Roman" w:hAnsi="Calibri" w:cs="Calibri"/>
          <w:kern w:val="0"/>
          <w:lang w:eastAsia="pt-BR"/>
          <w14:ligatures w14:val="none"/>
        </w:rPr>
      </w:pPr>
      <w:r w:rsidRPr="00031D44">
        <w:rPr>
          <w:rFonts w:ascii="Calibri" w:eastAsia="Times New Roman" w:hAnsi="Calibri" w:cs="Calibri"/>
          <w:kern w:val="0"/>
          <w:lang w:eastAsia="pt-BR"/>
          <w14:ligatures w14:val="none"/>
        </w:rPr>
        <w:t>1.</w:t>
      </w:r>
      <w:r w:rsidR="00031D44" w:rsidRPr="00031D44">
        <w:rPr>
          <w:rFonts w:ascii="Calibri" w:eastAsia="Times New Roman" w:hAnsi="Calibri" w:cs="Calibri"/>
          <w:kern w:val="0"/>
          <w:lang w:eastAsia="pt-BR"/>
          <w14:ligatures w14:val="none"/>
        </w:rPr>
        <w:t>3.5</w:t>
      </w:r>
      <w:r w:rsidRPr="00031D44">
        <w:rPr>
          <w:rFonts w:ascii="Calibri" w:eastAsia="Times New Roman" w:hAnsi="Calibri" w:cs="Calibri"/>
          <w:kern w:val="0"/>
          <w:lang w:eastAsia="pt-BR"/>
          <w14:ligatures w14:val="none"/>
        </w:rPr>
        <w:t xml:space="preserve"> Ata de adjudicação da seleção e ato de publicização do resultado em órgão oficial.</w:t>
      </w:r>
    </w:p>
    <w:p w14:paraId="471B7B0C" w14:textId="4427A274" w:rsidR="007115AB" w:rsidRPr="007115AB" w:rsidRDefault="007115AB" w:rsidP="007115AB">
      <w:pPr>
        <w:spacing w:before="120" w:after="120" w:line="240" w:lineRule="auto"/>
        <w:jc w:val="both"/>
        <w:rPr>
          <w:rFonts w:ascii="Calibri" w:eastAsia="Times New Roman" w:hAnsi="Calibri" w:cs="Calibri"/>
          <w:b/>
          <w:bCs/>
          <w:kern w:val="0"/>
          <w:lang w:eastAsia="pt-BR"/>
          <w14:ligatures w14:val="none"/>
        </w:rPr>
      </w:pPr>
      <w:r w:rsidRPr="007115AB">
        <w:rPr>
          <w:rFonts w:ascii="Calibri" w:eastAsia="Times New Roman" w:hAnsi="Calibri" w:cs="Calibri"/>
          <w:b/>
          <w:bCs/>
          <w:kern w:val="0"/>
          <w:lang w:eastAsia="pt-BR"/>
          <w14:ligatures w14:val="none"/>
        </w:rPr>
        <w:t>2. CLÁUSULA SEGUNDA – VALOR DO CONTRATO E PAGAMENTO</w:t>
      </w:r>
    </w:p>
    <w:p w14:paraId="1D5A6B33" w14:textId="59341A54" w:rsidR="00EE52A4" w:rsidRPr="007115AB" w:rsidRDefault="00EE52A4" w:rsidP="00EE52A4">
      <w:pPr>
        <w:spacing w:before="120" w:after="120" w:line="240" w:lineRule="auto"/>
        <w:jc w:val="both"/>
        <w:rPr>
          <w:rFonts w:ascii="Calibri" w:eastAsia="Times New Roman" w:hAnsi="Calibri" w:cs="Calibri"/>
          <w:kern w:val="0"/>
          <w:lang w:eastAsia="pt-BR"/>
          <w14:ligatures w14:val="none"/>
        </w:rPr>
      </w:pPr>
      <w:r w:rsidRPr="007115AB">
        <w:rPr>
          <w:rFonts w:ascii="Calibri" w:eastAsia="Times New Roman" w:hAnsi="Calibri" w:cs="Calibri"/>
          <w:kern w:val="0"/>
          <w:lang w:eastAsia="pt-BR"/>
          <w14:ligatures w14:val="none"/>
        </w:rPr>
        <w:t xml:space="preserve">2.1 Para viabilizar a execução do objeto desse contrato será utilizado somente dotação orçamentária repassada pelo FNDE, no âmbito do PNAE, Ação Orçamentária nº ........................ou Nota de Empenho nº .................................. </w:t>
      </w:r>
      <w:r w:rsidR="007115AB" w:rsidRPr="007115AB">
        <w:rPr>
          <w:rFonts w:ascii="Calibri" w:eastAsia="Times New Roman" w:hAnsi="Calibri" w:cs="Calibri"/>
          <w:i/>
          <w:iCs/>
          <w:kern w:val="0"/>
          <w:lang w:eastAsia="pt-BR"/>
          <w14:ligatures w14:val="none"/>
        </w:rPr>
        <w:t>[</w:t>
      </w:r>
      <w:r w:rsidRPr="007115AB">
        <w:rPr>
          <w:rFonts w:ascii="Calibri" w:eastAsia="Times New Roman" w:hAnsi="Calibri" w:cs="Calibri"/>
          <w:i/>
          <w:iCs/>
          <w:kern w:val="0"/>
          <w:lang w:eastAsia="pt-BR"/>
          <w14:ligatures w14:val="none"/>
        </w:rPr>
        <w:t>indicação da classificação funcional programática e da categoria econômica</w:t>
      </w:r>
      <w:r w:rsidR="007115AB" w:rsidRPr="007115AB">
        <w:rPr>
          <w:rFonts w:ascii="Calibri" w:eastAsia="Times New Roman" w:hAnsi="Calibri" w:cs="Calibri"/>
          <w:i/>
          <w:iCs/>
          <w:kern w:val="0"/>
          <w:lang w:eastAsia="pt-BR"/>
          <w14:ligatures w14:val="none"/>
        </w:rPr>
        <w:t>]</w:t>
      </w:r>
      <w:r w:rsidRPr="007115AB">
        <w:rPr>
          <w:rFonts w:ascii="Calibri" w:eastAsia="Times New Roman" w:hAnsi="Calibri" w:cs="Calibri"/>
          <w:i/>
          <w:iCs/>
          <w:kern w:val="0"/>
          <w:lang w:eastAsia="pt-BR"/>
          <w14:ligatures w14:val="none"/>
        </w:rPr>
        <w:t>.</w:t>
      </w:r>
    </w:p>
    <w:p w14:paraId="30CF3954" w14:textId="77777777" w:rsidR="00EE52A4" w:rsidRPr="00EA49DF" w:rsidRDefault="00EE52A4" w:rsidP="00EE52A4">
      <w:pPr>
        <w:spacing w:before="120" w:after="120" w:line="240" w:lineRule="auto"/>
        <w:jc w:val="both"/>
        <w:rPr>
          <w:rFonts w:ascii="Calibri" w:eastAsia="Times New Roman" w:hAnsi="Calibri" w:cs="Calibri"/>
          <w:kern w:val="0"/>
          <w:lang w:eastAsia="pt-BR"/>
          <w14:ligatures w14:val="none"/>
        </w:rPr>
      </w:pPr>
      <w:r w:rsidRPr="00EA49DF">
        <w:rPr>
          <w:rFonts w:ascii="Calibri" w:eastAsia="Times New Roman" w:hAnsi="Calibri" w:cs="Calibri"/>
          <w:kern w:val="0"/>
          <w:lang w:eastAsia="pt-BR"/>
          <w14:ligatures w14:val="none"/>
        </w:rPr>
        <w:t>2.2 Pelo fornecimento dos alimentos, conforme item 1.2 deste documento, o(a) contratado(a) receberá o valor total de R$ .......... (..............).</w:t>
      </w:r>
    </w:p>
    <w:p w14:paraId="18D70F07" w14:textId="1DF7EAFA" w:rsidR="00EE52A4" w:rsidRPr="000B0689" w:rsidRDefault="00EE52A4" w:rsidP="00EE52A4">
      <w:pPr>
        <w:spacing w:before="120" w:after="120" w:line="240" w:lineRule="auto"/>
        <w:jc w:val="both"/>
        <w:rPr>
          <w:rFonts w:ascii="Calibri" w:eastAsia="Times New Roman" w:hAnsi="Calibri" w:cs="Calibri"/>
          <w:kern w:val="0"/>
          <w:lang w:eastAsia="pt-BR"/>
          <w14:ligatures w14:val="none"/>
        </w:rPr>
      </w:pPr>
      <w:r w:rsidRPr="000B0689">
        <w:rPr>
          <w:rFonts w:ascii="Calibri" w:eastAsia="Times New Roman" w:hAnsi="Calibri" w:cs="Calibri"/>
          <w:kern w:val="0"/>
          <w:lang w:eastAsia="pt-BR"/>
          <w14:ligatures w14:val="none"/>
        </w:rPr>
        <w:t xml:space="preserve">2.3 Nos casos em que o(a) agricultor (a)familiar, o(a) empreendedor(a) familiar rural ou suas organizações ainda não estiverem aptos a receber pagamento por meio de cartão magnético, será permitido à </w:t>
      </w:r>
      <w:proofErr w:type="spellStart"/>
      <w:r w:rsidRPr="000B0689">
        <w:rPr>
          <w:rFonts w:ascii="Calibri" w:eastAsia="Times New Roman" w:hAnsi="Calibri" w:cs="Calibri"/>
          <w:kern w:val="0"/>
          <w:lang w:eastAsia="pt-BR"/>
          <w14:ligatures w14:val="none"/>
        </w:rPr>
        <w:t>EEx</w:t>
      </w:r>
      <w:proofErr w:type="spellEnd"/>
      <w:r w:rsidRPr="000B0689">
        <w:rPr>
          <w:rFonts w:ascii="Calibri" w:eastAsia="Times New Roman" w:hAnsi="Calibri" w:cs="Calibri"/>
          <w:kern w:val="0"/>
          <w:lang w:eastAsia="pt-BR"/>
          <w14:ligatures w14:val="none"/>
        </w:rPr>
        <w:t xml:space="preserve"> e/ou à </w:t>
      </w:r>
      <w:proofErr w:type="spellStart"/>
      <w:r w:rsidRPr="000B0689">
        <w:rPr>
          <w:rFonts w:ascii="Calibri" w:eastAsia="Times New Roman" w:hAnsi="Calibri" w:cs="Calibri"/>
          <w:kern w:val="0"/>
          <w:lang w:eastAsia="pt-BR"/>
          <w14:ligatures w14:val="none"/>
        </w:rPr>
        <w:t>UEx</w:t>
      </w:r>
      <w:proofErr w:type="spellEnd"/>
      <w:r w:rsidRPr="000B0689">
        <w:rPr>
          <w:rFonts w:ascii="Calibri" w:eastAsia="Times New Roman" w:hAnsi="Calibri" w:cs="Calibri"/>
          <w:kern w:val="0"/>
          <w:lang w:eastAsia="pt-BR"/>
          <w14:ligatures w14:val="none"/>
        </w:rPr>
        <w:t xml:space="preserve"> realizar transferência bancária, por meio da Conta Cartão PNAE, conforme</w:t>
      </w:r>
      <w:r w:rsidR="000B0689">
        <w:rPr>
          <w:rFonts w:ascii="Calibri" w:eastAsia="Times New Roman" w:hAnsi="Calibri" w:cs="Calibri"/>
          <w:kern w:val="0"/>
          <w:lang w:eastAsia="pt-BR"/>
          <w14:ligatures w14:val="none"/>
        </w:rPr>
        <w:t xml:space="preserve"> </w:t>
      </w:r>
      <w:r w:rsidR="000B0689" w:rsidRPr="000B0689">
        <w:rPr>
          <w:rFonts w:ascii="Calibri" w:eastAsia="Times New Roman" w:hAnsi="Calibri" w:cs="Calibri"/>
          <w:kern w:val="0"/>
          <w:lang w:eastAsia="pt-BR"/>
          <w14:ligatures w14:val="none"/>
        </w:rPr>
        <w:t>§ 5º</w:t>
      </w:r>
      <w:r w:rsidR="000B0689">
        <w:rPr>
          <w:rFonts w:ascii="Calibri" w:eastAsia="Times New Roman" w:hAnsi="Calibri" w:cs="Calibri"/>
          <w:kern w:val="0"/>
          <w:lang w:eastAsia="pt-BR"/>
          <w14:ligatures w14:val="none"/>
        </w:rPr>
        <w:t>,</w:t>
      </w:r>
      <w:r w:rsidRPr="000B0689">
        <w:rPr>
          <w:rFonts w:ascii="Calibri" w:eastAsia="Times New Roman" w:hAnsi="Calibri" w:cs="Calibri"/>
          <w:kern w:val="0"/>
          <w:lang w:eastAsia="pt-BR"/>
          <w14:ligatures w14:val="none"/>
        </w:rPr>
        <w:t xml:space="preserve"> art. 49, da Resolução do FNDE nº </w:t>
      </w:r>
      <w:r w:rsidR="00EA49DF" w:rsidRPr="000B0689">
        <w:rPr>
          <w:rFonts w:ascii="Calibri" w:eastAsia="Times New Roman" w:hAnsi="Calibri" w:cs="Calibri"/>
          <w:kern w:val="0"/>
          <w:lang w:eastAsia="pt-BR"/>
          <w14:ligatures w14:val="none"/>
        </w:rPr>
        <w:t>4</w:t>
      </w:r>
      <w:r w:rsidRPr="000B0689">
        <w:rPr>
          <w:rFonts w:ascii="Calibri" w:eastAsia="Times New Roman" w:hAnsi="Calibri" w:cs="Calibri"/>
          <w:kern w:val="0"/>
          <w:lang w:eastAsia="pt-BR"/>
          <w14:ligatures w14:val="none"/>
        </w:rPr>
        <w:t>/202</w:t>
      </w:r>
      <w:r w:rsidR="00EA49DF" w:rsidRPr="000B0689">
        <w:rPr>
          <w:rFonts w:ascii="Calibri" w:eastAsia="Times New Roman" w:hAnsi="Calibri" w:cs="Calibri"/>
          <w:kern w:val="0"/>
          <w:lang w:eastAsia="pt-BR"/>
          <w14:ligatures w14:val="none"/>
        </w:rPr>
        <w:t>6</w:t>
      </w:r>
      <w:r w:rsidRPr="000B0689">
        <w:rPr>
          <w:rFonts w:ascii="Calibri" w:eastAsia="Times New Roman" w:hAnsi="Calibri" w:cs="Calibri"/>
          <w:kern w:val="0"/>
          <w:lang w:eastAsia="pt-BR"/>
          <w14:ligatures w14:val="none"/>
        </w:rPr>
        <w:t xml:space="preserve">, </w:t>
      </w:r>
      <w:r w:rsidR="000B0689" w:rsidRPr="000B0689">
        <w:rPr>
          <w:rFonts w:ascii="Calibri" w:eastAsia="Times New Roman" w:hAnsi="Calibri" w:cs="Calibri"/>
          <w:kern w:val="0"/>
          <w:lang w:eastAsia="pt-BR"/>
          <w14:ligatures w14:val="none"/>
        </w:rPr>
        <w:t>[</w:t>
      </w:r>
      <w:r w:rsidRPr="000B0689">
        <w:rPr>
          <w:rFonts w:ascii="Calibri" w:eastAsia="Times New Roman" w:hAnsi="Calibri" w:cs="Calibri"/>
          <w:kern w:val="0"/>
          <w:lang w:eastAsia="pt-BR"/>
          <w14:ligatures w14:val="none"/>
        </w:rPr>
        <w:t xml:space="preserve">ou aquela que venha a </w:t>
      </w:r>
      <w:proofErr w:type="gramStart"/>
      <w:r w:rsidR="000B0689" w:rsidRPr="000B0689">
        <w:rPr>
          <w:rFonts w:ascii="Calibri" w:eastAsia="Times New Roman" w:hAnsi="Calibri" w:cs="Calibri"/>
          <w:kern w:val="0"/>
          <w:lang w:eastAsia="pt-BR"/>
          <w14:ligatures w14:val="none"/>
        </w:rPr>
        <w:t>substitu</w:t>
      </w:r>
      <w:r w:rsidR="000B0689">
        <w:rPr>
          <w:rFonts w:ascii="Calibri" w:eastAsia="Times New Roman" w:hAnsi="Calibri" w:cs="Calibri"/>
          <w:kern w:val="0"/>
          <w:lang w:eastAsia="pt-BR"/>
          <w14:ligatures w14:val="none"/>
        </w:rPr>
        <w:t>í</w:t>
      </w:r>
      <w:r w:rsidR="000B0689" w:rsidRPr="000B0689">
        <w:rPr>
          <w:rFonts w:ascii="Calibri" w:eastAsia="Times New Roman" w:hAnsi="Calibri" w:cs="Calibri"/>
          <w:kern w:val="0"/>
          <w:lang w:eastAsia="pt-BR"/>
          <w14:ligatures w14:val="none"/>
        </w:rPr>
        <w:t>-la</w:t>
      </w:r>
      <w:proofErr w:type="gramEnd"/>
      <w:r w:rsidR="000B0689" w:rsidRPr="000B0689">
        <w:rPr>
          <w:rFonts w:ascii="Calibri" w:eastAsia="Times New Roman" w:hAnsi="Calibri" w:cs="Calibri"/>
          <w:kern w:val="0"/>
          <w:lang w:eastAsia="pt-BR"/>
          <w14:ligatures w14:val="none"/>
        </w:rPr>
        <w:t>]</w:t>
      </w:r>
      <w:r w:rsidRPr="000B0689">
        <w:rPr>
          <w:rFonts w:ascii="Calibri" w:eastAsia="Times New Roman" w:hAnsi="Calibri" w:cs="Calibri"/>
          <w:kern w:val="0"/>
          <w:lang w:eastAsia="pt-BR"/>
          <w14:ligatures w14:val="none"/>
        </w:rPr>
        <w:t>.</w:t>
      </w:r>
    </w:p>
    <w:p w14:paraId="0D684C46" w14:textId="77777777" w:rsidR="00EE52A4" w:rsidRPr="00C72DD1" w:rsidRDefault="00EE52A4" w:rsidP="00EE52A4">
      <w:pPr>
        <w:spacing w:before="120" w:after="120" w:line="240" w:lineRule="auto"/>
        <w:jc w:val="both"/>
        <w:rPr>
          <w:rFonts w:ascii="Calibri" w:eastAsia="Times New Roman" w:hAnsi="Calibri" w:cs="Calibri"/>
          <w:kern w:val="0"/>
          <w:lang w:eastAsia="pt-BR"/>
          <w14:ligatures w14:val="none"/>
        </w:rPr>
      </w:pPr>
      <w:bookmarkStart w:id="11" w:name="_Hlk128410626"/>
      <w:r w:rsidRPr="00C72DD1">
        <w:rPr>
          <w:rFonts w:ascii="Calibri" w:eastAsia="Times New Roman" w:hAnsi="Calibri" w:cs="Calibri"/>
          <w:kern w:val="0"/>
          <w:lang w:eastAsia="pt-BR"/>
          <w14:ligatures w14:val="none"/>
        </w:rPr>
        <w:t xml:space="preserve">2.4 O(a) contratante, </w:t>
      </w:r>
      <w:bookmarkEnd w:id="11"/>
      <w:r w:rsidRPr="00C72DD1">
        <w:rPr>
          <w:rFonts w:ascii="Calibri" w:eastAsia="Times New Roman" w:hAnsi="Calibri" w:cs="Calibri"/>
          <w:kern w:val="0"/>
          <w:lang w:eastAsia="pt-BR"/>
          <w14:ligatures w14:val="none"/>
        </w:rPr>
        <w:t>após o recebimento do Termo de Recebimento e notas fiscais, ter tramitado o processo para instrução e liquidação, efetuará o pagamento no valor correspondente às entregas do mês anterior, em nome do(a) contratado(a), no Banco ......... Agência nº .........., conta corrente nº ..................</w:t>
      </w:r>
    </w:p>
    <w:p w14:paraId="7542CCE7" w14:textId="584CBAB2" w:rsidR="00EE52A4" w:rsidRPr="003F78F7" w:rsidRDefault="00EE52A4" w:rsidP="00EE52A4">
      <w:pPr>
        <w:spacing w:before="120" w:after="120" w:line="240" w:lineRule="auto"/>
        <w:jc w:val="both"/>
        <w:rPr>
          <w:rFonts w:ascii="Calibri" w:eastAsia="Times New Roman" w:hAnsi="Calibri" w:cs="Calibri"/>
          <w:kern w:val="0"/>
          <w:lang w:eastAsia="pt-BR"/>
          <w14:ligatures w14:val="none"/>
        </w:rPr>
      </w:pPr>
      <w:r w:rsidRPr="003F78F7">
        <w:rPr>
          <w:rFonts w:ascii="Calibri" w:eastAsia="Times New Roman" w:hAnsi="Calibri" w:cs="Calibri"/>
          <w:kern w:val="0"/>
          <w:lang w:eastAsia="pt-BR"/>
          <w14:ligatures w14:val="none"/>
        </w:rPr>
        <w:t>2.5 Não haverá atrasos no pagamento dos(as) fornecedores(as) da agricultura familiar, uma vez que, os repasses</w:t>
      </w:r>
      <w:r w:rsidR="003F78F7" w:rsidRPr="003F78F7">
        <w:rPr>
          <w:rFonts w:ascii="Calibri" w:eastAsia="Times New Roman" w:hAnsi="Calibri" w:cs="Calibri"/>
          <w:kern w:val="0"/>
          <w:lang w:eastAsia="pt-BR"/>
          <w14:ligatures w14:val="none"/>
        </w:rPr>
        <w:t xml:space="preserve"> financeiros</w:t>
      </w:r>
      <w:r w:rsidRPr="003F78F7">
        <w:rPr>
          <w:rFonts w:ascii="Calibri" w:eastAsia="Times New Roman" w:hAnsi="Calibri" w:cs="Calibri"/>
          <w:kern w:val="0"/>
          <w:lang w:eastAsia="pt-BR"/>
          <w14:ligatures w14:val="none"/>
        </w:rPr>
        <w:t xml:space="preserve"> do FNDE ocorrem mensalmente, e os(as) agricultores(as) dependem desse valor para reaplicar na produção.</w:t>
      </w:r>
    </w:p>
    <w:p w14:paraId="1EBBB1F5" w14:textId="77777777" w:rsidR="00EE52A4" w:rsidRPr="004205D0" w:rsidRDefault="00EE52A4" w:rsidP="00EE52A4">
      <w:pPr>
        <w:spacing w:before="120" w:after="120" w:line="240" w:lineRule="auto"/>
        <w:jc w:val="both"/>
        <w:rPr>
          <w:rFonts w:ascii="Calibri" w:eastAsia="Times New Roman" w:hAnsi="Calibri" w:cs="Calibri"/>
          <w:kern w:val="0"/>
          <w:lang w:eastAsia="pt-BR"/>
          <w14:ligatures w14:val="none"/>
        </w:rPr>
      </w:pPr>
      <w:r w:rsidRPr="004205D0">
        <w:rPr>
          <w:rFonts w:ascii="Calibri" w:eastAsia="Times New Roman" w:hAnsi="Calibri" w:cs="Calibri"/>
          <w:kern w:val="0"/>
          <w:lang w:eastAsia="pt-BR"/>
          <w14:ligatures w14:val="none"/>
        </w:rPr>
        <w:t>2.6 Não será efetuado qualquer pagamento ao(à) contratado(a) enquanto houver pendência de liquidação da obrigação financeira em virtude de penalidade ou inadimplência contratual.</w:t>
      </w:r>
    </w:p>
    <w:p w14:paraId="21A6B72F" w14:textId="77777777" w:rsidR="00EE52A4" w:rsidRPr="004205D0" w:rsidRDefault="00EE52A4" w:rsidP="00EE52A4">
      <w:pPr>
        <w:spacing w:before="120" w:after="120" w:line="240" w:lineRule="auto"/>
        <w:jc w:val="both"/>
        <w:rPr>
          <w:rFonts w:ascii="Calibri" w:eastAsia="Times New Roman" w:hAnsi="Calibri" w:cs="Calibri"/>
          <w:kern w:val="0"/>
          <w:lang w:eastAsia="pt-BR"/>
          <w14:ligatures w14:val="none"/>
        </w:rPr>
      </w:pPr>
      <w:r w:rsidRPr="004205D0">
        <w:rPr>
          <w:rFonts w:ascii="Calibri" w:eastAsia="Times New Roman" w:hAnsi="Calibri" w:cs="Calibri"/>
          <w:kern w:val="0"/>
          <w:lang w:eastAsia="pt-BR"/>
          <w14:ligatures w14:val="none"/>
        </w:rPr>
        <w:t>2.7 O(a) contratante que não seguir a forma de liberação de recursos para pagamento do(a) contratado(a) fornecedor, deverá pagar multa de 2% (dois por cento), mais juros de 0,1% (zero vírgula um) ao dia, sobre o valor da parcela vencida. Ressalvados os casos quando não efetivados os repasses mensais dos recursos do FNDE em tempo hábil.</w:t>
      </w:r>
    </w:p>
    <w:p w14:paraId="13CE3BE0"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4205D0">
        <w:rPr>
          <w:rFonts w:ascii="Calibri" w:eastAsia="Times New Roman" w:hAnsi="Calibri" w:cs="Calibri"/>
          <w:kern w:val="0"/>
          <w:lang w:eastAsia="pt-BR"/>
          <w14:ligatures w14:val="none"/>
        </w:rPr>
        <w:lastRenderedPageBreak/>
        <w:t xml:space="preserve">2.8 No ato do pagamento não deverá ser solicitada comprovação da manutenção das condições iniciais de habilitação quanto à situação de regularidade fiscal e demais documentação exigida no Edital da Chamada Pública nº ...., de </w:t>
      </w:r>
      <w:proofErr w:type="gramStart"/>
      <w:r w:rsidRPr="004205D0">
        <w:rPr>
          <w:rFonts w:ascii="Calibri" w:eastAsia="Times New Roman" w:hAnsi="Calibri" w:cs="Calibri"/>
          <w:kern w:val="0"/>
          <w:lang w:eastAsia="pt-BR"/>
          <w14:ligatures w14:val="none"/>
        </w:rPr>
        <w:t>..../..../</w:t>
      </w:r>
      <w:proofErr w:type="gramEnd"/>
      <w:r w:rsidRPr="004205D0">
        <w:rPr>
          <w:rFonts w:ascii="Calibri" w:eastAsia="Times New Roman" w:hAnsi="Calibri" w:cs="Calibri"/>
          <w:kern w:val="0"/>
          <w:lang w:eastAsia="pt-BR"/>
          <w14:ligatures w14:val="none"/>
        </w:rPr>
        <w:t>202....</w:t>
      </w:r>
    </w:p>
    <w:p w14:paraId="30E5FB81" w14:textId="3A24B208" w:rsidR="004205D0" w:rsidRPr="004205D0" w:rsidRDefault="004205D0" w:rsidP="00EE52A4">
      <w:pPr>
        <w:spacing w:before="120" w:after="120" w:line="240" w:lineRule="auto"/>
        <w:jc w:val="both"/>
        <w:rPr>
          <w:rFonts w:ascii="Calibri" w:eastAsia="Times New Roman" w:hAnsi="Calibri" w:cs="Calibri"/>
          <w:b/>
          <w:bCs/>
          <w:kern w:val="0"/>
          <w:lang w:eastAsia="pt-BR"/>
          <w14:ligatures w14:val="none"/>
        </w:rPr>
      </w:pPr>
      <w:r w:rsidRPr="004205D0">
        <w:rPr>
          <w:rFonts w:ascii="Calibri" w:eastAsia="Times New Roman" w:hAnsi="Calibri" w:cs="Calibri"/>
          <w:b/>
          <w:bCs/>
          <w:kern w:val="0"/>
          <w:lang w:eastAsia="pt-BR"/>
          <w14:ligatures w14:val="none"/>
        </w:rPr>
        <w:t>3. CLÁUSULA TERCEIRA – LIMITE MÁXIMO DE COMERCIALIZAÇÃO POR CADASTRO NACIONAL DE AGRICULTURA FAMILIAR – CAF, POR UNIDADE FAMILIAR DE PRODUÇÃO AGRÁRIA – UFPA, POR ANO CIVIL E POR ENTIDADE EXECUTORA – EEX.</w:t>
      </w:r>
    </w:p>
    <w:p w14:paraId="7488CDB7" w14:textId="4EE02FBB" w:rsidR="00C97269" w:rsidRDefault="00EE52A4" w:rsidP="00C97269">
      <w:pPr>
        <w:spacing w:before="120" w:after="120" w:line="240" w:lineRule="auto"/>
        <w:jc w:val="both"/>
        <w:rPr>
          <w:rFonts w:ascii="Calibri" w:eastAsia="Times New Roman" w:hAnsi="Calibri" w:cs="Calibri"/>
          <w:kern w:val="0"/>
          <w:lang w:eastAsia="pt-BR"/>
          <w14:ligatures w14:val="none"/>
        </w:rPr>
      </w:pPr>
      <w:r w:rsidRPr="00C97269">
        <w:rPr>
          <w:rFonts w:ascii="Calibri" w:eastAsia="Times New Roman" w:hAnsi="Calibri" w:cs="Calibri"/>
          <w:kern w:val="0"/>
          <w:lang w:eastAsia="pt-BR"/>
          <w14:ligatures w14:val="none"/>
        </w:rPr>
        <w:t xml:space="preserve">3.1 </w:t>
      </w:r>
      <w:r w:rsidR="00C97269" w:rsidRPr="00C97269">
        <w:rPr>
          <w:rFonts w:ascii="Calibri" w:eastAsia="Times New Roman" w:hAnsi="Calibri" w:cs="Calibri"/>
          <w:kern w:val="0"/>
          <w:lang w:eastAsia="pt-BR"/>
          <w14:ligatures w14:val="none"/>
        </w:rPr>
        <w:t>O limite individual de comercialização do agricultor familiar para fornecimento de alimentos à alimentação escolar não poderá exceder R$ 40.000,00 (quarenta mil reais), por ano civil, Entidade Executora, por CAF.</w:t>
      </w:r>
    </w:p>
    <w:p w14:paraId="6F089980" w14:textId="0DBE119F" w:rsidR="006A3947" w:rsidRPr="00C97269" w:rsidRDefault="006A3947" w:rsidP="00C97269">
      <w:pPr>
        <w:spacing w:before="120" w:after="120" w:line="240" w:lineRule="auto"/>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 xml:space="preserve">3.2 </w:t>
      </w:r>
      <w:r w:rsidRPr="005D1607">
        <w:rPr>
          <w:rFonts w:ascii="Calibri" w:eastAsia="Times New Roman" w:hAnsi="Calibri" w:cs="Calibri"/>
          <w:kern w:val="0"/>
          <w:lang w:eastAsia="pt-BR"/>
          <w14:ligatures w14:val="none"/>
        </w:rPr>
        <w:t xml:space="preserve">Na comercialização realizada por meio de fornecedores individuais ou grupos informais, os </w:t>
      </w:r>
      <w:r w:rsidRPr="00F06434">
        <w:rPr>
          <w:rFonts w:ascii="Calibri" w:eastAsia="Times New Roman" w:hAnsi="Calibri" w:cs="Calibri"/>
          <w:kern w:val="0"/>
          <w:lang w:eastAsia="pt-BR"/>
          <w14:ligatures w14:val="none"/>
        </w:rPr>
        <w:t>contratos individuais deverão respeitar o limite máximo de R$ 40.000,00 (quarenta mil reais) por CAF</w:t>
      </w:r>
      <w:r w:rsidRPr="005D1607">
        <w:rPr>
          <w:rFonts w:ascii="Calibri" w:eastAsia="Times New Roman" w:hAnsi="Calibri" w:cs="Calibri"/>
          <w:kern w:val="0"/>
          <w:lang w:eastAsia="pt-BR"/>
          <w14:ligatures w14:val="none"/>
        </w:rPr>
        <w:t xml:space="preserve"> Pessoa Física ou por NIS, conforme o caso, por ano civil e por</w:t>
      </w:r>
      <w:r w:rsidR="00424680">
        <w:rPr>
          <w:rFonts w:ascii="Calibri" w:eastAsia="Times New Roman" w:hAnsi="Calibri" w:cs="Calibri"/>
          <w:kern w:val="0"/>
          <w:lang w:eastAsia="pt-BR"/>
          <w14:ligatures w14:val="none"/>
        </w:rPr>
        <w:t xml:space="preserve"> </w:t>
      </w:r>
      <w:r w:rsidRPr="005D1607">
        <w:rPr>
          <w:rFonts w:ascii="Calibri" w:eastAsia="Times New Roman" w:hAnsi="Calibri" w:cs="Calibri"/>
          <w:kern w:val="0"/>
          <w:lang w:eastAsia="pt-BR"/>
          <w14:ligatures w14:val="none"/>
        </w:rPr>
        <w:t>Entidade Executora</w:t>
      </w:r>
      <w:r w:rsidR="356E0161" w:rsidRPr="005D1607">
        <w:rPr>
          <w:rFonts w:ascii="Calibri" w:eastAsia="Times New Roman" w:hAnsi="Calibri" w:cs="Calibri"/>
          <w:kern w:val="0"/>
          <w:lang w:eastAsia="pt-BR"/>
          <w14:ligatures w14:val="none"/>
        </w:rPr>
        <w:t>.</w:t>
      </w:r>
    </w:p>
    <w:p w14:paraId="304CB3DF" w14:textId="2D9AEBF0" w:rsidR="00FC25DC" w:rsidRPr="005D1607" w:rsidRDefault="00EE52A4" w:rsidP="00FC25DC">
      <w:pPr>
        <w:spacing w:before="120" w:after="120" w:line="240" w:lineRule="auto"/>
        <w:jc w:val="both"/>
        <w:rPr>
          <w:rFonts w:ascii="Calibri" w:eastAsia="Times New Roman" w:hAnsi="Calibri" w:cs="Calibri"/>
          <w:kern w:val="0"/>
          <w:lang w:eastAsia="pt-BR"/>
          <w14:ligatures w14:val="none"/>
        </w:rPr>
      </w:pPr>
      <w:r w:rsidRPr="00FC25DC">
        <w:rPr>
          <w:rFonts w:ascii="Calibri" w:eastAsia="Times New Roman" w:hAnsi="Calibri" w:cs="Calibri"/>
          <w:kern w:val="0"/>
          <w:lang w:eastAsia="pt-BR"/>
          <w14:ligatures w14:val="none"/>
        </w:rPr>
        <w:t>3.</w:t>
      </w:r>
      <w:r w:rsidR="006A3947" w:rsidRPr="00FC25DC">
        <w:rPr>
          <w:rFonts w:ascii="Calibri" w:eastAsia="Times New Roman" w:hAnsi="Calibri" w:cs="Calibri"/>
          <w:kern w:val="0"/>
          <w:lang w:eastAsia="pt-BR"/>
          <w14:ligatures w14:val="none"/>
        </w:rPr>
        <w:t>3</w:t>
      </w:r>
      <w:r w:rsidRPr="00FC25DC">
        <w:rPr>
          <w:rFonts w:ascii="Calibri" w:eastAsia="Times New Roman" w:hAnsi="Calibri" w:cs="Calibri"/>
          <w:kern w:val="0"/>
          <w:lang w:eastAsia="pt-BR"/>
          <w14:ligatures w14:val="none"/>
        </w:rPr>
        <w:t xml:space="preserve"> </w:t>
      </w:r>
      <w:r w:rsidR="00FC25DC" w:rsidRPr="005D1607">
        <w:rPr>
          <w:rFonts w:ascii="Calibri" w:eastAsia="Times New Roman" w:hAnsi="Calibri" w:cs="Calibri"/>
          <w:kern w:val="0"/>
          <w:lang w:eastAsia="pt-BR"/>
          <w14:ligatures w14:val="none"/>
        </w:rPr>
        <w:t xml:space="preserve">Na comercialização realizada por meio de grupos formais </w:t>
      </w:r>
      <w:r w:rsidR="428BECCE" w:rsidRPr="005D1607">
        <w:rPr>
          <w:rFonts w:ascii="Calibri" w:eastAsia="Times New Roman" w:hAnsi="Calibri" w:cs="Calibri"/>
          <w:kern w:val="0"/>
          <w:lang w:eastAsia="pt-BR"/>
          <w14:ligatures w14:val="none"/>
        </w:rPr>
        <w:t xml:space="preserve">e </w:t>
      </w:r>
      <w:r w:rsidR="00FC25DC" w:rsidRPr="005D1607">
        <w:rPr>
          <w:rFonts w:ascii="Calibri" w:eastAsia="Times New Roman" w:hAnsi="Calibri" w:cs="Calibri"/>
          <w:kern w:val="0"/>
          <w:lang w:eastAsia="pt-BR"/>
          <w14:ligatures w14:val="none"/>
        </w:rPr>
        <w:t>Empreendedor Familiar Rural, o valor máximo a ser contratado é o resultado da multiplicação do número de associados, cooperados ou integrantes do Empreendedor Familiar Rural, com CAF e produção própria, registrados no CAF Pessoa Jurídica, conforme a seguinte fórmula: VMC = N ×VIM, onde:</w:t>
      </w:r>
    </w:p>
    <w:p w14:paraId="099D3201" w14:textId="77777777" w:rsidR="00FC25DC" w:rsidRPr="005D1607" w:rsidRDefault="00FC25DC" w:rsidP="00FC25DC">
      <w:pPr>
        <w:pStyle w:val="PargrafodaLista"/>
        <w:numPr>
          <w:ilvl w:val="0"/>
          <w:numId w:val="6"/>
        </w:numPr>
        <w:spacing w:before="120" w:after="120" w:line="240" w:lineRule="auto"/>
        <w:jc w:val="both"/>
        <w:rPr>
          <w:rFonts w:ascii="Calibri" w:eastAsia="Times New Roman" w:hAnsi="Calibri" w:cs="Calibri"/>
          <w:kern w:val="0"/>
          <w:lang w:eastAsia="pt-BR"/>
          <w14:ligatures w14:val="none"/>
        </w:rPr>
      </w:pPr>
      <w:r w:rsidRPr="005D1607">
        <w:rPr>
          <w:rFonts w:ascii="Calibri" w:eastAsia="Times New Roman" w:hAnsi="Calibri" w:cs="Calibri"/>
          <w:kern w:val="0"/>
          <w:lang w:eastAsia="pt-BR"/>
          <w14:ligatures w14:val="none"/>
        </w:rPr>
        <w:t>VMC: corresponde ao valor máximo de comercialização do grupo formal ou do Empreendedor</w:t>
      </w:r>
      <w:r>
        <w:rPr>
          <w:rFonts w:ascii="Calibri" w:eastAsia="Times New Roman" w:hAnsi="Calibri" w:cs="Calibri"/>
          <w:kern w:val="0"/>
          <w:lang w:eastAsia="pt-BR"/>
          <w14:ligatures w14:val="none"/>
        </w:rPr>
        <w:t xml:space="preserve"> </w:t>
      </w:r>
      <w:r w:rsidRPr="005D1607">
        <w:rPr>
          <w:rFonts w:ascii="Calibri" w:eastAsia="Times New Roman" w:hAnsi="Calibri" w:cs="Calibri"/>
          <w:kern w:val="0"/>
          <w:lang w:eastAsia="pt-BR"/>
          <w14:ligatures w14:val="none"/>
        </w:rPr>
        <w:t>Familiar Rural;</w:t>
      </w:r>
    </w:p>
    <w:p w14:paraId="6E94087B" w14:textId="77777777" w:rsidR="00FC25DC" w:rsidRPr="005D1607" w:rsidRDefault="00FC25DC" w:rsidP="00FC25DC">
      <w:pPr>
        <w:pStyle w:val="PargrafodaLista"/>
        <w:numPr>
          <w:ilvl w:val="0"/>
          <w:numId w:val="6"/>
        </w:numPr>
        <w:spacing w:before="120" w:after="120" w:line="240" w:lineRule="auto"/>
        <w:jc w:val="both"/>
        <w:rPr>
          <w:rFonts w:ascii="Calibri" w:eastAsia="Times New Roman" w:hAnsi="Calibri" w:cs="Calibri"/>
          <w:kern w:val="0"/>
          <w:lang w:eastAsia="pt-BR"/>
          <w14:ligatures w14:val="none"/>
        </w:rPr>
      </w:pPr>
      <w:r w:rsidRPr="005D1607">
        <w:rPr>
          <w:rFonts w:ascii="Calibri" w:eastAsia="Times New Roman" w:hAnsi="Calibri" w:cs="Calibri"/>
          <w:kern w:val="0"/>
          <w:lang w:eastAsia="pt-BR"/>
          <w14:ligatures w14:val="none"/>
        </w:rPr>
        <w:t>N: corresponde ao número de associados, cooperados ou integrantes do Empreendedor Familiar Rural,</w:t>
      </w:r>
      <w:r>
        <w:rPr>
          <w:rFonts w:ascii="Calibri" w:eastAsia="Times New Roman" w:hAnsi="Calibri" w:cs="Calibri"/>
          <w:kern w:val="0"/>
          <w:lang w:eastAsia="pt-BR"/>
          <w14:ligatures w14:val="none"/>
        </w:rPr>
        <w:t xml:space="preserve"> </w:t>
      </w:r>
      <w:r w:rsidRPr="005D1607">
        <w:rPr>
          <w:rFonts w:ascii="Calibri" w:eastAsia="Times New Roman" w:hAnsi="Calibri" w:cs="Calibri"/>
          <w:kern w:val="0"/>
          <w:lang w:eastAsia="pt-BR"/>
          <w14:ligatures w14:val="none"/>
        </w:rPr>
        <w:t>com produção</w:t>
      </w:r>
      <w:r>
        <w:rPr>
          <w:rFonts w:ascii="Calibri" w:eastAsia="Times New Roman" w:hAnsi="Calibri" w:cs="Calibri"/>
          <w:kern w:val="0"/>
          <w:lang w:eastAsia="pt-BR"/>
          <w14:ligatures w14:val="none"/>
        </w:rPr>
        <w:t xml:space="preserve"> </w:t>
      </w:r>
      <w:r w:rsidRPr="005D1607">
        <w:rPr>
          <w:rFonts w:ascii="Calibri" w:eastAsia="Times New Roman" w:hAnsi="Calibri" w:cs="Calibri"/>
          <w:kern w:val="0"/>
          <w:lang w:eastAsia="pt-BR"/>
          <w14:ligatures w14:val="none"/>
        </w:rPr>
        <w:t>própria de cada item, com CAF Pessoa Física ativo e vinculado ao CAF Pessoa Jurídica;</w:t>
      </w:r>
    </w:p>
    <w:p w14:paraId="401658C2" w14:textId="77777777" w:rsidR="00FC25DC" w:rsidRDefault="00FC25DC" w:rsidP="00FC25DC">
      <w:pPr>
        <w:pStyle w:val="PargrafodaLista"/>
        <w:spacing w:before="120" w:after="120" w:line="240" w:lineRule="auto"/>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e</w:t>
      </w:r>
    </w:p>
    <w:p w14:paraId="3457F0E8" w14:textId="77777777" w:rsidR="00FC25DC" w:rsidRPr="00E83028" w:rsidRDefault="00FC25DC" w:rsidP="00FC25DC">
      <w:pPr>
        <w:pStyle w:val="PargrafodaLista"/>
        <w:numPr>
          <w:ilvl w:val="0"/>
          <w:numId w:val="6"/>
        </w:numPr>
        <w:spacing w:before="120" w:after="120" w:line="240" w:lineRule="auto"/>
        <w:jc w:val="both"/>
        <w:rPr>
          <w:rFonts w:ascii="Calibri" w:eastAsia="Times New Roman" w:hAnsi="Calibri" w:cs="Calibri"/>
          <w:kern w:val="0"/>
          <w:lang w:eastAsia="pt-BR"/>
          <w14:ligatures w14:val="none"/>
        </w:rPr>
      </w:pPr>
      <w:r w:rsidRPr="00E83028">
        <w:rPr>
          <w:rFonts w:ascii="Calibri" w:eastAsia="Times New Roman" w:hAnsi="Calibri" w:cs="Calibri"/>
          <w:kern w:val="0"/>
          <w:lang w:eastAsia="pt-BR"/>
          <w14:ligatures w14:val="none"/>
        </w:rPr>
        <w:t>VIM: corresponde ao valor individual máximo de comercialização previsto no caput</w:t>
      </w:r>
      <w:r w:rsidRPr="00E83028">
        <w:rPr>
          <w:rFonts w:ascii="Calibri" w:eastAsia="Times New Roman" w:hAnsi="Calibri" w:cs="Calibri"/>
          <w:color w:val="EE0000"/>
          <w:kern w:val="0"/>
          <w:lang w:eastAsia="pt-BR"/>
          <w14:ligatures w14:val="none"/>
        </w:rPr>
        <w:t>.</w:t>
      </w:r>
    </w:p>
    <w:p w14:paraId="537D7BCD" w14:textId="2CC1B35F" w:rsidR="00EE52A4" w:rsidRPr="00CB2995" w:rsidRDefault="00EE52A4" w:rsidP="00FC25DC">
      <w:pPr>
        <w:spacing w:before="120" w:after="120" w:line="240" w:lineRule="auto"/>
        <w:jc w:val="both"/>
        <w:rPr>
          <w:rFonts w:ascii="Calibri" w:eastAsia="Times New Roman" w:hAnsi="Calibri" w:cs="Calibri"/>
          <w:color w:val="EE0000"/>
          <w:kern w:val="0"/>
          <w:lang w:eastAsia="pt-BR"/>
          <w14:ligatures w14:val="none"/>
        </w:rPr>
      </w:pPr>
    </w:p>
    <w:p w14:paraId="0054D137" w14:textId="77777777" w:rsidR="0081106E" w:rsidRPr="009C2392" w:rsidRDefault="0081106E" w:rsidP="0081106E">
      <w:pPr>
        <w:spacing w:before="120" w:after="120" w:line="240" w:lineRule="auto"/>
        <w:ind w:firstLine="426"/>
        <w:jc w:val="both"/>
        <w:rPr>
          <w:rFonts w:ascii="Calibri" w:eastAsia="Times New Roman" w:hAnsi="Calibri" w:cs="Calibri"/>
          <w:kern w:val="0"/>
          <w:lang w:eastAsia="pt-BR"/>
          <w14:ligatures w14:val="none"/>
        </w:rPr>
      </w:pPr>
      <w:r w:rsidRPr="009C2392">
        <w:rPr>
          <w:rFonts w:ascii="Calibri" w:eastAsia="Times New Roman" w:hAnsi="Calibri" w:cs="Calibri"/>
          <w:kern w:val="0"/>
          <w:lang w:eastAsia="pt-BR"/>
          <w14:ligatures w14:val="none"/>
        </w:rPr>
        <w:t>3.</w:t>
      </w:r>
      <w:r>
        <w:rPr>
          <w:rFonts w:ascii="Calibri" w:eastAsia="Times New Roman" w:hAnsi="Calibri" w:cs="Calibri"/>
          <w:kern w:val="0"/>
          <w:lang w:eastAsia="pt-BR"/>
          <w14:ligatures w14:val="none"/>
        </w:rPr>
        <w:t>3</w:t>
      </w:r>
      <w:r w:rsidRPr="009C2392">
        <w:rPr>
          <w:rFonts w:ascii="Calibri" w:eastAsia="Times New Roman" w:hAnsi="Calibri" w:cs="Calibri"/>
          <w:kern w:val="0"/>
          <w:lang w:eastAsia="pt-BR"/>
          <w14:ligatures w14:val="none"/>
        </w:rPr>
        <w:t>.1 Para o cálculo do VMC de grupos informais, deve-se utilizar a metodologia prevista no</w:t>
      </w:r>
      <w:r>
        <w:rPr>
          <w:rFonts w:ascii="Calibri" w:eastAsia="Times New Roman" w:hAnsi="Calibri" w:cs="Calibri"/>
          <w:kern w:val="0"/>
          <w:lang w:eastAsia="pt-BR"/>
          <w14:ligatures w14:val="none"/>
        </w:rPr>
        <w:t xml:space="preserve"> </w:t>
      </w:r>
      <w:r w:rsidRPr="009C2392">
        <w:rPr>
          <w:rFonts w:ascii="Calibri" w:eastAsia="Times New Roman" w:hAnsi="Calibri" w:cs="Calibri"/>
          <w:kern w:val="0"/>
          <w:lang w:eastAsia="pt-BR"/>
          <w14:ligatures w14:val="none"/>
        </w:rPr>
        <w:t>item 3.3;</w:t>
      </w:r>
    </w:p>
    <w:p w14:paraId="50EAD8FC" w14:textId="2B5A3114" w:rsidR="0081106E" w:rsidRDefault="0081106E" w:rsidP="0081106E">
      <w:pPr>
        <w:spacing w:before="120" w:after="120" w:line="240" w:lineRule="auto"/>
        <w:ind w:firstLine="426"/>
        <w:jc w:val="both"/>
        <w:rPr>
          <w:rFonts w:ascii="Calibri" w:eastAsia="Times New Roman" w:hAnsi="Calibri" w:cs="Calibri"/>
          <w:kern w:val="0"/>
          <w:lang w:eastAsia="pt-BR"/>
          <w14:ligatures w14:val="none"/>
        </w:rPr>
      </w:pPr>
      <w:r w:rsidRPr="001370F5">
        <w:rPr>
          <w:rFonts w:ascii="Calibri" w:eastAsia="Times New Roman" w:hAnsi="Calibri" w:cs="Calibri"/>
          <w:kern w:val="0"/>
          <w:lang w:eastAsia="pt-BR"/>
          <w14:ligatures w14:val="none"/>
        </w:rPr>
        <w:t>3.</w:t>
      </w:r>
      <w:r>
        <w:rPr>
          <w:rFonts w:ascii="Calibri" w:eastAsia="Times New Roman" w:hAnsi="Calibri" w:cs="Calibri"/>
          <w:kern w:val="0"/>
          <w:lang w:eastAsia="pt-BR"/>
          <w14:ligatures w14:val="none"/>
        </w:rPr>
        <w:t>3</w:t>
      </w:r>
      <w:r w:rsidRPr="001370F5">
        <w:rPr>
          <w:rFonts w:ascii="Calibri" w:eastAsia="Times New Roman" w:hAnsi="Calibri" w:cs="Calibri"/>
          <w:kern w:val="0"/>
          <w:lang w:eastAsia="pt-BR"/>
          <w14:ligatures w14:val="none"/>
        </w:rPr>
        <w:t xml:space="preserve">.2 Cabe às cooperativas, associações </w:t>
      </w:r>
      <w:r w:rsidR="0513ACEA" w:rsidRPr="001370F5">
        <w:rPr>
          <w:rFonts w:ascii="Calibri" w:eastAsia="Times New Roman" w:hAnsi="Calibri" w:cs="Calibri"/>
          <w:kern w:val="0"/>
          <w:lang w:eastAsia="pt-BR"/>
          <w14:ligatures w14:val="none"/>
        </w:rPr>
        <w:t>e</w:t>
      </w:r>
      <w:r w:rsidRPr="001370F5">
        <w:rPr>
          <w:rFonts w:ascii="Calibri" w:eastAsia="Times New Roman" w:hAnsi="Calibri" w:cs="Calibri"/>
          <w:kern w:val="0"/>
          <w:lang w:eastAsia="pt-BR"/>
          <w14:ligatures w14:val="none"/>
        </w:rPr>
        <w:t xml:space="preserve"> Empreendedor Familiar Rural que firmarem</w:t>
      </w:r>
      <w:r>
        <w:rPr>
          <w:rFonts w:ascii="Calibri" w:eastAsia="Times New Roman" w:hAnsi="Calibri" w:cs="Calibri"/>
          <w:kern w:val="0"/>
          <w:lang w:eastAsia="pt-BR"/>
          <w14:ligatures w14:val="none"/>
        </w:rPr>
        <w:t xml:space="preserve"> </w:t>
      </w:r>
      <w:r w:rsidRPr="001370F5">
        <w:rPr>
          <w:rFonts w:ascii="Calibri" w:eastAsia="Times New Roman" w:hAnsi="Calibri" w:cs="Calibri"/>
          <w:kern w:val="0"/>
          <w:lang w:eastAsia="pt-BR"/>
          <w14:ligatures w14:val="none"/>
        </w:rPr>
        <w:t>contratos com a Entidade Executora a responsabilidade pelo controle do</w:t>
      </w:r>
      <w:r>
        <w:rPr>
          <w:rFonts w:ascii="Calibri" w:eastAsia="Times New Roman" w:hAnsi="Calibri" w:cs="Calibri"/>
          <w:kern w:val="0"/>
          <w:lang w:eastAsia="pt-BR"/>
          <w14:ligatures w14:val="none"/>
        </w:rPr>
        <w:t xml:space="preserve"> </w:t>
      </w:r>
      <w:r w:rsidRPr="001370F5">
        <w:rPr>
          <w:rFonts w:ascii="Calibri" w:eastAsia="Times New Roman" w:hAnsi="Calibri" w:cs="Calibri"/>
          <w:kern w:val="0"/>
          <w:lang w:eastAsia="pt-BR"/>
          <w14:ligatures w14:val="none"/>
        </w:rPr>
        <w:t>atendimento ao limite individual de comercialização, nos casos de venda realizada por grupos formais.</w:t>
      </w:r>
    </w:p>
    <w:p w14:paraId="5C93299E" w14:textId="7B88E7AF" w:rsidR="0081106E" w:rsidRDefault="0081106E" w:rsidP="0081106E">
      <w:pPr>
        <w:spacing w:before="120" w:after="120" w:line="240" w:lineRule="auto"/>
        <w:ind w:firstLine="426"/>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 xml:space="preserve">3.3.3 </w:t>
      </w:r>
      <w:r w:rsidRPr="00916126">
        <w:rPr>
          <w:rFonts w:ascii="Calibri" w:eastAsia="Times New Roman" w:hAnsi="Calibri" w:cs="Calibri"/>
          <w:kern w:val="0"/>
          <w:lang w:eastAsia="pt-BR"/>
          <w14:ligatures w14:val="none"/>
        </w:rPr>
        <w:t>Cabe à Entidade Executora a responsabilidade pelo controle do</w:t>
      </w:r>
      <w:r>
        <w:rPr>
          <w:rFonts w:ascii="Calibri" w:eastAsia="Times New Roman" w:hAnsi="Calibri" w:cs="Calibri"/>
          <w:kern w:val="0"/>
          <w:lang w:eastAsia="pt-BR"/>
          <w14:ligatures w14:val="none"/>
        </w:rPr>
        <w:t xml:space="preserve"> </w:t>
      </w:r>
      <w:r w:rsidRPr="00916126">
        <w:rPr>
          <w:rFonts w:ascii="Calibri" w:eastAsia="Times New Roman" w:hAnsi="Calibri" w:cs="Calibri"/>
          <w:kern w:val="0"/>
          <w:lang w:eastAsia="pt-BR"/>
          <w14:ligatures w14:val="none"/>
        </w:rPr>
        <w:t>atendimento ao limite individual de</w:t>
      </w:r>
      <w:r>
        <w:rPr>
          <w:rFonts w:ascii="Calibri" w:eastAsia="Times New Roman" w:hAnsi="Calibri" w:cs="Calibri"/>
          <w:kern w:val="0"/>
          <w:lang w:eastAsia="pt-BR"/>
          <w14:ligatures w14:val="none"/>
        </w:rPr>
        <w:t xml:space="preserve"> </w:t>
      </w:r>
      <w:r w:rsidRPr="00916126">
        <w:rPr>
          <w:rFonts w:ascii="Calibri" w:eastAsia="Times New Roman" w:hAnsi="Calibri" w:cs="Calibri"/>
          <w:kern w:val="0"/>
          <w:lang w:eastAsia="pt-BR"/>
          <w14:ligatures w14:val="none"/>
        </w:rPr>
        <w:t>comercialização, nos casos de venda realizada por grupos</w:t>
      </w:r>
      <w:r>
        <w:rPr>
          <w:rFonts w:ascii="Calibri" w:eastAsia="Times New Roman" w:hAnsi="Calibri" w:cs="Calibri"/>
          <w:kern w:val="0"/>
          <w:lang w:eastAsia="pt-BR"/>
          <w14:ligatures w14:val="none"/>
        </w:rPr>
        <w:t xml:space="preserve"> </w:t>
      </w:r>
      <w:r w:rsidRPr="001B6300">
        <w:rPr>
          <w:rFonts w:ascii="Calibri" w:eastAsia="Times New Roman" w:hAnsi="Calibri" w:cs="Calibri"/>
          <w:kern w:val="0"/>
          <w:lang w:eastAsia="pt-BR"/>
          <w14:ligatures w14:val="none"/>
        </w:rPr>
        <w:t>informais e por agricultores familiares</w:t>
      </w:r>
      <w:r>
        <w:rPr>
          <w:rFonts w:ascii="Calibri" w:eastAsia="Times New Roman" w:hAnsi="Calibri" w:cs="Calibri"/>
          <w:kern w:val="0"/>
          <w:lang w:eastAsia="pt-BR"/>
          <w14:ligatures w14:val="none"/>
        </w:rPr>
        <w:t xml:space="preserve"> </w:t>
      </w:r>
      <w:r w:rsidRPr="001B6300">
        <w:rPr>
          <w:rFonts w:ascii="Calibri" w:eastAsia="Times New Roman" w:hAnsi="Calibri" w:cs="Calibri"/>
          <w:kern w:val="0"/>
          <w:lang w:eastAsia="pt-BR"/>
          <w14:ligatures w14:val="none"/>
        </w:rPr>
        <w:t>individuais.</w:t>
      </w:r>
    </w:p>
    <w:p w14:paraId="14B0741C" w14:textId="347E5CE7" w:rsidR="0081106E" w:rsidRDefault="0081106E" w:rsidP="0081106E">
      <w:pPr>
        <w:spacing w:before="120" w:after="120" w:line="240" w:lineRule="auto"/>
        <w:ind w:firstLine="426"/>
        <w:jc w:val="both"/>
        <w:rPr>
          <w:rFonts w:ascii="Calibri" w:eastAsia="Times New Roman" w:hAnsi="Calibri" w:cs="Calibri"/>
          <w:kern w:val="0"/>
          <w:lang w:eastAsia="pt-BR"/>
          <w14:ligatures w14:val="none"/>
        </w:rPr>
      </w:pPr>
      <w:r w:rsidRPr="001B6300">
        <w:rPr>
          <w:rFonts w:ascii="Calibri" w:eastAsia="Times New Roman" w:hAnsi="Calibri" w:cs="Calibri"/>
          <w:kern w:val="0"/>
          <w:lang w:eastAsia="pt-BR"/>
          <w14:ligatures w14:val="none"/>
        </w:rPr>
        <w:t>3.3.4. Cabe à Entidade Executora o controle do limite total de</w:t>
      </w:r>
      <w:r>
        <w:rPr>
          <w:rFonts w:ascii="Calibri" w:eastAsia="Times New Roman" w:hAnsi="Calibri" w:cs="Calibri"/>
          <w:kern w:val="0"/>
          <w:lang w:eastAsia="pt-BR"/>
          <w14:ligatures w14:val="none"/>
        </w:rPr>
        <w:t xml:space="preserve"> </w:t>
      </w:r>
      <w:r w:rsidRPr="001B6300">
        <w:rPr>
          <w:rFonts w:ascii="Calibri" w:eastAsia="Times New Roman" w:hAnsi="Calibri" w:cs="Calibri"/>
          <w:kern w:val="0"/>
          <w:lang w:eastAsia="pt-BR"/>
          <w14:ligatures w14:val="none"/>
        </w:rPr>
        <w:t>comercialização das cooperativas, associações e Empreendedor Familiar Rural, nos casos de venda</w:t>
      </w:r>
      <w:r>
        <w:rPr>
          <w:rFonts w:ascii="Calibri" w:eastAsia="Times New Roman" w:hAnsi="Calibri" w:cs="Calibri"/>
          <w:kern w:val="0"/>
          <w:lang w:eastAsia="pt-BR"/>
          <w14:ligatures w14:val="none"/>
        </w:rPr>
        <w:t xml:space="preserve"> </w:t>
      </w:r>
      <w:r w:rsidRPr="001B6300">
        <w:rPr>
          <w:rFonts w:ascii="Calibri" w:eastAsia="Times New Roman" w:hAnsi="Calibri" w:cs="Calibri"/>
          <w:kern w:val="0"/>
          <w:lang w:eastAsia="pt-BR"/>
          <w14:ligatures w14:val="none"/>
        </w:rPr>
        <w:t>realizada por grupos formais.</w:t>
      </w:r>
    </w:p>
    <w:p w14:paraId="47B425DA" w14:textId="13184B7A" w:rsidR="00205034" w:rsidRPr="00205034" w:rsidRDefault="00205034" w:rsidP="00205034">
      <w:pPr>
        <w:spacing w:before="120" w:after="120" w:line="240" w:lineRule="auto"/>
        <w:jc w:val="both"/>
        <w:rPr>
          <w:rFonts w:ascii="Calibri" w:eastAsia="Times New Roman" w:hAnsi="Calibri" w:cs="Calibri"/>
          <w:b/>
          <w:bCs/>
          <w:kern w:val="0"/>
          <w:lang w:eastAsia="pt-BR"/>
          <w14:ligatures w14:val="none"/>
        </w:rPr>
      </w:pPr>
      <w:r w:rsidRPr="00205034">
        <w:rPr>
          <w:rFonts w:ascii="Calibri" w:eastAsia="Times New Roman" w:hAnsi="Calibri" w:cs="Calibri"/>
          <w:b/>
          <w:bCs/>
          <w:kern w:val="0"/>
          <w:lang w:eastAsia="pt-BR"/>
          <w14:ligatures w14:val="none"/>
        </w:rPr>
        <w:t>4. CLÁUSULA QUARTA – VIGÊNCIA E PRORROGAÇÃO</w:t>
      </w:r>
    </w:p>
    <w:p w14:paraId="72C983EE" w14:textId="77777777" w:rsidR="00EE52A4" w:rsidRPr="00CE379E" w:rsidRDefault="00EE52A4" w:rsidP="00EE52A4">
      <w:pPr>
        <w:spacing w:before="120" w:after="120" w:line="240" w:lineRule="auto"/>
        <w:jc w:val="both"/>
        <w:rPr>
          <w:rFonts w:ascii="Calibri" w:eastAsia="Times New Roman" w:hAnsi="Calibri" w:cs="Calibri"/>
          <w:kern w:val="0"/>
          <w:lang w:eastAsia="pt-BR"/>
          <w14:ligatures w14:val="none"/>
        </w:rPr>
      </w:pPr>
      <w:r w:rsidRPr="00CE379E">
        <w:rPr>
          <w:rFonts w:ascii="Calibri" w:eastAsia="Times New Roman" w:hAnsi="Calibri" w:cs="Calibri"/>
          <w:kern w:val="0"/>
          <w:lang w:eastAsia="pt-BR"/>
          <w14:ligatures w14:val="none"/>
        </w:rPr>
        <w:t xml:space="preserve">4.1 O prazo de vigência da contratação é de </w:t>
      </w:r>
      <w:proofErr w:type="gramStart"/>
      <w:r w:rsidRPr="00CE379E">
        <w:rPr>
          <w:rFonts w:ascii="Calibri" w:eastAsia="Times New Roman" w:hAnsi="Calibri" w:cs="Calibri"/>
          <w:kern w:val="0"/>
          <w:lang w:eastAsia="pt-BR"/>
          <w14:ligatures w14:val="none"/>
        </w:rPr>
        <w:t>..../..../</w:t>
      </w:r>
      <w:proofErr w:type="gramEnd"/>
      <w:r w:rsidRPr="00CE379E">
        <w:rPr>
          <w:rFonts w:ascii="Calibri" w:eastAsia="Times New Roman" w:hAnsi="Calibri" w:cs="Calibri"/>
          <w:kern w:val="0"/>
          <w:lang w:eastAsia="pt-BR"/>
          <w14:ligatures w14:val="none"/>
        </w:rPr>
        <w:t xml:space="preserve">202.... a </w:t>
      </w:r>
      <w:proofErr w:type="gramStart"/>
      <w:r w:rsidRPr="00CE379E">
        <w:rPr>
          <w:rFonts w:ascii="Calibri" w:eastAsia="Times New Roman" w:hAnsi="Calibri" w:cs="Calibri"/>
          <w:kern w:val="0"/>
          <w:lang w:eastAsia="pt-BR"/>
          <w14:ligatures w14:val="none"/>
        </w:rPr>
        <w:t>..../..../</w:t>
      </w:r>
      <w:proofErr w:type="gramEnd"/>
      <w:r w:rsidRPr="00CE379E">
        <w:rPr>
          <w:rFonts w:ascii="Calibri" w:eastAsia="Times New Roman" w:hAnsi="Calibri" w:cs="Calibri"/>
          <w:kern w:val="0"/>
          <w:lang w:eastAsia="pt-BR"/>
          <w14:ligatures w14:val="none"/>
        </w:rPr>
        <w:t xml:space="preserve">202..., contados do(a) ...., na forma do art. 105 da </w:t>
      </w:r>
      <w:bookmarkStart w:id="12" w:name="_Hlk128391799"/>
      <w:r w:rsidRPr="00CE379E">
        <w:rPr>
          <w:rFonts w:ascii="Calibri" w:eastAsia="Times New Roman" w:hAnsi="Calibri" w:cs="Calibri"/>
          <w:kern w:val="0"/>
          <w:lang w:eastAsia="pt-BR"/>
          <w14:ligatures w14:val="none"/>
        </w:rPr>
        <w:t>Lei nº 14.133, de 1º de abril de 2021.</w:t>
      </w:r>
      <w:bookmarkEnd w:id="12"/>
    </w:p>
    <w:p w14:paraId="37D74470" w14:textId="77777777" w:rsidR="00EE52A4" w:rsidRPr="000A2E73" w:rsidRDefault="00EE52A4" w:rsidP="00EE52A4">
      <w:pPr>
        <w:spacing w:before="120" w:after="120" w:line="240" w:lineRule="auto"/>
        <w:jc w:val="both"/>
        <w:rPr>
          <w:rFonts w:ascii="Calibri" w:eastAsia="Times New Roman" w:hAnsi="Calibri" w:cs="Calibri"/>
          <w:kern w:val="0"/>
          <w:lang w:eastAsia="pt-BR"/>
          <w14:ligatures w14:val="none"/>
        </w:rPr>
      </w:pPr>
      <w:r w:rsidRPr="000A2E73">
        <w:rPr>
          <w:rFonts w:ascii="Calibri" w:eastAsia="Times New Roman" w:hAnsi="Calibri" w:cs="Calibri"/>
          <w:kern w:val="0"/>
          <w:lang w:eastAsia="pt-BR"/>
          <w14:ligatures w14:val="none"/>
        </w:rPr>
        <w:t>4.2 O prazo de vigência será automaticamente prorrogado, independentemente de termo aditivo, quando o objeto não for concluído no período firmado acima, ressalvadas as providências cabíveis no caso de culpa do contratado, previstas neste instrumento.</w:t>
      </w:r>
    </w:p>
    <w:p w14:paraId="586943A5" w14:textId="77777777" w:rsidR="00EE52A4" w:rsidRPr="000A2E73" w:rsidRDefault="00EE52A4" w:rsidP="00EE52A4">
      <w:pPr>
        <w:spacing w:before="120" w:after="120" w:line="240" w:lineRule="auto"/>
        <w:jc w:val="both"/>
        <w:rPr>
          <w:rFonts w:ascii="Calibri" w:eastAsia="Times New Roman" w:hAnsi="Calibri" w:cs="Calibri"/>
          <w:kern w:val="0"/>
          <w:lang w:eastAsia="pt-BR"/>
          <w14:ligatures w14:val="none"/>
        </w:rPr>
      </w:pPr>
      <w:r w:rsidRPr="000A2E73">
        <w:rPr>
          <w:rFonts w:ascii="Calibri" w:eastAsia="Times New Roman" w:hAnsi="Calibri" w:cs="Calibri"/>
          <w:kern w:val="0"/>
          <w:lang w:eastAsia="pt-BR"/>
          <w14:ligatures w14:val="none"/>
        </w:rPr>
        <w:lastRenderedPageBreak/>
        <w:t>4.3 No momento da contratação e a cada exercício financeiro, deverá se observar a disponibilidade de créditos orçamentários, bem como a previsão no plano plurianual, quando o contrato ultrapassar um exercício financeiro.</w:t>
      </w:r>
    </w:p>
    <w:p w14:paraId="5954EB4E"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0A2E73">
        <w:rPr>
          <w:rFonts w:ascii="Calibri" w:eastAsia="Times New Roman" w:hAnsi="Calibri" w:cs="Calibri"/>
          <w:kern w:val="0"/>
          <w:lang w:eastAsia="pt-BR"/>
          <w14:ligatures w14:val="none"/>
        </w:rPr>
        <w:t>4.4 Não será admitida a subcontratação do objeto contratual.</w:t>
      </w:r>
    </w:p>
    <w:p w14:paraId="13AF0F6D" w14:textId="1238AB4B" w:rsidR="000A2E73" w:rsidRPr="000A2E73" w:rsidRDefault="000A2E73" w:rsidP="00EE52A4">
      <w:pPr>
        <w:spacing w:before="120" w:after="120" w:line="240" w:lineRule="auto"/>
        <w:jc w:val="both"/>
        <w:rPr>
          <w:rFonts w:ascii="Calibri" w:eastAsia="Times New Roman" w:hAnsi="Calibri" w:cs="Calibri"/>
          <w:b/>
          <w:bCs/>
          <w:kern w:val="0"/>
          <w:lang w:eastAsia="pt-BR"/>
          <w14:ligatures w14:val="none"/>
        </w:rPr>
      </w:pPr>
      <w:r w:rsidRPr="000A2E73">
        <w:rPr>
          <w:rFonts w:ascii="Calibri" w:eastAsia="Times New Roman" w:hAnsi="Calibri" w:cs="Calibri"/>
          <w:b/>
          <w:bCs/>
          <w:kern w:val="0"/>
          <w:lang w:eastAsia="pt-BR"/>
          <w14:ligatures w14:val="none"/>
        </w:rPr>
        <w:t>5. CLÁUSULA QUINTA – ENTREGA DOS ALIMENTOS</w:t>
      </w:r>
    </w:p>
    <w:p w14:paraId="41FB7124" w14:textId="07F89B13" w:rsidR="00EE52A4" w:rsidRPr="005824D8" w:rsidRDefault="00EE52A4" w:rsidP="00EE52A4">
      <w:pPr>
        <w:spacing w:before="120" w:after="120" w:line="240" w:lineRule="auto"/>
        <w:jc w:val="both"/>
        <w:rPr>
          <w:rFonts w:ascii="Calibri" w:eastAsia="Times New Roman" w:hAnsi="Calibri" w:cs="Calibri"/>
          <w:kern w:val="0"/>
          <w:lang w:eastAsia="pt-BR"/>
          <w14:ligatures w14:val="none"/>
        </w:rPr>
      </w:pPr>
      <w:r w:rsidRPr="005824D8">
        <w:rPr>
          <w:rFonts w:ascii="Calibri" w:eastAsia="Times New Roman" w:hAnsi="Calibri" w:cs="Calibri"/>
          <w:kern w:val="0"/>
          <w:lang w:eastAsia="pt-BR"/>
          <w14:ligatures w14:val="none"/>
        </w:rPr>
        <w:t xml:space="preserve">5.1 Os alimentos serão entregues conforme cronograma do item </w:t>
      </w:r>
      <w:r w:rsidR="003C05A5">
        <w:rPr>
          <w:rFonts w:ascii="Calibri" w:eastAsia="Times New Roman" w:hAnsi="Calibri" w:cs="Calibri"/>
          <w:kern w:val="0"/>
          <w:lang w:eastAsia="pt-BR"/>
          <w14:ligatures w14:val="none"/>
        </w:rPr>
        <w:t>1.</w:t>
      </w:r>
      <w:r w:rsidRPr="005824D8">
        <w:rPr>
          <w:rFonts w:ascii="Calibri" w:eastAsia="Times New Roman" w:hAnsi="Calibri" w:cs="Calibri"/>
          <w:kern w:val="0"/>
          <w:lang w:eastAsia="pt-BR"/>
          <w14:ligatures w14:val="none"/>
        </w:rPr>
        <w:t>2 deste documento. O recebimento dar-se-á mediante apresentação do Termo de Recebimento e das notas fiscais de venda pela pessoa responsável pela alimentação no local de entrega;</w:t>
      </w:r>
    </w:p>
    <w:p w14:paraId="663042EC" w14:textId="77777777" w:rsidR="00EE52A4" w:rsidRPr="0074068E" w:rsidRDefault="00EE52A4" w:rsidP="00EE52A4">
      <w:pPr>
        <w:spacing w:before="120" w:after="120" w:line="240" w:lineRule="auto"/>
        <w:jc w:val="both"/>
        <w:rPr>
          <w:rFonts w:ascii="Calibri" w:eastAsia="Times New Roman" w:hAnsi="Calibri" w:cs="Calibri"/>
          <w:kern w:val="0"/>
          <w:lang w:eastAsia="pt-BR"/>
          <w14:ligatures w14:val="none"/>
        </w:rPr>
      </w:pPr>
      <w:r w:rsidRPr="0074068E">
        <w:rPr>
          <w:rFonts w:ascii="Calibri" w:eastAsia="Times New Roman" w:hAnsi="Calibri" w:cs="Calibri"/>
          <w:kern w:val="0"/>
          <w:lang w:eastAsia="pt-BR"/>
          <w14:ligatures w14:val="none"/>
        </w:rPr>
        <w:t xml:space="preserve">5.2 As notas fiscais apresentadas deverão ser emitidas em nome e no CNPJ da </w:t>
      </w:r>
      <w:proofErr w:type="spellStart"/>
      <w:r w:rsidRPr="0074068E">
        <w:rPr>
          <w:rFonts w:ascii="Calibri" w:eastAsia="Times New Roman" w:hAnsi="Calibri" w:cs="Calibri"/>
          <w:kern w:val="0"/>
          <w:lang w:eastAsia="pt-BR"/>
          <w14:ligatures w14:val="none"/>
        </w:rPr>
        <w:t>EEx</w:t>
      </w:r>
      <w:proofErr w:type="spellEnd"/>
      <w:r w:rsidRPr="0074068E">
        <w:rPr>
          <w:rFonts w:ascii="Calibri" w:eastAsia="Times New Roman" w:hAnsi="Calibri" w:cs="Calibri"/>
          <w:kern w:val="0"/>
          <w:lang w:eastAsia="pt-BR"/>
          <w14:ligatures w14:val="none"/>
        </w:rPr>
        <w:t xml:space="preserve"> do PNAE (município/estado);</w:t>
      </w:r>
    </w:p>
    <w:p w14:paraId="6484578F" w14:textId="77777777" w:rsidR="00EE52A4" w:rsidRPr="0074068E" w:rsidRDefault="00EE52A4" w:rsidP="00EE52A4">
      <w:pPr>
        <w:spacing w:before="120" w:after="120" w:line="240" w:lineRule="auto"/>
        <w:jc w:val="both"/>
        <w:rPr>
          <w:rFonts w:ascii="Calibri" w:eastAsia="Times New Roman" w:hAnsi="Calibri" w:cs="Calibri"/>
          <w:kern w:val="0"/>
          <w:lang w:eastAsia="pt-BR"/>
          <w14:ligatures w14:val="none"/>
        </w:rPr>
      </w:pPr>
      <w:r w:rsidRPr="0074068E">
        <w:rPr>
          <w:rFonts w:ascii="Calibri" w:eastAsia="Times New Roman" w:hAnsi="Calibri" w:cs="Calibri"/>
          <w:kern w:val="0"/>
          <w:lang w:eastAsia="pt-BR"/>
          <w14:ligatures w14:val="none"/>
        </w:rPr>
        <w:t>5.3 Os custos com fretes, cargas e descargas dos alimentos adquiridos são de responsabilidade dos(as) contratados(as);</w:t>
      </w:r>
    </w:p>
    <w:p w14:paraId="44200482" w14:textId="77777777" w:rsidR="00EE52A4" w:rsidRPr="0074068E" w:rsidRDefault="00EE52A4" w:rsidP="00EE52A4">
      <w:pPr>
        <w:spacing w:before="120" w:after="120" w:line="240" w:lineRule="auto"/>
        <w:jc w:val="both"/>
        <w:rPr>
          <w:rFonts w:ascii="Calibri" w:eastAsia="Times New Roman" w:hAnsi="Calibri" w:cs="Calibri"/>
          <w:kern w:val="0"/>
          <w:lang w:eastAsia="pt-BR"/>
          <w14:ligatures w14:val="none"/>
        </w:rPr>
      </w:pPr>
      <w:r w:rsidRPr="0074068E">
        <w:rPr>
          <w:rFonts w:ascii="Calibri" w:eastAsia="Times New Roman" w:hAnsi="Calibri" w:cs="Calibri"/>
          <w:kern w:val="0"/>
          <w:lang w:eastAsia="pt-BR"/>
          <w14:ligatures w14:val="none"/>
        </w:rPr>
        <w:t>5.4 No ato da entrega, os alimentos deverão estar embalados de acordo com as especificações estabelecidas no edital, respeitando também as quantidades estabelecidas para cada alimento;</w:t>
      </w:r>
    </w:p>
    <w:p w14:paraId="1B59B6DC" w14:textId="681C68C4" w:rsidR="00EE52A4" w:rsidRPr="0074068E" w:rsidRDefault="00EE52A4" w:rsidP="00EE52A4">
      <w:pPr>
        <w:spacing w:before="120" w:after="120" w:line="240" w:lineRule="auto"/>
        <w:jc w:val="both"/>
        <w:rPr>
          <w:rFonts w:ascii="Calibri" w:eastAsia="Times New Roman" w:hAnsi="Calibri" w:cs="Calibri"/>
          <w:kern w:val="0"/>
          <w:lang w:eastAsia="pt-BR"/>
          <w14:ligatures w14:val="none"/>
        </w:rPr>
      </w:pPr>
      <w:r w:rsidRPr="0074068E">
        <w:rPr>
          <w:rFonts w:ascii="Calibri" w:eastAsia="Times New Roman" w:hAnsi="Calibri" w:cs="Calibri"/>
          <w:kern w:val="0"/>
          <w:lang w:eastAsia="pt-BR"/>
          <w14:ligatures w14:val="none"/>
        </w:rPr>
        <w:t>5.5 Os alimentos serão inspecionados no ato da entrega e aqueles que não se adequarem às especificações serão devolvidos e deverão ser repostos no prazo de</w:t>
      </w:r>
      <w:r w:rsidR="00385EB4">
        <w:rPr>
          <w:rFonts w:ascii="Calibri" w:eastAsia="Times New Roman" w:hAnsi="Calibri" w:cs="Calibri"/>
          <w:kern w:val="0"/>
          <w:lang w:eastAsia="pt-BR"/>
          <w14:ligatures w14:val="none"/>
        </w:rPr>
        <w:t xml:space="preserve"> .... horas </w:t>
      </w:r>
      <w:r w:rsidR="007206A1" w:rsidRPr="007206A1">
        <w:rPr>
          <w:rFonts w:ascii="Calibri" w:eastAsia="Times New Roman" w:hAnsi="Calibri" w:cs="Calibri"/>
          <w:i/>
          <w:iCs/>
          <w:kern w:val="0"/>
          <w:lang w:eastAsia="pt-BR"/>
          <w14:ligatures w14:val="none"/>
        </w:rPr>
        <w:t>[prazo razoável]</w:t>
      </w:r>
      <w:r w:rsidRPr="007206A1">
        <w:rPr>
          <w:rFonts w:ascii="Calibri" w:eastAsia="Times New Roman" w:hAnsi="Calibri" w:cs="Calibri"/>
          <w:i/>
          <w:iCs/>
          <w:kern w:val="0"/>
          <w:lang w:eastAsia="pt-BR"/>
          <w14:ligatures w14:val="none"/>
        </w:rPr>
        <w:t>;</w:t>
      </w:r>
    </w:p>
    <w:p w14:paraId="5BC8E246" w14:textId="37DF28B0" w:rsidR="00EE52A4" w:rsidRPr="0074068E" w:rsidRDefault="00EE52A4" w:rsidP="00EE52A4">
      <w:pPr>
        <w:spacing w:before="120" w:after="120" w:line="240" w:lineRule="auto"/>
        <w:jc w:val="both"/>
        <w:rPr>
          <w:rFonts w:ascii="Calibri" w:eastAsia="Times New Roman" w:hAnsi="Calibri" w:cs="Calibri"/>
          <w:kern w:val="0"/>
          <w:lang w:eastAsia="pt-BR"/>
          <w14:ligatures w14:val="none"/>
        </w:rPr>
      </w:pPr>
      <w:r w:rsidRPr="0074068E">
        <w:rPr>
          <w:rFonts w:ascii="Calibri" w:eastAsia="Times New Roman" w:hAnsi="Calibri" w:cs="Calibri"/>
          <w:kern w:val="0"/>
          <w:lang w:eastAsia="pt-BR"/>
          <w14:ligatures w14:val="none"/>
        </w:rPr>
        <w:t xml:space="preserve">5.6 A troca de alimentos que apresentarem qualquer tipo de problema relacionado à qualidade </w:t>
      </w:r>
      <w:r w:rsidR="0074068E" w:rsidRPr="0074068E">
        <w:rPr>
          <w:rFonts w:ascii="Calibri" w:eastAsia="Times New Roman" w:hAnsi="Calibri" w:cs="Calibri"/>
          <w:kern w:val="0"/>
          <w:lang w:eastAsia="pt-BR"/>
          <w14:ligatures w14:val="none"/>
        </w:rPr>
        <w:t>deles</w:t>
      </w:r>
      <w:r w:rsidRPr="0074068E">
        <w:rPr>
          <w:rFonts w:ascii="Calibri" w:eastAsia="Times New Roman" w:hAnsi="Calibri" w:cs="Calibri"/>
          <w:kern w:val="0"/>
          <w:lang w:eastAsia="pt-BR"/>
          <w14:ligatures w14:val="none"/>
        </w:rPr>
        <w:t xml:space="preserve">, quando dentro do prazo de validade, deverá ser realizada pelos(as) contratados(as) no prazo </w:t>
      </w:r>
      <w:r w:rsidR="007206A1" w:rsidRPr="0074068E">
        <w:rPr>
          <w:rFonts w:ascii="Calibri" w:eastAsia="Times New Roman" w:hAnsi="Calibri" w:cs="Calibri"/>
          <w:kern w:val="0"/>
          <w:lang w:eastAsia="pt-BR"/>
          <w14:ligatures w14:val="none"/>
        </w:rPr>
        <w:t>de</w:t>
      </w:r>
      <w:r w:rsidR="007206A1">
        <w:rPr>
          <w:rFonts w:ascii="Calibri" w:eastAsia="Times New Roman" w:hAnsi="Calibri" w:cs="Calibri"/>
          <w:kern w:val="0"/>
          <w:lang w:eastAsia="pt-BR"/>
          <w14:ligatures w14:val="none"/>
        </w:rPr>
        <w:t xml:space="preserve"> .... horas </w:t>
      </w:r>
      <w:r w:rsidR="007206A1" w:rsidRPr="007206A1">
        <w:rPr>
          <w:rFonts w:ascii="Calibri" w:eastAsia="Times New Roman" w:hAnsi="Calibri" w:cs="Calibri"/>
          <w:i/>
          <w:iCs/>
          <w:kern w:val="0"/>
          <w:lang w:eastAsia="pt-BR"/>
          <w14:ligatures w14:val="none"/>
        </w:rPr>
        <w:t>[prazo razoável]</w:t>
      </w:r>
      <w:r w:rsidR="00C03EB9">
        <w:rPr>
          <w:rFonts w:ascii="Calibri" w:eastAsia="Times New Roman" w:hAnsi="Calibri" w:cs="Calibri"/>
          <w:i/>
          <w:iCs/>
          <w:kern w:val="0"/>
          <w:lang w:eastAsia="pt-BR"/>
          <w14:ligatures w14:val="none"/>
        </w:rPr>
        <w:t xml:space="preserve"> </w:t>
      </w:r>
      <w:r w:rsidRPr="0074068E">
        <w:rPr>
          <w:rFonts w:ascii="Calibri" w:eastAsia="Times New Roman" w:hAnsi="Calibri" w:cs="Calibri"/>
          <w:kern w:val="0"/>
          <w:lang w:eastAsia="pt-BR"/>
          <w14:ligatures w14:val="none"/>
        </w:rPr>
        <w:t>a contar da comunicação do fato;</w:t>
      </w:r>
    </w:p>
    <w:p w14:paraId="449D74CA" w14:textId="77777777" w:rsidR="00EE52A4" w:rsidRPr="0074068E" w:rsidRDefault="00EE52A4" w:rsidP="00EE52A4">
      <w:pPr>
        <w:spacing w:before="120" w:after="120" w:line="240" w:lineRule="auto"/>
        <w:jc w:val="both"/>
        <w:rPr>
          <w:rFonts w:ascii="Calibri" w:eastAsia="Times New Roman" w:hAnsi="Calibri" w:cs="Calibri"/>
          <w:kern w:val="0"/>
          <w:lang w:eastAsia="pt-BR"/>
          <w14:ligatures w14:val="none"/>
        </w:rPr>
      </w:pPr>
      <w:r w:rsidRPr="0074068E">
        <w:rPr>
          <w:rFonts w:ascii="Calibri" w:eastAsia="Times New Roman" w:hAnsi="Calibri" w:cs="Calibri"/>
          <w:kern w:val="0"/>
          <w:lang w:eastAsia="pt-BR"/>
          <w14:ligatures w14:val="none"/>
        </w:rPr>
        <w:t>5.7 O não cumprimento das determinações do Edital de Chamada Pública quanto às entregas, quantidades e qualidade dos alimentos, submete o bloqueio dos pagamentos pela(o) contratante, até que o(a) contratado(a) fornecedor solucione as pendências;</w:t>
      </w:r>
    </w:p>
    <w:p w14:paraId="67964FA8" w14:textId="45C54AA6" w:rsidR="00EE52A4" w:rsidRPr="0074068E" w:rsidRDefault="00EE52A4" w:rsidP="00EE52A4">
      <w:pPr>
        <w:spacing w:before="120" w:after="120" w:line="240" w:lineRule="auto"/>
        <w:jc w:val="both"/>
        <w:rPr>
          <w:rFonts w:ascii="Calibri" w:eastAsia="Times New Roman" w:hAnsi="Calibri" w:cs="Calibri"/>
          <w:kern w:val="0"/>
          <w:lang w:eastAsia="pt-BR"/>
          <w14:ligatures w14:val="none"/>
        </w:rPr>
      </w:pPr>
      <w:r w:rsidRPr="0074068E">
        <w:rPr>
          <w:rFonts w:ascii="Calibri" w:eastAsia="Times New Roman" w:hAnsi="Calibri" w:cs="Calibri"/>
          <w:kern w:val="0"/>
          <w:lang w:eastAsia="pt-BR"/>
          <w14:ligatures w14:val="none"/>
        </w:rPr>
        <w:t xml:space="preserve">5.8 As embalagens de um modo geral devem ser secas, limpas, livres de qualquer matéria estranha, ser resistentes e conferir proteção ao alimento. Os materiais utilizados internamente na embalagem devem ser novos e de boa qualidade de forma a evitar danos aos alimentos. Os papéis envoltórios, selos, rótulos e/ou etiquetas devem ser </w:t>
      </w:r>
      <w:proofErr w:type="gramStart"/>
      <w:r w:rsidRPr="0074068E">
        <w:rPr>
          <w:rFonts w:ascii="Calibri" w:eastAsia="Times New Roman" w:hAnsi="Calibri" w:cs="Calibri"/>
          <w:kern w:val="0"/>
          <w:lang w:eastAsia="pt-BR"/>
          <w14:ligatures w14:val="none"/>
        </w:rPr>
        <w:t>inócuos</w:t>
      </w:r>
      <w:proofErr w:type="gramEnd"/>
      <w:r w:rsidRPr="0074068E">
        <w:rPr>
          <w:rFonts w:ascii="Calibri" w:eastAsia="Times New Roman" w:hAnsi="Calibri" w:cs="Calibri"/>
          <w:kern w:val="0"/>
          <w:lang w:eastAsia="pt-BR"/>
          <w14:ligatures w14:val="none"/>
        </w:rPr>
        <w:t>, inodoros e as tintas e colas devem ser atóxicas;</w:t>
      </w:r>
    </w:p>
    <w:p w14:paraId="0C7ADDEA" w14:textId="77777777" w:rsidR="00EE52A4" w:rsidRPr="00295F79" w:rsidRDefault="00EE52A4" w:rsidP="00EE52A4">
      <w:pPr>
        <w:spacing w:before="120" w:after="120" w:line="240" w:lineRule="auto"/>
        <w:jc w:val="both"/>
        <w:rPr>
          <w:rFonts w:ascii="Calibri" w:eastAsia="Times New Roman" w:hAnsi="Calibri" w:cs="Calibri"/>
          <w:kern w:val="0"/>
          <w:lang w:eastAsia="pt-BR"/>
          <w14:ligatures w14:val="none"/>
        </w:rPr>
      </w:pPr>
      <w:r w:rsidRPr="00295F79">
        <w:rPr>
          <w:rFonts w:ascii="Calibri" w:eastAsia="Times New Roman" w:hAnsi="Calibri" w:cs="Calibri"/>
          <w:kern w:val="0"/>
          <w:lang w:eastAsia="pt-BR"/>
          <w14:ligatures w14:val="none"/>
        </w:rPr>
        <w:t>5.9 Não será permitido, nas embalagens, emendas ou remendos que ocasionem a modificação do espaço interno original;</w:t>
      </w:r>
    </w:p>
    <w:p w14:paraId="60A0137A" w14:textId="77777777" w:rsidR="00EE52A4" w:rsidRPr="00295F79" w:rsidRDefault="00EE52A4" w:rsidP="00EE52A4">
      <w:pPr>
        <w:spacing w:before="120" w:after="120" w:line="240" w:lineRule="auto"/>
        <w:jc w:val="both"/>
        <w:rPr>
          <w:rFonts w:ascii="Calibri" w:eastAsia="Times New Roman" w:hAnsi="Calibri" w:cs="Calibri"/>
          <w:kern w:val="0"/>
          <w:lang w:eastAsia="pt-BR"/>
          <w14:ligatures w14:val="none"/>
        </w:rPr>
      </w:pPr>
      <w:r w:rsidRPr="00295F79">
        <w:rPr>
          <w:rFonts w:ascii="Calibri" w:eastAsia="Times New Roman" w:hAnsi="Calibri" w:cs="Calibri"/>
          <w:kern w:val="0"/>
          <w:lang w:eastAsia="pt-BR"/>
          <w14:ligatures w14:val="none"/>
        </w:rPr>
        <w:t>5.10 Não será permitido o reaproveitamento de embalagem que tenha sido utilizada para o acondicionamento de defensivos agrícolas, fertilizantes, rações, similares ou alimentos;</w:t>
      </w:r>
    </w:p>
    <w:p w14:paraId="7818155F" w14:textId="77777777" w:rsidR="00EE52A4" w:rsidRPr="00295F79" w:rsidRDefault="00EE52A4" w:rsidP="00EE52A4">
      <w:pPr>
        <w:spacing w:before="120" w:after="120" w:line="240" w:lineRule="auto"/>
        <w:jc w:val="both"/>
        <w:rPr>
          <w:rFonts w:ascii="Calibri" w:eastAsia="Times New Roman" w:hAnsi="Calibri" w:cs="Calibri"/>
          <w:kern w:val="0"/>
          <w:lang w:eastAsia="pt-BR"/>
          <w14:ligatures w14:val="none"/>
        </w:rPr>
      </w:pPr>
      <w:r w:rsidRPr="00295F79">
        <w:rPr>
          <w:rFonts w:ascii="Calibri" w:eastAsia="Times New Roman" w:hAnsi="Calibri" w:cs="Calibri"/>
          <w:kern w:val="0"/>
          <w:lang w:eastAsia="pt-BR"/>
          <w14:ligatures w14:val="none"/>
        </w:rPr>
        <w:t>5.11 Nenhum componente da embalagem (matéria-prima e acessórios) poderá conter resíduos prejudiciais ao alimento acondicionado e/ou a saúde humana;</w:t>
      </w:r>
    </w:p>
    <w:p w14:paraId="4EF8C67C" w14:textId="77777777" w:rsidR="00EE52A4" w:rsidRPr="00295F79" w:rsidRDefault="00EE52A4" w:rsidP="00EE52A4">
      <w:pPr>
        <w:spacing w:before="120" w:after="120" w:line="240" w:lineRule="auto"/>
        <w:jc w:val="both"/>
        <w:rPr>
          <w:rFonts w:ascii="Calibri" w:eastAsia="Times New Roman" w:hAnsi="Calibri" w:cs="Calibri"/>
          <w:kern w:val="0"/>
          <w:lang w:eastAsia="pt-BR"/>
          <w14:ligatures w14:val="none"/>
        </w:rPr>
      </w:pPr>
      <w:r w:rsidRPr="00295F79">
        <w:rPr>
          <w:rFonts w:ascii="Calibri" w:eastAsia="Times New Roman" w:hAnsi="Calibri" w:cs="Calibri"/>
          <w:kern w:val="0"/>
          <w:lang w:eastAsia="pt-BR"/>
          <w14:ligatures w14:val="none"/>
        </w:rPr>
        <w:t>5.12 Os materiais utilizados nas embalagens devem estar em conformidade com as normas e recomendações de saúde e higiene e devem ser capazes de proteger os alimentos embalados;</w:t>
      </w:r>
    </w:p>
    <w:p w14:paraId="38E36F52" w14:textId="77777777" w:rsidR="00EE52A4" w:rsidRPr="00295F79" w:rsidRDefault="00EE52A4" w:rsidP="00EE52A4">
      <w:pPr>
        <w:spacing w:before="120" w:after="120" w:line="240" w:lineRule="auto"/>
        <w:jc w:val="both"/>
        <w:rPr>
          <w:rFonts w:ascii="Calibri" w:eastAsia="Times New Roman" w:hAnsi="Calibri" w:cs="Calibri"/>
          <w:kern w:val="0"/>
          <w:lang w:eastAsia="pt-BR"/>
          <w14:ligatures w14:val="none"/>
        </w:rPr>
      </w:pPr>
      <w:r w:rsidRPr="00295F79">
        <w:rPr>
          <w:rFonts w:ascii="Calibri" w:eastAsia="Times New Roman" w:hAnsi="Calibri" w:cs="Calibri"/>
          <w:kern w:val="0"/>
          <w:lang w:eastAsia="pt-BR"/>
          <w14:ligatures w14:val="none"/>
        </w:rPr>
        <w:t>5.13 O quantitativo de alimentos de cada entrega poderá ser alterado pelo(a) contratante quando houver mudança no calendário escolar ou por motivo de força maior, comunicando em tempo hábil ao(a) contratado(a);</w:t>
      </w:r>
    </w:p>
    <w:p w14:paraId="08326254" w14:textId="77777777" w:rsidR="00EE52A4" w:rsidRPr="00022BD7" w:rsidRDefault="00EE52A4" w:rsidP="00EE52A4">
      <w:pPr>
        <w:spacing w:before="120" w:after="120" w:line="240" w:lineRule="auto"/>
        <w:jc w:val="both"/>
        <w:rPr>
          <w:rFonts w:ascii="Calibri" w:eastAsia="Times New Roman" w:hAnsi="Calibri" w:cs="Calibri"/>
          <w:kern w:val="0"/>
          <w:lang w:eastAsia="pt-BR"/>
          <w14:ligatures w14:val="none"/>
        </w:rPr>
      </w:pPr>
      <w:r w:rsidRPr="00022BD7">
        <w:rPr>
          <w:rFonts w:ascii="Calibri" w:eastAsia="Times New Roman" w:hAnsi="Calibri" w:cs="Calibri"/>
          <w:kern w:val="0"/>
          <w:lang w:eastAsia="pt-BR"/>
          <w14:ligatures w14:val="none"/>
        </w:rPr>
        <w:t xml:space="preserve">5.14 Para entrega de alimentos orgânicos, deve-se cumprir o disposto na Lei nº 10.831, de 23 de dezembro de 2003, regulamentada pelo Decreto nº 6.323, de 27 de dezembro de 2007, </w:t>
      </w:r>
      <w:r w:rsidRPr="00022BD7">
        <w:rPr>
          <w:rFonts w:ascii="Calibri" w:eastAsia="Times New Roman" w:hAnsi="Calibri" w:cs="Calibri"/>
          <w:kern w:val="0"/>
          <w:lang w:eastAsia="pt-BR"/>
          <w14:ligatures w14:val="none"/>
        </w:rPr>
        <w:lastRenderedPageBreak/>
        <w:t>para registro e renovação de registro de matérias primas e alimentos de origem animal e vegetal orgânicos junto ao Ministério da Agricultura e Pecuária; e</w:t>
      </w:r>
    </w:p>
    <w:p w14:paraId="0FF2D336"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022BD7">
        <w:rPr>
          <w:rFonts w:ascii="Calibri" w:eastAsia="Times New Roman" w:hAnsi="Calibri" w:cs="Calibri"/>
          <w:kern w:val="0"/>
          <w:lang w:eastAsia="pt-BR"/>
          <w14:ligatures w14:val="none"/>
        </w:rPr>
        <w:t>5.15 Para entrega de alimentos de origem animal, deve-se possuir documentação comprobatória de Serviço de Inspeção, podendo ser municipal, estadual ou federal.</w:t>
      </w:r>
    </w:p>
    <w:p w14:paraId="132B29DE" w14:textId="667CF147" w:rsidR="00022BD7" w:rsidRPr="006B640F" w:rsidRDefault="006B640F" w:rsidP="00EE52A4">
      <w:pPr>
        <w:spacing w:before="120" w:after="120" w:line="240" w:lineRule="auto"/>
        <w:jc w:val="both"/>
        <w:rPr>
          <w:rFonts w:ascii="Calibri" w:eastAsia="Times New Roman" w:hAnsi="Calibri" w:cs="Calibri"/>
          <w:b/>
          <w:bCs/>
          <w:kern w:val="0"/>
          <w:lang w:eastAsia="pt-BR"/>
          <w14:ligatures w14:val="none"/>
        </w:rPr>
      </w:pPr>
      <w:r w:rsidRPr="006B640F">
        <w:rPr>
          <w:rFonts w:ascii="Calibri" w:eastAsia="Times New Roman" w:hAnsi="Calibri" w:cs="Calibri"/>
          <w:b/>
          <w:bCs/>
          <w:kern w:val="0"/>
          <w:lang w:eastAsia="pt-BR"/>
          <w14:ligatures w14:val="none"/>
        </w:rPr>
        <w:t>6. CLÁUSULA SEXTA – OBRIGAÇÕES E RESPONSABILIDADE DO(A) CONTRATANTE</w:t>
      </w:r>
    </w:p>
    <w:p w14:paraId="40C16DCC"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6.1 Cumprir e fazer cumprir as disposições deste contrato;</w:t>
      </w:r>
    </w:p>
    <w:p w14:paraId="579DF237"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6.2 Comunicar o(a) contratado(a) todas e quaisquer ocorrências relacionadas ao objeto do contrato;</w:t>
      </w:r>
    </w:p>
    <w:p w14:paraId="61621047"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6.3 Prestar as informações e os esclarecimentos pertinentes que venham a ser solicitados pelo(a) contratado(a);</w:t>
      </w:r>
    </w:p>
    <w:p w14:paraId="0A176E01"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6.4 Emitir, decisão sobre todas as solicitações e reclamações relacionadas à execução dos contratos, no prazo de um mês para tomada de decisão, admitida a prorrogação motivada por igual período, ressalvados os requerimentos manifestamente impertinentes, meramente protelatórios ou de nenhum interesse para a boa execução do contrato;</w:t>
      </w:r>
    </w:p>
    <w:p w14:paraId="3FE3D9A8"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6.5 Acompanhar e fiscalizar a execução dos serviços por meio de seus representantes, intervindo nos casos previstos em lei e na forma deste contrato, visando proteger o interesse público;</w:t>
      </w:r>
    </w:p>
    <w:p w14:paraId="2321CBD6"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6.6 Autorizar os pagamentos de faturas, solucionar problemas executivos, assim como participar de todos os atos que se fizerem necessários para fiel execução do objeto do contrato;</w:t>
      </w:r>
    </w:p>
    <w:p w14:paraId="6295A75C"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6.7 Efetuar pagamento ao(à) contratado(a) de acordo com a forma e prazo estabelecido nesse contrato;</w:t>
      </w:r>
    </w:p>
    <w:p w14:paraId="22424D5D"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6.8 Conduzir eventuais procedimentos administrativos de readequação dos preços contratados e aplicação de penalidades por descumprimento do pactuado no contrato;</w:t>
      </w:r>
    </w:p>
    <w:p w14:paraId="649EB390" w14:textId="77777777" w:rsidR="00EE52A4" w:rsidRPr="008149EC"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6.9 Designar e apresentar ao(a) contratado(a) o responsável pela fiscalização do cumprimento do contrato; e</w:t>
      </w:r>
    </w:p>
    <w:p w14:paraId="375B7FCB"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8149EC">
        <w:rPr>
          <w:rFonts w:ascii="Calibri" w:eastAsia="Times New Roman" w:hAnsi="Calibri" w:cs="Calibri"/>
          <w:kern w:val="0"/>
          <w:lang w:eastAsia="pt-BR"/>
          <w14:ligatures w14:val="none"/>
        </w:rPr>
        <w:t>6.10 O(a) contratante deverá manter em seus arquivos, em boa guarda e organização, pelo prazo de cinco anos, a partir da conclusão da análise da respectiva prestação de contas pelo FNDE e da aprovação da prestação de contas anual do FNDE/MEC, pelo TCU, os documentos referentes à prestação de contas, juntamente com todos os comprovantes de pagamentos efetuados com recursos do PNAE, ainda que a execução esteja a cargo das respectivas unidades escolares. Esses documentos deverão ser disponibilizados, sempre que solicitado, ao TCU, ao FNDE, ao Sistema de Controle Interno do Poder Executivo Federal e ao CAE.</w:t>
      </w:r>
    </w:p>
    <w:p w14:paraId="482FAC75" w14:textId="231A0D25" w:rsidR="00D01DDE" w:rsidRPr="00CE2AEE" w:rsidRDefault="00CE2AEE" w:rsidP="00EE52A4">
      <w:pPr>
        <w:spacing w:before="120" w:after="120" w:line="240" w:lineRule="auto"/>
        <w:jc w:val="both"/>
        <w:rPr>
          <w:rFonts w:ascii="Calibri" w:eastAsia="Times New Roman" w:hAnsi="Calibri" w:cs="Calibri"/>
          <w:b/>
          <w:bCs/>
          <w:kern w:val="0"/>
          <w:lang w:eastAsia="pt-BR"/>
          <w14:ligatures w14:val="none"/>
        </w:rPr>
      </w:pPr>
      <w:r w:rsidRPr="00CE2AEE">
        <w:rPr>
          <w:rFonts w:ascii="Calibri" w:eastAsia="Times New Roman" w:hAnsi="Calibri" w:cs="Calibri"/>
          <w:b/>
          <w:bCs/>
          <w:kern w:val="0"/>
          <w:lang w:eastAsia="pt-BR"/>
          <w14:ligatures w14:val="none"/>
        </w:rPr>
        <w:t>7. CLÁUSULA SÉTIMA – OBRIGAÇÕES E RESPONSABILIDADES DO(A) CONTRATADO(A)</w:t>
      </w:r>
    </w:p>
    <w:p w14:paraId="28490FF9" w14:textId="77777777"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7.1 O(a) contratado(a) se compromete a fornecer os alimentos da agricultura familiar ao(à) contratante conforme descrito no item 1 desse contrato;</w:t>
      </w:r>
    </w:p>
    <w:p w14:paraId="15F67A28" w14:textId="77777777"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7.2 Manter, durante toda a execução do contrato, em compatibilidade com as obrigações por ele assumidas, todas as condições para a habilitação e qualificação exigidas no E</w:t>
      </w:r>
      <w:bookmarkStart w:id="13" w:name="_Hlk127464555"/>
      <w:r w:rsidRPr="00F718D1">
        <w:rPr>
          <w:rFonts w:ascii="Calibri" w:eastAsia="Times New Roman" w:hAnsi="Calibri" w:cs="Calibri"/>
          <w:kern w:val="0"/>
          <w:lang w:eastAsia="pt-BR"/>
          <w14:ligatures w14:val="none"/>
        </w:rPr>
        <w:t>dital de Chamada Pública;</w:t>
      </w:r>
      <w:bookmarkEnd w:id="13"/>
    </w:p>
    <w:p w14:paraId="2BB91AF0" w14:textId="77777777"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7.3 Garantir a qualidade do(s) alimento(s), obrigando-se a repor, no local onde esteja armazenado, aquele que apresentar defeito dentro do prazo de validade;</w:t>
      </w:r>
    </w:p>
    <w:p w14:paraId="774B2AD2" w14:textId="77777777"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lastRenderedPageBreak/>
        <w:t>7.4 Não subcontratar, ceder ou transferir, total ou parcialmente, o objeto desse contrato;</w:t>
      </w:r>
    </w:p>
    <w:p w14:paraId="19B6BEFD" w14:textId="77777777"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7.5 Assumir a responsabilidade pelos encargos fiscais e comerciais resultantes da execução do contrato;</w:t>
      </w:r>
    </w:p>
    <w:p w14:paraId="12C9BDC4" w14:textId="77777777"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7.6 Responsabilizar-se por quaisquer danos ou prejuízos físicos ou materiais causados ao(à) contratante ou a terceiros, pelos seus prepostos, advindos de imperícia, negligência, imprudência ou desrespeito às normas de segurança, quando da execução do objeto do contrato;</w:t>
      </w:r>
    </w:p>
    <w:p w14:paraId="6081B11D" w14:textId="77777777"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7.7 Comunicar por escrito, ao fiscal designado pelo(a) contratante para fiscalizar e acompanhar a execução contratual, qualquer anormalidade ou impropriedade verificada e prestar os esclarecimentos necessários;</w:t>
      </w:r>
    </w:p>
    <w:p w14:paraId="6A74861E" w14:textId="77777777"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7.8 Cumprir a legislação sanitária expedidas pelo Ministério da Agricultura e Pecuária e pela Agência Nacional de Vigilância Sanitária – Anvisa;</w:t>
      </w:r>
    </w:p>
    <w:p w14:paraId="1AB7A969" w14:textId="6808CECC"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w:t>
      </w:r>
      <w:r w:rsidR="006E4A74">
        <w:rPr>
          <w:rFonts w:ascii="Calibri" w:eastAsia="Times New Roman" w:hAnsi="Calibri" w:cs="Calibri"/>
          <w:kern w:val="0"/>
          <w:lang w:eastAsia="pt-BR"/>
          <w14:ligatures w14:val="none"/>
        </w:rPr>
        <w:t>9</w:t>
      </w:r>
      <w:r w:rsidRPr="00F718D1">
        <w:rPr>
          <w:rFonts w:ascii="Calibri" w:eastAsia="Times New Roman" w:hAnsi="Calibri" w:cs="Calibri"/>
          <w:kern w:val="0"/>
          <w:lang w:eastAsia="pt-BR"/>
          <w14:ligatures w14:val="none"/>
        </w:rPr>
        <w:t xml:space="preserve"> Orientar, se necessário, a equipe do(a) contratante quanto à correta armazenagem dos alimentos;</w:t>
      </w:r>
    </w:p>
    <w:p w14:paraId="12EAEABA" w14:textId="506DCFB2"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7.1</w:t>
      </w:r>
      <w:r w:rsidR="006E4A74">
        <w:rPr>
          <w:rFonts w:ascii="Calibri" w:eastAsia="Times New Roman" w:hAnsi="Calibri" w:cs="Calibri"/>
          <w:kern w:val="0"/>
          <w:lang w:eastAsia="pt-BR"/>
          <w14:ligatures w14:val="none"/>
        </w:rPr>
        <w:t>0</w:t>
      </w:r>
      <w:r w:rsidRPr="00F718D1">
        <w:rPr>
          <w:rFonts w:ascii="Calibri" w:eastAsia="Times New Roman" w:hAnsi="Calibri" w:cs="Calibri"/>
          <w:kern w:val="0"/>
          <w:lang w:eastAsia="pt-BR"/>
          <w14:ligatures w14:val="none"/>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w:t>
      </w:r>
    </w:p>
    <w:p w14:paraId="593BA348" w14:textId="7DCF4E06" w:rsidR="00EE52A4" w:rsidRPr="00F718D1"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7.1</w:t>
      </w:r>
      <w:r w:rsidR="006E4A74">
        <w:rPr>
          <w:rFonts w:ascii="Calibri" w:eastAsia="Times New Roman" w:hAnsi="Calibri" w:cs="Calibri"/>
          <w:kern w:val="0"/>
          <w:lang w:eastAsia="pt-BR"/>
          <w14:ligatures w14:val="none"/>
        </w:rPr>
        <w:t>1</w:t>
      </w:r>
      <w:r w:rsidRPr="00F718D1">
        <w:rPr>
          <w:rFonts w:ascii="Calibri" w:eastAsia="Times New Roman" w:hAnsi="Calibri" w:cs="Calibri"/>
          <w:kern w:val="0"/>
          <w:lang w:eastAsia="pt-BR"/>
          <w14:ligatures w14:val="none"/>
        </w:rPr>
        <w:t xml:space="preserve"> O contratado será responsável pelos danos causados diretamente ao(à) contratante ou a terceiros em razão da execução do contrato, e não excluirá nem reduzirá essa responsabilidade a fiscalização ou o acompanhamento pelo contratante; e</w:t>
      </w:r>
    </w:p>
    <w:p w14:paraId="5FF3E675" w14:textId="07A8D64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F718D1">
        <w:rPr>
          <w:rFonts w:ascii="Calibri" w:eastAsia="Times New Roman" w:hAnsi="Calibri" w:cs="Calibri"/>
          <w:kern w:val="0"/>
          <w:lang w:eastAsia="pt-BR"/>
          <w14:ligatures w14:val="none"/>
        </w:rPr>
        <w:t>7.1</w:t>
      </w:r>
      <w:r w:rsidR="006E4A74">
        <w:rPr>
          <w:rFonts w:ascii="Calibri" w:eastAsia="Times New Roman" w:hAnsi="Calibri" w:cs="Calibri"/>
          <w:kern w:val="0"/>
          <w:lang w:eastAsia="pt-BR"/>
          <w14:ligatures w14:val="none"/>
        </w:rPr>
        <w:t>2</w:t>
      </w:r>
      <w:r w:rsidRPr="00F718D1">
        <w:rPr>
          <w:rFonts w:ascii="Calibri" w:eastAsia="Times New Roman" w:hAnsi="Calibri" w:cs="Calibri"/>
          <w:kern w:val="0"/>
          <w:lang w:eastAsia="pt-BR"/>
          <w14:ligatures w14:val="none"/>
        </w:rPr>
        <w:t xml:space="preserve"> Somente o contratado será responsável pelos encargos trabalhistas, previdenciários, fiscais e comerciais resultantes da execução do contrato;</w:t>
      </w:r>
    </w:p>
    <w:p w14:paraId="3DD1A84A" w14:textId="44479C1C" w:rsidR="008A099D" w:rsidRPr="00F751A8" w:rsidRDefault="00F751A8" w:rsidP="008A099D">
      <w:pPr>
        <w:spacing w:before="120" w:after="120" w:line="240" w:lineRule="auto"/>
        <w:jc w:val="both"/>
        <w:rPr>
          <w:rFonts w:ascii="Calibri" w:eastAsia="Times New Roman" w:hAnsi="Calibri" w:cs="Calibri"/>
          <w:b/>
          <w:bCs/>
          <w:kern w:val="0"/>
          <w:lang w:eastAsia="pt-BR"/>
          <w14:ligatures w14:val="none"/>
        </w:rPr>
      </w:pPr>
      <w:r w:rsidRPr="00F751A8">
        <w:rPr>
          <w:rFonts w:ascii="Calibri" w:eastAsia="Times New Roman" w:hAnsi="Calibri" w:cs="Calibri"/>
          <w:b/>
          <w:bCs/>
          <w:kern w:val="0"/>
          <w:lang w:eastAsia="pt-BR"/>
          <w14:ligatures w14:val="none"/>
        </w:rPr>
        <w:t>8. CLÁUSULA OITAVA – RECOLHIMENTO DAS CONTRIBUIÇÕES PREVIDENCIÁRIAS</w:t>
      </w:r>
    </w:p>
    <w:p w14:paraId="7C500B5B" w14:textId="48BE3419" w:rsidR="00EE52A4" w:rsidRPr="000F2964" w:rsidRDefault="00EE52A4" w:rsidP="00EE52A4">
      <w:pPr>
        <w:spacing w:before="120" w:after="120" w:line="240" w:lineRule="auto"/>
        <w:jc w:val="both"/>
        <w:rPr>
          <w:rFonts w:ascii="Calibri" w:eastAsia="Times New Roman" w:hAnsi="Calibri" w:cs="Calibri"/>
          <w:kern w:val="0"/>
          <w:lang w:eastAsia="pt-BR"/>
          <w14:ligatures w14:val="none"/>
        </w:rPr>
      </w:pPr>
      <w:r w:rsidRPr="000F2964">
        <w:rPr>
          <w:rFonts w:ascii="Calibri" w:eastAsia="Times New Roman" w:hAnsi="Calibri" w:cs="Calibri"/>
          <w:kern w:val="0"/>
          <w:lang w:eastAsia="pt-BR"/>
          <w14:ligatures w14:val="none"/>
        </w:rPr>
        <w:t xml:space="preserve">8.1 A </w:t>
      </w:r>
      <w:proofErr w:type="spellStart"/>
      <w:r w:rsidRPr="000F2964">
        <w:rPr>
          <w:rFonts w:ascii="Calibri" w:eastAsia="Times New Roman" w:hAnsi="Calibri" w:cs="Calibri"/>
          <w:kern w:val="0"/>
          <w:lang w:eastAsia="pt-BR"/>
          <w14:ligatures w14:val="none"/>
        </w:rPr>
        <w:t>EEx</w:t>
      </w:r>
      <w:proofErr w:type="spellEnd"/>
      <w:r w:rsidRPr="000F2964">
        <w:rPr>
          <w:rFonts w:ascii="Calibri" w:eastAsia="Times New Roman" w:hAnsi="Calibri" w:cs="Calibri"/>
          <w:kern w:val="0"/>
          <w:lang w:eastAsia="pt-BR"/>
          <w14:ligatures w14:val="none"/>
        </w:rPr>
        <w:t xml:space="preserve"> do PNAE quando comprar alimentos de grupos informais e fornecedores individuais (</w:t>
      </w:r>
      <w:r w:rsidR="009F79CA" w:rsidRPr="000F2964">
        <w:rPr>
          <w:rFonts w:ascii="Calibri" w:eastAsia="Times New Roman" w:hAnsi="Calibri" w:cs="Calibri"/>
          <w:kern w:val="0"/>
          <w:lang w:eastAsia="pt-BR"/>
          <w14:ligatures w14:val="none"/>
        </w:rPr>
        <w:t xml:space="preserve">agricultores familiares </w:t>
      </w:r>
      <w:r w:rsidR="000F2964" w:rsidRPr="000F2964">
        <w:rPr>
          <w:rFonts w:ascii="Calibri" w:eastAsia="Times New Roman" w:hAnsi="Calibri" w:cs="Calibri"/>
          <w:kern w:val="0"/>
          <w:lang w:eastAsia="pt-BR"/>
          <w14:ligatures w14:val="none"/>
        </w:rPr>
        <w:t>de CAF Pessoa Física</w:t>
      </w:r>
      <w:r w:rsidRPr="000F2964">
        <w:rPr>
          <w:rFonts w:ascii="Calibri" w:eastAsia="Times New Roman" w:hAnsi="Calibri" w:cs="Calibri"/>
          <w:kern w:val="0"/>
          <w:lang w:eastAsia="pt-BR"/>
          <w14:ligatures w14:val="none"/>
        </w:rPr>
        <w:t>), ficam obrigadas a reter e recolher a contribuição devida pelo Produtor Rural Pessoa Física na qualidade de sub-rogada da obrigação, por força do art. 30, inciso IV, da Lei nº 8.212, de 24 de julho de 1991, e do art. 159, incisos IV e V, da Instrução Normativa RFB nº 2.110, de 17 de outubro de 2022. Os valores devidos pelo(a) agricultor(a) familiar individual e grupo informal devem ser recolhidos com base no Manual EFD-REINF, Capítulo III, item 2.6, Evento R-2055, art. 159 da Instrução Normativa RFB nº 2.110, de 17 de outubro de 2022.</w:t>
      </w:r>
    </w:p>
    <w:p w14:paraId="25D0A99B" w14:textId="219AAA91"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0F2964">
        <w:rPr>
          <w:rFonts w:ascii="Calibri" w:eastAsia="Times New Roman" w:hAnsi="Calibri" w:cs="Calibri"/>
          <w:kern w:val="0"/>
          <w:lang w:eastAsia="pt-BR"/>
          <w14:ligatures w14:val="none"/>
        </w:rPr>
        <w:t xml:space="preserve">8.2 A </w:t>
      </w:r>
      <w:proofErr w:type="spellStart"/>
      <w:r w:rsidRPr="000F2964">
        <w:rPr>
          <w:rFonts w:ascii="Calibri" w:eastAsia="Times New Roman" w:hAnsi="Calibri" w:cs="Calibri"/>
          <w:kern w:val="0"/>
          <w:lang w:eastAsia="pt-BR"/>
          <w14:ligatures w14:val="none"/>
        </w:rPr>
        <w:t>EEx</w:t>
      </w:r>
      <w:proofErr w:type="spellEnd"/>
      <w:r w:rsidRPr="000F2964">
        <w:rPr>
          <w:rFonts w:ascii="Calibri" w:eastAsia="Times New Roman" w:hAnsi="Calibri" w:cs="Calibri"/>
          <w:kern w:val="0"/>
          <w:lang w:eastAsia="pt-BR"/>
          <w14:ligatures w14:val="none"/>
        </w:rPr>
        <w:t xml:space="preserve"> quando comprar alimentos de grupos formais da agricultura familiar, a responsabilidade pela retenção e recolhimento é da cooperativa</w:t>
      </w:r>
      <w:r w:rsidR="001C2507">
        <w:rPr>
          <w:rFonts w:ascii="Calibri" w:eastAsia="Times New Roman" w:hAnsi="Calibri" w:cs="Calibri"/>
          <w:kern w:val="0"/>
          <w:lang w:eastAsia="pt-BR"/>
          <w14:ligatures w14:val="none"/>
        </w:rPr>
        <w:t xml:space="preserve"> </w:t>
      </w:r>
      <w:r w:rsidRPr="000F2964">
        <w:rPr>
          <w:rFonts w:ascii="Calibri" w:eastAsia="Times New Roman" w:hAnsi="Calibri" w:cs="Calibri"/>
          <w:kern w:val="0"/>
          <w:lang w:eastAsia="pt-BR"/>
          <w14:ligatures w14:val="none"/>
        </w:rPr>
        <w:t>ou associaç</w:t>
      </w:r>
      <w:r w:rsidR="001C2507">
        <w:rPr>
          <w:rFonts w:ascii="Calibri" w:eastAsia="Times New Roman" w:hAnsi="Calibri" w:cs="Calibri"/>
          <w:kern w:val="0"/>
          <w:lang w:eastAsia="pt-BR"/>
          <w14:ligatures w14:val="none"/>
        </w:rPr>
        <w:t>ão</w:t>
      </w:r>
      <w:r w:rsidRPr="000F2964">
        <w:rPr>
          <w:rFonts w:ascii="Calibri" w:eastAsia="Times New Roman" w:hAnsi="Calibri" w:cs="Calibri"/>
          <w:kern w:val="0"/>
          <w:lang w:eastAsia="pt-BR"/>
          <w14:ligatures w14:val="none"/>
        </w:rPr>
        <w:t>, por força art. 30, inciso IV, da Lei nº 8.212, de 24 de julho de 1991, visto que estes adquirem de produtores rurais pessoas físicas.</w:t>
      </w:r>
    </w:p>
    <w:p w14:paraId="6D73F7AE" w14:textId="14799229" w:rsidR="00322D03" w:rsidRPr="00322D03" w:rsidRDefault="00322D03" w:rsidP="00EE52A4">
      <w:pPr>
        <w:spacing w:before="120" w:after="120" w:line="240" w:lineRule="auto"/>
        <w:jc w:val="both"/>
        <w:rPr>
          <w:rFonts w:ascii="Calibri" w:eastAsia="Times New Roman" w:hAnsi="Calibri" w:cs="Calibri"/>
          <w:b/>
          <w:bCs/>
          <w:kern w:val="0"/>
          <w:lang w:eastAsia="pt-BR"/>
          <w14:ligatures w14:val="none"/>
        </w:rPr>
      </w:pPr>
      <w:r w:rsidRPr="00322D03">
        <w:rPr>
          <w:rFonts w:ascii="Calibri" w:eastAsia="Times New Roman" w:hAnsi="Calibri" w:cs="Calibri"/>
          <w:b/>
          <w:bCs/>
          <w:kern w:val="0"/>
          <w:lang w:eastAsia="pt-BR"/>
          <w14:ligatures w14:val="none"/>
        </w:rPr>
        <w:t>9. CLÁUSULA NONA – ACOMPANHAMENTO E DA FISCALIZAÇÃO DO CONTRATO</w:t>
      </w:r>
    </w:p>
    <w:p w14:paraId="2463D3A3" w14:textId="57A36BBC" w:rsidR="00EE52A4" w:rsidRPr="0009709F" w:rsidRDefault="00EE52A4" w:rsidP="00EE52A4">
      <w:pPr>
        <w:spacing w:before="120" w:after="120" w:line="240" w:lineRule="auto"/>
        <w:jc w:val="both"/>
        <w:rPr>
          <w:rFonts w:ascii="Calibri" w:eastAsia="Times New Roman" w:hAnsi="Calibri" w:cs="Calibri"/>
          <w:kern w:val="0"/>
          <w:lang w:eastAsia="pt-BR"/>
          <w14:ligatures w14:val="none"/>
        </w:rPr>
      </w:pPr>
      <w:r w:rsidRPr="0009709F">
        <w:rPr>
          <w:rFonts w:ascii="Calibri" w:eastAsia="Times New Roman" w:hAnsi="Calibri" w:cs="Calibri"/>
          <w:kern w:val="0"/>
          <w:lang w:eastAsia="pt-BR"/>
          <w14:ligatures w14:val="none"/>
        </w:rPr>
        <w:t>9.1 O acompanhamento e fiscalização será exercido pelo fiscal deste contrato o(a) Sr.</w:t>
      </w:r>
      <w:r w:rsidR="00084102">
        <w:rPr>
          <w:rFonts w:ascii="Calibri" w:eastAsia="Times New Roman" w:hAnsi="Calibri" w:cs="Calibri"/>
          <w:kern w:val="0"/>
          <w:lang w:eastAsia="pt-BR"/>
          <w14:ligatures w14:val="none"/>
        </w:rPr>
        <w:t xml:space="preserve"> </w:t>
      </w:r>
      <w:r w:rsidRPr="0009709F">
        <w:rPr>
          <w:rFonts w:ascii="Calibri" w:eastAsia="Times New Roman" w:hAnsi="Calibri" w:cs="Calibri"/>
          <w:kern w:val="0"/>
          <w:lang w:eastAsia="pt-BR"/>
          <w14:ligatures w14:val="none"/>
        </w:rPr>
        <w:t>(</w:t>
      </w:r>
      <w:r w:rsidR="00084102" w:rsidRPr="0009709F">
        <w:rPr>
          <w:rFonts w:ascii="Calibri" w:eastAsia="Times New Roman" w:hAnsi="Calibri" w:cs="Calibri"/>
          <w:kern w:val="0"/>
          <w:lang w:eastAsia="pt-BR"/>
          <w14:ligatures w14:val="none"/>
        </w:rPr>
        <w:t>Sr.ª</w:t>
      </w:r>
      <w:r w:rsidRPr="0009709F">
        <w:rPr>
          <w:rFonts w:ascii="Calibri" w:eastAsia="Times New Roman" w:hAnsi="Calibri" w:cs="Calibri"/>
          <w:kern w:val="0"/>
          <w:lang w:eastAsia="pt-BR"/>
          <w14:ligatures w14:val="none"/>
        </w:rPr>
        <w:t>) .............................., CPF nº .......................... (cargo) que ficará disponível para responder ao(à) contratante e ao(à) contratado, ao Conselho de Alimentação Escolar – CAE e outros atores sociais.</w:t>
      </w:r>
    </w:p>
    <w:p w14:paraId="24BADCAC"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09709F">
        <w:rPr>
          <w:rFonts w:ascii="Calibri" w:eastAsia="Times New Roman" w:hAnsi="Calibri" w:cs="Calibri"/>
          <w:kern w:val="0"/>
          <w:lang w:eastAsia="pt-BR"/>
          <w14:ligatures w14:val="none"/>
        </w:rPr>
        <w:t xml:space="preserve">9.2 Na ausência do fiscal do contrato conforme item 9.1, o substituto será o(a) </w:t>
      </w:r>
      <w:proofErr w:type="gramStart"/>
      <w:r w:rsidRPr="0009709F">
        <w:rPr>
          <w:rFonts w:ascii="Calibri" w:eastAsia="Times New Roman" w:hAnsi="Calibri" w:cs="Calibri"/>
          <w:kern w:val="0"/>
          <w:lang w:eastAsia="pt-BR"/>
          <w14:ligatures w14:val="none"/>
        </w:rPr>
        <w:t>Sr.(</w:t>
      </w:r>
      <w:proofErr w:type="spellStart"/>
      <w:proofErr w:type="gramEnd"/>
      <w:r w:rsidRPr="0009709F">
        <w:rPr>
          <w:rFonts w:ascii="Calibri" w:eastAsia="Times New Roman" w:hAnsi="Calibri" w:cs="Calibri"/>
          <w:kern w:val="0"/>
          <w:lang w:eastAsia="pt-BR"/>
          <w14:ligatures w14:val="none"/>
        </w:rPr>
        <w:t>Srª</w:t>
      </w:r>
      <w:proofErr w:type="spellEnd"/>
      <w:r w:rsidRPr="0009709F">
        <w:rPr>
          <w:rFonts w:ascii="Calibri" w:eastAsia="Times New Roman" w:hAnsi="Calibri" w:cs="Calibri"/>
          <w:kern w:val="0"/>
          <w:lang w:eastAsia="pt-BR"/>
          <w14:ligatures w14:val="none"/>
        </w:rPr>
        <w:t>) ............................... CPF nº .......................... (cargo).</w:t>
      </w:r>
    </w:p>
    <w:p w14:paraId="641D3E28" w14:textId="4AF28780" w:rsidR="00274B4E" w:rsidRPr="00274B4E" w:rsidRDefault="00274B4E" w:rsidP="00EE52A4">
      <w:pPr>
        <w:spacing w:before="120" w:after="120" w:line="240" w:lineRule="auto"/>
        <w:jc w:val="both"/>
        <w:rPr>
          <w:rFonts w:ascii="Calibri" w:eastAsia="Times New Roman" w:hAnsi="Calibri" w:cs="Calibri"/>
          <w:b/>
          <w:bCs/>
          <w:kern w:val="0"/>
          <w:lang w:eastAsia="pt-BR"/>
          <w14:ligatures w14:val="none"/>
        </w:rPr>
      </w:pPr>
      <w:r w:rsidRPr="00274B4E">
        <w:rPr>
          <w:rFonts w:ascii="Calibri" w:eastAsia="Times New Roman" w:hAnsi="Calibri" w:cs="Calibri"/>
          <w:b/>
          <w:bCs/>
          <w:kern w:val="0"/>
          <w:lang w:eastAsia="pt-BR"/>
          <w14:ligatures w14:val="none"/>
        </w:rPr>
        <w:lastRenderedPageBreak/>
        <w:t>10. CLÁUSULA DÉCIMA – PUBLICAÇÃO</w:t>
      </w:r>
    </w:p>
    <w:p w14:paraId="20FBD53C" w14:textId="77777777" w:rsidR="00EE52A4" w:rsidRPr="00274B4E" w:rsidRDefault="00EE52A4" w:rsidP="00EE52A4">
      <w:pPr>
        <w:spacing w:before="120" w:after="120" w:line="240" w:lineRule="auto"/>
        <w:jc w:val="both"/>
        <w:rPr>
          <w:rFonts w:ascii="Calibri" w:eastAsia="Times New Roman" w:hAnsi="Calibri" w:cs="Calibri"/>
          <w:kern w:val="0"/>
          <w:lang w:eastAsia="pt-BR"/>
          <w14:ligatures w14:val="none"/>
        </w:rPr>
      </w:pPr>
      <w:r w:rsidRPr="00274B4E">
        <w:rPr>
          <w:rFonts w:ascii="Calibri" w:eastAsia="Times New Roman" w:hAnsi="Calibri" w:cs="Calibri"/>
          <w:kern w:val="0"/>
          <w:lang w:eastAsia="pt-BR"/>
          <w14:ligatures w14:val="none"/>
        </w:rPr>
        <w:t xml:space="preserve">10.1 A publicação do extrato do presente contrato deverá ser providenciada pelo(a) contratante em até </w:t>
      </w:r>
      <w:proofErr w:type="gramStart"/>
      <w:r w:rsidRPr="00274B4E">
        <w:rPr>
          <w:rFonts w:ascii="Calibri" w:eastAsia="Times New Roman" w:hAnsi="Calibri" w:cs="Calibri"/>
          <w:kern w:val="0"/>
          <w:lang w:eastAsia="pt-BR"/>
          <w14:ligatures w14:val="none"/>
        </w:rPr>
        <w:t>.....</w:t>
      </w:r>
      <w:proofErr w:type="gramEnd"/>
      <w:r w:rsidRPr="00274B4E">
        <w:rPr>
          <w:rFonts w:ascii="Calibri" w:eastAsia="Times New Roman" w:hAnsi="Calibri" w:cs="Calibri"/>
          <w:kern w:val="0"/>
          <w:lang w:eastAsia="pt-BR"/>
          <w14:ligatures w14:val="none"/>
        </w:rPr>
        <w:t xml:space="preserve"> dias subsequente ao da sua assinatura, no Diário Oficial da União e demais portais eletrônicos oficiais;</w:t>
      </w:r>
    </w:p>
    <w:p w14:paraId="783022D4" w14:textId="6F8640CB"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274B4E">
        <w:rPr>
          <w:rFonts w:ascii="Calibri" w:eastAsia="Times New Roman" w:hAnsi="Calibri" w:cs="Calibri"/>
          <w:kern w:val="0"/>
          <w:lang w:eastAsia="pt-BR"/>
          <w14:ligatures w14:val="none"/>
        </w:rPr>
        <w:t>10.2 A divulgação no Portal Nacional de Contratações Públicas – PNCP é condição indispensável para a eficácia desse contrato e de seus aditamentos, e deverá ocorrer no prazo de</w:t>
      </w:r>
      <w:r w:rsidR="009826ED">
        <w:rPr>
          <w:rFonts w:ascii="Calibri" w:eastAsia="Times New Roman" w:hAnsi="Calibri" w:cs="Calibri"/>
          <w:kern w:val="0"/>
          <w:lang w:eastAsia="pt-BR"/>
          <w14:ligatures w14:val="none"/>
        </w:rPr>
        <w:t xml:space="preserve"> 10 (</w:t>
      </w:r>
      <w:r w:rsidRPr="00274B4E">
        <w:rPr>
          <w:rFonts w:ascii="Calibri" w:eastAsia="Times New Roman" w:hAnsi="Calibri" w:cs="Calibri"/>
          <w:kern w:val="0"/>
          <w:lang w:eastAsia="pt-BR"/>
          <w14:ligatures w14:val="none"/>
        </w:rPr>
        <w:t>dez</w:t>
      </w:r>
      <w:r w:rsidR="009826ED">
        <w:rPr>
          <w:rFonts w:ascii="Calibri" w:eastAsia="Times New Roman" w:hAnsi="Calibri" w:cs="Calibri"/>
          <w:kern w:val="0"/>
          <w:lang w:eastAsia="pt-BR"/>
          <w14:ligatures w14:val="none"/>
        </w:rPr>
        <w:t>)</w:t>
      </w:r>
      <w:r w:rsidRPr="00274B4E">
        <w:rPr>
          <w:rFonts w:ascii="Calibri" w:eastAsia="Times New Roman" w:hAnsi="Calibri" w:cs="Calibri"/>
          <w:kern w:val="0"/>
          <w:lang w:eastAsia="pt-BR"/>
          <w14:ligatures w14:val="none"/>
        </w:rPr>
        <w:t xml:space="preserve"> dias úteis, contados da data de sua assinatura.</w:t>
      </w:r>
    </w:p>
    <w:p w14:paraId="5EC56003" w14:textId="735825E5" w:rsidR="00A85AFF" w:rsidRPr="00A85AFF" w:rsidRDefault="00A85AFF" w:rsidP="00EE52A4">
      <w:pPr>
        <w:spacing w:before="120" w:after="120" w:line="240" w:lineRule="auto"/>
        <w:jc w:val="both"/>
        <w:rPr>
          <w:rFonts w:ascii="Calibri" w:eastAsia="Times New Roman" w:hAnsi="Calibri" w:cs="Calibri"/>
          <w:b/>
          <w:bCs/>
          <w:kern w:val="0"/>
          <w:lang w:eastAsia="pt-BR"/>
          <w14:ligatures w14:val="none"/>
        </w:rPr>
      </w:pPr>
      <w:r w:rsidRPr="00A85AFF">
        <w:rPr>
          <w:rFonts w:ascii="Calibri" w:eastAsia="Times New Roman" w:hAnsi="Calibri" w:cs="Calibri"/>
          <w:b/>
          <w:bCs/>
          <w:kern w:val="0"/>
          <w:lang w:eastAsia="pt-BR"/>
          <w14:ligatures w14:val="none"/>
        </w:rPr>
        <w:t>11. CLÁUSULA DÉCIMA PRIMEIRA – PRERROGATIVAS DA ADMINISTRAÇÃO PÚBLICA</w:t>
      </w:r>
    </w:p>
    <w:p w14:paraId="6413FDBF" w14:textId="77777777" w:rsidR="00EE52A4" w:rsidRPr="005C4709" w:rsidRDefault="00EE52A4" w:rsidP="0094510B">
      <w:pPr>
        <w:spacing w:before="120" w:after="120" w:line="240" w:lineRule="auto"/>
        <w:ind w:right="12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11.1 Entre as prerrogativas concedidas para a administração pública, no regime jurídico dos contratos, consta a possibilidade de:</w:t>
      </w:r>
    </w:p>
    <w:p w14:paraId="6DFA63A6" w14:textId="77777777" w:rsidR="00EE52A4" w:rsidRPr="005C4709" w:rsidRDefault="00EE52A4" w:rsidP="00EE52A4">
      <w:pPr>
        <w:spacing w:before="120" w:after="120" w:line="240" w:lineRule="auto"/>
        <w:ind w:left="60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a) modificá-los, unilateralmente, para melhor adequação às finalidades de interesse público, respeitados os direitos do(a) contratado(a);</w:t>
      </w:r>
    </w:p>
    <w:p w14:paraId="39CDBA49" w14:textId="77777777" w:rsidR="00EE52A4" w:rsidRPr="005C4709" w:rsidRDefault="00EE52A4" w:rsidP="00EE52A4">
      <w:pPr>
        <w:spacing w:before="120" w:after="120" w:line="240" w:lineRule="auto"/>
        <w:ind w:left="60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b) extingui-los, unilateralmente, nos casos especificados pela Lei nº 14.133, de 1º de abril de 2021;</w:t>
      </w:r>
    </w:p>
    <w:p w14:paraId="24705A6A" w14:textId="77777777" w:rsidR="00EE52A4" w:rsidRPr="005C4709" w:rsidRDefault="00EE52A4" w:rsidP="00EE52A4">
      <w:pPr>
        <w:spacing w:before="120" w:after="120" w:line="240" w:lineRule="auto"/>
        <w:ind w:left="60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c) fiscalizar sua execução;</w:t>
      </w:r>
    </w:p>
    <w:p w14:paraId="05494A76" w14:textId="77777777" w:rsidR="00EE52A4" w:rsidRPr="005C4709" w:rsidRDefault="00EE52A4" w:rsidP="00EE52A4">
      <w:pPr>
        <w:spacing w:before="120" w:after="120" w:line="240" w:lineRule="auto"/>
        <w:ind w:left="60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d) aplicar sanções motivadas pela inexecução total ou parcial do ajuste; e</w:t>
      </w:r>
    </w:p>
    <w:p w14:paraId="67BA3BF3" w14:textId="77777777" w:rsidR="00EE52A4" w:rsidRPr="005C4709" w:rsidRDefault="00EE52A4" w:rsidP="00EE52A4">
      <w:pPr>
        <w:spacing w:before="120" w:after="120" w:line="240" w:lineRule="auto"/>
        <w:ind w:left="60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e) ocupar provisoriamente bens móveis e imóveis e utilizar pessoal e serviços vinculados ao objeto do contrato nas hipóteses de:</w:t>
      </w:r>
    </w:p>
    <w:p w14:paraId="6E9AC41F" w14:textId="24BE79F1" w:rsidR="00EE52A4" w:rsidRPr="005C4709" w:rsidRDefault="009826ED" w:rsidP="00EE52A4">
      <w:pPr>
        <w:spacing w:before="120" w:after="120" w:line="240" w:lineRule="auto"/>
        <w:ind w:left="60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I</w:t>
      </w:r>
      <w:r w:rsidR="00D443DC" w:rsidRPr="005C4709">
        <w:rPr>
          <w:rFonts w:ascii="Calibri" w:eastAsia="Times New Roman" w:hAnsi="Calibri" w:cs="Calibri"/>
          <w:kern w:val="0"/>
          <w:lang w:eastAsia="pt-BR"/>
          <w14:ligatures w14:val="none"/>
        </w:rPr>
        <w:t xml:space="preserve"> - </w:t>
      </w:r>
      <w:proofErr w:type="gramStart"/>
      <w:r w:rsidR="00EE52A4" w:rsidRPr="005C4709">
        <w:rPr>
          <w:rFonts w:ascii="Calibri" w:eastAsia="Times New Roman" w:hAnsi="Calibri" w:cs="Calibri"/>
          <w:kern w:val="0"/>
          <w:lang w:eastAsia="pt-BR"/>
          <w14:ligatures w14:val="none"/>
        </w:rPr>
        <w:t>risco</w:t>
      </w:r>
      <w:proofErr w:type="gramEnd"/>
      <w:r w:rsidR="00EE52A4" w:rsidRPr="005C4709">
        <w:rPr>
          <w:rFonts w:ascii="Calibri" w:eastAsia="Times New Roman" w:hAnsi="Calibri" w:cs="Calibri"/>
          <w:kern w:val="0"/>
          <w:lang w:eastAsia="pt-BR"/>
          <w14:ligatures w14:val="none"/>
        </w:rPr>
        <w:t xml:space="preserve"> à prestação de serviços essenciais; e</w:t>
      </w:r>
    </w:p>
    <w:p w14:paraId="4262DA37" w14:textId="7B78234A" w:rsidR="00EE52A4" w:rsidRPr="005C4709" w:rsidRDefault="009826ED" w:rsidP="00EE52A4">
      <w:pPr>
        <w:spacing w:before="120" w:after="120" w:line="240" w:lineRule="auto"/>
        <w:ind w:left="60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II</w:t>
      </w:r>
      <w:r w:rsidR="00D443DC" w:rsidRPr="005C4709">
        <w:rPr>
          <w:rFonts w:ascii="Calibri" w:eastAsia="Times New Roman" w:hAnsi="Calibri" w:cs="Calibri"/>
          <w:kern w:val="0"/>
          <w:lang w:eastAsia="pt-BR"/>
          <w14:ligatures w14:val="none"/>
        </w:rPr>
        <w:t xml:space="preserve"> - </w:t>
      </w:r>
      <w:proofErr w:type="gramStart"/>
      <w:r w:rsidR="00EE52A4" w:rsidRPr="005C4709">
        <w:rPr>
          <w:rFonts w:ascii="Calibri" w:eastAsia="Times New Roman" w:hAnsi="Calibri" w:cs="Calibri"/>
          <w:kern w:val="0"/>
          <w:lang w:eastAsia="pt-BR"/>
          <w14:ligatures w14:val="none"/>
        </w:rPr>
        <w:t>necessidade</w:t>
      </w:r>
      <w:proofErr w:type="gramEnd"/>
      <w:r w:rsidR="00EE52A4" w:rsidRPr="005C4709">
        <w:rPr>
          <w:rFonts w:ascii="Calibri" w:eastAsia="Times New Roman" w:hAnsi="Calibri" w:cs="Calibri"/>
          <w:kern w:val="0"/>
          <w:lang w:eastAsia="pt-BR"/>
          <w14:ligatures w14:val="none"/>
        </w:rPr>
        <w:t xml:space="preserve"> de acautelar apuração administrativa de faltas contratuais pelo contratado, inclusive após extinção do contrato.</w:t>
      </w:r>
    </w:p>
    <w:p w14:paraId="655A3AAF" w14:textId="77777777" w:rsidR="00EE52A4" w:rsidRPr="005C4709" w:rsidRDefault="00EE52A4" w:rsidP="0094510B">
      <w:pPr>
        <w:spacing w:before="120" w:after="120" w:line="240" w:lineRule="auto"/>
        <w:ind w:right="120"/>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11.2 As cláusulas econômico-financeiras e monetárias dos contratos não poderão ser alteradas sem prévia concordância do(a) contratado(a).</w:t>
      </w:r>
    </w:p>
    <w:p w14:paraId="518A2915"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5C4709">
        <w:rPr>
          <w:rFonts w:ascii="Calibri" w:eastAsia="Times New Roman" w:hAnsi="Calibri" w:cs="Calibri"/>
          <w:kern w:val="0"/>
          <w:lang w:eastAsia="pt-BR"/>
          <w14:ligatures w14:val="none"/>
        </w:rPr>
        <w:t>11.3 Na hipótese prevista na alínea "a" do item 11.1, deste documento, as cláusulas econômico-financeiras do contrato deverão ser revistas para que se mantenha o equilíbrio contratual.</w:t>
      </w:r>
    </w:p>
    <w:p w14:paraId="5AB0BDD9" w14:textId="2E6BDCAC" w:rsidR="00194869" w:rsidRPr="00194869" w:rsidRDefault="00194869" w:rsidP="00EE52A4">
      <w:pPr>
        <w:spacing w:before="120" w:after="120" w:line="240" w:lineRule="auto"/>
        <w:jc w:val="both"/>
        <w:rPr>
          <w:rFonts w:ascii="Calibri" w:eastAsia="Times New Roman" w:hAnsi="Calibri" w:cs="Calibri"/>
          <w:b/>
          <w:bCs/>
          <w:kern w:val="0"/>
          <w:lang w:eastAsia="pt-BR"/>
          <w14:ligatures w14:val="none"/>
        </w:rPr>
      </w:pPr>
      <w:r w:rsidRPr="00194869">
        <w:rPr>
          <w:rFonts w:ascii="Calibri" w:eastAsia="Times New Roman" w:hAnsi="Calibri" w:cs="Calibri"/>
          <w:b/>
          <w:bCs/>
          <w:kern w:val="0"/>
          <w:lang w:eastAsia="pt-BR"/>
          <w14:ligatures w14:val="none"/>
        </w:rPr>
        <w:t>12. CLÁUSULA DÉCIMA SEGUNDA – EXECUÇÃO DO CONTRATO</w:t>
      </w:r>
    </w:p>
    <w:p w14:paraId="707B73BE" w14:textId="77777777" w:rsidR="00EE52A4" w:rsidRPr="00194869" w:rsidRDefault="00EE52A4" w:rsidP="00EE52A4">
      <w:pPr>
        <w:spacing w:before="120" w:after="120" w:line="240" w:lineRule="auto"/>
        <w:jc w:val="both"/>
        <w:rPr>
          <w:rFonts w:ascii="Calibri" w:eastAsia="Times New Roman" w:hAnsi="Calibri" w:cs="Calibri"/>
          <w:kern w:val="0"/>
          <w:lang w:eastAsia="pt-BR"/>
          <w14:ligatures w14:val="none"/>
        </w:rPr>
      </w:pPr>
      <w:r w:rsidRPr="00194869">
        <w:rPr>
          <w:rFonts w:ascii="Calibri" w:eastAsia="Times New Roman" w:hAnsi="Calibri" w:cs="Calibri"/>
          <w:kern w:val="0"/>
          <w:lang w:eastAsia="pt-BR"/>
          <w14:ligatures w14:val="none"/>
        </w:rPr>
        <w:t>12.1 O contrato deverá ser executado fielmente pelas partes, de acordo com as cláusulas avençadas e legislação vigente, e cada parte responderá pelas consequências de sua inexecução total ou parcial.</w:t>
      </w:r>
    </w:p>
    <w:p w14:paraId="4B14209B" w14:textId="77777777" w:rsidR="00EE52A4" w:rsidRPr="00194869" w:rsidRDefault="00EE52A4" w:rsidP="00EE52A4">
      <w:pPr>
        <w:spacing w:before="120" w:after="120" w:line="240" w:lineRule="auto"/>
        <w:jc w:val="both"/>
        <w:rPr>
          <w:rFonts w:ascii="Calibri" w:eastAsia="Times New Roman" w:hAnsi="Calibri" w:cs="Calibri"/>
          <w:kern w:val="0"/>
          <w:lang w:eastAsia="pt-BR"/>
          <w14:ligatures w14:val="none"/>
        </w:rPr>
      </w:pPr>
      <w:r w:rsidRPr="00194869">
        <w:rPr>
          <w:rFonts w:ascii="Calibri" w:eastAsia="Times New Roman" w:hAnsi="Calibri" w:cs="Calibri"/>
          <w:kern w:val="0"/>
          <w:lang w:eastAsia="pt-BR"/>
          <w14:ligatures w14:val="none"/>
        </w:rPr>
        <w:t>12.2 É proibido ao(à) contratante retardar imotivadamente a entrega dos alimentos, conforme cronograma do item 1.2 desse documento, inclusive na hipótese de posse do respectivo chefe do Poder Executivo ou de novo titular no órgão ou entidade contratante.</w:t>
      </w:r>
    </w:p>
    <w:p w14:paraId="5E33B964"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194869">
        <w:rPr>
          <w:rFonts w:ascii="Calibri" w:eastAsia="Times New Roman" w:hAnsi="Calibri" w:cs="Calibri"/>
          <w:kern w:val="0"/>
          <w:lang w:eastAsia="pt-BR"/>
          <w14:ligatures w14:val="none"/>
        </w:rPr>
        <w:t>12.3 Em caso de impedimento, ordem de paralisação ou suspensão do contrato, o cronograma de execução será prorrogado automaticamente pelo tempo correspondente, anotadas tais circunstâncias mediante simples apostila.</w:t>
      </w:r>
    </w:p>
    <w:p w14:paraId="1267F978" w14:textId="3F482783" w:rsidR="006C67E9" w:rsidRPr="006C67E9" w:rsidRDefault="006C67E9" w:rsidP="00EE52A4">
      <w:pPr>
        <w:spacing w:before="120" w:after="120" w:line="240" w:lineRule="auto"/>
        <w:jc w:val="both"/>
        <w:rPr>
          <w:rFonts w:ascii="Calibri" w:eastAsia="Times New Roman" w:hAnsi="Calibri" w:cs="Calibri"/>
          <w:b/>
          <w:bCs/>
          <w:kern w:val="0"/>
          <w:lang w:eastAsia="pt-BR"/>
          <w14:ligatures w14:val="none"/>
        </w:rPr>
      </w:pPr>
      <w:r w:rsidRPr="006C67E9">
        <w:rPr>
          <w:rFonts w:ascii="Calibri" w:eastAsia="Times New Roman" w:hAnsi="Calibri" w:cs="Calibri"/>
          <w:b/>
          <w:bCs/>
          <w:kern w:val="0"/>
          <w:lang w:eastAsia="pt-BR"/>
          <w14:ligatures w14:val="none"/>
        </w:rPr>
        <w:t>13. CLÁUSULA DÉCIMA TERCEIRA – GARANTIA CONTRATUAL</w:t>
      </w:r>
    </w:p>
    <w:p w14:paraId="4608010E" w14:textId="77777777" w:rsidR="00EE52A4" w:rsidRPr="006C67E9" w:rsidRDefault="00EE52A4" w:rsidP="00EE52A4">
      <w:pPr>
        <w:spacing w:before="120" w:after="120" w:line="240" w:lineRule="auto"/>
        <w:jc w:val="both"/>
        <w:rPr>
          <w:rFonts w:ascii="Calibri" w:eastAsia="Times New Roman" w:hAnsi="Calibri" w:cs="Calibri"/>
          <w:kern w:val="0"/>
          <w:lang w:eastAsia="pt-BR"/>
          <w14:ligatures w14:val="none"/>
        </w:rPr>
      </w:pPr>
      <w:r w:rsidRPr="006C67E9">
        <w:rPr>
          <w:rFonts w:ascii="Calibri" w:eastAsia="Times New Roman" w:hAnsi="Calibri" w:cs="Calibri"/>
          <w:kern w:val="0"/>
          <w:lang w:eastAsia="pt-BR"/>
          <w14:ligatures w14:val="none"/>
        </w:rPr>
        <w:t>13.1 Não será exigida garantia contratual.</w:t>
      </w:r>
    </w:p>
    <w:p w14:paraId="6251A92A" w14:textId="7AEBA3F1" w:rsidR="006C67E9" w:rsidRPr="006C67E9" w:rsidRDefault="006C67E9" w:rsidP="00EE52A4">
      <w:pPr>
        <w:spacing w:before="120" w:after="120" w:line="240" w:lineRule="auto"/>
        <w:jc w:val="both"/>
        <w:rPr>
          <w:rFonts w:ascii="Calibri" w:eastAsia="Times New Roman" w:hAnsi="Calibri" w:cs="Calibri"/>
          <w:b/>
          <w:bCs/>
          <w:kern w:val="0"/>
          <w:lang w:eastAsia="pt-BR"/>
          <w14:ligatures w14:val="none"/>
        </w:rPr>
      </w:pPr>
      <w:r w:rsidRPr="006C67E9">
        <w:rPr>
          <w:rFonts w:ascii="Calibri" w:eastAsia="Times New Roman" w:hAnsi="Calibri" w:cs="Calibri"/>
          <w:b/>
          <w:bCs/>
          <w:kern w:val="0"/>
          <w:lang w:eastAsia="pt-BR"/>
          <w14:ligatures w14:val="none"/>
        </w:rPr>
        <w:t>14. CLÁUSULA DÉCIMA QUARTA – ALTERAÇÃO DO CONTRATO E PREÇOS</w:t>
      </w:r>
    </w:p>
    <w:p w14:paraId="4DC09B04" w14:textId="77777777" w:rsidR="00EE52A4" w:rsidRPr="002D5CDF" w:rsidRDefault="00EE52A4" w:rsidP="00EE52A4">
      <w:pPr>
        <w:spacing w:before="120" w:after="120" w:line="240" w:lineRule="auto"/>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lastRenderedPageBreak/>
        <w:t>14.1 O contrato poderá ser alterado, com as devidas justificativas, nos seguintes casos:</w:t>
      </w:r>
    </w:p>
    <w:p w14:paraId="7107BBD8" w14:textId="77777777" w:rsidR="00EE52A4" w:rsidRPr="002D5CDF" w:rsidRDefault="00EE52A4" w:rsidP="00EE52A4">
      <w:pPr>
        <w:spacing w:before="120" w:after="120" w:line="240" w:lineRule="auto"/>
        <w:ind w:left="600"/>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 xml:space="preserve">I - </w:t>
      </w:r>
      <w:proofErr w:type="gramStart"/>
      <w:r w:rsidRPr="002D5CDF">
        <w:rPr>
          <w:rFonts w:ascii="Calibri" w:eastAsia="Times New Roman" w:hAnsi="Calibri" w:cs="Calibri"/>
          <w:kern w:val="0"/>
          <w:lang w:eastAsia="pt-BR"/>
          <w14:ligatures w14:val="none"/>
        </w:rPr>
        <w:t>unilateralmente</w:t>
      </w:r>
      <w:proofErr w:type="gramEnd"/>
      <w:r w:rsidRPr="002D5CDF">
        <w:rPr>
          <w:rFonts w:ascii="Calibri" w:eastAsia="Times New Roman" w:hAnsi="Calibri" w:cs="Calibri"/>
          <w:kern w:val="0"/>
          <w:lang w:eastAsia="pt-BR"/>
          <w14:ligatures w14:val="none"/>
        </w:rPr>
        <w:t xml:space="preserve"> pelo(a) contratante:</w:t>
      </w:r>
    </w:p>
    <w:p w14:paraId="50BE540A" w14:textId="77777777" w:rsidR="00EE52A4" w:rsidRPr="002D5CDF" w:rsidRDefault="00EE52A4" w:rsidP="002D5CDF">
      <w:pPr>
        <w:spacing w:before="120" w:after="120" w:line="240" w:lineRule="auto"/>
        <w:ind w:left="600" w:firstLine="251"/>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a) quando houver modificação do projeto ou das especificações, para melhor adequação técnica a seus objetivos; e</w:t>
      </w:r>
    </w:p>
    <w:p w14:paraId="30AAE62A" w14:textId="77777777" w:rsidR="00EE52A4" w:rsidRPr="002D5CDF" w:rsidRDefault="00EE52A4" w:rsidP="002D5CDF">
      <w:pPr>
        <w:spacing w:before="120" w:after="120" w:line="240" w:lineRule="auto"/>
        <w:ind w:left="600" w:firstLine="251"/>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b) quando for necessária a modificação do valor contratual em decorrência de acréscimo ou diminuição quantitativa de seu objeto, nos limites permitidos pela Lei nº 14.133, de 1º de abril de 2021; e</w:t>
      </w:r>
    </w:p>
    <w:p w14:paraId="274CADA1" w14:textId="77777777" w:rsidR="00EE52A4" w:rsidRPr="002D5CDF" w:rsidRDefault="00EE52A4" w:rsidP="00EE52A4">
      <w:pPr>
        <w:spacing w:before="120" w:after="120" w:line="240" w:lineRule="auto"/>
        <w:ind w:left="600"/>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 xml:space="preserve">II - </w:t>
      </w:r>
      <w:proofErr w:type="gramStart"/>
      <w:r w:rsidRPr="002D5CDF">
        <w:rPr>
          <w:rFonts w:ascii="Calibri" w:eastAsia="Times New Roman" w:hAnsi="Calibri" w:cs="Calibri"/>
          <w:kern w:val="0"/>
          <w:lang w:eastAsia="pt-BR"/>
          <w14:ligatures w14:val="none"/>
        </w:rPr>
        <w:t>por</w:t>
      </w:r>
      <w:proofErr w:type="gramEnd"/>
      <w:r w:rsidRPr="002D5CDF">
        <w:rPr>
          <w:rFonts w:ascii="Calibri" w:eastAsia="Times New Roman" w:hAnsi="Calibri" w:cs="Calibri"/>
          <w:kern w:val="0"/>
          <w:lang w:eastAsia="pt-BR"/>
          <w14:ligatures w14:val="none"/>
        </w:rPr>
        <w:t xml:space="preserve"> acordo entre as partes:</w:t>
      </w:r>
    </w:p>
    <w:p w14:paraId="43ADC132" w14:textId="77777777" w:rsidR="00EE52A4" w:rsidRPr="002D5CDF" w:rsidRDefault="00EE52A4" w:rsidP="002D5CDF">
      <w:pPr>
        <w:spacing w:before="120" w:after="120" w:line="240" w:lineRule="auto"/>
        <w:ind w:left="600" w:firstLine="251"/>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a) quando conveniente a substituição da garantia de execução;</w:t>
      </w:r>
    </w:p>
    <w:p w14:paraId="7BD96E7B" w14:textId="77777777" w:rsidR="00EE52A4" w:rsidRPr="002D5CDF" w:rsidRDefault="00EE52A4" w:rsidP="002D5CDF">
      <w:pPr>
        <w:spacing w:before="120" w:after="120" w:line="240" w:lineRule="auto"/>
        <w:ind w:left="600" w:firstLine="251"/>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b) quando necessária a modificação do regime de execução da obra ou do serviço, bem como do modo de fornecimento, em face de verificação técnica da inaplicabilidade dos termos contratuais originários;</w:t>
      </w:r>
    </w:p>
    <w:p w14:paraId="5F706449" w14:textId="77777777" w:rsidR="00EE52A4" w:rsidRPr="002D5CDF" w:rsidRDefault="00EE52A4" w:rsidP="002D5CDF">
      <w:pPr>
        <w:spacing w:before="120" w:after="120" w:line="240" w:lineRule="auto"/>
        <w:ind w:left="600" w:firstLine="251"/>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 e</w:t>
      </w:r>
    </w:p>
    <w:p w14:paraId="75C42B3E" w14:textId="77777777" w:rsidR="00EE52A4" w:rsidRPr="002D5CDF" w:rsidRDefault="00EE52A4" w:rsidP="002D5CDF">
      <w:pPr>
        <w:spacing w:before="120" w:after="120" w:line="240" w:lineRule="auto"/>
        <w:ind w:left="600" w:firstLine="251"/>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01BBEADB" w14:textId="77777777" w:rsidR="00EE52A4" w:rsidRPr="002D5CDF" w:rsidRDefault="00EE52A4" w:rsidP="00EE52A4">
      <w:pPr>
        <w:spacing w:before="120" w:after="120" w:line="240" w:lineRule="auto"/>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14.2 Na hipótese de reequilíbrio econômico-financeiro, o direito à revisão de preços pode ocorrer a qualquer tempo, desde que comprovado o expressivo aumento de preços decorrente de fatores imprevisíveis ou, se previsíveis, de consequências incalculáveis, a teor do que está previsto no art. 124, II, alínea "d", da Lei 14.133, de 1º de abril de 2021, por acordo entre as partes.</w:t>
      </w:r>
    </w:p>
    <w:p w14:paraId="212D7474" w14:textId="77777777" w:rsidR="00EE52A4" w:rsidRPr="002D5CDF" w:rsidRDefault="00EE52A4" w:rsidP="00EE52A4">
      <w:pPr>
        <w:spacing w:before="120" w:after="120" w:line="240" w:lineRule="auto"/>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14.3 Nas alterações unilaterais a que se refere o inciso I do item 15.1, deste documento, o(a) contratado(a)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Essas alterações unilaterais não poderão transfigurar o objeto da contratação.</w:t>
      </w:r>
    </w:p>
    <w:p w14:paraId="67D95604" w14:textId="77777777" w:rsidR="00EE52A4" w:rsidRPr="002D5CDF" w:rsidRDefault="00EE52A4" w:rsidP="00EE52A4">
      <w:pPr>
        <w:spacing w:before="120" w:after="120" w:line="240" w:lineRule="auto"/>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14.4 Caso haja alteração unilateral do contrato que aumente ou diminua os encargos do(a) contratado(a), o(a) contratante deverá restabelecer, no mesmo termo aditivo, o equilíbrio econômico-financeiro inicial.</w:t>
      </w:r>
    </w:p>
    <w:p w14:paraId="17C5BA10" w14:textId="77777777" w:rsidR="00EE52A4" w:rsidRPr="002D5CDF" w:rsidRDefault="00EE52A4" w:rsidP="00EE52A4">
      <w:pPr>
        <w:spacing w:before="120" w:after="120" w:line="240" w:lineRule="auto"/>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14.5 A extinção do contrato não configurará óbice para o reconhecimento do desequilíbrio econômico-financeiro, hipótese em que será concedida indenização por meio de termo indenizatório. O pedido de restabelecimento do equilíbrio econômico-financeiro deverá ser formulado durante a vigência do contrato e antes de eventual prorrogação nos termos do art. 107 da Lei nº 14.133, de 1º de abril de 2021.</w:t>
      </w:r>
    </w:p>
    <w:p w14:paraId="177FACCA" w14:textId="77777777" w:rsidR="00EE52A4" w:rsidRPr="002D5CDF" w:rsidRDefault="00EE52A4" w:rsidP="00EE52A4">
      <w:pPr>
        <w:spacing w:before="120" w:after="120" w:line="240" w:lineRule="auto"/>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lastRenderedPageBreak/>
        <w:t>14.6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181484F9" w14:textId="77777777" w:rsidR="00EE52A4" w:rsidRPr="002D5CDF" w:rsidRDefault="00EE52A4" w:rsidP="00EE52A4">
      <w:pPr>
        <w:spacing w:before="120" w:after="120" w:line="240" w:lineRule="auto"/>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14.7 Os registros que não caracterizam alteração do contrato podem ser realizados por simples apostila, dispensada a celebração de termo aditivo, como nas seguintes situações:</w:t>
      </w:r>
    </w:p>
    <w:p w14:paraId="663DF1C9" w14:textId="77777777" w:rsidR="00EE52A4" w:rsidRPr="002D5CDF" w:rsidRDefault="00EE52A4" w:rsidP="00EE52A4">
      <w:pPr>
        <w:spacing w:before="120" w:after="120" w:line="240" w:lineRule="auto"/>
        <w:ind w:left="600"/>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 xml:space="preserve">I - </w:t>
      </w:r>
      <w:proofErr w:type="gramStart"/>
      <w:r w:rsidRPr="002D5CDF">
        <w:rPr>
          <w:rFonts w:ascii="Calibri" w:eastAsia="Times New Roman" w:hAnsi="Calibri" w:cs="Calibri"/>
          <w:kern w:val="0"/>
          <w:lang w:eastAsia="pt-BR"/>
          <w14:ligatures w14:val="none"/>
        </w:rPr>
        <w:t>variação</w:t>
      </w:r>
      <w:proofErr w:type="gramEnd"/>
      <w:r w:rsidRPr="002D5CDF">
        <w:rPr>
          <w:rFonts w:ascii="Calibri" w:eastAsia="Times New Roman" w:hAnsi="Calibri" w:cs="Calibri"/>
          <w:kern w:val="0"/>
          <w:lang w:eastAsia="pt-BR"/>
          <w14:ligatures w14:val="none"/>
        </w:rPr>
        <w:t xml:space="preserve"> do valor contratual para fazer face ao reajuste ou à repactuação de preços previstos no próprio contrato;</w:t>
      </w:r>
    </w:p>
    <w:p w14:paraId="7171A819" w14:textId="77777777" w:rsidR="00EE52A4" w:rsidRPr="002D5CDF" w:rsidRDefault="00EE52A4" w:rsidP="00EE52A4">
      <w:pPr>
        <w:spacing w:before="120" w:after="120" w:line="240" w:lineRule="auto"/>
        <w:ind w:left="600"/>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 xml:space="preserve">II - </w:t>
      </w:r>
      <w:proofErr w:type="gramStart"/>
      <w:r w:rsidRPr="002D5CDF">
        <w:rPr>
          <w:rFonts w:ascii="Calibri" w:eastAsia="Times New Roman" w:hAnsi="Calibri" w:cs="Calibri"/>
          <w:kern w:val="0"/>
          <w:lang w:eastAsia="pt-BR"/>
          <w14:ligatures w14:val="none"/>
        </w:rPr>
        <w:t>atualizações</w:t>
      </w:r>
      <w:proofErr w:type="gramEnd"/>
      <w:r w:rsidRPr="002D5CDF">
        <w:rPr>
          <w:rFonts w:ascii="Calibri" w:eastAsia="Times New Roman" w:hAnsi="Calibri" w:cs="Calibri"/>
          <w:kern w:val="0"/>
          <w:lang w:eastAsia="pt-BR"/>
          <w14:ligatures w14:val="none"/>
        </w:rPr>
        <w:t>, compensações ou penalizações financeiras decorrentes das condições de pagamento previstas no contrato;</w:t>
      </w:r>
    </w:p>
    <w:p w14:paraId="304ABF7E" w14:textId="77777777" w:rsidR="00EE52A4" w:rsidRPr="002D5CDF" w:rsidRDefault="00EE52A4" w:rsidP="00EE52A4">
      <w:pPr>
        <w:spacing w:before="120" w:after="120" w:line="240" w:lineRule="auto"/>
        <w:ind w:left="600"/>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III - alterações na razão ou na denominação social do contratado; e</w:t>
      </w:r>
    </w:p>
    <w:p w14:paraId="3EA11AB7" w14:textId="77777777" w:rsidR="00EE52A4" w:rsidRPr="002D5CDF" w:rsidRDefault="00EE52A4" w:rsidP="00EE52A4">
      <w:pPr>
        <w:spacing w:before="120" w:after="120" w:line="240" w:lineRule="auto"/>
        <w:ind w:left="600"/>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 xml:space="preserve">IV - </w:t>
      </w:r>
      <w:proofErr w:type="gramStart"/>
      <w:r w:rsidRPr="002D5CDF">
        <w:rPr>
          <w:rFonts w:ascii="Calibri" w:eastAsia="Times New Roman" w:hAnsi="Calibri" w:cs="Calibri"/>
          <w:kern w:val="0"/>
          <w:lang w:eastAsia="pt-BR"/>
          <w14:ligatures w14:val="none"/>
        </w:rPr>
        <w:t>empenho</w:t>
      </w:r>
      <w:proofErr w:type="gramEnd"/>
      <w:r w:rsidRPr="002D5CDF">
        <w:rPr>
          <w:rFonts w:ascii="Calibri" w:eastAsia="Times New Roman" w:hAnsi="Calibri" w:cs="Calibri"/>
          <w:kern w:val="0"/>
          <w:lang w:eastAsia="pt-BR"/>
          <w14:ligatures w14:val="none"/>
        </w:rPr>
        <w:t xml:space="preserve"> de dotações orçamentárias.</w:t>
      </w:r>
    </w:p>
    <w:p w14:paraId="458AC56F"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2D5CDF">
        <w:rPr>
          <w:rFonts w:ascii="Calibri" w:eastAsia="Times New Roman" w:hAnsi="Calibri" w:cs="Calibri"/>
          <w:kern w:val="0"/>
          <w:lang w:eastAsia="pt-BR"/>
          <w14:ligatures w14:val="none"/>
        </w:rPr>
        <w:t>14.8 O prazo para resposta ao(à) contatado(a) sobre o pedido de restabelecimento do equilíbrio econômico-financeiro será de ...... dias.</w:t>
      </w:r>
    </w:p>
    <w:p w14:paraId="1B9E0130" w14:textId="588C4062" w:rsidR="002D5CDF" w:rsidRPr="002D5CDF" w:rsidRDefault="002D5CDF" w:rsidP="00EE52A4">
      <w:pPr>
        <w:spacing w:before="120" w:after="120" w:line="240" w:lineRule="auto"/>
        <w:jc w:val="both"/>
        <w:rPr>
          <w:rFonts w:ascii="Calibri" w:eastAsia="Times New Roman" w:hAnsi="Calibri" w:cs="Calibri"/>
          <w:b/>
          <w:bCs/>
          <w:kern w:val="0"/>
          <w:lang w:eastAsia="pt-BR"/>
          <w14:ligatures w14:val="none"/>
        </w:rPr>
      </w:pPr>
      <w:r w:rsidRPr="002D5CDF">
        <w:rPr>
          <w:rFonts w:ascii="Calibri" w:eastAsia="Times New Roman" w:hAnsi="Calibri" w:cs="Calibri"/>
          <w:b/>
          <w:bCs/>
          <w:kern w:val="0"/>
          <w:lang w:eastAsia="pt-BR"/>
          <w14:ligatures w14:val="none"/>
        </w:rPr>
        <w:t>15. CLÁUSULA DÉCIMA QUINTA – REAJUSTE</w:t>
      </w:r>
    </w:p>
    <w:p w14:paraId="5B24321F" w14:textId="77777777" w:rsidR="00EE52A4" w:rsidRPr="009D6E69" w:rsidRDefault="00EE52A4" w:rsidP="009D6E69">
      <w:pPr>
        <w:spacing w:before="120" w:after="120" w:line="240" w:lineRule="auto"/>
        <w:ind w:right="120"/>
        <w:jc w:val="both"/>
        <w:rPr>
          <w:rFonts w:ascii="Calibri" w:eastAsia="Times New Roman" w:hAnsi="Calibri" w:cs="Calibri"/>
          <w:kern w:val="0"/>
          <w:lang w:eastAsia="pt-BR"/>
          <w14:ligatures w14:val="none"/>
        </w:rPr>
      </w:pPr>
      <w:r w:rsidRPr="009D6E69">
        <w:rPr>
          <w:rFonts w:ascii="Calibri" w:eastAsia="Times New Roman" w:hAnsi="Calibri" w:cs="Calibri"/>
          <w:kern w:val="0"/>
          <w:lang w:eastAsia="pt-BR"/>
          <w14:ligatures w14:val="none"/>
        </w:rPr>
        <w:t>15.1 Independentemente do prazo de vigência desse contrato, considerando a data-base vinculada à data do orçamento, o reajustamento de preço seguirá:</w:t>
      </w:r>
    </w:p>
    <w:p w14:paraId="16A3B8B0" w14:textId="77777777" w:rsidR="00EE52A4" w:rsidRPr="009D6E69" w:rsidRDefault="00EE52A4" w:rsidP="00EE52A4">
      <w:pPr>
        <w:spacing w:before="120" w:after="120" w:line="240" w:lineRule="auto"/>
        <w:ind w:left="600"/>
        <w:jc w:val="both"/>
        <w:rPr>
          <w:rFonts w:ascii="Calibri" w:eastAsia="Times New Roman" w:hAnsi="Calibri" w:cs="Calibri"/>
          <w:kern w:val="0"/>
          <w:lang w:eastAsia="pt-BR"/>
          <w14:ligatures w14:val="none"/>
        </w:rPr>
      </w:pPr>
      <w:r w:rsidRPr="009D6E69">
        <w:rPr>
          <w:rFonts w:ascii="Calibri" w:eastAsia="Times New Roman" w:hAnsi="Calibri" w:cs="Calibri"/>
          <w:kern w:val="0"/>
          <w:lang w:eastAsia="pt-BR"/>
          <w14:ligatures w14:val="none"/>
        </w:rPr>
        <w:t>I - O Índice Nacional de Preços ao Consumidor – INPC), calculado pelo IBGE; e/ou</w:t>
      </w:r>
    </w:p>
    <w:p w14:paraId="21F10138" w14:textId="77777777" w:rsidR="00EE52A4" w:rsidRPr="009D6E69" w:rsidRDefault="00EE52A4" w:rsidP="00EE52A4">
      <w:pPr>
        <w:spacing w:before="120" w:after="120" w:line="240" w:lineRule="auto"/>
        <w:ind w:left="600"/>
        <w:jc w:val="both"/>
        <w:rPr>
          <w:rFonts w:ascii="Calibri" w:eastAsia="Times New Roman" w:hAnsi="Calibri" w:cs="Calibri"/>
          <w:kern w:val="0"/>
          <w:lang w:eastAsia="pt-BR"/>
          <w14:ligatures w14:val="none"/>
        </w:rPr>
      </w:pPr>
      <w:r w:rsidRPr="009D6E69">
        <w:rPr>
          <w:rFonts w:ascii="Calibri" w:eastAsia="Times New Roman" w:hAnsi="Calibri" w:cs="Calibri"/>
          <w:kern w:val="0"/>
          <w:lang w:eastAsia="pt-BR"/>
          <w14:ligatures w14:val="none"/>
        </w:rPr>
        <w:t>II - O Índice Geral de Preços do Mercado – IGP-M, divulgado mensalmente pela Fundação Getúlio Vargas – FGV e calculado com base em outras três taxas: Índice de Preços por Atacado – IPA, Índice de Preços ao Consumidor Amplo – IPCA e Índice Nacional do Custo da Construção – INCC, com data-base vinculada à data do orçamento.</w:t>
      </w:r>
    </w:p>
    <w:p w14:paraId="35C88D8C" w14:textId="77777777" w:rsidR="00EE52A4" w:rsidRDefault="00EE52A4" w:rsidP="00EE52A4">
      <w:pPr>
        <w:spacing w:before="120" w:after="120" w:line="240" w:lineRule="auto"/>
        <w:ind w:left="600"/>
        <w:jc w:val="both"/>
        <w:rPr>
          <w:rFonts w:ascii="Calibri" w:eastAsia="Times New Roman" w:hAnsi="Calibri" w:cs="Calibri"/>
          <w:kern w:val="0"/>
          <w:lang w:eastAsia="pt-BR"/>
          <w14:ligatures w14:val="none"/>
        </w:rPr>
      </w:pPr>
      <w:r w:rsidRPr="009D6E69">
        <w:rPr>
          <w:rFonts w:ascii="Calibri" w:eastAsia="Times New Roman" w:hAnsi="Calibri" w:cs="Calibri"/>
          <w:kern w:val="0"/>
          <w:lang w:eastAsia="pt-BR"/>
          <w14:ligatures w14:val="none"/>
        </w:rPr>
        <w:t>III - O prazo para resposta ao(à) contatado(a) quanto ao pedido de reajuste de preço será de ...... dias.</w:t>
      </w:r>
    </w:p>
    <w:p w14:paraId="6BF77770" w14:textId="00686747" w:rsidR="00373515" w:rsidRPr="00373515" w:rsidRDefault="00373515" w:rsidP="00373515">
      <w:pPr>
        <w:spacing w:before="120" w:after="120" w:line="240" w:lineRule="auto"/>
        <w:jc w:val="both"/>
        <w:rPr>
          <w:rFonts w:ascii="Calibri" w:eastAsia="Times New Roman" w:hAnsi="Calibri" w:cs="Calibri"/>
          <w:b/>
          <w:bCs/>
          <w:kern w:val="0"/>
          <w:lang w:eastAsia="pt-BR"/>
          <w14:ligatures w14:val="none"/>
        </w:rPr>
      </w:pPr>
      <w:r w:rsidRPr="00373515">
        <w:rPr>
          <w:rFonts w:ascii="Calibri" w:eastAsia="Times New Roman" w:hAnsi="Calibri" w:cs="Calibri"/>
          <w:b/>
          <w:bCs/>
          <w:kern w:val="0"/>
          <w:lang w:eastAsia="pt-BR"/>
          <w14:ligatures w14:val="none"/>
        </w:rPr>
        <w:t>16. CLÁUSULA DÉCIMA SEXTA – EXTINÇÃO E NULIDADE DO CONTRATO</w:t>
      </w:r>
    </w:p>
    <w:p w14:paraId="77E9CFAC" w14:textId="77777777" w:rsidR="00EE52A4" w:rsidRPr="003D65BF" w:rsidRDefault="00EE52A4" w:rsidP="00EE52A4">
      <w:pPr>
        <w:spacing w:before="120" w:after="120" w:line="240" w:lineRule="auto"/>
        <w:jc w:val="both"/>
        <w:rPr>
          <w:rFonts w:ascii="Calibri" w:eastAsia="Times New Roman" w:hAnsi="Calibri" w:cs="Calibri"/>
          <w:kern w:val="0"/>
          <w:lang w:eastAsia="pt-BR"/>
          <w14:ligatures w14:val="none"/>
        </w:rPr>
      </w:pPr>
      <w:r w:rsidRPr="003D65BF">
        <w:rPr>
          <w:rFonts w:ascii="Calibri" w:eastAsia="Times New Roman" w:hAnsi="Calibri" w:cs="Calibri"/>
          <w:kern w:val="0"/>
          <w:lang w:eastAsia="pt-BR"/>
          <w14:ligatures w14:val="none"/>
        </w:rPr>
        <w:t>16.1 Constituirão motivos para extinção do contrato, a qual deverá ser formalmente motivada nos autos do processo, assegurados o contraditório e a ampla defesa, as situações descritas no art. 137 ao art. 139 da Lei nº 14.133, de 1º de abril de 2021.</w:t>
      </w:r>
    </w:p>
    <w:p w14:paraId="5FD0F69D" w14:textId="77777777" w:rsidR="00EE52A4" w:rsidRPr="003D65BF" w:rsidRDefault="00EE52A4" w:rsidP="00EE52A4">
      <w:pPr>
        <w:spacing w:before="120" w:after="120" w:line="240" w:lineRule="auto"/>
        <w:jc w:val="both"/>
        <w:rPr>
          <w:rFonts w:ascii="Calibri" w:eastAsia="Times New Roman" w:hAnsi="Calibri" w:cs="Calibri"/>
          <w:kern w:val="0"/>
          <w:lang w:eastAsia="pt-BR"/>
          <w14:ligatures w14:val="none"/>
        </w:rPr>
      </w:pPr>
      <w:r w:rsidRPr="003D65BF">
        <w:rPr>
          <w:rFonts w:ascii="Calibri" w:eastAsia="Times New Roman" w:hAnsi="Calibri" w:cs="Calibri"/>
          <w:kern w:val="0"/>
          <w:lang w:eastAsia="pt-BR"/>
          <w14:ligatures w14:val="none"/>
        </w:rPr>
        <w:t>16.2 Constatada irregularidade no procedimento de Chamada Pública ou na execução contratual, caso não seja possível o saneamento, a decisão sobre a suspensão da execução ou sobre a declaração de nulidade do contrato somente será adotada na hipótese em que se revelar medida de interesse público, com avaliação dos aspectos descritos no art. 147 e art. 148 da Lei nº 14.133, de 1º de abril de 2021.</w:t>
      </w:r>
    </w:p>
    <w:p w14:paraId="6E91CC0F" w14:textId="77777777" w:rsidR="00EE52A4" w:rsidRPr="003D65BF" w:rsidRDefault="00EE52A4" w:rsidP="00EE52A4">
      <w:pPr>
        <w:spacing w:before="120" w:after="120" w:line="240" w:lineRule="auto"/>
        <w:jc w:val="both"/>
        <w:rPr>
          <w:rFonts w:ascii="Calibri" w:eastAsia="Times New Roman" w:hAnsi="Calibri" w:cs="Calibri"/>
          <w:kern w:val="0"/>
          <w:lang w:eastAsia="pt-BR"/>
          <w14:ligatures w14:val="none"/>
        </w:rPr>
      </w:pPr>
      <w:r w:rsidRPr="003D65BF">
        <w:rPr>
          <w:rFonts w:ascii="Calibri" w:eastAsia="Times New Roman" w:hAnsi="Calibri" w:cs="Calibri"/>
          <w:kern w:val="0"/>
          <w:lang w:eastAsia="pt-BR"/>
          <w14:ligatures w14:val="none"/>
        </w:rPr>
        <w:t>16.3 A nulidade não exonerará o(a) contratante do dever de indenizar o(a) contratado(a) pelo que houver executado até a data em que for declarada ou tornada eficaz, bem como por outros prejuízos regularmente comprovados, desde que não lhe seja imputável, e será promovida a responsabilização de quem lhe tenha dado causa.</w:t>
      </w:r>
    </w:p>
    <w:p w14:paraId="6A4E5249"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3D65BF">
        <w:rPr>
          <w:rFonts w:ascii="Calibri" w:eastAsia="Times New Roman" w:hAnsi="Calibri" w:cs="Calibri"/>
          <w:kern w:val="0"/>
          <w:lang w:eastAsia="pt-BR"/>
          <w14:ligatures w14:val="none"/>
        </w:rPr>
        <w:t>16.4 Nenhuma contratação será feita sem a caracterização adequada de seu objeto e sem a indicação dos créditos orçamentários para pagamento das parcelas contratuais vincendas no exercício em que for realizada a contratação, sob pena de nulidade do ato e de responsabilização de quem lhe tiver dado causa.</w:t>
      </w:r>
      <w:bookmarkStart w:id="14" w:name="_Hlk128413666"/>
    </w:p>
    <w:p w14:paraId="168F21C0" w14:textId="47991F38" w:rsidR="003D65BF" w:rsidRPr="003D65BF" w:rsidRDefault="003D65BF" w:rsidP="00EE52A4">
      <w:pPr>
        <w:spacing w:before="120" w:after="120" w:line="240" w:lineRule="auto"/>
        <w:jc w:val="both"/>
        <w:rPr>
          <w:rFonts w:ascii="Calibri" w:eastAsia="Times New Roman" w:hAnsi="Calibri" w:cs="Calibri"/>
          <w:b/>
          <w:bCs/>
          <w:kern w:val="0"/>
          <w:lang w:eastAsia="pt-BR"/>
          <w14:ligatures w14:val="none"/>
        </w:rPr>
      </w:pPr>
      <w:r w:rsidRPr="003D65BF">
        <w:rPr>
          <w:rFonts w:ascii="Calibri" w:eastAsia="Times New Roman" w:hAnsi="Calibri" w:cs="Calibri"/>
          <w:b/>
          <w:bCs/>
          <w:kern w:val="0"/>
          <w:lang w:eastAsia="pt-BR"/>
          <w14:ligatures w14:val="none"/>
        </w:rPr>
        <w:lastRenderedPageBreak/>
        <w:t>17. CLÁUSULA DÉCIMA SÉTIMA – INFRAÇÕES E SANÇÕES ADMINISTRATIVAS</w:t>
      </w:r>
    </w:p>
    <w:bookmarkEnd w:id="14"/>
    <w:p w14:paraId="2B9CCA65" w14:textId="66C2F290" w:rsidR="00EE52A4" w:rsidRPr="003D65BF" w:rsidRDefault="00EE52A4" w:rsidP="00EE52A4">
      <w:pPr>
        <w:spacing w:before="120" w:after="120" w:line="240" w:lineRule="auto"/>
        <w:jc w:val="both"/>
        <w:rPr>
          <w:rFonts w:ascii="Calibri" w:eastAsia="Times New Roman" w:hAnsi="Calibri" w:cs="Calibri"/>
          <w:kern w:val="0"/>
          <w:lang w:eastAsia="pt-BR"/>
          <w14:ligatures w14:val="none"/>
        </w:rPr>
      </w:pPr>
      <w:r w:rsidRPr="003D65BF">
        <w:rPr>
          <w:rFonts w:ascii="Calibri" w:eastAsia="Times New Roman" w:hAnsi="Calibri" w:cs="Calibri"/>
          <w:kern w:val="0"/>
          <w:lang w:eastAsia="pt-BR"/>
          <w14:ligatures w14:val="none"/>
        </w:rPr>
        <w:t>17.</w:t>
      </w:r>
      <w:r w:rsidR="00A86316">
        <w:rPr>
          <w:rFonts w:ascii="Calibri" w:eastAsia="Times New Roman" w:hAnsi="Calibri" w:cs="Calibri"/>
          <w:kern w:val="0"/>
          <w:lang w:eastAsia="pt-BR"/>
          <w14:ligatures w14:val="none"/>
        </w:rPr>
        <w:t>1</w:t>
      </w:r>
      <w:r w:rsidRPr="003D65BF">
        <w:rPr>
          <w:rFonts w:ascii="Calibri" w:eastAsia="Times New Roman" w:hAnsi="Calibri" w:cs="Calibri"/>
          <w:kern w:val="0"/>
          <w:lang w:eastAsia="pt-BR"/>
          <w14:ligatures w14:val="none"/>
        </w:rPr>
        <w:t xml:space="preserve"> Dos atos do(a) contratante cabem recurso conforme disciplinado no art. 165 ao art. 168 Lei nº 14.133, de 1º de abril de 2021.</w:t>
      </w:r>
    </w:p>
    <w:p w14:paraId="390D55EA" w14:textId="4114EEA1"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3D65BF">
        <w:rPr>
          <w:rFonts w:ascii="Calibri" w:eastAsia="Times New Roman" w:hAnsi="Calibri" w:cs="Calibri"/>
          <w:kern w:val="0"/>
          <w:lang w:eastAsia="pt-BR"/>
          <w14:ligatures w14:val="none"/>
        </w:rPr>
        <w:t>17.</w:t>
      </w:r>
      <w:r w:rsidR="00A86316">
        <w:rPr>
          <w:rFonts w:ascii="Calibri" w:eastAsia="Times New Roman" w:hAnsi="Calibri" w:cs="Calibri"/>
          <w:kern w:val="0"/>
          <w:lang w:eastAsia="pt-BR"/>
          <w14:ligatures w14:val="none"/>
        </w:rPr>
        <w:t>2</w:t>
      </w:r>
      <w:r w:rsidRPr="003D65BF">
        <w:rPr>
          <w:rFonts w:ascii="Calibri" w:eastAsia="Times New Roman" w:hAnsi="Calibri" w:cs="Calibri"/>
          <w:kern w:val="0"/>
          <w:lang w:eastAsia="pt-BR"/>
          <w14:ligatures w14:val="none"/>
        </w:rPr>
        <w:t xml:space="preserve"> O(a) contratante ou o(a) contratado(a) será responsabilizado administrativamente pelas infrações descritas no art. 155, com as respectivas sanções descritas no art. 156 ao art. 163 da Lei nº 14.133, de 1º de abril de 2021.</w:t>
      </w:r>
    </w:p>
    <w:p w14:paraId="37A0565A" w14:textId="42160B3F" w:rsidR="007C322B" w:rsidRPr="007C322B" w:rsidRDefault="007C322B" w:rsidP="00EE52A4">
      <w:pPr>
        <w:spacing w:before="120" w:after="120" w:line="240" w:lineRule="auto"/>
        <w:jc w:val="both"/>
        <w:rPr>
          <w:rFonts w:ascii="Calibri" w:eastAsia="Times New Roman" w:hAnsi="Calibri" w:cs="Calibri"/>
          <w:b/>
          <w:bCs/>
          <w:kern w:val="0"/>
          <w:lang w:eastAsia="pt-BR"/>
          <w14:ligatures w14:val="none"/>
        </w:rPr>
      </w:pPr>
      <w:r w:rsidRPr="007C322B">
        <w:rPr>
          <w:rFonts w:ascii="Calibri" w:eastAsia="Times New Roman" w:hAnsi="Calibri" w:cs="Calibri"/>
          <w:b/>
          <w:bCs/>
          <w:kern w:val="0"/>
          <w:lang w:eastAsia="pt-BR"/>
          <w14:ligatures w14:val="none"/>
        </w:rPr>
        <w:t>18. CLÁUSULA DÉCIMA OITAVA – SUSTENTABILIDADE AMBIENTAL</w:t>
      </w:r>
    </w:p>
    <w:p w14:paraId="25F49C3B" w14:textId="77777777" w:rsidR="00EE52A4" w:rsidRPr="007C322B" w:rsidRDefault="00EE52A4" w:rsidP="00EE52A4">
      <w:pPr>
        <w:spacing w:before="120" w:after="120" w:line="240" w:lineRule="auto"/>
        <w:jc w:val="both"/>
        <w:rPr>
          <w:rFonts w:ascii="Calibri" w:eastAsia="Times New Roman" w:hAnsi="Calibri" w:cs="Calibri"/>
          <w:kern w:val="0"/>
          <w:lang w:eastAsia="pt-BR"/>
          <w14:ligatures w14:val="none"/>
        </w:rPr>
      </w:pPr>
      <w:r w:rsidRPr="007C322B">
        <w:rPr>
          <w:rFonts w:ascii="Calibri" w:eastAsia="Times New Roman" w:hAnsi="Calibri" w:cs="Calibri"/>
          <w:kern w:val="0"/>
          <w:lang w:eastAsia="pt-BR"/>
          <w14:ligatures w14:val="none"/>
        </w:rPr>
        <w:t>18.1 Esse contrato será executado respeitando os critérios de sustentabilidade ambiental, relacionados a menor utilização de recursos naturais em seus processos produtivos, menor presença de materiais perigosos ou tóxicos, maior vida útil, com possibilidade de reutilização ou reciclagem, e geração de menor volume de resíduos.</w:t>
      </w:r>
    </w:p>
    <w:p w14:paraId="341A4CF0" w14:textId="77777777" w:rsidR="00EE52A4" w:rsidRPr="007C322B" w:rsidRDefault="00EE52A4" w:rsidP="00EE52A4">
      <w:pPr>
        <w:spacing w:before="120" w:after="120" w:line="240" w:lineRule="auto"/>
        <w:jc w:val="both"/>
        <w:rPr>
          <w:rFonts w:ascii="Calibri" w:eastAsia="Times New Roman" w:hAnsi="Calibri" w:cs="Calibri"/>
          <w:kern w:val="0"/>
          <w:lang w:eastAsia="pt-BR"/>
          <w14:ligatures w14:val="none"/>
        </w:rPr>
      </w:pPr>
      <w:r w:rsidRPr="007C322B">
        <w:rPr>
          <w:rFonts w:ascii="Calibri" w:eastAsia="Times New Roman" w:hAnsi="Calibri" w:cs="Calibri"/>
          <w:kern w:val="0"/>
          <w:lang w:eastAsia="pt-BR"/>
          <w14:ligatures w14:val="none"/>
        </w:rPr>
        <w:t>18.2 Compete ao(à) contratante e ao(à) contratado(a), no que couber, atender a matéria regida pelo art. 144 Lei nº 14.133, de 1º de abril de 2021.</w:t>
      </w:r>
    </w:p>
    <w:p w14:paraId="7006744B"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7C322B">
        <w:rPr>
          <w:rFonts w:ascii="Calibri" w:eastAsia="Times New Roman" w:hAnsi="Calibri" w:cs="Calibri"/>
          <w:kern w:val="0"/>
          <w:lang w:eastAsia="pt-BR"/>
          <w14:ligatures w14:val="none"/>
        </w:rPr>
        <w:t xml:space="preserve">18.3 O(a) contratado(a) se responsabiliza administrativamente, civilmente e penalmente por qualquer dano causado pela produção e entrega dos alimentos ao meio ambiente, podendo responder, inclusive, perante </w:t>
      </w:r>
      <w:proofErr w:type="gramStart"/>
      <w:r w:rsidRPr="007C322B">
        <w:rPr>
          <w:rFonts w:ascii="Calibri" w:eastAsia="Times New Roman" w:hAnsi="Calibri" w:cs="Calibri"/>
          <w:kern w:val="0"/>
          <w:lang w:eastAsia="pt-BR"/>
          <w14:ligatures w14:val="none"/>
        </w:rPr>
        <w:t>ao</w:t>
      </w:r>
      <w:proofErr w:type="gramEnd"/>
      <w:r w:rsidRPr="007C322B">
        <w:rPr>
          <w:rFonts w:ascii="Calibri" w:eastAsia="Times New Roman" w:hAnsi="Calibri" w:cs="Calibri"/>
          <w:kern w:val="0"/>
          <w:lang w:eastAsia="pt-BR"/>
          <w14:ligatures w14:val="none"/>
        </w:rPr>
        <w:t>(à) contratante, pelos eventuais prejuízos causados ao interesse público.</w:t>
      </w:r>
    </w:p>
    <w:p w14:paraId="4F4CD633" w14:textId="58BAD938" w:rsidR="0045040F" w:rsidRPr="0045040F" w:rsidRDefault="0045040F" w:rsidP="00EE52A4">
      <w:pPr>
        <w:spacing w:before="120" w:after="120" w:line="240" w:lineRule="auto"/>
        <w:jc w:val="both"/>
        <w:rPr>
          <w:rFonts w:ascii="Calibri" w:eastAsia="Times New Roman" w:hAnsi="Calibri" w:cs="Calibri"/>
          <w:b/>
          <w:bCs/>
          <w:kern w:val="0"/>
          <w:lang w:eastAsia="pt-BR"/>
          <w14:ligatures w14:val="none"/>
        </w:rPr>
      </w:pPr>
      <w:r w:rsidRPr="0045040F">
        <w:rPr>
          <w:rFonts w:ascii="Calibri" w:eastAsia="Times New Roman" w:hAnsi="Calibri" w:cs="Calibri"/>
          <w:b/>
          <w:bCs/>
          <w:kern w:val="0"/>
          <w:lang w:eastAsia="pt-BR"/>
          <w14:ligatures w14:val="none"/>
        </w:rPr>
        <w:t>19. CLÁUSULA DÉCIMA NONA – MEIOS ALTERNATIVOS DE RESOLUÇÃO DE CONTROVÉRSIAS</w:t>
      </w:r>
    </w:p>
    <w:p w14:paraId="4D4571D7" w14:textId="77777777" w:rsidR="00EE52A4" w:rsidRPr="0045040F" w:rsidRDefault="00EE52A4" w:rsidP="00EE52A4">
      <w:pPr>
        <w:spacing w:before="120" w:after="120" w:line="240" w:lineRule="auto"/>
        <w:jc w:val="both"/>
        <w:rPr>
          <w:rFonts w:ascii="Calibri" w:eastAsia="Times New Roman" w:hAnsi="Calibri" w:cs="Calibri"/>
          <w:kern w:val="0"/>
          <w:lang w:eastAsia="pt-BR"/>
          <w14:ligatures w14:val="none"/>
        </w:rPr>
      </w:pPr>
      <w:r w:rsidRPr="0045040F">
        <w:rPr>
          <w:rFonts w:ascii="Calibri" w:eastAsia="Times New Roman" w:hAnsi="Calibri" w:cs="Calibri"/>
          <w:kern w:val="0"/>
          <w:lang w:eastAsia="pt-BR"/>
          <w14:ligatures w14:val="none"/>
        </w:rPr>
        <w:t>19.1 Poderão ser utilizados meios alternativos de prevenção e resolução de controvérsias, notadamente a conciliação, a mediação, o comitê de resolução de disputas e a arbitragem. Controvérsias relacionadas a direitos patrimoniais disponíveis, questões relacionadas ao restabelecimento do equilíbrio econômico-financeiro do contrato, ao inadimplemento de obrigações contratuais por quaisquer das partes e ao cálculo de indenizações.</w:t>
      </w:r>
    </w:p>
    <w:p w14:paraId="7C2D1846" w14:textId="77777777" w:rsidR="00EE52A4" w:rsidRPr="0045040F" w:rsidRDefault="00EE52A4" w:rsidP="00EE52A4">
      <w:pPr>
        <w:spacing w:before="120" w:after="120" w:line="240" w:lineRule="auto"/>
        <w:jc w:val="both"/>
        <w:rPr>
          <w:rFonts w:ascii="Calibri" w:eastAsia="Times New Roman" w:hAnsi="Calibri" w:cs="Calibri"/>
          <w:kern w:val="0"/>
          <w:lang w:eastAsia="pt-BR"/>
          <w14:ligatures w14:val="none"/>
        </w:rPr>
      </w:pPr>
      <w:r w:rsidRPr="0045040F">
        <w:rPr>
          <w:rFonts w:ascii="Calibri" w:eastAsia="Times New Roman" w:hAnsi="Calibri" w:cs="Calibri"/>
          <w:kern w:val="0"/>
          <w:lang w:eastAsia="pt-BR"/>
          <w14:ligatures w14:val="none"/>
        </w:rPr>
        <w:t>19.2 A arbitragem será sempre de direito e observará o princípio da publicidade.</w:t>
      </w:r>
    </w:p>
    <w:p w14:paraId="69092718" w14:textId="77777777" w:rsidR="00EE52A4" w:rsidRPr="0045040F" w:rsidRDefault="00EE52A4" w:rsidP="00EE52A4">
      <w:pPr>
        <w:spacing w:before="120" w:after="120" w:line="240" w:lineRule="auto"/>
        <w:jc w:val="both"/>
        <w:rPr>
          <w:rFonts w:ascii="Calibri" w:eastAsia="Times New Roman" w:hAnsi="Calibri" w:cs="Calibri"/>
          <w:kern w:val="0"/>
          <w:lang w:eastAsia="pt-BR"/>
          <w14:ligatures w14:val="none"/>
        </w:rPr>
      </w:pPr>
      <w:r w:rsidRPr="0045040F">
        <w:rPr>
          <w:rFonts w:ascii="Calibri" w:eastAsia="Times New Roman" w:hAnsi="Calibri" w:cs="Calibri"/>
          <w:kern w:val="0"/>
          <w:lang w:eastAsia="pt-BR"/>
          <w14:ligatures w14:val="none"/>
        </w:rPr>
        <w:t>19.3 Os contratos poderão ser aditados para permitir a adoção dos meios alternativos de resolução de controvérsias.</w:t>
      </w:r>
    </w:p>
    <w:p w14:paraId="1F2DB2B1"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45040F">
        <w:rPr>
          <w:rFonts w:ascii="Calibri" w:eastAsia="Times New Roman" w:hAnsi="Calibri" w:cs="Calibri"/>
          <w:kern w:val="0"/>
          <w:lang w:eastAsia="pt-BR"/>
          <w14:ligatures w14:val="none"/>
        </w:rPr>
        <w:t>19.4 O processo de escolha dos árbitros, dos colegiados arbitrais e dos comitês de resolução de disputas observará critérios isonômicos, técnicos e transparentes.</w:t>
      </w:r>
    </w:p>
    <w:p w14:paraId="5EF963ED" w14:textId="76B04F68" w:rsidR="0045040F" w:rsidRPr="0045040F" w:rsidRDefault="0045040F" w:rsidP="00EE52A4">
      <w:pPr>
        <w:spacing w:before="120" w:after="120" w:line="240" w:lineRule="auto"/>
        <w:jc w:val="both"/>
        <w:rPr>
          <w:rFonts w:ascii="Calibri" w:eastAsia="Times New Roman" w:hAnsi="Calibri" w:cs="Calibri"/>
          <w:b/>
          <w:bCs/>
          <w:kern w:val="0"/>
          <w:lang w:eastAsia="pt-BR"/>
          <w14:ligatures w14:val="none"/>
        </w:rPr>
      </w:pPr>
      <w:r w:rsidRPr="0045040F">
        <w:rPr>
          <w:rFonts w:ascii="Calibri" w:eastAsia="Times New Roman" w:hAnsi="Calibri" w:cs="Calibri"/>
          <w:b/>
          <w:bCs/>
          <w:kern w:val="0"/>
          <w:lang w:eastAsia="pt-BR"/>
          <w14:ligatures w14:val="none"/>
        </w:rPr>
        <w:t>20. CLÁUSULA VIGÉSIMA – LEGISLAÇÃO APLICÁVEL</w:t>
      </w:r>
    </w:p>
    <w:p w14:paraId="50397A51" w14:textId="77777777" w:rsidR="00EE52A4" w:rsidRPr="00580D01" w:rsidRDefault="00EE52A4" w:rsidP="00EE52A4">
      <w:pPr>
        <w:spacing w:before="120" w:after="120" w:line="240" w:lineRule="auto"/>
        <w:jc w:val="both"/>
        <w:rPr>
          <w:rFonts w:ascii="Calibri" w:eastAsia="Times New Roman" w:hAnsi="Calibri" w:cs="Calibri"/>
          <w:kern w:val="0"/>
          <w:lang w:eastAsia="pt-BR"/>
          <w14:ligatures w14:val="none"/>
        </w:rPr>
      </w:pPr>
      <w:r w:rsidRPr="00580D01">
        <w:rPr>
          <w:rFonts w:ascii="Calibri" w:eastAsia="Times New Roman" w:hAnsi="Calibri" w:cs="Calibri"/>
          <w:kern w:val="0"/>
          <w:lang w:eastAsia="pt-BR"/>
          <w14:ligatures w14:val="none"/>
        </w:rPr>
        <w:t>20.1 Na execução desse contrato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 disposições do Decreto-Lei nº 4.657, de 4 de setembro de 1942 (Lei de Introdução às Normas do Direito Brasileiro).</w:t>
      </w:r>
    </w:p>
    <w:p w14:paraId="48166093" w14:textId="77FE3672" w:rsidR="00EE52A4" w:rsidRPr="00D7152C" w:rsidRDefault="00EE52A4" w:rsidP="00EE52A4">
      <w:pPr>
        <w:spacing w:before="120" w:after="120" w:line="240" w:lineRule="auto"/>
        <w:jc w:val="both"/>
        <w:rPr>
          <w:rFonts w:ascii="Calibri" w:eastAsia="Times New Roman" w:hAnsi="Calibri" w:cs="Calibri"/>
          <w:kern w:val="0"/>
          <w:lang w:eastAsia="pt-BR"/>
          <w14:ligatures w14:val="none"/>
        </w:rPr>
      </w:pPr>
      <w:r w:rsidRPr="00D7152C">
        <w:rPr>
          <w:rFonts w:ascii="Calibri" w:eastAsia="Times New Roman" w:hAnsi="Calibri" w:cs="Calibri"/>
          <w:kern w:val="0"/>
          <w:lang w:eastAsia="pt-BR"/>
          <w14:ligatures w14:val="none"/>
        </w:rPr>
        <w:t xml:space="preserve">20.2 A execução desse contrato será </w:t>
      </w:r>
      <w:r w:rsidR="00977E90" w:rsidRPr="00D7152C">
        <w:rPr>
          <w:rFonts w:ascii="Calibri" w:eastAsia="Times New Roman" w:hAnsi="Calibri" w:cs="Calibri"/>
          <w:kern w:val="0"/>
          <w:lang w:eastAsia="pt-BR"/>
          <w14:ligatures w14:val="none"/>
        </w:rPr>
        <w:t>regida</w:t>
      </w:r>
      <w:r w:rsidRPr="00D7152C">
        <w:rPr>
          <w:rFonts w:ascii="Calibri" w:eastAsia="Times New Roman" w:hAnsi="Calibri" w:cs="Calibri"/>
          <w:kern w:val="0"/>
          <w:lang w:eastAsia="pt-BR"/>
          <w14:ligatures w14:val="none"/>
        </w:rPr>
        <w:t xml:space="preserve"> pela Lei nº 11.947, de 16 de junho de 2009, Resoluções vigentes do FNDE e o Edital de Chamada Pública nº...., de </w:t>
      </w:r>
      <w:r w:rsidR="00977E90" w:rsidRPr="00D7152C">
        <w:rPr>
          <w:rFonts w:ascii="Calibri" w:eastAsia="Times New Roman" w:hAnsi="Calibri" w:cs="Calibri"/>
          <w:kern w:val="0"/>
          <w:lang w:eastAsia="pt-BR"/>
          <w14:ligatures w14:val="none"/>
        </w:rPr>
        <w:t>.... /</w:t>
      </w:r>
      <w:r w:rsidR="00D7152C" w:rsidRPr="00D7152C">
        <w:rPr>
          <w:rFonts w:ascii="Calibri" w:eastAsia="Times New Roman" w:hAnsi="Calibri" w:cs="Calibri"/>
          <w:kern w:val="0"/>
          <w:lang w:eastAsia="pt-BR"/>
          <w14:ligatures w14:val="none"/>
        </w:rPr>
        <w:t>.... /</w:t>
      </w:r>
      <w:r w:rsidRPr="00D7152C">
        <w:rPr>
          <w:rFonts w:ascii="Calibri" w:eastAsia="Times New Roman" w:hAnsi="Calibri" w:cs="Calibri"/>
          <w:kern w:val="0"/>
          <w:lang w:eastAsia="pt-BR"/>
          <w14:ligatures w14:val="none"/>
        </w:rPr>
        <w:t xml:space="preserve">202....; pela legislação de contratos administrativos públicos, art. 89 a art. 194 da </w:t>
      </w:r>
      <w:r w:rsidR="00D7152C" w:rsidRPr="00D7152C">
        <w:rPr>
          <w:rFonts w:ascii="Calibri" w:eastAsia="Times New Roman" w:hAnsi="Calibri" w:cs="Calibri"/>
          <w:kern w:val="0"/>
          <w:lang w:eastAsia="pt-BR"/>
          <w14:ligatures w14:val="none"/>
        </w:rPr>
        <w:t>Lei nº</w:t>
      </w:r>
      <w:r w:rsidRPr="00D7152C">
        <w:rPr>
          <w:rFonts w:ascii="Calibri" w:eastAsia="Times New Roman" w:hAnsi="Calibri" w:cs="Calibri"/>
          <w:kern w:val="0"/>
          <w:lang w:eastAsia="pt-BR"/>
          <w14:ligatures w14:val="none"/>
        </w:rPr>
        <w:t>14.133, de 1º de abril de 2021, aplicando-se lhes, supletivamente, os princípios da teoria geral dos contratos e as disposições de direito privado.</w:t>
      </w:r>
    </w:p>
    <w:p w14:paraId="1D83B781" w14:textId="77777777" w:rsidR="00EE52A4" w:rsidRDefault="00EE52A4" w:rsidP="00EE52A4">
      <w:pPr>
        <w:spacing w:before="120" w:after="120" w:line="240" w:lineRule="auto"/>
        <w:jc w:val="both"/>
        <w:rPr>
          <w:rFonts w:ascii="Calibri" w:eastAsia="Times New Roman" w:hAnsi="Calibri" w:cs="Calibri"/>
          <w:kern w:val="0"/>
          <w:lang w:eastAsia="pt-BR"/>
          <w14:ligatures w14:val="none"/>
        </w:rPr>
      </w:pPr>
      <w:r w:rsidRPr="00D7152C">
        <w:rPr>
          <w:rFonts w:ascii="Calibri" w:eastAsia="Times New Roman" w:hAnsi="Calibri" w:cs="Calibri"/>
          <w:kern w:val="0"/>
          <w:lang w:eastAsia="pt-BR"/>
          <w14:ligatures w14:val="none"/>
        </w:rPr>
        <w:lastRenderedPageBreak/>
        <w:t>20.3 Os casos omissos serão decididos pelo(a) contratante, de acordo com a legislação aplicável a execução de contratos administrativos públicos, subsidiariamente às normas e princípios gerais dos contratos.</w:t>
      </w:r>
    </w:p>
    <w:p w14:paraId="6767DAD1" w14:textId="08F2A903" w:rsidR="00B51B5C" w:rsidRPr="00B51B5C" w:rsidRDefault="00B51B5C" w:rsidP="00EE52A4">
      <w:pPr>
        <w:spacing w:before="120" w:after="120" w:line="240" w:lineRule="auto"/>
        <w:jc w:val="both"/>
        <w:rPr>
          <w:rFonts w:ascii="Calibri" w:eastAsia="Times New Roman" w:hAnsi="Calibri" w:cs="Calibri"/>
          <w:b/>
          <w:bCs/>
          <w:kern w:val="0"/>
          <w:lang w:eastAsia="pt-BR"/>
          <w14:ligatures w14:val="none"/>
        </w:rPr>
      </w:pPr>
      <w:r w:rsidRPr="00B51B5C">
        <w:rPr>
          <w:rFonts w:ascii="Calibri" w:eastAsia="Times New Roman" w:hAnsi="Calibri" w:cs="Calibri"/>
          <w:b/>
          <w:bCs/>
          <w:kern w:val="0"/>
          <w:lang w:eastAsia="pt-BR"/>
          <w14:ligatures w14:val="none"/>
        </w:rPr>
        <w:t>21. CLÁUSULA VIGÉSIMA PRIMEIRA – FORO</w:t>
      </w:r>
    </w:p>
    <w:p w14:paraId="2B7246C5" w14:textId="77777777" w:rsidR="00EE52A4" w:rsidRPr="00B51B5C" w:rsidRDefault="00EE52A4" w:rsidP="00EE52A4">
      <w:pPr>
        <w:spacing w:before="120" w:after="120" w:line="240" w:lineRule="auto"/>
        <w:jc w:val="both"/>
        <w:rPr>
          <w:rFonts w:ascii="Calibri" w:eastAsia="Times New Roman" w:hAnsi="Calibri" w:cs="Calibri"/>
          <w:kern w:val="0"/>
          <w:lang w:eastAsia="pt-BR"/>
          <w14:ligatures w14:val="none"/>
        </w:rPr>
      </w:pPr>
      <w:r w:rsidRPr="00B51B5C">
        <w:rPr>
          <w:rFonts w:ascii="Calibri" w:eastAsia="Times New Roman" w:hAnsi="Calibri" w:cs="Calibri"/>
          <w:kern w:val="0"/>
          <w:lang w:eastAsia="pt-BR"/>
          <w14:ligatures w14:val="none"/>
        </w:rPr>
        <w:t>21.1 É competente o Foro da Seção Judiciária ...............-</w:t>
      </w:r>
      <w:proofErr w:type="gramStart"/>
      <w:r w:rsidRPr="00B51B5C">
        <w:rPr>
          <w:rFonts w:ascii="Calibri" w:eastAsia="Times New Roman" w:hAnsi="Calibri" w:cs="Calibri"/>
          <w:kern w:val="0"/>
          <w:lang w:eastAsia="pt-BR"/>
          <w14:ligatures w14:val="none"/>
        </w:rPr>
        <w:t>.....</w:t>
      </w:r>
      <w:proofErr w:type="gramEnd"/>
      <w:r w:rsidRPr="00B51B5C">
        <w:rPr>
          <w:rFonts w:ascii="Calibri" w:eastAsia="Times New Roman" w:hAnsi="Calibri" w:cs="Calibri"/>
          <w:kern w:val="0"/>
          <w:lang w:eastAsia="pt-BR"/>
          <w14:ligatures w14:val="none"/>
        </w:rPr>
        <w:t xml:space="preserve"> para dirimir os litígios que decorrerem da execução deste Termo de Contrato, que não possam ser resolvidos pela conciliação e pelos meios alternativos de resolução de controvérsias.</w:t>
      </w:r>
    </w:p>
    <w:p w14:paraId="5A11B773" w14:textId="77777777" w:rsidR="00EE52A4" w:rsidRPr="00B51B5C" w:rsidRDefault="00EE52A4" w:rsidP="00EE52A4">
      <w:pPr>
        <w:spacing w:before="120" w:after="120" w:line="240" w:lineRule="auto"/>
        <w:jc w:val="both"/>
        <w:rPr>
          <w:rFonts w:ascii="Calibri" w:eastAsia="Times New Roman" w:hAnsi="Calibri" w:cs="Calibri"/>
          <w:kern w:val="0"/>
          <w:lang w:eastAsia="pt-BR"/>
          <w14:ligatures w14:val="none"/>
        </w:rPr>
      </w:pPr>
      <w:r w:rsidRPr="00B51B5C">
        <w:rPr>
          <w:rFonts w:ascii="Calibri" w:eastAsia="Times New Roman" w:hAnsi="Calibri" w:cs="Calibri"/>
          <w:kern w:val="0"/>
          <w:lang w:eastAsia="pt-BR"/>
          <w14:ligatures w14:val="none"/>
        </w:rPr>
        <w:t> </w:t>
      </w:r>
    </w:p>
    <w:p w14:paraId="74B7A658" w14:textId="77777777" w:rsidR="00EE52A4" w:rsidRPr="00B51B5C" w:rsidRDefault="00EE52A4" w:rsidP="00EE52A4">
      <w:pPr>
        <w:spacing w:before="120" w:after="120" w:line="240" w:lineRule="auto"/>
        <w:jc w:val="both"/>
        <w:rPr>
          <w:rFonts w:ascii="Calibri" w:eastAsia="Times New Roman" w:hAnsi="Calibri" w:cs="Calibri"/>
          <w:kern w:val="0"/>
          <w:lang w:eastAsia="pt-BR"/>
          <w14:ligatures w14:val="none"/>
        </w:rPr>
      </w:pPr>
      <w:r w:rsidRPr="00B51B5C">
        <w:rPr>
          <w:rFonts w:ascii="Calibri" w:eastAsia="Times New Roman" w:hAnsi="Calibri" w:cs="Calibri"/>
          <w:kern w:val="0"/>
          <w:lang w:eastAsia="pt-BR"/>
          <w14:ligatures w14:val="none"/>
        </w:rPr>
        <w:t>E, por estarem de acordo, depois de lido e achado conforme, assinam o presente instrumento em três vias de igual teor e forma, juntamente com as testemunhas abaixo indicadas.</w:t>
      </w:r>
    </w:p>
    <w:p w14:paraId="44756991" w14:textId="77777777" w:rsidR="00EE52A4" w:rsidRPr="00CB2995" w:rsidRDefault="00EE52A4" w:rsidP="00EE52A4">
      <w:pPr>
        <w:spacing w:before="120" w:after="120" w:line="240" w:lineRule="auto"/>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p w14:paraId="7BA03BF6" w14:textId="77777777" w:rsidR="009C2CC1" w:rsidRDefault="009C2CC1" w:rsidP="00EE52A4">
      <w:pPr>
        <w:spacing w:before="120" w:after="120" w:line="240" w:lineRule="auto"/>
        <w:jc w:val="right"/>
        <w:rPr>
          <w:rFonts w:ascii="Calibri" w:eastAsia="Times New Roman" w:hAnsi="Calibri" w:cs="Calibri"/>
          <w:color w:val="EE0000"/>
          <w:kern w:val="0"/>
          <w:lang w:eastAsia="pt-BR"/>
          <w14:ligatures w14:val="none"/>
        </w:rPr>
      </w:pPr>
    </w:p>
    <w:p w14:paraId="675FB338" w14:textId="12A268EE" w:rsidR="00EE52A4" w:rsidRPr="00CB2995" w:rsidRDefault="00EE52A4" w:rsidP="00EE52A4">
      <w:pPr>
        <w:spacing w:before="120" w:after="120" w:line="240" w:lineRule="auto"/>
        <w:jc w:val="right"/>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p w14:paraId="5D6B597D" w14:textId="77777777" w:rsidR="00EE52A4" w:rsidRPr="002D1B6E" w:rsidRDefault="00EE52A4" w:rsidP="00EE52A4">
      <w:pPr>
        <w:spacing w:before="120" w:after="120" w:line="240" w:lineRule="auto"/>
        <w:jc w:val="right"/>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 - ......, ...... de .................... de 202....</w:t>
      </w:r>
    </w:p>
    <w:p w14:paraId="7A54EAB2" w14:textId="77777777" w:rsidR="00EE52A4" w:rsidRPr="002D1B6E" w:rsidRDefault="00EE52A4" w:rsidP="00EE52A4">
      <w:pPr>
        <w:spacing w:before="120" w:after="120" w:line="240" w:lineRule="auto"/>
        <w:jc w:val="right"/>
        <w:rPr>
          <w:rFonts w:ascii="Calibri" w:eastAsia="Times New Roman" w:hAnsi="Calibri" w:cs="Calibri"/>
          <w:kern w:val="0"/>
          <w:lang w:eastAsia="pt-BR"/>
          <w14:ligatures w14:val="none"/>
        </w:rPr>
      </w:pPr>
    </w:p>
    <w:p w14:paraId="26BCAA26" w14:textId="77777777" w:rsidR="00EE52A4" w:rsidRPr="002D1B6E" w:rsidRDefault="00EE52A4" w:rsidP="00EE52A4">
      <w:pPr>
        <w:spacing w:before="120" w:after="120" w:line="240" w:lineRule="auto"/>
        <w:jc w:val="right"/>
        <w:rPr>
          <w:rFonts w:ascii="Calibri" w:eastAsia="Times New Roman" w:hAnsi="Calibri" w:cs="Calibri"/>
          <w:kern w:val="0"/>
          <w:lang w:eastAsia="pt-BR"/>
          <w14:ligatures w14:val="none"/>
        </w:rPr>
      </w:pPr>
    </w:p>
    <w:p w14:paraId="2ED83478" w14:textId="77777777" w:rsidR="00EE52A4" w:rsidRPr="002D1B6E" w:rsidRDefault="00EE52A4" w:rsidP="00EE52A4">
      <w:pPr>
        <w:spacing w:before="120" w:after="120" w:line="240" w:lineRule="auto"/>
        <w:jc w:val="both"/>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 </w:t>
      </w:r>
    </w:p>
    <w:p w14:paraId="116C3CEE" w14:textId="30B13075" w:rsidR="00335F93" w:rsidRPr="002D1B6E" w:rsidRDefault="00EE52A4" w:rsidP="00335F93">
      <w:pPr>
        <w:spacing w:after="0" w:line="240" w:lineRule="auto"/>
        <w:jc w:val="center"/>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w:t>
      </w:r>
      <w:r w:rsidR="009C2CC1" w:rsidRPr="002D1B6E">
        <w:rPr>
          <w:rFonts w:ascii="Calibri" w:eastAsia="Times New Roman" w:hAnsi="Calibri" w:cs="Calibri"/>
          <w:kern w:val="0"/>
          <w:lang w:eastAsia="pt-BR"/>
          <w14:ligatures w14:val="none"/>
        </w:rPr>
        <w:t>....</w:t>
      </w:r>
    </w:p>
    <w:p w14:paraId="1CFDF70F" w14:textId="77777777" w:rsidR="00335F93" w:rsidRPr="002D1B6E" w:rsidRDefault="00335F93" w:rsidP="00335F93">
      <w:pPr>
        <w:spacing w:after="0" w:line="240" w:lineRule="auto"/>
        <w:jc w:val="center"/>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Contratado(a)</w:t>
      </w:r>
    </w:p>
    <w:p w14:paraId="69487D5B" w14:textId="77777777" w:rsidR="00335F93" w:rsidRPr="002D1B6E" w:rsidRDefault="00335F93" w:rsidP="00EE52A4">
      <w:pPr>
        <w:spacing w:before="120" w:after="120" w:line="240" w:lineRule="auto"/>
        <w:jc w:val="both"/>
        <w:rPr>
          <w:rFonts w:ascii="Calibri" w:eastAsia="Times New Roman" w:hAnsi="Calibri" w:cs="Calibri"/>
          <w:kern w:val="0"/>
          <w:lang w:eastAsia="pt-BR"/>
          <w14:ligatures w14:val="none"/>
        </w:rPr>
      </w:pPr>
    </w:p>
    <w:p w14:paraId="3761B011" w14:textId="4E043642" w:rsidR="00EE52A4" w:rsidRPr="002D1B6E" w:rsidRDefault="00EE52A4" w:rsidP="009C2CC1">
      <w:pPr>
        <w:spacing w:after="0" w:line="240" w:lineRule="auto"/>
        <w:jc w:val="center"/>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w:t>
      </w:r>
      <w:r w:rsidR="009C2CC1" w:rsidRPr="002D1B6E">
        <w:rPr>
          <w:rFonts w:ascii="Calibri" w:eastAsia="Times New Roman" w:hAnsi="Calibri" w:cs="Calibri"/>
          <w:kern w:val="0"/>
          <w:lang w:eastAsia="pt-BR"/>
          <w14:ligatures w14:val="none"/>
        </w:rPr>
        <w:t>..........</w:t>
      </w:r>
    </w:p>
    <w:p w14:paraId="52B171FA" w14:textId="7FEB6232" w:rsidR="009C2CC1" w:rsidRPr="002D1B6E" w:rsidRDefault="002D1B6E" w:rsidP="009C2CC1">
      <w:pPr>
        <w:spacing w:after="0" w:line="240" w:lineRule="auto"/>
        <w:jc w:val="center"/>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Contra</w:t>
      </w:r>
      <w:r w:rsidR="00251209">
        <w:rPr>
          <w:rFonts w:ascii="Calibri" w:eastAsia="Times New Roman" w:hAnsi="Calibri" w:cs="Calibri"/>
          <w:kern w:val="0"/>
          <w:lang w:eastAsia="pt-BR"/>
          <w14:ligatures w14:val="none"/>
        </w:rPr>
        <w:t>ta</w:t>
      </w:r>
      <w:r w:rsidRPr="002D1B6E">
        <w:rPr>
          <w:rFonts w:ascii="Calibri" w:eastAsia="Times New Roman" w:hAnsi="Calibri" w:cs="Calibri"/>
          <w:kern w:val="0"/>
          <w:lang w:eastAsia="pt-BR"/>
          <w14:ligatures w14:val="none"/>
        </w:rPr>
        <w:t>nte</w:t>
      </w:r>
    </w:p>
    <w:p w14:paraId="322E696C" w14:textId="1BFA843E" w:rsidR="00EE52A4" w:rsidRPr="002D1B6E" w:rsidRDefault="00EE52A4" w:rsidP="00EE52A4">
      <w:pPr>
        <w:spacing w:before="120" w:after="120" w:line="240" w:lineRule="auto"/>
        <w:jc w:val="both"/>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 </w:t>
      </w:r>
    </w:p>
    <w:p w14:paraId="398F3232" w14:textId="77777777" w:rsidR="00EE52A4" w:rsidRPr="002D1B6E" w:rsidRDefault="00EE52A4" w:rsidP="00EE52A4">
      <w:pPr>
        <w:spacing w:before="120" w:after="120" w:line="240" w:lineRule="auto"/>
        <w:jc w:val="both"/>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Testemunhas:</w:t>
      </w:r>
    </w:p>
    <w:p w14:paraId="45857976" w14:textId="77777777" w:rsidR="00EE52A4" w:rsidRPr="002D1B6E" w:rsidRDefault="00EE52A4" w:rsidP="00EE52A4">
      <w:pPr>
        <w:spacing w:before="120" w:after="120" w:line="240" w:lineRule="auto"/>
        <w:jc w:val="both"/>
        <w:rPr>
          <w:rFonts w:ascii="Calibri" w:eastAsia="Times New Roman" w:hAnsi="Calibri" w:cs="Calibri"/>
          <w:kern w:val="0"/>
          <w:lang w:eastAsia="pt-BR"/>
          <w14:ligatures w14:val="none"/>
        </w:rPr>
      </w:pPr>
      <w:r w:rsidRPr="002D1B6E">
        <w:rPr>
          <w:rFonts w:ascii="Calibri" w:eastAsia="Times New Roman" w:hAnsi="Calibri" w:cs="Calibri"/>
          <w:kern w:val="0"/>
          <w:lang w:eastAsia="pt-BR"/>
          <w14:ligatures w14:val="none"/>
        </w:rPr>
        <w:t>1. ............................................................</w:t>
      </w:r>
    </w:p>
    <w:p w14:paraId="64C28C6C" w14:textId="06D42A4A" w:rsidR="00EE52A4" w:rsidRPr="002D1B6E" w:rsidRDefault="00EE52A4" w:rsidP="00857161">
      <w:pPr>
        <w:spacing w:before="120" w:after="120" w:line="240" w:lineRule="auto"/>
        <w:rPr>
          <w:rFonts w:ascii="Calibri" w:eastAsia="Times New Roman" w:hAnsi="Calibri" w:cs="Calibri"/>
          <w:b/>
          <w:bCs/>
          <w:kern w:val="0"/>
          <w:lang w:eastAsia="pt-BR"/>
          <w14:ligatures w14:val="none"/>
        </w:rPr>
      </w:pPr>
      <w:r w:rsidRPr="002D1B6E">
        <w:rPr>
          <w:rFonts w:ascii="Calibri" w:eastAsia="Times New Roman" w:hAnsi="Calibri" w:cs="Calibri"/>
          <w:kern w:val="0"/>
          <w:lang w:eastAsia="pt-BR"/>
          <w14:ligatures w14:val="none"/>
        </w:rPr>
        <w:t>2. ...................................................</w:t>
      </w:r>
      <w:r w:rsidR="002D1B6E" w:rsidRPr="002D1B6E">
        <w:rPr>
          <w:rFonts w:ascii="Calibri" w:eastAsia="Times New Roman" w:hAnsi="Calibri" w:cs="Calibri"/>
          <w:kern w:val="0"/>
          <w:lang w:eastAsia="pt-BR"/>
          <w14:ligatures w14:val="none"/>
        </w:rPr>
        <w:t>.....</w:t>
      </w:r>
    </w:p>
    <w:p w14:paraId="7A83083B" w14:textId="77777777" w:rsidR="00EE52A4" w:rsidRPr="00CB2995" w:rsidRDefault="00EE52A4" w:rsidP="00EE52A4">
      <w:pPr>
        <w:spacing w:before="120" w:after="120" w:line="240" w:lineRule="auto"/>
        <w:jc w:val="center"/>
        <w:rPr>
          <w:rFonts w:ascii="Calibri" w:eastAsia="Times New Roman" w:hAnsi="Calibri" w:cs="Calibri"/>
          <w:b/>
          <w:bCs/>
          <w:color w:val="EE0000"/>
          <w:kern w:val="0"/>
          <w:lang w:eastAsia="pt-BR"/>
          <w14:ligatures w14:val="none"/>
        </w:rPr>
      </w:pPr>
    </w:p>
    <w:p w14:paraId="352C56E4" w14:textId="77777777" w:rsidR="00EE52A4" w:rsidRPr="00CB2995" w:rsidRDefault="00EE52A4" w:rsidP="00EE52A4">
      <w:pPr>
        <w:spacing w:before="120" w:after="120" w:line="240" w:lineRule="auto"/>
        <w:jc w:val="center"/>
        <w:rPr>
          <w:rFonts w:ascii="Calibri" w:eastAsia="Times New Roman" w:hAnsi="Calibri" w:cs="Calibri"/>
          <w:b/>
          <w:bCs/>
          <w:color w:val="EE0000"/>
          <w:kern w:val="0"/>
          <w:lang w:eastAsia="pt-BR"/>
          <w14:ligatures w14:val="none"/>
        </w:rPr>
      </w:pPr>
    </w:p>
    <w:sectPr w:rsidR="00EE52A4" w:rsidRPr="00CB2995" w:rsidSect="00EE50CC">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80E7" w14:textId="77777777" w:rsidR="00434275" w:rsidRDefault="00434275" w:rsidP="00491AFA">
      <w:pPr>
        <w:spacing w:after="0" w:line="240" w:lineRule="auto"/>
      </w:pPr>
      <w:r>
        <w:separator/>
      </w:r>
    </w:p>
  </w:endnote>
  <w:endnote w:type="continuationSeparator" w:id="0">
    <w:p w14:paraId="1F7D8E99" w14:textId="77777777" w:rsidR="00434275" w:rsidRDefault="00434275" w:rsidP="0049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F6A7" w14:textId="77777777" w:rsidR="002D477F" w:rsidRDefault="002D477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E5E0" w14:textId="1577BBC5" w:rsidR="006C04B9" w:rsidRDefault="006C04B9">
    <w:pPr>
      <w:pStyle w:val="Rodap"/>
    </w:pPr>
    <w:r>
      <w:rPr>
        <w:noProof/>
      </w:rPr>
      <w:drawing>
        <wp:anchor distT="0" distB="0" distL="114300" distR="114300" simplePos="0" relativeHeight="251658240" behindDoc="0" locked="0" layoutInCell="1" allowOverlap="1" wp14:anchorId="2D6B347B" wp14:editId="14E6D8F6">
          <wp:simplePos x="0" y="0"/>
          <wp:positionH relativeFrom="margin">
            <wp:posOffset>514350</wp:posOffset>
          </wp:positionH>
          <wp:positionV relativeFrom="margin">
            <wp:posOffset>8994775</wp:posOffset>
          </wp:positionV>
          <wp:extent cx="4046855" cy="454660"/>
          <wp:effectExtent l="0" t="0" r="0" b="2540"/>
          <wp:wrapSquare wrapText="bothSides"/>
          <wp:docPr id="13787680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6855"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3F5E" w14:textId="77777777" w:rsidR="002D477F" w:rsidRDefault="002D47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09A0" w14:textId="77777777" w:rsidR="00434275" w:rsidRDefault="00434275" w:rsidP="00491AFA">
      <w:pPr>
        <w:spacing w:after="0" w:line="240" w:lineRule="auto"/>
      </w:pPr>
      <w:r>
        <w:separator/>
      </w:r>
    </w:p>
  </w:footnote>
  <w:footnote w:type="continuationSeparator" w:id="0">
    <w:p w14:paraId="26E72D04" w14:textId="77777777" w:rsidR="00434275" w:rsidRDefault="00434275" w:rsidP="00491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1BFF" w14:textId="77777777" w:rsidR="002D477F" w:rsidRDefault="002D477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CE84" w14:textId="77777777" w:rsidR="00672E97" w:rsidRDefault="00912471" w:rsidP="005A57AB">
    <w:pPr>
      <w:spacing w:after="0" w:line="240" w:lineRule="auto"/>
      <w:jc w:val="center"/>
      <w:rPr>
        <w:rFonts w:ascii="Calibri" w:eastAsia="Times New Roman" w:hAnsi="Calibri" w:cs="Calibri"/>
        <w:b/>
        <w:bCs/>
        <w:kern w:val="0"/>
        <w:lang w:eastAsia="pt-BR"/>
        <w14:ligatures w14:val="none"/>
      </w:rPr>
    </w:pPr>
    <w:r w:rsidRPr="00912471">
      <w:rPr>
        <w:rFonts w:ascii="Calibri" w:eastAsia="Times New Roman" w:hAnsi="Calibri" w:cs="Calibri"/>
        <w:b/>
        <w:bCs/>
        <w:kern w:val="0"/>
        <w:lang w:eastAsia="pt-BR"/>
        <w14:ligatures w14:val="none"/>
      </w:rPr>
      <w:t xml:space="preserve">Instrumentos Operacionais da </w:t>
    </w:r>
    <w:r w:rsidR="00462003">
      <w:rPr>
        <w:rFonts w:ascii="Calibri" w:eastAsia="Times New Roman" w:hAnsi="Calibri" w:cs="Calibri"/>
        <w:b/>
        <w:bCs/>
        <w:kern w:val="0"/>
        <w:lang w:eastAsia="pt-BR"/>
        <w14:ligatures w14:val="none"/>
      </w:rPr>
      <w:t>c</w:t>
    </w:r>
    <w:r w:rsidRPr="00912471">
      <w:rPr>
        <w:rFonts w:ascii="Calibri" w:eastAsia="Times New Roman" w:hAnsi="Calibri" w:cs="Calibri"/>
        <w:b/>
        <w:bCs/>
        <w:kern w:val="0"/>
        <w:lang w:eastAsia="pt-BR"/>
        <w14:ligatures w14:val="none"/>
      </w:rPr>
      <w:t xml:space="preserve">hamada </w:t>
    </w:r>
    <w:r w:rsidR="00462003">
      <w:rPr>
        <w:rFonts w:ascii="Calibri" w:eastAsia="Times New Roman" w:hAnsi="Calibri" w:cs="Calibri"/>
        <w:b/>
        <w:bCs/>
        <w:kern w:val="0"/>
        <w:lang w:eastAsia="pt-BR"/>
        <w14:ligatures w14:val="none"/>
      </w:rPr>
      <w:t>p</w:t>
    </w:r>
    <w:r w:rsidRPr="00912471">
      <w:rPr>
        <w:rFonts w:ascii="Calibri" w:eastAsia="Times New Roman" w:hAnsi="Calibri" w:cs="Calibri"/>
        <w:b/>
        <w:bCs/>
        <w:kern w:val="0"/>
        <w:lang w:eastAsia="pt-BR"/>
        <w14:ligatures w14:val="none"/>
      </w:rPr>
      <w:t>ública no PNAE: Modelos Orientativos</w:t>
    </w:r>
  </w:p>
  <w:p w14:paraId="641FE592" w14:textId="14C0F8E3" w:rsidR="005A57AB" w:rsidRPr="005A57AB" w:rsidRDefault="00912471" w:rsidP="005A57AB">
    <w:pPr>
      <w:spacing w:after="0" w:line="240" w:lineRule="auto"/>
      <w:jc w:val="center"/>
      <w:rPr>
        <w:rFonts w:ascii="Calibri" w:eastAsia="Times New Roman" w:hAnsi="Calibri" w:cs="Calibri"/>
        <w:i/>
        <w:iCs/>
        <w:kern w:val="0"/>
        <w:lang w:eastAsia="pt-BR"/>
        <w14:ligatures w14:val="none"/>
      </w:rPr>
    </w:pPr>
    <w:r w:rsidRPr="00912471">
      <w:rPr>
        <w:rFonts w:ascii="Calibri" w:eastAsia="Times New Roman" w:hAnsi="Calibri" w:cs="Calibri"/>
        <w:b/>
        <w:bCs/>
        <w:i/>
        <w:iCs/>
        <w:kern w:val="0"/>
        <w:lang w:eastAsia="pt-BR"/>
        <w14:ligatures w14:val="none"/>
      </w:rPr>
      <w:t xml:space="preserve"> </w:t>
    </w:r>
    <w:r w:rsidR="005A57AB" w:rsidRPr="00672E97">
      <w:rPr>
        <w:rFonts w:ascii="Calibri" w:eastAsia="Times New Roman" w:hAnsi="Calibri" w:cs="Calibri"/>
        <w:i/>
        <w:iCs/>
        <w:kern w:val="0"/>
        <w:sz w:val="20"/>
        <w:szCs w:val="20"/>
        <w:lang w:eastAsia="pt-BR"/>
        <w14:ligatures w14:val="none"/>
      </w:rPr>
      <w:t>(atualizados conforme a Resolução CD/FNDE nº 04</w:t>
    </w:r>
    <w:r w:rsidR="00472A2E" w:rsidRPr="00672E97">
      <w:rPr>
        <w:rFonts w:ascii="Calibri" w:eastAsia="Times New Roman" w:hAnsi="Calibri" w:cs="Calibri"/>
        <w:i/>
        <w:iCs/>
        <w:kern w:val="0"/>
        <w:sz w:val="20"/>
        <w:szCs w:val="20"/>
        <w:lang w:eastAsia="pt-BR"/>
        <w14:ligatures w14:val="none"/>
      </w:rPr>
      <w:t>, de 26 de fevereiro de 2026</w:t>
    </w:r>
    <w:r w:rsidR="005A57AB" w:rsidRPr="00672E97">
      <w:rPr>
        <w:rFonts w:ascii="Calibri" w:eastAsia="Times New Roman" w:hAnsi="Calibri" w:cs="Calibri"/>
        <w:i/>
        <w:iCs/>
        <w:kern w:val="0"/>
        <w:sz w:val="20"/>
        <w:szCs w:val="20"/>
        <w:lang w:eastAsia="pt-BR"/>
        <w14:ligatures w14:val="none"/>
      </w:rPr>
      <w:t>)</w:t>
    </w:r>
  </w:p>
  <w:p w14:paraId="257D9007" w14:textId="1BAEA189" w:rsidR="00491AFA" w:rsidRDefault="00491AF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42EA" w14:textId="77777777" w:rsidR="002D477F" w:rsidRDefault="002D47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CB5"/>
    <w:multiLevelType w:val="multilevel"/>
    <w:tmpl w:val="5B8EDD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574E1"/>
    <w:multiLevelType w:val="hybridMultilevel"/>
    <w:tmpl w:val="46C2E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9F46DF"/>
    <w:multiLevelType w:val="multilevel"/>
    <w:tmpl w:val="147E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15828"/>
    <w:multiLevelType w:val="hybridMultilevel"/>
    <w:tmpl w:val="965CBB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9916D0"/>
    <w:multiLevelType w:val="hybridMultilevel"/>
    <w:tmpl w:val="202E0C6E"/>
    <w:lvl w:ilvl="0" w:tplc="0416000F">
      <w:start w:val="1"/>
      <w:numFmt w:val="decimal"/>
      <w:lvlText w:val="%1."/>
      <w:lvlJc w:val="left"/>
      <w:pPr>
        <w:ind w:left="720" w:hanging="360"/>
      </w:pPr>
    </w:lvl>
    <w:lvl w:ilvl="1" w:tplc="4F10A93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F60EAF"/>
    <w:multiLevelType w:val="hybridMultilevel"/>
    <w:tmpl w:val="F3325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303103"/>
    <w:multiLevelType w:val="hybridMultilevel"/>
    <w:tmpl w:val="44166E46"/>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655BCF"/>
    <w:multiLevelType w:val="hybridMultilevel"/>
    <w:tmpl w:val="CC347B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879F4"/>
    <w:multiLevelType w:val="hybridMultilevel"/>
    <w:tmpl w:val="8BBC3E7A"/>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646B2A35"/>
    <w:multiLevelType w:val="hybridMultilevel"/>
    <w:tmpl w:val="7DFEF2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0A2EB5"/>
    <w:multiLevelType w:val="hybridMultilevel"/>
    <w:tmpl w:val="CF547D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7DB16F6"/>
    <w:multiLevelType w:val="hybridMultilevel"/>
    <w:tmpl w:val="FD2C1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1895439">
    <w:abstractNumId w:val="9"/>
  </w:num>
  <w:num w:numId="2" w16cid:durableId="1590196659">
    <w:abstractNumId w:val="4"/>
  </w:num>
  <w:num w:numId="3" w16cid:durableId="567763708">
    <w:abstractNumId w:val="8"/>
  </w:num>
  <w:num w:numId="4" w16cid:durableId="936597950">
    <w:abstractNumId w:val="5"/>
  </w:num>
  <w:num w:numId="5" w16cid:durableId="310260128">
    <w:abstractNumId w:val="11"/>
  </w:num>
  <w:num w:numId="6" w16cid:durableId="1944192773">
    <w:abstractNumId w:val="1"/>
  </w:num>
  <w:num w:numId="7" w16cid:durableId="1190532122">
    <w:abstractNumId w:val="10"/>
  </w:num>
  <w:num w:numId="8" w16cid:durableId="1852990865">
    <w:abstractNumId w:val="3"/>
  </w:num>
  <w:num w:numId="9" w16cid:durableId="1253666891">
    <w:abstractNumId w:val="0"/>
  </w:num>
  <w:num w:numId="10" w16cid:durableId="1541168440">
    <w:abstractNumId w:val="2"/>
  </w:num>
  <w:num w:numId="11" w16cid:durableId="2086143757">
    <w:abstractNumId w:val="6"/>
  </w:num>
  <w:num w:numId="12" w16cid:durableId="1899317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D9"/>
    <w:rsid w:val="00001A2E"/>
    <w:rsid w:val="00012FB5"/>
    <w:rsid w:val="00015498"/>
    <w:rsid w:val="00022BD7"/>
    <w:rsid w:val="0002643B"/>
    <w:rsid w:val="00031D44"/>
    <w:rsid w:val="000420F0"/>
    <w:rsid w:val="00051568"/>
    <w:rsid w:val="00056EBC"/>
    <w:rsid w:val="000639B2"/>
    <w:rsid w:val="000677C4"/>
    <w:rsid w:val="000700E6"/>
    <w:rsid w:val="0007159F"/>
    <w:rsid w:val="000738BC"/>
    <w:rsid w:val="00077F70"/>
    <w:rsid w:val="00077F85"/>
    <w:rsid w:val="00084102"/>
    <w:rsid w:val="0008768B"/>
    <w:rsid w:val="0009605D"/>
    <w:rsid w:val="0009709F"/>
    <w:rsid w:val="000A2E73"/>
    <w:rsid w:val="000A58BC"/>
    <w:rsid w:val="000A7167"/>
    <w:rsid w:val="000B0689"/>
    <w:rsid w:val="000B3A0A"/>
    <w:rsid w:val="000B5C1A"/>
    <w:rsid w:val="000C038E"/>
    <w:rsid w:val="000C55B1"/>
    <w:rsid w:val="000D7279"/>
    <w:rsid w:val="000D7293"/>
    <w:rsid w:val="000D758F"/>
    <w:rsid w:val="000E116D"/>
    <w:rsid w:val="000E3C8B"/>
    <w:rsid w:val="000E4736"/>
    <w:rsid w:val="000E4D1C"/>
    <w:rsid w:val="000F2708"/>
    <w:rsid w:val="000F2964"/>
    <w:rsid w:val="000F4AA2"/>
    <w:rsid w:val="0010281B"/>
    <w:rsid w:val="0010347A"/>
    <w:rsid w:val="001056DF"/>
    <w:rsid w:val="00107C4D"/>
    <w:rsid w:val="001108C7"/>
    <w:rsid w:val="00111332"/>
    <w:rsid w:val="00123109"/>
    <w:rsid w:val="001234B8"/>
    <w:rsid w:val="00130DAC"/>
    <w:rsid w:val="0013155C"/>
    <w:rsid w:val="00132137"/>
    <w:rsid w:val="00133A2E"/>
    <w:rsid w:val="00134EAF"/>
    <w:rsid w:val="001352AF"/>
    <w:rsid w:val="001370F5"/>
    <w:rsid w:val="00144F3B"/>
    <w:rsid w:val="001563BB"/>
    <w:rsid w:val="00166C30"/>
    <w:rsid w:val="0017030C"/>
    <w:rsid w:val="00173F19"/>
    <w:rsid w:val="00176462"/>
    <w:rsid w:val="00176B58"/>
    <w:rsid w:val="00183F61"/>
    <w:rsid w:val="0018520A"/>
    <w:rsid w:val="00185612"/>
    <w:rsid w:val="00193FEB"/>
    <w:rsid w:val="00194150"/>
    <w:rsid w:val="00194869"/>
    <w:rsid w:val="001A1E48"/>
    <w:rsid w:val="001A2D42"/>
    <w:rsid w:val="001A35DC"/>
    <w:rsid w:val="001A479B"/>
    <w:rsid w:val="001B0B48"/>
    <w:rsid w:val="001B1226"/>
    <w:rsid w:val="001B34A6"/>
    <w:rsid w:val="001B6300"/>
    <w:rsid w:val="001C2507"/>
    <w:rsid w:val="001C435B"/>
    <w:rsid w:val="001C596E"/>
    <w:rsid w:val="001C62EE"/>
    <w:rsid w:val="001D4E83"/>
    <w:rsid w:val="001E1B05"/>
    <w:rsid w:val="001E33FE"/>
    <w:rsid w:val="00205034"/>
    <w:rsid w:val="002052C1"/>
    <w:rsid w:val="00207A49"/>
    <w:rsid w:val="00211DEA"/>
    <w:rsid w:val="002120F9"/>
    <w:rsid w:val="002157EE"/>
    <w:rsid w:val="00217746"/>
    <w:rsid w:val="00223769"/>
    <w:rsid w:val="002249AD"/>
    <w:rsid w:val="0023698D"/>
    <w:rsid w:val="0024059F"/>
    <w:rsid w:val="0024562A"/>
    <w:rsid w:val="00251209"/>
    <w:rsid w:val="00251516"/>
    <w:rsid w:val="00255839"/>
    <w:rsid w:val="00266036"/>
    <w:rsid w:val="00267555"/>
    <w:rsid w:val="00267560"/>
    <w:rsid w:val="00270ED3"/>
    <w:rsid w:val="00273524"/>
    <w:rsid w:val="00273EA0"/>
    <w:rsid w:val="002741A6"/>
    <w:rsid w:val="00274B4E"/>
    <w:rsid w:val="0027550C"/>
    <w:rsid w:val="00277618"/>
    <w:rsid w:val="0028089B"/>
    <w:rsid w:val="00281255"/>
    <w:rsid w:val="002831BB"/>
    <w:rsid w:val="002843B5"/>
    <w:rsid w:val="00295564"/>
    <w:rsid w:val="00295F79"/>
    <w:rsid w:val="002962BB"/>
    <w:rsid w:val="002A7262"/>
    <w:rsid w:val="002B17BC"/>
    <w:rsid w:val="002B375B"/>
    <w:rsid w:val="002C39E9"/>
    <w:rsid w:val="002C45D9"/>
    <w:rsid w:val="002C507C"/>
    <w:rsid w:val="002D144E"/>
    <w:rsid w:val="002D1780"/>
    <w:rsid w:val="002D1B6E"/>
    <w:rsid w:val="002D2F9C"/>
    <w:rsid w:val="002D477F"/>
    <w:rsid w:val="002D5CDF"/>
    <w:rsid w:val="002E0AD8"/>
    <w:rsid w:val="002E30AF"/>
    <w:rsid w:val="002E76FA"/>
    <w:rsid w:val="002F7513"/>
    <w:rsid w:val="002F7C3D"/>
    <w:rsid w:val="002F7DD8"/>
    <w:rsid w:val="00303C15"/>
    <w:rsid w:val="00312048"/>
    <w:rsid w:val="00313564"/>
    <w:rsid w:val="00316D9A"/>
    <w:rsid w:val="00317D82"/>
    <w:rsid w:val="00322D03"/>
    <w:rsid w:val="0033297C"/>
    <w:rsid w:val="00335F93"/>
    <w:rsid w:val="00341C66"/>
    <w:rsid w:val="003466F0"/>
    <w:rsid w:val="00346C0C"/>
    <w:rsid w:val="00352E46"/>
    <w:rsid w:val="00353AD9"/>
    <w:rsid w:val="00354A28"/>
    <w:rsid w:val="00360745"/>
    <w:rsid w:val="00361544"/>
    <w:rsid w:val="003619BE"/>
    <w:rsid w:val="003623D8"/>
    <w:rsid w:val="003652F0"/>
    <w:rsid w:val="00373515"/>
    <w:rsid w:val="00375266"/>
    <w:rsid w:val="0037681D"/>
    <w:rsid w:val="00385EB4"/>
    <w:rsid w:val="00391CF6"/>
    <w:rsid w:val="003926DD"/>
    <w:rsid w:val="00393988"/>
    <w:rsid w:val="003959DD"/>
    <w:rsid w:val="003967F8"/>
    <w:rsid w:val="003A27B5"/>
    <w:rsid w:val="003B11ED"/>
    <w:rsid w:val="003B2DC1"/>
    <w:rsid w:val="003B7E28"/>
    <w:rsid w:val="003C05A5"/>
    <w:rsid w:val="003D23FC"/>
    <w:rsid w:val="003D65BF"/>
    <w:rsid w:val="003E1A4D"/>
    <w:rsid w:val="003E1D72"/>
    <w:rsid w:val="003F78F7"/>
    <w:rsid w:val="00400D77"/>
    <w:rsid w:val="0041494A"/>
    <w:rsid w:val="004205D0"/>
    <w:rsid w:val="004207D2"/>
    <w:rsid w:val="00420DA2"/>
    <w:rsid w:val="00421A81"/>
    <w:rsid w:val="00423EAC"/>
    <w:rsid w:val="00424680"/>
    <w:rsid w:val="00432632"/>
    <w:rsid w:val="00434275"/>
    <w:rsid w:val="0043564B"/>
    <w:rsid w:val="00437E03"/>
    <w:rsid w:val="0045040F"/>
    <w:rsid w:val="004528A0"/>
    <w:rsid w:val="00457588"/>
    <w:rsid w:val="00457D15"/>
    <w:rsid w:val="00462003"/>
    <w:rsid w:val="00464C06"/>
    <w:rsid w:val="00472A2E"/>
    <w:rsid w:val="004754DA"/>
    <w:rsid w:val="004774D3"/>
    <w:rsid w:val="004832CC"/>
    <w:rsid w:val="00485E9E"/>
    <w:rsid w:val="00491AFA"/>
    <w:rsid w:val="004A1074"/>
    <w:rsid w:val="004A22E1"/>
    <w:rsid w:val="004A652D"/>
    <w:rsid w:val="004B7700"/>
    <w:rsid w:val="004C10FA"/>
    <w:rsid w:val="004C2F72"/>
    <w:rsid w:val="004C3DD1"/>
    <w:rsid w:val="004C7BCC"/>
    <w:rsid w:val="004D1DCE"/>
    <w:rsid w:val="004D260D"/>
    <w:rsid w:val="004D49F2"/>
    <w:rsid w:val="004D56E7"/>
    <w:rsid w:val="004F5AF3"/>
    <w:rsid w:val="004F7DEF"/>
    <w:rsid w:val="00503F5D"/>
    <w:rsid w:val="00504A99"/>
    <w:rsid w:val="0051322F"/>
    <w:rsid w:val="00517B6D"/>
    <w:rsid w:val="005226E2"/>
    <w:rsid w:val="0052478E"/>
    <w:rsid w:val="005269FE"/>
    <w:rsid w:val="00535C14"/>
    <w:rsid w:val="00536C24"/>
    <w:rsid w:val="00546462"/>
    <w:rsid w:val="00556A96"/>
    <w:rsid w:val="00561E3A"/>
    <w:rsid w:val="0056404B"/>
    <w:rsid w:val="0057300D"/>
    <w:rsid w:val="00580D01"/>
    <w:rsid w:val="00580F59"/>
    <w:rsid w:val="005824D8"/>
    <w:rsid w:val="00584D57"/>
    <w:rsid w:val="0059758A"/>
    <w:rsid w:val="00597A82"/>
    <w:rsid w:val="005A57AB"/>
    <w:rsid w:val="005A7282"/>
    <w:rsid w:val="005B021A"/>
    <w:rsid w:val="005B3BC7"/>
    <w:rsid w:val="005B4F3F"/>
    <w:rsid w:val="005B6620"/>
    <w:rsid w:val="005C2143"/>
    <w:rsid w:val="005C4709"/>
    <w:rsid w:val="005C6B06"/>
    <w:rsid w:val="005C6B3A"/>
    <w:rsid w:val="005D0BAB"/>
    <w:rsid w:val="005D1607"/>
    <w:rsid w:val="005D18D7"/>
    <w:rsid w:val="005D1A8C"/>
    <w:rsid w:val="005D1D87"/>
    <w:rsid w:val="005F2EAA"/>
    <w:rsid w:val="00600DB9"/>
    <w:rsid w:val="00603784"/>
    <w:rsid w:val="00612BFF"/>
    <w:rsid w:val="0061300D"/>
    <w:rsid w:val="0063096A"/>
    <w:rsid w:val="0063346C"/>
    <w:rsid w:val="006465B4"/>
    <w:rsid w:val="006470CC"/>
    <w:rsid w:val="00656B35"/>
    <w:rsid w:val="0065726A"/>
    <w:rsid w:val="00667E4B"/>
    <w:rsid w:val="00672E97"/>
    <w:rsid w:val="006834F1"/>
    <w:rsid w:val="00687B71"/>
    <w:rsid w:val="006923DF"/>
    <w:rsid w:val="006A3947"/>
    <w:rsid w:val="006A64E7"/>
    <w:rsid w:val="006B2181"/>
    <w:rsid w:val="006B640F"/>
    <w:rsid w:val="006C04B9"/>
    <w:rsid w:val="006C67E9"/>
    <w:rsid w:val="006C789D"/>
    <w:rsid w:val="006D0E4C"/>
    <w:rsid w:val="006E3029"/>
    <w:rsid w:val="006E4A74"/>
    <w:rsid w:val="007018ED"/>
    <w:rsid w:val="00706DAB"/>
    <w:rsid w:val="00707FA9"/>
    <w:rsid w:val="00710D15"/>
    <w:rsid w:val="007115AB"/>
    <w:rsid w:val="00715A0B"/>
    <w:rsid w:val="00717516"/>
    <w:rsid w:val="00720678"/>
    <w:rsid w:val="007206A1"/>
    <w:rsid w:val="00721708"/>
    <w:rsid w:val="00721B53"/>
    <w:rsid w:val="00722DE7"/>
    <w:rsid w:val="0072475B"/>
    <w:rsid w:val="0072701E"/>
    <w:rsid w:val="007279EE"/>
    <w:rsid w:val="00732A1B"/>
    <w:rsid w:val="00734825"/>
    <w:rsid w:val="0074068E"/>
    <w:rsid w:val="00746A18"/>
    <w:rsid w:val="007517AE"/>
    <w:rsid w:val="00753665"/>
    <w:rsid w:val="0075472A"/>
    <w:rsid w:val="00755467"/>
    <w:rsid w:val="00762802"/>
    <w:rsid w:val="00763DC7"/>
    <w:rsid w:val="00775092"/>
    <w:rsid w:val="007869FD"/>
    <w:rsid w:val="0079686D"/>
    <w:rsid w:val="00796C19"/>
    <w:rsid w:val="007A0356"/>
    <w:rsid w:val="007A0C37"/>
    <w:rsid w:val="007A33EE"/>
    <w:rsid w:val="007A5521"/>
    <w:rsid w:val="007B736C"/>
    <w:rsid w:val="007C322B"/>
    <w:rsid w:val="007C7782"/>
    <w:rsid w:val="007D3710"/>
    <w:rsid w:val="007D45B8"/>
    <w:rsid w:val="007D5CF5"/>
    <w:rsid w:val="007D69BB"/>
    <w:rsid w:val="007F3E6C"/>
    <w:rsid w:val="007F5D20"/>
    <w:rsid w:val="0080154E"/>
    <w:rsid w:val="00803224"/>
    <w:rsid w:val="0081106E"/>
    <w:rsid w:val="008149EC"/>
    <w:rsid w:val="008172FB"/>
    <w:rsid w:val="00820A5C"/>
    <w:rsid w:val="008252B6"/>
    <w:rsid w:val="00831936"/>
    <w:rsid w:val="00832E0F"/>
    <w:rsid w:val="00833EFF"/>
    <w:rsid w:val="00843B0B"/>
    <w:rsid w:val="00846800"/>
    <w:rsid w:val="00850A18"/>
    <w:rsid w:val="008550C4"/>
    <w:rsid w:val="008562CA"/>
    <w:rsid w:val="0085705E"/>
    <w:rsid w:val="00857161"/>
    <w:rsid w:val="008712BB"/>
    <w:rsid w:val="00872712"/>
    <w:rsid w:val="00880DA9"/>
    <w:rsid w:val="00892DD5"/>
    <w:rsid w:val="00893589"/>
    <w:rsid w:val="00894B4F"/>
    <w:rsid w:val="008A099D"/>
    <w:rsid w:val="008C20F5"/>
    <w:rsid w:val="008C3CC6"/>
    <w:rsid w:val="008C555F"/>
    <w:rsid w:val="008C619C"/>
    <w:rsid w:val="008D083D"/>
    <w:rsid w:val="008D5296"/>
    <w:rsid w:val="008D5E32"/>
    <w:rsid w:val="008D6856"/>
    <w:rsid w:val="008E21E5"/>
    <w:rsid w:val="008E6923"/>
    <w:rsid w:val="008E69A4"/>
    <w:rsid w:val="008E7232"/>
    <w:rsid w:val="008E7FD4"/>
    <w:rsid w:val="008F445B"/>
    <w:rsid w:val="00903A00"/>
    <w:rsid w:val="00906A70"/>
    <w:rsid w:val="009109BC"/>
    <w:rsid w:val="00912471"/>
    <w:rsid w:val="00916032"/>
    <w:rsid w:val="00916126"/>
    <w:rsid w:val="00916895"/>
    <w:rsid w:val="00920B07"/>
    <w:rsid w:val="0092553D"/>
    <w:rsid w:val="009318B8"/>
    <w:rsid w:val="009344DB"/>
    <w:rsid w:val="00935BD5"/>
    <w:rsid w:val="00935E38"/>
    <w:rsid w:val="00937A9B"/>
    <w:rsid w:val="00943C79"/>
    <w:rsid w:val="0094510B"/>
    <w:rsid w:val="00947064"/>
    <w:rsid w:val="00952476"/>
    <w:rsid w:val="0095620C"/>
    <w:rsid w:val="0096110A"/>
    <w:rsid w:val="009614CB"/>
    <w:rsid w:val="00974794"/>
    <w:rsid w:val="0097635E"/>
    <w:rsid w:val="00977E90"/>
    <w:rsid w:val="009826ED"/>
    <w:rsid w:val="00983865"/>
    <w:rsid w:val="0098417B"/>
    <w:rsid w:val="00987764"/>
    <w:rsid w:val="00992673"/>
    <w:rsid w:val="009952E0"/>
    <w:rsid w:val="00997E86"/>
    <w:rsid w:val="009A1C64"/>
    <w:rsid w:val="009A266C"/>
    <w:rsid w:val="009A4B1D"/>
    <w:rsid w:val="009B3DBF"/>
    <w:rsid w:val="009C2392"/>
    <w:rsid w:val="009C2CC1"/>
    <w:rsid w:val="009D6E69"/>
    <w:rsid w:val="009D741B"/>
    <w:rsid w:val="009F34E6"/>
    <w:rsid w:val="009F3617"/>
    <w:rsid w:val="009F402C"/>
    <w:rsid w:val="009F4137"/>
    <w:rsid w:val="009F4251"/>
    <w:rsid w:val="009F79CA"/>
    <w:rsid w:val="00A0272B"/>
    <w:rsid w:val="00A0493B"/>
    <w:rsid w:val="00A07987"/>
    <w:rsid w:val="00A1239C"/>
    <w:rsid w:val="00A126EB"/>
    <w:rsid w:val="00A22C26"/>
    <w:rsid w:val="00A3018D"/>
    <w:rsid w:val="00A3094D"/>
    <w:rsid w:val="00A35455"/>
    <w:rsid w:val="00A37FFB"/>
    <w:rsid w:val="00A4500C"/>
    <w:rsid w:val="00A50676"/>
    <w:rsid w:val="00A6147C"/>
    <w:rsid w:val="00A6442D"/>
    <w:rsid w:val="00A67610"/>
    <w:rsid w:val="00A7133D"/>
    <w:rsid w:val="00A73FDE"/>
    <w:rsid w:val="00A776FB"/>
    <w:rsid w:val="00A8038E"/>
    <w:rsid w:val="00A81709"/>
    <w:rsid w:val="00A85AFF"/>
    <w:rsid w:val="00A86316"/>
    <w:rsid w:val="00A87159"/>
    <w:rsid w:val="00A91F87"/>
    <w:rsid w:val="00AB6853"/>
    <w:rsid w:val="00AC430D"/>
    <w:rsid w:val="00AC6670"/>
    <w:rsid w:val="00AD1CE4"/>
    <w:rsid w:val="00AD28F4"/>
    <w:rsid w:val="00AF1E9D"/>
    <w:rsid w:val="00AF7439"/>
    <w:rsid w:val="00B023EF"/>
    <w:rsid w:val="00B07B86"/>
    <w:rsid w:val="00B13294"/>
    <w:rsid w:val="00B154CC"/>
    <w:rsid w:val="00B20485"/>
    <w:rsid w:val="00B21B28"/>
    <w:rsid w:val="00B24746"/>
    <w:rsid w:val="00B24A3D"/>
    <w:rsid w:val="00B265D8"/>
    <w:rsid w:val="00B324E9"/>
    <w:rsid w:val="00B37319"/>
    <w:rsid w:val="00B51B5C"/>
    <w:rsid w:val="00B52684"/>
    <w:rsid w:val="00B60110"/>
    <w:rsid w:val="00B60FFC"/>
    <w:rsid w:val="00B700A4"/>
    <w:rsid w:val="00B74D94"/>
    <w:rsid w:val="00B754B3"/>
    <w:rsid w:val="00B75D68"/>
    <w:rsid w:val="00B8238C"/>
    <w:rsid w:val="00B867A9"/>
    <w:rsid w:val="00B86BC9"/>
    <w:rsid w:val="00BA233A"/>
    <w:rsid w:val="00BA3731"/>
    <w:rsid w:val="00BA4298"/>
    <w:rsid w:val="00BB0711"/>
    <w:rsid w:val="00BB511D"/>
    <w:rsid w:val="00BB7E69"/>
    <w:rsid w:val="00BC48DC"/>
    <w:rsid w:val="00BC497F"/>
    <w:rsid w:val="00BE23BF"/>
    <w:rsid w:val="00BF563D"/>
    <w:rsid w:val="00C03EB9"/>
    <w:rsid w:val="00C164EB"/>
    <w:rsid w:val="00C2138D"/>
    <w:rsid w:val="00C21993"/>
    <w:rsid w:val="00C2520D"/>
    <w:rsid w:val="00C26F1F"/>
    <w:rsid w:val="00C31F09"/>
    <w:rsid w:val="00C32D5C"/>
    <w:rsid w:val="00C376F2"/>
    <w:rsid w:val="00C42068"/>
    <w:rsid w:val="00C43D38"/>
    <w:rsid w:val="00C44490"/>
    <w:rsid w:val="00C45247"/>
    <w:rsid w:val="00C4617E"/>
    <w:rsid w:val="00C47B9A"/>
    <w:rsid w:val="00C54386"/>
    <w:rsid w:val="00C55C0C"/>
    <w:rsid w:val="00C6190F"/>
    <w:rsid w:val="00C67C52"/>
    <w:rsid w:val="00C72DD1"/>
    <w:rsid w:val="00C768AC"/>
    <w:rsid w:val="00C80554"/>
    <w:rsid w:val="00C8229A"/>
    <w:rsid w:val="00C87823"/>
    <w:rsid w:val="00C90E4B"/>
    <w:rsid w:val="00C97269"/>
    <w:rsid w:val="00CA4B8F"/>
    <w:rsid w:val="00CA5466"/>
    <w:rsid w:val="00CA7A3B"/>
    <w:rsid w:val="00CB09A7"/>
    <w:rsid w:val="00CB0BB5"/>
    <w:rsid w:val="00CB2995"/>
    <w:rsid w:val="00CB6890"/>
    <w:rsid w:val="00CB7CFB"/>
    <w:rsid w:val="00CC2ABD"/>
    <w:rsid w:val="00CC2EB8"/>
    <w:rsid w:val="00CC6382"/>
    <w:rsid w:val="00CD6353"/>
    <w:rsid w:val="00CE2AEE"/>
    <w:rsid w:val="00CE379E"/>
    <w:rsid w:val="00CE3A16"/>
    <w:rsid w:val="00CE4274"/>
    <w:rsid w:val="00CF5EC9"/>
    <w:rsid w:val="00CF750E"/>
    <w:rsid w:val="00CF7EF5"/>
    <w:rsid w:val="00D01DDE"/>
    <w:rsid w:val="00D1145F"/>
    <w:rsid w:val="00D13CDF"/>
    <w:rsid w:val="00D2737A"/>
    <w:rsid w:val="00D42747"/>
    <w:rsid w:val="00D443DC"/>
    <w:rsid w:val="00D60DEA"/>
    <w:rsid w:val="00D60E70"/>
    <w:rsid w:val="00D706AA"/>
    <w:rsid w:val="00D7152C"/>
    <w:rsid w:val="00D807F0"/>
    <w:rsid w:val="00D80AFF"/>
    <w:rsid w:val="00D80D23"/>
    <w:rsid w:val="00D91D0B"/>
    <w:rsid w:val="00DA531B"/>
    <w:rsid w:val="00DA7083"/>
    <w:rsid w:val="00DA79B2"/>
    <w:rsid w:val="00DB651E"/>
    <w:rsid w:val="00DD0538"/>
    <w:rsid w:val="00DD23C0"/>
    <w:rsid w:val="00DD34E6"/>
    <w:rsid w:val="00DD5E56"/>
    <w:rsid w:val="00DD739A"/>
    <w:rsid w:val="00DE178D"/>
    <w:rsid w:val="00DE3705"/>
    <w:rsid w:val="00DE3C0E"/>
    <w:rsid w:val="00DE7D11"/>
    <w:rsid w:val="00DF6DCE"/>
    <w:rsid w:val="00E02C2A"/>
    <w:rsid w:val="00E05C08"/>
    <w:rsid w:val="00E105E5"/>
    <w:rsid w:val="00E10BB7"/>
    <w:rsid w:val="00E16265"/>
    <w:rsid w:val="00E22460"/>
    <w:rsid w:val="00E22CD7"/>
    <w:rsid w:val="00E23B86"/>
    <w:rsid w:val="00E255D9"/>
    <w:rsid w:val="00E30CA0"/>
    <w:rsid w:val="00E30DAF"/>
    <w:rsid w:val="00E317C7"/>
    <w:rsid w:val="00E31DF9"/>
    <w:rsid w:val="00E32FFD"/>
    <w:rsid w:val="00E36BCF"/>
    <w:rsid w:val="00E36C0E"/>
    <w:rsid w:val="00E42BEE"/>
    <w:rsid w:val="00E44F45"/>
    <w:rsid w:val="00E50E32"/>
    <w:rsid w:val="00E65A8E"/>
    <w:rsid w:val="00E718BC"/>
    <w:rsid w:val="00E72E59"/>
    <w:rsid w:val="00E77FB7"/>
    <w:rsid w:val="00E83028"/>
    <w:rsid w:val="00E85AA4"/>
    <w:rsid w:val="00E873C5"/>
    <w:rsid w:val="00E87CBE"/>
    <w:rsid w:val="00E929C8"/>
    <w:rsid w:val="00E96D35"/>
    <w:rsid w:val="00EA04CE"/>
    <w:rsid w:val="00EA2D08"/>
    <w:rsid w:val="00EA49DF"/>
    <w:rsid w:val="00EA7B38"/>
    <w:rsid w:val="00EB76B9"/>
    <w:rsid w:val="00EB7BE5"/>
    <w:rsid w:val="00EC05D2"/>
    <w:rsid w:val="00EC426A"/>
    <w:rsid w:val="00EC4EBC"/>
    <w:rsid w:val="00EC52B4"/>
    <w:rsid w:val="00EC7FC8"/>
    <w:rsid w:val="00ED21EC"/>
    <w:rsid w:val="00ED2B60"/>
    <w:rsid w:val="00EE29B0"/>
    <w:rsid w:val="00EE50CC"/>
    <w:rsid w:val="00EE52A4"/>
    <w:rsid w:val="00EF44E4"/>
    <w:rsid w:val="00EF7E49"/>
    <w:rsid w:val="00F01E52"/>
    <w:rsid w:val="00F0638C"/>
    <w:rsid w:val="00F06434"/>
    <w:rsid w:val="00F07F3A"/>
    <w:rsid w:val="00F11F4F"/>
    <w:rsid w:val="00F175D1"/>
    <w:rsid w:val="00F228B4"/>
    <w:rsid w:val="00F25424"/>
    <w:rsid w:val="00F25F7F"/>
    <w:rsid w:val="00F264AD"/>
    <w:rsid w:val="00F3099F"/>
    <w:rsid w:val="00F343F8"/>
    <w:rsid w:val="00F35DA1"/>
    <w:rsid w:val="00F362F9"/>
    <w:rsid w:val="00F37AE4"/>
    <w:rsid w:val="00F45717"/>
    <w:rsid w:val="00F56371"/>
    <w:rsid w:val="00F572F3"/>
    <w:rsid w:val="00F6144E"/>
    <w:rsid w:val="00F66F32"/>
    <w:rsid w:val="00F710F4"/>
    <w:rsid w:val="00F718D1"/>
    <w:rsid w:val="00F71E3F"/>
    <w:rsid w:val="00F74245"/>
    <w:rsid w:val="00F751A8"/>
    <w:rsid w:val="00F865FF"/>
    <w:rsid w:val="00F872CB"/>
    <w:rsid w:val="00F90873"/>
    <w:rsid w:val="00F91B16"/>
    <w:rsid w:val="00F96293"/>
    <w:rsid w:val="00F97C76"/>
    <w:rsid w:val="00FA06B3"/>
    <w:rsid w:val="00FA424F"/>
    <w:rsid w:val="00FB6066"/>
    <w:rsid w:val="00FC25DC"/>
    <w:rsid w:val="00FC3E23"/>
    <w:rsid w:val="00FC4E3F"/>
    <w:rsid w:val="00FC6FC4"/>
    <w:rsid w:val="00FD1CB7"/>
    <w:rsid w:val="00FD5252"/>
    <w:rsid w:val="00FE2150"/>
    <w:rsid w:val="00FE61B4"/>
    <w:rsid w:val="00FF0A20"/>
    <w:rsid w:val="0513ACEA"/>
    <w:rsid w:val="05AD6387"/>
    <w:rsid w:val="062F551D"/>
    <w:rsid w:val="07D8A862"/>
    <w:rsid w:val="09922E4E"/>
    <w:rsid w:val="0B2B2AB2"/>
    <w:rsid w:val="0C0BDB99"/>
    <w:rsid w:val="0D840E53"/>
    <w:rsid w:val="13A97A8F"/>
    <w:rsid w:val="15EE181D"/>
    <w:rsid w:val="183B08D6"/>
    <w:rsid w:val="1912EF3E"/>
    <w:rsid w:val="1B90AD5E"/>
    <w:rsid w:val="1D1C478F"/>
    <w:rsid w:val="203EEEEC"/>
    <w:rsid w:val="214F9699"/>
    <w:rsid w:val="240EB601"/>
    <w:rsid w:val="25C68092"/>
    <w:rsid w:val="275A73E9"/>
    <w:rsid w:val="28316CDC"/>
    <w:rsid w:val="2A4C44D9"/>
    <w:rsid w:val="2C20AE16"/>
    <w:rsid w:val="2C3635E1"/>
    <w:rsid w:val="2F3AEA9C"/>
    <w:rsid w:val="30128859"/>
    <w:rsid w:val="33A8E9D3"/>
    <w:rsid w:val="343AF334"/>
    <w:rsid w:val="34C1070C"/>
    <w:rsid w:val="356E0161"/>
    <w:rsid w:val="3EFBA75A"/>
    <w:rsid w:val="407CED04"/>
    <w:rsid w:val="428BECCE"/>
    <w:rsid w:val="436A205A"/>
    <w:rsid w:val="45387BC3"/>
    <w:rsid w:val="47D381E1"/>
    <w:rsid w:val="48C8B8B9"/>
    <w:rsid w:val="4E8E9CF1"/>
    <w:rsid w:val="534A584C"/>
    <w:rsid w:val="5618ACEC"/>
    <w:rsid w:val="573E84E1"/>
    <w:rsid w:val="5936A58F"/>
    <w:rsid w:val="5941FCAD"/>
    <w:rsid w:val="5A9862D0"/>
    <w:rsid w:val="62B56880"/>
    <w:rsid w:val="657D1CBA"/>
    <w:rsid w:val="6793C024"/>
    <w:rsid w:val="6980C704"/>
    <w:rsid w:val="6B724046"/>
    <w:rsid w:val="6CC6F99A"/>
    <w:rsid w:val="6F3E1E26"/>
    <w:rsid w:val="73D78229"/>
    <w:rsid w:val="750DBB54"/>
    <w:rsid w:val="7F95B55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9433A"/>
  <w15:chartTrackingRefBased/>
  <w15:docId w15:val="{65E8D7C5-8B76-4CC3-83C7-9F206037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25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25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255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255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255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255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255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255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255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55D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255D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255D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255D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255D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255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255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255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255D9"/>
    <w:rPr>
      <w:rFonts w:eastAsiaTheme="majorEastAsia" w:cstheme="majorBidi"/>
      <w:color w:val="272727" w:themeColor="text1" w:themeTint="D8"/>
    </w:rPr>
  </w:style>
  <w:style w:type="paragraph" w:styleId="Ttulo">
    <w:name w:val="Title"/>
    <w:basedOn w:val="Normal"/>
    <w:next w:val="Normal"/>
    <w:link w:val="TtuloChar"/>
    <w:uiPriority w:val="10"/>
    <w:qFormat/>
    <w:rsid w:val="00E25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255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255D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255D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55D9"/>
    <w:pPr>
      <w:spacing w:before="160"/>
      <w:jc w:val="center"/>
    </w:pPr>
    <w:rPr>
      <w:i/>
      <w:iCs/>
      <w:color w:val="404040" w:themeColor="text1" w:themeTint="BF"/>
    </w:rPr>
  </w:style>
  <w:style w:type="character" w:customStyle="1" w:styleId="CitaoChar">
    <w:name w:val="Citação Char"/>
    <w:basedOn w:val="Fontepargpadro"/>
    <w:link w:val="Citao"/>
    <w:uiPriority w:val="29"/>
    <w:rsid w:val="00E255D9"/>
    <w:rPr>
      <w:i/>
      <w:iCs/>
      <w:color w:val="404040" w:themeColor="text1" w:themeTint="BF"/>
    </w:rPr>
  </w:style>
  <w:style w:type="paragraph" w:styleId="PargrafodaLista">
    <w:name w:val="List Paragraph"/>
    <w:basedOn w:val="Normal"/>
    <w:uiPriority w:val="34"/>
    <w:qFormat/>
    <w:rsid w:val="00E255D9"/>
    <w:pPr>
      <w:ind w:left="720"/>
      <w:contextualSpacing/>
    </w:pPr>
  </w:style>
  <w:style w:type="character" w:styleId="nfaseIntensa">
    <w:name w:val="Intense Emphasis"/>
    <w:basedOn w:val="Fontepargpadro"/>
    <w:uiPriority w:val="21"/>
    <w:qFormat/>
    <w:rsid w:val="00E255D9"/>
    <w:rPr>
      <w:i/>
      <w:iCs/>
      <w:color w:val="0F4761" w:themeColor="accent1" w:themeShade="BF"/>
    </w:rPr>
  </w:style>
  <w:style w:type="paragraph" w:styleId="CitaoIntensa">
    <w:name w:val="Intense Quote"/>
    <w:basedOn w:val="Normal"/>
    <w:next w:val="Normal"/>
    <w:link w:val="CitaoIntensaChar"/>
    <w:uiPriority w:val="30"/>
    <w:qFormat/>
    <w:rsid w:val="00E25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255D9"/>
    <w:rPr>
      <w:i/>
      <w:iCs/>
      <w:color w:val="0F4761" w:themeColor="accent1" w:themeShade="BF"/>
    </w:rPr>
  </w:style>
  <w:style w:type="character" w:styleId="RefernciaIntensa">
    <w:name w:val="Intense Reference"/>
    <w:basedOn w:val="Fontepargpadro"/>
    <w:uiPriority w:val="32"/>
    <w:qFormat/>
    <w:rsid w:val="00E255D9"/>
    <w:rPr>
      <w:b/>
      <w:bCs/>
      <w:smallCaps/>
      <w:color w:val="0F4761" w:themeColor="accent1" w:themeShade="BF"/>
      <w:spacing w:val="5"/>
    </w:rPr>
  </w:style>
  <w:style w:type="paragraph" w:customStyle="1" w:styleId="msonormal0">
    <w:name w:val="msonormal"/>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centralizadoespaamentosimples">
    <w:name w:val="texto_centralizado_espaçamento_simples"/>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centralizadomaiusculasnegrito">
    <w:name w:val="texto_centralizado_maiusculas_negrito"/>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centralizadomaiusculas">
    <w:name w:val="texto_centralizado_maiusculas"/>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E255D9"/>
    <w:rPr>
      <w:b/>
      <w:bCs/>
    </w:rPr>
  </w:style>
  <w:style w:type="paragraph" w:customStyle="1" w:styleId="textocentralizado">
    <w:name w:val="texto_centralizado"/>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E255D9"/>
    <w:rPr>
      <w:i/>
      <w:iCs/>
    </w:rPr>
  </w:style>
  <w:style w:type="character" w:customStyle="1" w:styleId="textojustificadorecuoprimeiralinha1">
    <w:name w:val="texto_justificado_recuo_primeira_linha1"/>
    <w:basedOn w:val="Fontepargpadro"/>
    <w:rsid w:val="00E255D9"/>
  </w:style>
  <w:style w:type="character" w:styleId="Hyperlink">
    <w:name w:val="Hyperlink"/>
    <w:basedOn w:val="Fontepargpadro"/>
    <w:uiPriority w:val="99"/>
    <w:unhideWhenUsed/>
    <w:rsid w:val="00E255D9"/>
    <w:rPr>
      <w:color w:val="0000FF"/>
      <w:u w:val="single"/>
    </w:rPr>
  </w:style>
  <w:style w:type="character" w:styleId="HiperlinkVisitado">
    <w:name w:val="FollowedHyperlink"/>
    <w:basedOn w:val="Fontepargpadro"/>
    <w:uiPriority w:val="99"/>
    <w:semiHidden/>
    <w:unhideWhenUsed/>
    <w:rsid w:val="00E255D9"/>
    <w:rPr>
      <w:color w:val="800080"/>
      <w:u w:val="single"/>
    </w:rPr>
  </w:style>
  <w:style w:type="paragraph" w:styleId="NormalWeb">
    <w:name w:val="Normal (Web)"/>
    <w:basedOn w:val="Normal"/>
    <w:uiPriority w:val="99"/>
    <w:semiHidden/>
    <w:unhideWhenUsed/>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abelatextocentralizado">
    <w:name w:val="tabela_texto_centralizado"/>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abelatextoalinhadoesquerda">
    <w:name w:val="tabela_texto_alinhado_esquerda"/>
    <w:basedOn w:val="Normal"/>
    <w:rsid w:val="00E255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MenoPendente">
    <w:name w:val="Unresolved Mention"/>
    <w:basedOn w:val="Fontepargpadro"/>
    <w:uiPriority w:val="99"/>
    <w:semiHidden/>
    <w:unhideWhenUsed/>
    <w:rsid w:val="00E255D9"/>
    <w:rPr>
      <w:color w:val="605E5C"/>
      <w:shd w:val="clear" w:color="auto" w:fill="E1DFDD"/>
    </w:rPr>
  </w:style>
  <w:style w:type="numbering" w:customStyle="1" w:styleId="Semlista1">
    <w:name w:val="Sem lista1"/>
    <w:next w:val="Semlista"/>
    <w:uiPriority w:val="99"/>
    <w:semiHidden/>
    <w:unhideWhenUsed/>
    <w:rsid w:val="000B5C1A"/>
  </w:style>
  <w:style w:type="paragraph" w:styleId="Reviso">
    <w:name w:val="Revision"/>
    <w:hidden/>
    <w:uiPriority w:val="99"/>
    <w:semiHidden/>
    <w:rsid w:val="00B754B3"/>
    <w:pPr>
      <w:spacing w:after="0" w:line="240" w:lineRule="auto"/>
    </w:pPr>
  </w:style>
  <w:style w:type="character" w:styleId="Refdecomentrio">
    <w:name w:val="annotation reference"/>
    <w:basedOn w:val="Fontepargpadro"/>
    <w:uiPriority w:val="99"/>
    <w:semiHidden/>
    <w:unhideWhenUsed/>
    <w:rsid w:val="0037681D"/>
    <w:rPr>
      <w:sz w:val="16"/>
      <w:szCs w:val="16"/>
    </w:rPr>
  </w:style>
  <w:style w:type="paragraph" w:styleId="Textodecomentrio">
    <w:name w:val="annotation text"/>
    <w:basedOn w:val="Normal"/>
    <w:link w:val="TextodecomentrioChar"/>
    <w:uiPriority w:val="99"/>
    <w:unhideWhenUsed/>
    <w:rsid w:val="0037681D"/>
    <w:pPr>
      <w:spacing w:line="240" w:lineRule="auto"/>
    </w:pPr>
    <w:rPr>
      <w:sz w:val="20"/>
      <w:szCs w:val="20"/>
    </w:rPr>
  </w:style>
  <w:style w:type="character" w:customStyle="1" w:styleId="TextodecomentrioChar">
    <w:name w:val="Texto de comentário Char"/>
    <w:basedOn w:val="Fontepargpadro"/>
    <w:link w:val="Textodecomentrio"/>
    <w:uiPriority w:val="99"/>
    <w:rsid w:val="0037681D"/>
    <w:rPr>
      <w:sz w:val="20"/>
      <w:szCs w:val="20"/>
    </w:rPr>
  </w:style>
  <w:style w:type="paragraph" w:styleId="Assuntodocomentrio">
    <w:name w:val="annotation subject"/>
    <w:basedOn w:val="Textodecomentrio"/>
    <w:next w:val="Textodecomentrio"/>
    <w:link w:val="AssuntodocomentrioChar"/>
    <w:uiPriority w:val="99"/>
    <w:semiHidden/>
    <w:unhideWhenUsed/>
    <w:rsid w:val="0037681D"/>
    <w:rPr>
      <w:b/>
      <w:bCs/>
    </w:rPr>
  </w:style>
  <w:style w:type="character" w:customStyle="1" w:styleId="AssuntodocomentrioChar">
    <w:name w:val="Assunto do comentário Char"/>
    <w:basedOn w:val="TextodecomentrioChar"/>
    <w:link w:val="Assuntodocomentrio"/>
    <w:uiPriority w:val="99"/>
    <w:semiHidden/>
    <w:rsid w:val="0037681D"/>
    <w:rPr>
      <w:b/>
      <w:bCs/>
      <w:sz w:val="20"/>
      <w:szCs w:val="20"/>
    </w:rPr>
  </w:style>
  <w:style w:type="paragraph" w:styleId="Cabealho">
    <w:name w:val="header"/>
    <w:basedOn w:val="Normal"/>
    <w:link w:val="CabealhoChar"/>
    <w:uiPriority w:val="99"/>
    <w:unhideWhenUsed/>
    <w:rsid w:val="00491A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1AFA"/>
  </w:style>
  <w:style w:type="paragraph" w:styleId="Rodap">
    <w:name w:val="footer"/>
    <w:basedOn w:val="Normal"/>
    <w:link w:val="RodapChar"/>
    <w:uiPriority w:val="99"/>
    <w:unhideWhenUsed/>
    <w:rsid w:val="00491AFA"/>
    <w:pPr>
      <w:tabs>
        <w:tab w:val="center" w:pos="4252"/>
        <w:tab w:val="right" w:pos="8504"/>
      </w:tabs>
      <w:spacing w:after="0" w:line="240" w:lineRule="auto"/>
    </w:pPr>
  </w:style>
  <w:style w:type="character" w:customStyle="1" w:styleId="RodapChar">
    <w:name w:val="Rodapé Char"/>
    <w:basedOn w:val="Fontepargpadro"/>
    <w:link w:val="Rodap"/>
    <w:uiPriority w:val="99"/>
    <w:rsid w:val="00491AFA"/>
  </w:style>
  <w:style w:type="table" w:styleId="Tabelacomgrade">
    <w:name w:val="Table Grid"/>
    <w:basedOn w:val="Tabelanormal"/>
    <w:uiPriority w:val="39"/>
    <w:rsid w:val="00C67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0E4D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0E4D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assuntos/snvs/inclusao-produtiv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agricultura/pt-br/assuntos/defesa-agropecuari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7014-7248-46E5-84E4-72EBF0A1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11712</Words>
  <Characters>66647</Characters>
  <Application>Microsoft Office Word</Application>
  <DocSecurity>0</DocSecurity>
  <Lines>1514</Lines>
  <Paragraphs>833</Paragraphs>
  <ScaleCrop>false</ScaleCrop>
  <Company/>
  <LinksUpToDate>false</LinksUpToDate>
  <CharactersWithSpaces>77526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Arcângela Silva Casagrande (GAB/GM)</dc:creator>
  <cp:keywords/>
  <dc:description/>
  <cp:lastModifiedBy>KARLUANNA ABREU DO NASCIMENTO BORBA</cp:lastModifiedBy>
  <cp:revision>2</cp:revision>
  <cp:lastPrinted>2026-04-14T14:46:00Z</cp:lastPrinted>
  <dcterms:created xsi:type="dcterms:W3CDTF">2026-04-14T14:47:00Z</dcterms:created>
  <dcterms:modified xsi:type="dcterms:W3CDTF">2026-04-14T14:47:00Z</dcterms:modified>
</cp:coreProperties>
</file>