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EF20" w14:textId="788132AF" w:rsidR="00161451" w:rsidRPr="00D643FC" w:rsidRDefault="00161451">
      <w:pPr>
        <w:rPr>
          <w:rFonts w:cstheme="minorHAnsi"/>
        </w:rPr>
      </w:pP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2553"/>
        <w:gridCol w:w="1667"/>
        <w:gridCol w:w="1052"/>
        <w:gridCol w:w="3060"/>
        <w:gridCol w:w="3048"/>
      </w:tblGrid>
      <w:tr w:rsidR="006E0C7B" w:rsidRPr="00D643FC" w14:paraId="225A78E2" w14:textId="6FCC9C87" w:rsidTr="00B3227E">
        <w:trPr>
          <w:trHeight w:val="367"/>
          <w:jc w:val="center"/>
        </w:trPr>
        <w:tc>
          <w:tcPr>
            <w:tcW w:w="267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2D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A2FAE2F" w14:textId="0F766FC6" w:rsidR="006E0C7B" w:rsidRPr="00D643FC" w:rsidRDefault="006E0C7B" w:rsidP="005D254E">
            <w:pPr>
              <w:spacing w:beforeAutospacing="1" w:after="0" w:afterAutospacing="1" w:line="240" w:lineRule="auto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  </w:t>
            </w: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EMPRESA:</w:t>
            </w:r>
          </w:p>
        </w:tc>
        <w:tc>
          <w:tcPr>
            <w:tcW w:w="23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F2D0"/>
            <w:vAlign w:val="center"/>
          </w:tcPr>
          <w:p w14:paraId="179DCAC6" w14:textId="2DC6967B" w:rsidR="006E0C7B" w:rsidRPr="00D643FC" w:rsidRDefault="006E0C7B" w:rsidP="005D254E">
            <w:pPr>
              <w:spacing w:beforeAutospacing="1" w:after="0" w:afterAutospacing="1" w:line="240" w:lineRule="auto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  CNPJ: </w:t>
            </w:r>
          </w:p>
        </w:tc>
      </w:tr>
      <w:tr w:rsidR="006E0C7B" w:rsidRPr="00D643FC" w14:paraId="4715DEB0" w14:textId="1B78DEC8" w:rsidTr="00B3227E">
        <w:trPr>
          <w:trHeight w:val="134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4089ACA" w14:textId="77777777" w:rsidR="006E0C7B" w:rsidRPr="00D643FC" w:rsidRDefault="006E0C7B" w:rsidP="005D254E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PROGRAMA DE INTEGRIDADE - AÇÕES E FERRAMENTAS </w:t>
            </w:r>
          </w:p>
          <w:p w14:paraId="03DC4CCC" w14:textId="059CABB5" w:rsidR="006E0C7B" w:rsidRPr="00D643FC" w:rsidRDefault="006E0C7B" w:rsidP="005D254E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(art.56 e 57 do Decreto 11.129/2022)</w:t>
            </w:r>
          </w:p>
        </w:tc>
        <w:tc>
          <w:tcPr>
            <w:tcW w:w="8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DAE9F8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357AE7A8" w14:textId="47043FF2" w:rsidR="006E0C7B" w:rsidRPr="00D643FC" w:rsidRDefault="006E0C7B" w:rsidP="005D254E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Documentação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 a</w:t>
            </w:r>
            <w:r w:rsidR="00206D2E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apresentar</w:t>
            </w:r>
          </w:p>
        </w:tc>
        <w:tc>
          <w:tcPr>
            <w:tcW w:w="88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AE9F8"/>
            <w:vAlign w:val="center"/>
          </w:tcPr>
          <w:p w14:paraId="03F419D5" w14:textId="08301264" w:rsidR="006E0C7B" w:rsidRPr="00D643FC" w:rsidRDefault="006E0C7B" w:rsidP="005D254E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Peso</w:t>
            </w:r>
          </w:p>
        </w:tc>
        <w:tc>
          <w:tcPr>
            <w:tcW w:w="9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DAE9F8"/>
            <w:vAlign w:val="center"/>
          </w:tcPr>
          <w:p w14:paraId="56D2F729" w14:textId="77777777" w:rsidR="006E0C7B" w:rsidRPr="00D643FC" w:rsidRDefault="006E0C7B" w:rsidP="005D254E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Comprovação  </w:t>
            </w:r>
          </w:p>
          <w:p w14:paraId="4809A8E7" w14:textId="084BFED6" w:rsidR="006E0C7B" w:rsidRPr="00D643FC" w:rsidRDefault="006E0C7B" w:rsidP="005D254E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Documentos apresentados</w:t>
            </w:r>
          </w:p>
        </w:tc>
        <w:tc>
          <w:tcPr>
            <w:tcW w:w="9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DAE9F8"/>
            <w:vAlign w:val="center"/>
          </w:tcPr>
          <w:p w14:paraId="070751C3" w14:textId="679A66C3" w:rsidR="006E0C7B" w:rsidRPr="00D643FC" w:rsidRDefault="006E0C7B" w:rsidP="005D254E">
            <w:pPr>
              <w:spacing w:beforeAutospacing="1" w:after="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PONTUAÇÃO</w:t>
            </w:r>
          </w:p>
        </w:tc>
      </w:tr>
      <w:tr w:rsidR="006E0C7B" w:rsidRPr="00D643FC" w14:paraId="610DF90C" w14:textId="3ED854AC" w:rsidTr="00B3227E">
        <w:trPr>
          <w:trHeight w:val="69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2D0CEACB" w14:textId="1B14AA57" w:rsidR="006E0C7B" w:rsidRPr="00D643FC" w:rsidRDefault="006E0C7B" w:rsidP="00902BD2">
            <w:pPr>
              <w:spacing w:beforeAutospacing="1" w:after="0" w:afterAutospacing="1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Programa formal de integridade com monitoramento contínuo</w:t>
            </w:r>
          </w:p>
        </w:tc>
        <w:tc>
          <w:tcPr>
            <w:tcW w:w="8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E485278" w14:textId="77777777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</w:rPr>
            </w:pPr>
            <w:r w:rsidRPr="00D643FC">
              <w:rPr>
                <w:rFonts w:cstheme="minorHAnsi"/>
                <w:color w:val="000000"/>
              </w:rPr>
              <w:t>Documento por meio do qual seja possível identificar:</w:t>
            </w:r>
          </w:p>
          <w:p w14:paraId="70FF457A" w14:textId="1DD9DBD0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</w:rPr>
            </w:pP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I - Documento de Integridade </w:t>
            </w:r>
            <w:r w:rsidRPr="00D643FC">
              <w:rPr>
                <w:rFonts w:cstheme="minorHAnsi"/>
              </w:rPr>
              <w:t>baseado na legislação anticorrupção brasileira;</w:t>
            </w:r>
          </w:p>
          <w:p w14:paraId="21820002" w14:textId="2BD0E4E8" w:rsidR="006E0C7B" w:rsidRDefault="006E0C7B" w:rsidP="00902BD2">
            <w:pPr>
              <w:spacing w:beforeAutospacing="1" w:after="0" w:afterAutospacing="1" w:line="240" w:lineRule="auto"/>
              <w:rPr>
                <w:rFonts w:cstheme="minorHAnsi"/>
              </w:rPr>
            </w:pP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II - Documento que comprove ações ou </w:t>
            </w:r>
            <w:r w:rsidRPr="00D643FC">
              <w:rPr>
                <w:rFonts w:cstheme="minorHAnsi"/>
              </w:rPr>
              <w:t>práticas de proteção de dados pessoais com base na LGPD - Lei Geral de Proteção de Dados</w:t>
            </w:r>
            <w:r>
              <w:rPr>
                <w:rFonts w:cstheme="minorHAnsi"/>
              </w:rPr>
              <w:t>;</w:t>
            </w:r>
          </w:p>
          <w:p w14:paraId="44CA87BB" w14:textId="6E55861B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cstheme="minorHAnsi"/>
                <w:color w:val="000000"/>
              </w:rPr>
              <w:t>I</w:t>
            </w:r>
            <w:r>
              <w:rPr>
                <w:rFonts w:cstheme="minorHAnsi"/>
                <w:color w:val="000000"/>
              </w:rPr>
              <w:t xml:space="preserve">II </w:t>
            </w:r>
            <w:r w:rsidRPr="00D643FC">
              <w:rPr>
                <w:rFonts w:cstheme="minorHAnsi"/>
                <w:color w:val="000000"/>
              </w:rPr>
              <w:t xml:space="preserve">- </w:t>
            </w:r>
            <w:r>
              <w:rPr>
                <w:rFonts w:cstheme="minorHAnsi"/>
                <w:color w:val="000000"/>
              </w:rPr>
              <w:t>a existência de i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nstância interna responsável pela aplicação do programa de integridade e pela fiscalização de seu cumprimento </w:t>
            </w:r>
            <w:r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>(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>independente, estruturada e com autoridade)</w:t>
            </w:r>
          </w:p>
          <w:p w14:paraId="639833F4" w14:textId="3D0C65B4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</w:rPr>
            </w:pP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IV – Documento de Integridade atualizado, com registro de versões e datas visando comprovar 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lastRenderedPageBreak/>
              <w:t>o monitoramento e análise periódica</w:t>
            </w:r>
          </w:p>
        </w:tc>
        <w:tc>
          <w:tcPr>
            <w:tcW w:w="88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B85E168" w14:textId="40DEF804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cstheme="minorHAnsi"/>
                <w:b/>
                <w:bCs/>
                <w:color w:val="000000"/>
              </w:rPr>
              <w:lastRenderedPageBreak/>
              <w:t>20 pontos:</w:t>
            </w:r>
            <w:r w:rsidRPr="00D643FC">
              <w:rPr>
                <w:rFonts w:cstheme="minorHAnsi"/>
                <w:color w:val="000000"/>
              </w:rPr>
              <w:t xml:space="preserve"> Documento que comprove a existência de 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Programa de Integridade com a identificação </w:t>
            </w:r>
            <w:r w:rsidRPr="00D643FC">
              <w:rPr>
                <w:rFonts w:eastAsia="Times New Roman" w:cstheme="minorHAnsi"/>
                <w:color w:val="000000"/>
                <w:u w:val="single"/>
                <w:bdr w:val="none" w:sz="0" w:space="0" w:color="auto" w:frame="1"/>
                <w:lang w:eastAsia="pt-BR"/>
              </w:rPr>
              <w:t>de dois ou mais de qualquer dos incisos listados na coluna ao lado</w:t>
            </w:r>
          </w:p>
          <w:p w14:paraId="2AA7800B" w14:textId="0AE2FFCF" w:rsidR="006E0C7B" w:rsidRPr="00D643FC" w:rsidRDefault="006E0C7B" w:rsidP="006F77D8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cstheme="minorHAnsi"/>
                <w:b/>
                <w:bCs/>
                <w:color w:val="000000"/>
              </w:rPr>
              <w:t>10 pontos:</w:t>
            </w:r>
            <w:r w:rsidRPr="00D643FC">
              <w:rPr>
                <w:rFonts w:cstheme="minorHAnsi"/>
                <w:color w:val="000000"/>
              </w:rPr>
              <w:t xml:space="preserve"> Documento que comprove a existência de 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Programa de Integridade com a identificação </w:t>
            </w:r>
            <w:r w:rsidRPr="00D643FC">
              <w:rPr>
                <w:rFonts w:eastAsia="Times New Roman" w:cstheme="minorHAnsi"/>
                <w:color w:val="000000"/>
                <w:u w:val="single"/>
                <w:bdr w:val="none" w:sz="0" w:space="0" w:color="auto" w:frame="1"/>
                <w:lang w:eastAsia="pt-BR"/>
              </w:rPr>
              <w:t>de pelo menos um dos incisos listados na coluna ao lado</w:t>
            </w:r>
          </w:p>
          <w:p w14:paraId="129782DD" w14:textId="59670B5C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Não pontua: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 Ausência ou impossibilidade de comprovação ou a </w:t>
            </w:r>
            <w:r w:rsidRPr="00D643FC">
              <w:rPr>
                <w:rFonts w:eastAsia="Times New Roman" w:cstheme="minorHAnsi"/>
                <w:color w:val="000000"/>
                <w:u w:val="single"/>
                <w:bdr w:val="none" w:sz="0" w:space="0" w:color="auto" w:frame="1"/>
                <w:lang w:eastAsia="pt-BR"/>
              </w:rPr>
              <w:t>não identificação de qualquer dos incisos listados na coluna ao lado</w:t>
            </w:r>
          </w:p>
        </w:tc>
        <w:tc>
          <w:tcPr>
            <w:tcW w:w="9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2DACF9" w14:textId="296536A2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</w:p>
        </w:tc>
        <w:tc>
          <w:tcPr>
            <w:tcW w:w="9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35121F" w14:textId="77777777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</w:rPr>
            </w:pPr>
          </w:p>
        </w:tc>
      </w:tr>
      <w:tr w:rsidR="006E0C7B" w:rsidRPr="00D643FC" w14:paraId="3997AFA2" w14:textId="6B04D540" w:rsidTr="00B3227E">
        <w:trPr>
          <w:trHeight w:val="69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7018204A" w14:textId="19917779" w:rsidR="006E0C7B" w:rsidRPr="00D643FC" w:rsidRDefault="006E0C7B" w:rsidP="00902BD2">
            <w:pPr>
              <w:spacing w:beforeAutospacing="1" w:after="0" w:afterAutospacing="1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Mecanismos e procedimentos internos de integridade, auditoria e incentivo à denúncia de irregularidades; prevenção de </w:t>
            </w:r>
            <w:proofErr w:type="gramStart"/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fraudes;  instituição</w:t>
            </w:r>
            <w:proofErr w:type="gramEnd"/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 de canais de denúncias e tratamento das denúnci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as </w:t>
            </w:r>
          </w:p>
        </w:tc>
        <w:tc>
          <w:tcPr>
            <w:tcW w:w="8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8C9D785" w14:textId="1C9223D2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Documento ou conjunto de documentos que comprovem:</w:t>
            </w:r>
          </w:p>
          <w:p w14:paraId="03682FBE" w14:textId="5B56B743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– </w:t>
            </w:r>
            <w:proofErr w:type="gramStart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adoção</w:t>
            </w:r>
            <w:proofErr w:type="gramEnd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p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rocedimentos específicos de prevenção a fraudes 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 à atos ilícitos</w:t>
            </w:r>
          </w:p>
          <w:p w14:paraId="75487875" w14:textId="77777777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II – </w:t>
            </w:r>
            <w:proofErr w:type="gramStart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instituição</w:t>
            </w:r>
            <w:proofErr w:type="gramEnd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de canais de denúncia de irregularidades, abertos e amplamente divulgados;</w:t>
            </w:r>
          </w:p>
          <w:p w14:paraId="3E959DBE" w14:textId="0B07ED07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III - instituição de mecanismos destinados ao tratamento das denúncias recebidas e à proteção de denunciantes de boa-fé;</w:t>
            </w:r>
          </w:p>
          <w:p w14:paraId="3C6A421C" w14:textId="77777777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IV – </w:t>
            </w:r>
            <w:proofErr w:type="gramStart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adoção</w:t>
            </w:r>
            <w:proofErr w:type="gramEnd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m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edidas disciplinares em caso de violação do programa de integridade;</w:t>
            </w:r>
          </w:p>
          <w:p w14:paraId="689BBC67" w14:textId="4A42E28F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V – </w:t>
            </w:r>
            <w:proofErr w:type="gramStart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adoção</w:t>
            </w:r>
            <w:proofErr w:type="gramEnd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de ações que assegurem a pronta interrupção de irregularidades ou infrações detectadas e a tempestiva remediação dos danos gerados</w:t>
            </w:r>
          </w:p>
        </w:tc>
        <w:tc>
          <w:tcPr>
            <w:tcW w:w="88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3166F1A" w14:textId="76073B84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  <w:u w:val="single"/>
              </w:rPr>
            </w:pPr>
            <w:r w:rsidRPr="00D643FC">
              <w:rPr>
                <w:rFonts w:cstheme="minorHAnsi"/>
                <w:b/>
                <w:bCs/>
                <w:color w:val="000000"/>
              </w:rPr>
              <w:t>20 pontos:</w:t>
            </w:r>
            <w:r w:rsidRPr="00D643FC">
              <w:rPr>
                <w:rFonts w:cstheme="minorHAnsi"/>
                <w:color w:val="000000"/>
              </w:rPr>
              <w:t xml:space="preserve"> 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Documentos que objetivamente comprovem a </w:t>
            </w:r>
            <w:r w:rsidRPr="00D643FC">
              <w:rPr>
                <w:rFonts w:eastAsia="Times New Roman" w:cstheme="minorHAnsi"/>
                <w:color w:val="000000"/>
                <w:u w:val="single"/>
                <w:bdr w:val="none" w:sz="0" w:space="0" w:color="auto" w:frame="1"/>
                <w:lang w:eastAsia="pt-BR"/>
              </w:rPr>
              <w:t xml:space="preserve">adoção/instituição de duas ou mais de qualquer das ações listadas nos incisos da coluna ao lado; </w:t>
            </w:r>
          </w:p>
          <w:p w14:paraId="19220CE1" w14:textId="737C0662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  <w:u w:val="single"/>
              </w:rPr>
            </w:pPr>
            <w:r w:rsidRPr="00D643FC">
              <w:rPr>
                <w:rFonts w:cstheme="minorHAnsi"/>
                <w:color w:val="000000"/>
              </w:rPr>
              <w:t xml:space="preserve"> </w:t>
            </w:r>
            <w:r w:rsidRPr="00D643FC">
              <w:rPr>
                <w:rFonts w:cstheme="minorHAnsi"/>
                <w:b/>
                <w:bCs/>
                <w:color w:val="000000"/>
              </w:rPr>
              <w:t>10 pontos:</w:t>
            </w:r>
            <w:r w:rsidRPr="00D643FC">
              <w:rPr>
                <w:rFonts w:cstheme="minorHAnsi"/>
                <w:color w:val="000000"/>
              </w:rPr>
              <w:t xml:space="preserve"> 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Documentos que objetivamente comprovem a </w:t>
            </w:r>
            <w:r w:rsidRPr="00D643FC">
              <w:rPr>
                <w:rFonts w:eastAsia="Times New Roman" w:cstheme="minorHAnsi"/>
                <w:color w:val="000000"/>
                <w:u w:val="single"/>
                <w:bdr w:val="none" w:sz="0" w:space="0" w:color="auto" w:frame="1"/>
                <w:lang w:eastAsia="pt-BR"/>
              </w:rPr>
              <w:t xml:space="preserve">adoção/instituição de uma das ações listadas nos incisos da coluna ao lado; </w:t>
            </w:r>
          </w:p>
          <w:p w14:paraId="764F4E39" w14:textId="77777777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</w:p>
          <w:p w14:paraId="38FDB270" w14:textId="5D4C5F19" w:rsidR="006E0C7B" w:rsidRPr="00D643FC" w:rsidRDefault="006E0C7B" w:rsidP="00B20CC5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Não pontua: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 Ausência ou impossibilidade de comprovação ou a </w:t>
            </w:r>
            <w:r w:rsidRPr="00D643FC">
              <w:rPr>
                <w:rFonts w:eastAsia="Times New Roman" w:cstheme="minorHAnsi"/>
                <w:color w:val="000000"/>
                <w:u w:val="single"/>
                <w:bdr w:val="none" w:sz="0" w:space="0" w:color="auto" w:frame="1"/>
                <w:lang w:eastAsia="pt-BR"/>
              </w:rPr>
              <w:t>não identificação de qualquer dos incisos listados na coluna ao lado</w:t>
            </w:r>
          </w:p>
        </w:tc>
        <w:tc>
          <w:tcPr>
            <w:tcW w:w="9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A03143" w14:textId="2AEDBEFE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</w:p>
        </w:tc>
        <w:tc>
          <w:tcPr>
            <w:tcW w:w="9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75D59D" w14:textId="77777777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</w:rPr>
            </w:pPr>
          </w:p>
        </w:tc>
      </w:tr>
      <w:tr w:rsidR="006E0C7B" w:rsidRPr="00D643FC" w14:paraId="402504EE" w14:textId="4A90A819" w:rsidTr="00B3227E">
        <w:trPr>
          <w:trHeight w:val="64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4709D4FB" w14:textId="65ADDDC7" w:rsidR="006E0C7B" w:rsidRPr="00D643FC" w:rsidRDefault="006E0C7B" w:rsidP="00902BD2">
            <w:pPr>
              <w:spacing w:beforeAutospacing="1" w:after="0" w:afterAutospacing="1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 xml:space="preserve">Alta direção comprometida com a reputação da empresa, prevenção, </w:t>
            </w: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lastRenderedPageBreak/>
              <w:t xml:space="preserve">detecção e saneamento de </w:t>
            </w:r>
            <w:r w:rsidRPr="00D643FC">
              <w:rPr>
                <w:rFonts w:cstheme="minorHAnsi"/>
                <w:b/>
                <w:bCs/>
                <w:color w:val="000000"/>
              </w:rPr>
              <w:t xml:space="preserve">desvios, fraudes, irregularidades e atos ilícitos </w:t>
            </w:r>
          </w:p>
        </w:tc>
        <w:tc>
          <w:tcPr>
            <w:tcW w:w="8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</w:tcPr>
          <w:p w14:paraId="1BD54C64" w14:textId="46FDB76B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  <w:bdr w:val="none" w:sz="0" w:space="0" w:color="auto" w:frame="1"/>
              </w:rPr>
            </w:pP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lastRenderedPageBreak/>
              <w:t xml:space="preserve"> Documento ou conjunto de documentos que 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lastRenderedPageBreak/>
              <w:t xml:space="preserve">comprovem o </w:t>
            </w:r>
            <w:r w:rsidRPr="00D643FC">
              <w:rPr>
                <w:rFonts w:cstheme="minorHAnsi"/>
                <w:color w:val="000000"/>
              </w:rPr>
              <w:t>comprometimento da alta direção da pessoa jurídica, com verificação se:</w:t>
            </w:r>
          </w:p>
          <w:p w14:paraId="079A04D0" w14:textId="41834C27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</w:rPr>
            </w:pPr>
            <w:r w:rsidRPr="00D643FC">
              <w:rPr>
                <w:rFonts w:cstheme="minorHAnsi"/>
              </w:rPr>
              <w:t xml:space="preserve">- </w:t>
            </w:r>
            <w:proofErr w:type="gramStart"/>
            <w:r w:rsidRPr="00D643FC">
              <w:rPr>
                <w:rFonts w:cstheme="minorHAnsi"/>
              </w:rPr>
              <w:t>a</w:t>
            </w:r>
            <w:proofErr w:type="gramEnd"/>
            <w:r w:rsidRPr="00D643FC">
              <w:rPr>
                <w:rFonts w:cstheme="minorHAnsi"/>
              </w:rPr>
              <w:t xml:space="preserve"> empresa ou algum sócio já foi investigada, processada ou punida por cometimento de atos de fraude ou corrupção nos últimos 5 (cinco) anos; </w:t>
            </w:r>
          </w:p>
          <w:p w14:paraId="19027D0A" w14:textId="650D44DD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  <w:bdr w:val="none" w:sz="0" w:space="0" w:color="auto" w:frame="1"/>
              </w:rPr>
            </w:pPr>
            <w:r w:rsidRPr="00D643FC">
              <w:rPr>
                <w:rFonts w:cstheme="minorHAnsi"/>
              </w:rPr>
              <w:t xml:space="preserve">- </w:t>
            </w:r>
            <w:proofErr w:type="gramStart"/>
            <w:r w:rsidRPr="00D643FC">
              <w:rPr>
                <w:rFonts w:cstheme="minorHAnsi"/>
              </w:rPr>
              <w:t>a</w:t>
            </w:r>
            <w:proofErr w:type="gramEnd"/>
            <w:r w:rsidRPr="00D643FC">
              <w:rPr>
                <w:rFonts w:cstheme="minorHAnsi"/>
              </w:rPr>
              <w:t xml:space="preserve"> empresa já enfrentou algum processo de recuperação judicial ou falência</w:t>
            </w:r>
          </w:p>
          <w:p w14:paraId="5F3C75ED" w14:textId="77777777" w:rsidR="006E0C7B" w:rsidRPr="00D643FC" w:rsidRDefault="006E0C7B" w:rsidP="00902BD2">
            <w:pPr>
              <w:pStyle w:val="textbody"/>
              <w:spacing w:before="300" w:beforeAutospacing="0" w:after="300" w:afterAutospacing="0"/>
              <w:ind w:firstLine="56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88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16D730" w14:textId="3CD7A161" w:rsidR="006E0C7B" w:rsidRPr="00D643FC" w:rsidRDefault="006E0C7B" w:rsidP="00477DF6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lastRenderedPageBreak/>
              <w:t>20 pontos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: Documentos que objetivamente comprovem a 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lastRenderedPageBreak/>
              <w:t xml:space="preserve">adoção/instituição das ações listadas nos incisos da coluna ao lado; </w:t>
            </w:r>
          </w:p>
          <w:p w14:paraId="0E4A0E87" w14:textId="77777777" w:rsidR="006E0C7B" w:rsidRPr="00D643FC" w:rsidRDefault="006E0C7B" w:rsidP="00477DF6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 </w:t>
            </w: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10 pontos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: Documentos que objetivamente comprovem a </w:t>
            </w:r>
            <w:r w:rsidRPr="00D643FC">
              <w:rPr>
                <w:rFonts w:eastAsia="Times New Roman" w:cstheme="minorHAnsi"/>
                <w:color w:val="000000"/>
                <w:u w:val="single"/>
                <w:bdr w:val="none" w:sz="0" w:space="0" w:color="auto" w:frame="1"/>
                <w:lang w:eastAsia="pt-BR"/>
              </w:rPr>
              <w:t>adoção/instituição de uma das ações listadas nos incisos da coluna ao lado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; </w:t>
            </w:r>
          </w:p>
          <w:p w14:paraId="4A1C0C76" w14:textId="77777777" w:rsidR="006E0C7B" w:rsidRPr="00D643FC" w:rsidRDefault="006E0C7B" w:rsidP="00477DF6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</w:p>
          <w:p w14:paraId="2D84EFA6" w14:textId="3116E648" w:rsidR="006E0C7B" w:rsidRPr="00D643FC" w:rsidRDefault="006E0C7B" w:rsidP="00477DF6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643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Não pontua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: Ausência ou impossibilidade de comprovação ou a 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não identificação de qualquer dos incisos listados na coluna ao lado</w:t>
            </w:r>
          </w:p>
        </w:tc>
        <w:tc>
          <w:tcPr>
            <w:tcW w:w="9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EA7205" w14:textId="25B66ADA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9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8DAC89" w14:textId="77777777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</w:rPr>
            </w:pPr>
          </w:p>
        </w:tc>
      </w:tr>
      <w:tr w:rsidR="006E0C7B" w:rsidRPr="00D643FC" w14:paraId="0912FD44" w14:textId="1820DB5D" w:rsidTr="00B3227E">
        <w:trPr>
          <w:trHeight w:val="642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0B39A921" w14:textId="77777777" w:rsidR="006E0C7B" w:rsidRPr="00D643FC" w:rsidRDefault="006E0C7B" w:rsidP="00902BD2">
            <w:pPr>
              <w:spacing w:beforeAutospacing="1" w:after="0" w:afterAutospacing="1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Códigos formais de ética e de conduta, políticas e diretrizes da empresa</w:t>
            </w:r>
          </w:p>
        </w:tc>
        <w:tc>
          <w:tcPr>
            <w:tcW w:w="8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E4925EA" w14:textId="60EF7AC0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Documentos ou conjunto de documentos que comprove a existência de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código de ética 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(ou de </w:t>
            </w:r>
            <w:proofErr w:type="gramStart"/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conduta,  ou</w:t>
            </w:r>
            <w:proofErr w:type="gramEnd"/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documento que disponha sobre as políticas e diretrizes da empresa)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aplicáveis a todos os empregados e administradores, independentemente do cargo ou da função exercida; bem como estendidas a terceiros, tais como fornecedores, prestadores de serviço, agentes intermediários e associados;</w:t>
            </w:r>
          </w:p>
          <w:p w14:paraId="04144254" w14:textId="67405B8C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1A1135" w14:textId="184149EA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88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8AA323" w14:textId="053E2030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D643F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20 pontos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: Documentos que comprovem a existência de código de ética (ou de </w:t>
            </w:r>
            <w:proofErr w:type="gramStart"/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conduta,  ou</w:t>
            </w:r>
            <w:proofErr w:type="gramEnd"/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documento que disponha sobre as políticas e diretrizes da empresa) 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t xml:space="preserve">aplicáveis a todos os empregados e administradores, (independentemente do cargo ou da função exercida) </w:t>
            </w:r>
            <w:r w:rsidRPr="00D643F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bem como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t xml:space="preserve"> a 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terceiros, tais como fornecedores, prestadores de serviço, agentes intermediários e associados;</w:t>
            </w:r>
          </w:p>
          <w:p w14:paraId="10A524BD" w14:textId="77777777" w:rsidR="006E0C7B" w:rsidRPr="00D643FC" w:rsidRDefault="006E0C7B" w:rsidP="00FA1E1A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</w:pPr>
            <w:r w:rsidRPr="00D643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 pontos: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Documentos que comprovem a existência de 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código de ética (ou de </w:t>
            </w:r>
            <w:proofErr w:type="gramStart"/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conduta,  ou</w:t>
            </w:r>
            <w:proofErr w:type="gramEnd"/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documento que disponha sobre as políticas e diretrizes da empresa) 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t xml:space="preserve">aplicáveis a todos os empregados e administradores, (independentemente do cargo ou da função exercida) </w:t>
            </w:r>
          </w:p>
          <w:p w14:paraId="3119306B" w14:textId="7ECCC4C1" w:rsidR="006E0C7B" w:rsidRPr="00D643FC" w:rsidRDefault="006E0C7B" w:rsidP="00FA1E1A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643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Não pontua: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Ausência ou impossibilidade de comprovação </w:t>
            </w:r>
          </w:p>
        </w:tc>
        <w:tc>
          <w:tcPr>
            <w:tcW w:w="9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B93F0D0" w14:textId="7DC4DD74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</w:p>
        </w:tc>
        <w:tc>
          <w:tcPr>
            <w:tcW w:w="9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8C3F39" w14:textId="77777777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</w:rPr>
            </w:pPr>
          </w:p>
        </w:tc>
      </w:tr>
      <w:tr w:rsidR="006E0C7B" w:rsidRPr="00D643FC" w14:paraId="29508D40" w14:textId="02624FA4" w:rsidTr="00B3227E">
        <w:trPr>
          <w:trHeight w:val="367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42FC8EC1" w14:textId="77777777" w:rsidR="006E0C7B" w:rsidRPr="00D643FC" w:rsidRDefault="006E0C7B" w:rsidP="00902BD2">
            <w:pPr>
              <w:spacing w:beforeAutospacing="1" w:after="0" w:afterAutospacing="1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Treinamentos e ações de comunicação periódicos</w:t>
            </w:r>
          </w:p>
        </w:tc>
        <w:tc>
          <w:tcPr>
            <w:tcW w:w="8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6DFD4BC4" w14:textId="2341C2B6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Documento ou conjunto de documentos que comprove a existência de ações de capacitação aos empregados e/ou administradores, independentemente do cargo ou da função exercida;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97A0AF" w14:textId="6567F9BF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3F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20 pontos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: Documentos que comprovem a existência de 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ações de capacitação </w:t>
            </w:r>
            <w:proofErr w:type="gramStart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aos  empregados</w:t>
            </w:r>
            <w:proofErr w:type="gramEnd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D643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e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administradores, independentemente do cargo ou da função exercida;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57D85DB" w14:textId="6FBF2C4D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43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 pontos: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Documentos que comprovem a existência de existência de 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ações de capacitação </w:t>
            </w:r>
            <w:proofErr w:type="gramStart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aos  empregados</w:t>
            </w:r>
            <w:proofErr w:type="gramEnd"/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D643F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ou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aos administradores, </w:t>
            </w:r>
          </w:p>
          <w:p w14:paraId="55F905E9" w14:textId="1B85193F" w:rsidR="006E0C7B" w:rsidRPr="00D643FC" w:rsidRDefault="006E0C7B" w:rsidP="00902BD2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 w:rsidRPr="00D643F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Não pontua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: Ausência ou impossibilidade de comprovação</w:t>
            </w:r>
            <w:r w:rsidRPr="00D643FC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9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0AD4E0" w14:textId="04709A6A" w:rsidR="006E0C7B" w:rsidRPr="00D643FC" w:rsidRDefault="006E0C7B" w:rsidP="00902BD2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</w:p>
        </w:tc>
        <w:tc>
          <w:tcPr>
            <w:tcW w:w="9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960991" w14:textId="77777777" w:rsidR="006E0C7B" w:rsidRPr="00D643FC" w:rsidRDefault="006E0C7B" w:rsidP="00902BD2">
            <w:pPr>
              <w:spacing w:beforeAutospacing="1" w:after="0" w:afterAutospacing="1" w:line="240" w:lineRule="auto"/>
              <w:rPr>
                <w:rFonts w:cstheme="minorHAnsi"/>
                <w:color w:val="000000"/>
                <w:bdr w:val="none" w:sz="0" w:space="0" w:color="auto" w:frame="1"/>
              </w:rPr>
            </w:pPr>
          </w:p>
        </w:tc>
      </w:tr>
      <w:tr w:rsidR="006E0C7B" w:rsidRPr="00D643FC" w14:paraId="7982A8FA" w14:textId="66F9C1FD" w:rsidTr="00B3227E">
        <w:trPr>
          <w:trHeight w:val="367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14:paraId="12478B39" w14:textId="7297A2A4" w:rsidR="006E0C7B" w:rsidRPr="00D643FC" w:rsidRDefault="006E0C7B" w:rsidP="00B3552C">
            <w:pPr>
              <w:spacing w:beforeAutospacing="1" w:after="0" w:afterAutospacing="1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D643FC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Ferramentas de gestão de riscos que coadunem com a mitigação dos riscos nas contratações celebradas</w:t>
            </w:r>
          </w:p>
        </w:tc>
        <w:tc>
          <w:tcPr>
            <w:tcW w:w="83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FA83EE1" w14:textId="77777777" w:rsidR="006E0C7B" w:rsidRPr="00D643FC" w:rsidRDefault="006E0C7B" w:rsidP="00B3552C">
            <w:pPr>
              <w:spacing w:beforeAutospacing="1" w:after="0" w:afterAutospacing="1" w:line="240" w:lineRule="auto"/>
              <w:rPr>
                <w:rFonts w:cstheme="minorHAnsi"/>
                <w:color w:val="000000"/>
                <w:bdr w:val="none" w:sz="0" w:space="0" w:color="auto" w:frame="1"/>
              </w:rPr>
            </w:pPr>
            <w:r w:rsidRPr="00D643FC">
              <w:rPr>
                <w:rFonts w:cstheme="minorHAnsi"/>
                <w:color w:val="000000"/>
                <w:bdr w:val="none" w:sz="0" w:space="0" w:color="auto" w:frame="1"/>
              </w:rPr>
              <w:t>Documento ou conjunto de documentos por meio do qual seja possível avaliar:</w:t>
            </w:r>
          </w:p>
          <w:p w14:paraId="74813DF0" w14:textId="77777777" w:rsidR="006E0C7B" w:rsidRPr="00D643FC" w:rsidRDefault="006E0C7B" w:rsidP="00B3552C">
            <w:pPr>
              <w:spacing w:beforeAutospacing="1" w:after="0" w:afterAutospacing="1" w:line="240" w:lineRule="auto"/>
              <w:rPr>
                <w:rFonts w:cstheme="minorHAnsi"/>
              </w:rPr>
            </w:pPr>
            <w:r w:rsidRPr="00D643FC">
              <w:rPr>
                <w:rFonts w:cstheme="minorHAnsi"/>
                <w:color w:val="000000"/>
                <w:bdr w:val="none" w:sz="0" w:space="0" w:color="auto" w:frame="1"/>
              </w:rPr>
              <w:lastRenderedPageBreak/>
              <w:t xml:space="preserve">- </w:t>
            </w:r>
            <w:proofErr w:type="gramStart"/>
            <w:r w:rsidRPr="00D643FC">
              <w:rPr>
                <w:rFonts w:cstheme="minorHAnsi"/>
                <w:color w:val="000000"/>
                <w:bdr w:val="none" w:sz="0" w:space="0" w:color="auto" w:frame="1"/>
              </w:rPr>
              <w:t>se</w:t>
            </w:r>
            <w:proofErr w:type="gramEnd"/>
            <w:r w:rsidRPr="00D643FC">
              <w:rPr>
                <w:rFonts w:cstheme="minorHAnsi"/>
                <w:color w:val="000000"/>
                <w:bdr w:val="none" w:sz="0" w:space="0" w:color="auto" w:frame="1"/>
              </w:rPr>
              <w:t xml:space="preserve"> a</w:t>
            </w:r>
            <w:r w:rsidRPr="00D643FC">
              <w:rPr>
                <w:rFonts w:cstheme="minorHAnsi"/>
              </w:rPr>
              <w:t xml:space="preserve"> empresa participa de licitações ou celebra contratos com órgãos públicos e participa de licitações</w:t>
            </w:r>
          </w:p>
          <w:p w14:paraId="1D32184D" w14:textId="77777777" w:rsidR="006E0C7B" w:rsidRPr="00D643FC" w:rsidRDefault="006E0C7B" w:rsidP="00B3552C">
            <w:pPr>
              <w:spacing w:beforeAutospacing="1" w:after="0" w:afterAutospacing="1" w:line="240" w:lineRule="auto"/>
              <w:rPr>
                <w:rFonts w:cstheme="minorHAnsi"/>
              </w:rPr>
            </w:pPr>
            <w:r w:rsidRPr="00D643FC">
              <w:rPr>
                <w:rFonts w:cstheme="minorHAnsi"/>
              </w:rPr>
              <w:t xml:space="preserve">- </w:t>
            </w:r>
            <w:proofErr w:type="gramStart"/>
            <w:r w:rsidRPr="00D643FC">
              <w:rPr>
                <w:rFonts w:cstheme="minorHAnsi"/>
              </w:rPr>
              <w:t>se</w:t>
            </w:r>
            <w:proofErr w:type="gramEnd"/>
            <w:r w:rsidRPr="00D643FC">
              <w:rPr>
                <w:rFonts w:cstheme="minorHAnsi"/>
              </w:rPr>
              <w:t xml:space="preserve"> a empresa possui todas as certidões negativas ou SICAF</w:t>
            </w:r>
          </w:p>
          <w:p w14:paraId="5DB4BB4F" w14:textId="5517D2D6" w:rsidR="006E0C7B" w:rsidRPr="00D643FC" w:rsidRDefault="006E0C7B" w:rsidP="00B3552C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D643FC">
              <w:rPr>
                <w:rFonts w:cstheme="minorHAnsi"/>
                <w:color w:val="000000"/>
                <w:bdr w:val="none" w:sz="0" w:space="0" w:color="auto" w:frame="1"/>
              </w:rPr>
              <w:t xml:space="preserve"> - </w:t>
            </w:r>
            <w:proofErr w:type="gramStart"/>
            <w:r w:rsidRPr="00D643FC">
              <w:rPr>
                <w:rFonts w:cstheme="minorHAnsi"/>
                <w:color w:val="000000"/>
                <w:bdr w:val="none" w:sz="0" w:space="0" w:color="auto" w:frame="1"/>
              </w:rPr>
              <w:t>se</w:t>
            </w:r>
            <w:proofErr w:type="gramEnd"/>
            <w:r w:rsidRPr="00D643FC">
              <w:rPr>
                <w:rFonts w:cstheme="minorHAnsi"/>
                <w:color w:val="000000"/>
                <w:bdr w:val="none" w:sz="0" w:space="0" w:color="auto" w:frame="1"/>
              </w:rPr>
              <w:t xml:space="preserve"> a</w:t>
            </w:r>
            <w:r w:rsidRPr="00D643FC">
              <w:rPr>
                <w:rFonts w:cstheme="minorHAnsi"/>
              </w:rPr>
              <w:t xml:space="preserve"> empresa tem ou já teve alguma restrição que a impedisse de contratar com órgãos da administração pública;</w:t>
            </w:r>
          </w:p>
        </w:tc>
        <w:tc>
          <w:tcPr>
            <w:tcW w:w="884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639F0C" w14:textId="04E7A9F5" w:rsidR="006E0C7B" w:rsidRPr="00D643FC" w:rsidRDefault="006E0C7B" w:rsidP="00B3552C">
            <w:pPr>
              <w:pStyle w:val="textbody"/>
              <w:spacing w:before="300" w:beforeAutospacing="0" w:after="300" w:afterAutospacing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43F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20 pontos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: Documentos que comprovem a existência de ferramentas de gestão de riscos formalmente instituídas </w:t>
            </w:r>
            <w:r w:rsidRPr="00D643FC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com mitigação de riscos nas contratações celebradas </w:t>
            </w:r>
          </w:p>
          <w:p w14:paraId="275D00FF" w14:textId="5C950A04" w:rsidR="006E0C7B" w:rsidRPr="00D643FC" w:rsidRDefault="006E0C7B" w:rsidP="00B3552C">
            <w:pPr>
              <w:spacing w:beforeAutospacing="1" w:after="0" w:afterAutospacing="1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  <w:r w:rsidRPr="00D643FC">
              <w:rPr>
                <w:rFonts w:cstheme="minorHAnsi"/>
                <w:b/>
                <w:bCs/>
                <w:color w:val="000000"/>
              </w:rPr>
              <w:t>Não pontua</w:t>
            </w:r>
            <w:r w:rsidRPr="00D643FC">
              <w:rPr>
                <w:rFonts w:cstheme="minorHAnsi"/>
                <w:color w:val="000000"/>
              </w:rPr>
              <w:t>: Ausência ou impossibilidade de comprovação</w:t>
            </w:r>
            <w:r w:rsidRPr="00D643FC"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  <w:t xml:space="preserve"> </w:t>
            </w:r>
          </w:p>
        </w:tc>
        <w:tc>
          <w:tcPr>
            <w:tcW w:w="99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8F5563" w14:textId="6EE07DF1" w:rsidR="006E0C7B" w:rsidRPr="00D643FC" w:rsidRDefault="006E0C7B" w:rsidP="00B3552C">
            <w:pPr>
              <w:spacing w:beforeAutospacing="1" w:after="0" w:afterAutospacing="1" w:line="240" w:lineRule="auto"/>
              <w:rPr>
                <w:rFonts w:cstheme="minorHAnsi"/>
              </w:rPr>
            </w:pPr>
          </w:p>
        </w:tc>
        <w:tc>
          <w:tcPr>
            <w:tcW w:w="99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93EE3D" w14:textId="77777777" w:rsidR="006E0C7B" w:rsidRPr="00D643FC" w:rsidRDefault="006E0C7B" w:rsidP="00B3552C">
            <w:pPr>
              <w:spacing w:beforeAutospacing="1" w:after="0" w:afterAutospacing="1" w:line="240" w:lineRule="auto"/>
              <w:rPr>
                <w:rFonts w:cstheme="minorHAnsi"/>
                <w:color w:val="000000"/>
                <w:bdr w:val="none" w:sz="0" w:space="0" w:color="auto" w:frame="1"/>
              </w:rPr>
            </w:pPr>
          </w:p>
        </w:tc>
      </w:tr>
    </w:tbl>
    <w:p w14:paraId="6EB3D724" w14:textId="77777777" w:rsidR="00E779B9" w:rsidRPr="00D643FC" w:rsidRDefault="00E779B9">
      <w:pPr>
        <w:rPr>
          <w:rFonts w:cstheme="minorHAnsi"/>
        </w:rPr>
      </w:pPr>
    </w:p>
    <w:sectPr w:rsidR="00E779B9" w:rsidRPr="00D643FC" w:rsidSect="00B3227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4E"/>
    <w:rsid w:val="000150EF"/>
    <w:rsid w:val="000310DD"/>
    <w:rsid w:val="00031380"/>
    <w:rsid w:val="00034207"/>
    <w:rsid w:val="0003564B"/>
    <w:rsid w:val="000538CB"/>
    <w:rsid w:val="0007032C"/>
    <w:rsid w:val="00074339"/>
    <w:rsid w:val="00077E79"/>
    <w:rsid w:val="00092CF8"/>
    <w:rsid w:val="00097793"/>
    <w:rsid w:val="000A065B"/>
    <w:rsid w:val="000A451A"/>
    <w:rsid w:val="000B6972"/>
    <w:rsid w:val="000C504A"/>
    <w:rsid w:val="000D221B"/>
    <w:rsid w:val="000E2211"/>
    <w:rsid w:val="000F2CF7"/>
    <w:rsid w:val="001023F1"/>
    <w:rsid w:val="00115F75"/>
    <w:rsid w:val="00135CB5"/>
    <w:rsid w:val="00161451"/>
    <w:rsid w:val="00162DC2"/>
    <w:rsid w:val="00173978"/>
    <w:rsid w:val="00174864"/>
    <w:rsid w:val="00176F4E"/>
    <w:rsid w:val="00185DDB"/>
    <w:rsid w:val="00194757"/>
    <w:rsid w:val="00196954"/>
    <w:rsid w:val="00196FEF"/>
    <w:rsid w:val="001A3807"/>
    <w:rsid w:val="001A7B31"/>
    <w:rsid w:val="001C632E"/>
    <w:rsid w:val="001F142B"/>
    <w:rsid w:val="001F6FC6"/>
    <w:rsid w:val="00206D2E"/>
    <w:rsid w:val="00210CCA"/>
    <w:rsid w:val="00223422"/>
    <w:rsid w:val="00225F3C"/>
    <w:rsid w:val="00230850"/>
    <w:rsid w:val="00236B51"/>
    <w:rsid w:val="00236D3A"/>
    <w:rsid w:val="00261EAC"/>
    <w:rsid w:val="00274182"/>
    <w:rsid w:val="002804D8"/>
    <w:rsid w:val="00280672"/>
    <w:rsid w:val="00281E1A"/>
    <w:rsid w:val="002B6D8A"/>
    <w:rsid w:val="002D3EC3"/>
    <w:rsid w:val="002D64EB"/>
    <w:rsid w:val="00312B4C"/>
    <w:rsid w:val="00327B9C"/>
    <w:rsid w:val="00342180"/>
    <w:rsid w:val="003423B8"/>
    <w:rsid w:val="0034273E"/>
    <w:rsid w:val="00343D4A"/>
    <w:rsid w:val="00345570"/>
    <w:rsid w:val="003B046F"/>
    <w:rsid w:val="003D4ED0"/>
    <w:rsid w:val="00406153"/>
    <w:rsid w:val="00411663"/>
    <w:rsid w:val="00420380"/>
    <w:rsid w:val="004216C9"/>
    <w:rsid w:val="0043068C"/>
    <w:rsid w:val="00436C65"/>
    <w:rsid w:val="004437C5"/>
    <w:rsid w:val="00452B21"/>
    <w:rsid w:val="00455D0F"/>
    <w:rsid w:val="0046373A"/>
    <w:rsid w:val="00470FF0"/>
    <w:rsid w:val="00477DF6"/>
    <w:rsid w:val="0048603C"/>
    <w:rsid w:val="00496EF2"/>
    <w:rsid w:val="004979E0"/>
    <w:rsid w:val="004A323E"/>
    <w:rsid w:val="004A4182"/>
    <w:rsid w:val="004B0F5A"/>
    <w:rsid w:val="004C423D"/>
    <w:rsid w:val="004D152F"/>
    <w:rsid w:val="004F45E1"/>
    <w:rsid w:val="00521CBB"/>
    <w:rsid w:val="00530B25"/>
    <w:rsid w:val="00540D3C"/>
    <w:rsid w:val="005669AC"/>
    <w:rsid w:val="00576AEF"/>
    <w:rsid w:val="005A2FBD"/>
    <w:rsid w:val="005A39E5"/>
    <w:rsid w:val="005A7BAC"/>
    <w:rsid w:val="005C0B15"/>
    <w:rsid w:val="005C3787"/>
    <w:rsid w:val="005D254E"/>
    <w:rsid w:val="005F0411"/>
    <w:rsid w:val="00630AE5"/>
    <w:rsid w:val="00641010"/>
    <w:rsid w:val="00676F0B"/>
    <w:rsid w:val="00690950"/>
    <w:rsid w:val="0069218A"/>
    <w:rsid w:val="00692370"/>
    <w:rsid w:val="00695BC0"/>
    <w:rsid w:val="006A0174"/>
    <w:rsid w:val="006C2ADA"/>
    <w:rsid w:val="006C3CE8"/>
    <w:rsid w:val="006E0C7B"/>
    <w:rsid w:val="006E5641"/>
    <w:rsid w:val="006E6F9E"/>
    <w:rsid w:val="006F77D8"/>
    <w:rsid w:val="00716430"/>
    <w:rsid w:val="00733EA9"/>
    <w:rsid w:val="007373AE"/>
    <w:rsid w:val="00741FCF"/>
    <w:rsid w:val="007556F8"/>
    <w:rsid w:val="00755CA0"/>
    <w:rsid w:val="00761C3F"/>
    <w:rsid w:val="00765BF8"/>
    <w:rsid w:val="00773557"/>
    <w:rsid w:val="00774209"/>
    <w:rsid w:val="00786542"/>
    <w:rsid w:val="007A5C7C"/>
    <w:rsid w:val="007C26E9"/>
    <w:rsid w:val="007C4E13"/>
    <w:rsid w:val="007E160F"/>
    <w:rsid w:val="007F5C97"/>
    <w:rsid w:val="00807DA9"/>
    <w:rsid w:val="00811649"/>
    <w:rsid w:val="00822725"/>
    <w:rsid w:val="008256AA"/>
    <w:rsid w:val="00841325"/>
    <w:rsid w:val="00850E16"/>
    <w:rsid w:val="008733FD"/>
    <w:rsid w:val="00874AEF"/>
    <w:rsid w:val="0089628A"/>
    <w:rsid w:val="008E07B0"/>
    <w:rsid w:val="008F4032"/>
    <w:rsid w:val="008F5727"/>
    <w:rsid w:val="008F60FB"/>
    <w:rsid w:val="0090081D"/>
    <w:rsid w:val="00902BD2"/>
    <w:rsid w:val="00903119"/>
    <w:rsid w:val="00904142"/>
    <w:rsid w:val="00907A5C"/>
    <w:rsid w:val="0092611F"/>
    <w:rsid w:val="00931938"/>
    <w:rsid w:val="00944DD0"/>
    <w:rsid w:val="009518C2"/>
    <w:rsid w:val="00975212"/>
    <w:rsid w:val="009A784D"/>
    <w:rsid w:val="009F1374"/>
    <w:rsid w:val="00A17734"/>
    <w:rsid w:val="00A25AC8"/>
    <w:rsid w:val="00A37297"/>
    <w:rsid w:val="00A4106A"/>
    <w:rsid w:val="00A4431D"/>
    <w:rsid w:val="00A4699D"/>
    <w:rsid w:val="00A57CED"/>
    <w:rsid w:val="00A64EDF"/>
    <w:rsid w:val="00A718AC"/>
    <w:rsid w:val="00A773A0"/>
    <w:rsid w:val="00A9432C"/>
    <w:rsid w:val="00AA5DB0"/>
    <w:rsid w:val="00AB286D"/>
    <w:rsid w:val="00AC0A86"/>
    <w:rsid w:val="00AD6956"/>
    <w:rsid w:val="00AF502C"/>
    <w:rsid w:val="00B13506"/>
    <w:rsid w:val="00B20CC5"/>
    <w:rsid w:val="00B27265"/>
    <w:rsid w:val="00B3227E"/>
    <w:rsid w:val="00B3552C"/>
    <w:rsid w:val="00B35DA3"/>
    <w:rsid w:val="00B40585"/>
    <w:rsid w:val="00B41C3E"/>
    <w:rsid w:val="00B56D95"/>
    <w:rsid w:val="00B6304D"/>
    <w:rsid w:val="00B76113"/>
    <w:rsid w:val="00B9069A"/>
    <w:rsid w:val="00B9126B"/>
    <w:rsid w:val="00BA1482"/>
    <w:rsid w:val="00BC1078"/>
    <w:rsid w:val="00BD7960"/>
    <w:rsid w:val="00BE4822"/>
    <w:rsid w:val="00BF15E2"/>
    <w:rsid w:val="00BF3414"/>
    <w:rsid w:val="00C10387"/>
    <w:rsid w:val="00C10B0D"/>
    <w:rsid w:val="00C137CC"/>
    <w:rsid w:val="00C15D98"/>
    <w:rsid w:val="00C179D7"/>
    <w:rsid w:val="00C21225"/>
    <w:rsid w:val="00C307DC"/>
    <w:rsid w:val="00C37FAB"/>
    <w:rsid w:val="00CD4A97"/>
    <w:rsid w:val="00CF637C"/>
    <w:rsid w:val="00CF7172"/>
    <w:rsid w:val="00D03194"/>
    <w:rsid w:val="00D2733E"/>
    <w:rsid w:val="00D643FC"/>
    <w:rsid w:val="00D67D71"/>
    <w:rsid w:val="00D771D6"/>
    <w:rsid w:val="00DA0E1F"/>
    <w:rsid w:val="00DB6D1E"/>
    <w:rsid w:val="00DC43D7"/>
    <w:rsid w:val="00DE1C47"/>
    <w:rsid w:val="00DF4C92"/>
    <w:rsid w:val="00E04A78"/>
    <w:rsid w:val="00E27A5F"/>
    <w:rsid w:val="00E3622A"/>
    <w:rsid w:val="00E366C3"/>
    <w:rsid w:val="00E5017E"/>
    <w:rsid w:val="00E609A7"/>
    <w:rsid w:val="00E6757C"/>
    <w:rsid w:val="00E7705C"/>
    <w:rsid w:val="00E779B9"/>
    <w:rsid w:val="00E819C8"/>
    <w:rsid w:val="00E913E5"/>
    <w:rsid w:val="00E92740"/>
    <w:rsid w:val="00EA2E0F"/>
    <w:rsid w:val="00EA3223"/>
    <w:rsid w:val="00EC1229"/>
    <w:rsid w:val="00EC4568"/>
    <w:rsid w:val="00ED7AB5"/>
    <w:rsid w:val="00EE3CF9"/>
    <w:rsid w:val="00EF1845"/>
    <w:rsid w:val="00F00F9E"/>
    <w:rsid w:val="00F0544A"/>
    <w:rsid w:val="00F24B21"/>
    <w:rsid w:val="00F431D4"/>
    <w:rsid w:val="00F43F8E"/>
    <w:rsid w:val="00F524E5"/>
    <w:rsid w:val="00F5555A"/>
    <w:rsid w:val="00F90D43"/>
    <w:rsid w:val="00F91D74"/>
    <w:rsid w:val="00FA0588"/>
    <w:rsid w:val="00FA1CCE"/>
    <w:rsid w:val="00FA1E1A"/>
    <w:rsid w:val="00FA2AEB"/>
    <w:rsid w:val="00FB7229"/>
    <w:rsid w:val="00FC7570"/>
    <w:rsid w:val="00FD28AF"/>
    <w:rsid w:val="00FD3DCE"/>
    <w:rsid w:val="00FD6E69"/>
    <w:rsid w:val="00F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3CC7"/>
  <w15:chartTrackingRefBased/>
  <w15:docId w15:val="{73FD1A8D-114A-4632-B303-0E6086F8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90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00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5681</CharactersWithSpaces>
  <SharedDoc>false</SharedDoc>
  <HLinks>
    <vt:vector size="12" baseType="variant">
      <vt:variant>
        <vt:i4>2162803</vt:i4>
      </vt:variant>
      <vt:variant>
        <vt:i4>3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art5</vt:lpwstr>
      </vt:variant>
      <vt:variant>
        <vt:i4>2293868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art7viii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COSTA RODRIGUES</dc:creator>
  <cp:keywords/>
  <dc:description/>
  <cp:lastModifiedBy>NIVALDA DOS SANTOS ALMEIDA</cp:lastModifiedBy>
  <cp:revision>3</cp:revision>
  <dcterms:created xsi:type="dcterms:W3CDTF">2024-03-07T18:48:00Z</dcterms:created>
  <dcterms:modified xsi:type="dcterms:W3CDTF">2024-03-07T18:49:00Z</dcterms:modified>
</cp:coreProperties>
</file>