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E" w:rsidRDefault="00813CAE" w:rsidP="00813CAE">
      <w:pPr>
        <w:pStyle w:val="Default"/>
      </w:pP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</w:p>
    <w:p w:rsidR="00813CAE" w:rsidRDefault="00813CAE" w:rsidP="00813CAE">
      <w:pPr>
        <w:pStyle w:val="Default"/>
        <w:jc w:val="center"/>
        <w:rPr>
          <w:b/>
          <w:bCs/>
          <w:sz w:val="44"/>
          <w:szCs w:val="44"/>
        </w:rPr>
      </w:pPr>
    </w:p>
    <w:p w:rsidR="00813CAE" w:rsidRDefault="00813CAE" w:rsidP="00813CAE">
      <w:pPr>
        <w:pStyle w:val="Default"/>
        <w:jc w:val="center"/>
        <w:rPr>
          <w:sz w:val="44"/>
          <w:szCs w:val="44"/>
        </w:rPr>
      </w:pPr>
    </w:p>
    <w:p w:rsidR="00813CAE" w:rsidRPr="00813CAE" w:rsidRDefault="00813CAE" w:rsidP="00813CAE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13CAE">
        <w:rPr>
          <w:b/>
          <w:bCs/>
          <w:color w:val="FF0000"/>
          <w:sz w:val="28"/>
          <w:szCs w:val="28"/>
        </w:rPr>
        <w:t>ANEXO I</w:t>
      </w: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DE CIÊNCIA E CONCORDÂNCIA</w:t>
      </w: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b/>
          <w:bCs/>
          <w:sz w:val="28"/>
          <w:szCs w:val="28"/>
        </w:rPr>
      </w:pPr>
    </w:p>
    <w:p w:rsidR="00813CAE" w:rsidRDefault="00813CAE" w:rsidP="00813CAE">
      <w:pPr>
        <w:pStyle w:val="Default"/>
        <w:jc w:val="center"/>
        <w:rPr>
          <w:sz w:val="28"/>
          <w:szCs w:val="28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a </w:t>
      </w:r>
      <w:r w:rsidRPr="00813CAE">
        <w:rPr>
          <w:i/>
          <w:iCs/>
          <w:color w:val="FF0000"/>
          <w:sz w:val="23"/>
          <w:szCs w:val="23"/>
        </w:rPr>
        <w:t>[identificação d</w:t>
      </w:r>
      <w:r w:rsidR="00BF3BE7">
        <w:rPr>
          <w:i/>
          <w:iCs/>
          <w:color w:val="FF0000"/>
          <w:sz w:val="23"/>
          <w:szCs w:val="23"/>
        </w:rPr>
        <w:t>o</w:t>
      </w:r>
      <w:r w:rsidRPr="00813CAE">
        <w:rPr>
          <w:i/>
          <w:iCs/>
          <w:color w:val="FF0000"/>
          <w:sz w:val="23"/>
          <w:szCs w:val="23"/>
        </w:rPr>
        <w:t xml:space="preserve"> </w:t>
      </w:r>
      <w:r w:rsidR="00BF3BE7">
        <w:rPr>
          <w:i/>
          <w:iCs/>
          <w:color w:val="FF0000"/>
          <w:sz w:val="23"/>
          <w:szCs w:val="23"/>
        </w:rPr>
        <w:t>ente</w:t>
      </w:r>
      <w:r w:rsidRPr="00813CAE">
        <w:rPr>
          <w:i/>
          <w:iCs/>
          <w:color w:val="FF0000"/>
          <w:sz w:val="23"/>
          <w:szCs w:val="23"/>
        </w:rPr>
        <w:t>]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está ciente e concorda com as disposições previstas no Edital de Chamamento Público nº .........../20....... </w:t>
      </w: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em seus anexos, bem como que se responsabiliza, sob as penas da Lei, pela veracidade e legitimidade das informações e documentos apresentados durante o processo de seleção. </w:t>
      </w: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 </w:t>
      </w: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both"/>
        <w:rPr>
          <w:sz w:val="23"/>
          <w:szCs w:val="23"/>
        </w:rPr>
      </w:pPr>
    </w:p>
    <w:p w:rsidR="00813CAE" w:rsidRDefault="00813CAE" w:rsidP="00813CA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E41087" w:rsidRDefault="00813CAE" w:rsidP="00813CAE">
      <w:pPr>
        <w:jc w:val="center"/>
      </w:pPr>
      <w:r>
        <w:rPr>
          <w:sz w:val="23"/>
          <w:szCs w:val="23"/>
        </w:rPr>
        <w:t>(Nome e Cargo do Representante Legal</w:t>
      </w:r>
      <w:bookmarkStart w:id="0" w:name="_GoBack"/>
      <w:bookmarkEnd w:id="0"/>
      <w:r>
        <w:rPr>
          <w:sz w:val="23"/>
          <w:szCs w:val="23"/>
        </w:rPr>
        <w:t>)</w:t>
      </w:r>
    </w:p>
    <w:sectPr w:rsidR="00E41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E"/>
    <w:rsid w:val="00813CAE"/>
    <w:rsid w:val="00BF3BE7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CF3"/>
  <w15:chartTrackingRefBased/>
  <w15:docId w15:val="{57C7B914-D4D7-4499-8BEB-CA9C07F5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Anderson Leonor Paulino Szervinsk</cp:lastModifiedBy>
  <cp:revision>2</cp:revision>
  <dcterms:created xsi:type="dcterms:W3CDTF">2018-03-14T19:24:00Z</dcterms:created>
  <dcterms:modified xsi:type="dcterms:W3CDTF">2023-03-28T20:31:00Z</dcterms:modified>
</cp:coreProperties>
</file>