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54B1" w14:textId="66106075" w:rsidR="00C04797" w:rsidRDefault="009C5C82">
      <w:r>
        <w:rPr>
          <w:rFonts w:cstheme="minorHAnsi"/>
          <w:noProof/>
        </w:rPr>
        <w:drawing>
          <wp:anchor distT="0" distB="0" distL="114300" distR="114300" simplePos="0" relativeHeight="251657216" behindDoc="0" locked="0" layoutInCell="1" allowOverlap="1" wp14:anchorId="672AA9CB" wp14:editId="2DD227B6">
            <wp:simplePos x="0" y="0"/>
            <wp:positionH relativeFrom="margin">
              <wp:posOffset>0</wp:posOffset>
            </wp:positionH>
            <wp:positionV relativeFrom="paragraph">
              <wp:posOffset>29781</wp:posOffset>
            </wp:positionV>
            <wp:extent cx="2815590" cy="1126490"/>
            <wp:effectExtent l="0" t="0" r="0" b="0"/>
            <wp:wrapNone/>
            <wp:docPr id="2" name="Imagem 2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orma&#10;&#10;Descrição gerada automaticamente com confiança mé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999">
        <w:rPr>
          <w:noProof/>
        </w:rPr>
        <w:drawing>
          <wp:anchor distT="0" distB="0" distL="114300" distR="114300" simplePos="0" relativeHeight="251662336" behindDoc="0" locked="0" layoutInCell="1" allowOverlap="1" wp14:anchorId="36A28248" wp14:editId="1D5167BC">
            <wp:simplePos x="0" y="0"/>
            <wp:positionH relativeFrom="margin">
              <wp:posOffset>4227323</wp:posOffset>
            </wp:positionH>
            <wp:positionV relativeFrom="paragraph">
              <wp:posOffset>7684</wp:posOffset>
            </wp:positionV>
            <wp:extent cx="2683159" cy="931160"/>
            <wp:effectExtent l="0" t="0" r="3175" b="2540"/>
            <wp:wrapThrough wrapText="bothSides">
              <wp:wrapPolygon edited="0">
                <wp:start x="0" y="0"/>
                <wp:lineTo x="0" y="21217"/>
                <wp:lineTo x="21472" y="21217"/>
                <wp:lineTo x="21472" y="0"/>
                <wp:lineTo x="0" y="0"/>
              </wp:wrapPolygon>
            </wp:wrapThrough>
            <wp:docPr id="1739067040" name="Imagem 1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67040" name="Imagem 1" descr="Uma imagem contendo Interface gráfica do usuário&#10;&#10;O conteúdo gerado por IA pode estar incorreto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18115" b="20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59" cy="93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4663A" w14:textId="3A736D11" w:rsidR="00C71863" w:rsidRDefault="00C71863" w:rsidP="00C71863">
      <w:pPr>
        <w:jc w:val="center"/>
      </w:pPr>
    </w:p>
    <w:p w14:paraId="5D36FDEF" w14:textId="77777777" w:rsidR="00FD0999" w:rsidRDefault="00FD0999" w:rsidP="00C71863">
      <w:pPr>
        <w:jc w:val="center"/>
      </w:pPr>
    </w:p>
    <w:p w14:paraId="14223D2E" w14:textId="63EC49C6" w:rsidR="00FD0999" w:rsidRPr="00E914AE" w:rsidRDefault="00C71863" w:rsidP="00FD0999">
      <w:pPr>
        <w:jc w:val="center"/>
        <w:rPr>
          <w:rFonts w:cstheme="minorHAnsi"/>
          <w:b/>
          <w:bCs/>
          <w:color w:val="215E99" w:themeColor="text2" w:themeTint="BF"/>
          <w:sz w:val="28"/>
          <w:szCs w:val="28"/>
        </w:rPr>
      </w:pPr>
      <w:r w:rsidRPr="00E914AE">
        <w:rPr>
          <w:rFonts w:cstheme="minorHAnsi"/>
          <w:b/>
          <w:bCs/>
          <w:color w:val="215E99" w:themeColor="text2" w:themeTint="BF"/>
          <w:sz w:val="28"/>
          <w:szCs w:val="28"/>
        </w:rPr>
        <w:t xml:space="preserve">Formulário de Comunicação de Incidente </w:t>
      </w:r>
      <w:r w:rsidRPr="00E914AE">
        <w:rPr>
          <w:rFonts w:cstheme="minorHAnsi"/>
          <w:b/>
          <w:bCs/>
          <w:color w:val="215E99" w:themeColor="text2" w:themeTint="BF"/>
          <w:sz w:val="28"/>
          <w:szCs w:val="28"/>
        </w:rPr>
        <w:br/>
        <w:t>de Segurança com Dados Pessoais</w:t>
      </w:r>
    </w:p>
    <w:tbl>
      <w:tblPr>
        <w:tblStyle w:val="Tabelacomgrade1"/>
        <w:tblW w:w="10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357"/>
        <w:gridCol w:w="2296"/>
        <w:gridCol w:w="2299"/>
        <w:gridCol w:w="8"/>
      </w:tblGrid>
      <w:tr w:rsidR="00C71863" w:rsidRPr="00C71863" w14:paraId="34D12A44" w14:textId="77777777" w:rsidTr="00C71863">
        <w:trPr>
          <w:gridAfter w:val="1"/>
          <w:wAfter w:w="8" w:type="dxa"/>
          <w:trHeight w:val="341"/>
        </w:trPr>
        <w:tc>
          <w:tcPr>
            <w:tcW w:w="10921" w:type="dxa"/>
            <w:gridSpan w:val="4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69A7A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Dados do Controlador</w:t>
            </w:r>
          </w:p>
        </w:tc>
      </w:tr>
      <w:tr w:rsidR="00C71863" w:rsidRPr="00C71863" w14:paraId="0CBE1438" w14:textId="77777777" w:rsidTr="00B65422">
        <w:trPr>
          <w:gridAfter w:val="1"/>
          <w:wAfter w:w="8" w:type="dxa"/>
          <w:trHeight w:val="293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346A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Órgão/Entidade:</w:t>
            </w:r>
          </w:p>
        </w:tc>
        <w:tc>
          <w:tcPr>
            <w:tcW w:w="69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AABD0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Ministério do Esporte</w:t>
            </w:r>
          </w:p>
        </w:tc>
      </w:tr>
      <w:tr w:rsidR="00C71863" w:rsidRPr="00C71863" w14:paraId="2ED5BDE4" w14:textId="77777777" w:rsidTr="00B65422">
        <w:trPr>
          <w:gridAfter w:val="1"/>
          <w:wAfter w:w="8" w:type="dxa"/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A710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CNPJ/CPF: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ED45C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05.756.246/0001-01</w:t>
            </w:r>
          </w:p>
        </w:tc>
      </w:tr>
      <w:tr w:rsidR="00C71863" w:rsidRPr="00C71863" w14:paraId="0F457526" w14:textId="77777777" w:rsidTr="00B65422">
        <w:trPr>
          <w:gridAfter w:val="1"/>
          <w:wAfter w:w="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29FF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 xml:space="preserve">Endereço institucional: </w:t>
            </w:r>
            <w:r w:rsidRPr="00C71863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F427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Esplanada dos Ministérios, Eixo Monumental - Plano Piloto, Brasília - DF, 70050-902</w:t>
            </w:r>
          </w:p>
        </w:tc>
      </w:tr>
      <w:tr w:rsidR="00C71863" w:rsidRPr="00C71863" w14:paraId="52E07C6F" w14:textId="77777777" w:rsidTr="00B65422">
        <w:trPr>
          <w:gridAfter w:val="1"/>
          <w:wAfter w:w="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BE2D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Autoridade responsável: 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9EFC7" w14:textId="43F5F1F7" w:rsidR="00C71863" w:rsidRPr="00C71863" w:rsidRDefault="00B65422" w:rsidP="00C71863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C71863">
              <w:rPr>
                <w:rFonts w:ascii="Calibri" w:eastAsia="Calibri" w:hAnsi="Calibri" w:cs="Times New Roman"/>
              </w:rPr>
              <w:t>X</w:t>
            </w:r>
            <w:r w:rsidR="00C71863" w:rsidRPr="00C71863">
              <w:rPr>
                <w:rFonts w:ascii="Calibri" w:eastAsia="Calibri" w:hAnsi="Calibri" w:cs="Times New Roman"/>
              </w:rPr>
              <w:t>xxxxx</w:t>
            </w:r>
            <w:proofErr w:type="spellEnd"/>
          </w:p>
        </w:tc>
      </w:tr>
      <w:tr w:rsidR="00C71863" w:rsidRPr="00C71863" w14:paraId="422CFFF7" w14:textId="77777777" w:rsidTr="00B65422">
        <w:trPr>
          <w:gridAfter w:val="1"/>
          <w:wAfter w:w="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291A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Unidade responsável pelo tratamento: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B9482" w14:textId="3BB2A0A9" w:rsidR="00C71863" w:rsidRPr="00C71863" w:rsidRDefault="00B65422" w:rsidP="00C71863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C71863">
              <w:rPr>
                <w:rFonts w:ascii="Calibri" w:eastAsia="Calibri" w:hAnsi="Calibri" w:cs="Times New Roman"/>
              </w:rPr>
              <w:t>X</w:t>
            </w:r>
            <w:r w:rsidR="00C71863" w:rsidRPr="00C71863">
              <w:rPr>
                <w:rFonts w:ascii="Calibri" w:eastAsia="Calibri" w:hAnsi="Calibri" w:cs="Times New Roman"/>
              </w:rPr>
              <w:t>xxxxx</w:t>
            </w:r>
            <w:proofErr w:type="spellEnd"/>
          </w:p>
        </w:tc>
      </w:tr>
      <w:tr w:rsidR="00C71863" w:rsidRPr="00C71863" w14:paraId="514936D9" w14:textId="77777777" w:rsidTr="00C71863">
        <w:trPr>
          <w:gridAfter w:val="1"/>
          <w:wAfter w:w="8" w:type="dxa"/>
          <w:trHeight w:val="341"/>
        </w:trPr>
        <w:tc>
          <w:tcPr>
            <w:tcW w:w="10921" w:type="dxa"/>
            <w:gridSpan w:val="4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47E2C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Dados do Encarregado</w:t>
            </w:r>
          </w:p>
        </w:tc>
      </w:tr>
      <w:tr w:rsidR="00C71863" w:rsidRPr="00C71863" w14:paraId="4845E2A0" w14:textId="77777777" w:rsidTr="00B65422">
        <w:trPr>
          <w:gridAfter w:val="1"/>
          <w:wAfter w:w="8" w:type="dxa"/>
          <w:trHeight w:val="317"/>
        </w:trPr>
        <w:tc>
          <w:tcPr>
            <w:tcW w:w="6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A0D02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Possui um encarregado pela proteção de dados pessoais?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C7F6" w14:textId="0E730462" w:rsidR="00C71863" w:rsidRPr="00C71863" w:rsidRDefault="0070291A" w:rsidP="00C71863">
            <w:pPr>
              <w:jc w:val="center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39466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4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11816" w14:textId="58B770A6" w:rsidR="00C71863" w:rsidRPr="00C71863" w:rsidRDefault="0070291A" w:rsidP="00C71863">
            <w:pPr>
              <w:jc w:val="center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658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4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7A7C05BC" w14:textId="77777777" w:rsidTr="00B65422">
        <w:trPr>
          <w:gridAfter w:val="1"/>
          <w:wAfter w:w="8" w:type="dxa"/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3FDC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Nome: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B731D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 xml:space="preserve">Aureliano Vogado Junior  </w:t>
            </w:r>
          </w:p>
        </w:tc>
      </w:tr>
      <w:tr w:rsidR="00C71863" w:rsidRPr="00FD0999" w14:paraId="3FBEABCE" w14:textId="77777777" w:rsidTr="009C5C82">
        <w:trPr>
          <w:gridAfter w:val="1"/>
          <w:wAfter w:w="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4F43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E-mail institucional: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7949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proofErr w:type="spellStart"/>
            <w:proofErr w:type="gramStart"/>
            <w:r w:rsidRPr="00C71863">
              <w:rPr>
                <w:rFonts w:ascii="Calibri" w:eastAsia="Calibri" w:hAnsi="Calibri" w:cs="Times New Roman"/>
                <w:lang w:val="en-US"/>
              </w:rPr>
              <w:t>aureliano.junior</w:t>
            </w:r>
            <w:proofErr w:type="spellEnd"/>
            <w:proofErr w:type="gramEnd"/>
            <w:r w:rsidRPr="00C71863">
              <w:rPr>
                <w:rFonts w:ascii="Calibri" w:eastAsia="Calibri" w:hAnsi="Calibri" w:cs="Times New Roman"/>
                <w:lang w:val="en-US"/>
              </w:rPr>
              <w:t xml:space="preserve"> @esporte.gov.br</w:t>
            </w:r>
          </w:p>
        </w:tc>
      </w:tr>
      <w:tr w:rsidR="00C71863" w:rsidRPr="00C71863" w14:paraId="77142EB8" w14:textId="77777777" w:rsidTr="009C5C82">
        <w:trPr>
          <w:gridAfter w:val="1"/>
          <w:wAfter w:w="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1D6D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BDEE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(61)3020-6903</w:t>
            </w:r>
          </w:p>
        </w:tc>
      </w:tr>
      <w:tr w:rsidR="00C71863" w:rsidRPr="00C71863" w14:paraId="329203F5" w14:textId="77777777" w:rsidTr="009C5C82">
        <w:trPr>
          <w:trHeight w:val="341"/>
        </w:trPr>
        <w:tc>
          <w:tcPr>
            <w:tcW w:w="10929" w:type="dxa"/>
            <w:gridSpan w:val="5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13603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Dados do Notificante / Representante Legal</w:t>
            </w:r>
          </w:p>
        </w:tc>
      </w:tr>
      <w:tr w:rsidR="00C71863" w:rsidRPr="00C71863" w14:paraId="1247DF3A" w14:textId="77777777" w:rsidTr="009C5C82">
        <w:trPr>
          <w:trHeight w:val="305"/>
        </w:trPr>
        <w:tc>
          <w:tcPr>
            <w:tcW w:w="109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E92F1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3313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 próprio encarregado pela proteção de dados.</w:t>
            </w:r>
          </w:p>
        </w:tc>
      </w:tr>
      <w:tr w:rsidR="00C71863" w:rsidRPr="00C71863" w14:paraId="6993DA3F" w14:textId="77777777" w:rsidTr="009C5C82">
        <w:trPr>
          <w:trHeight w:val="317"/>
        </w:trPr>
        <w:tc>
          <w:tcPr>
            <w:tcW w:w="10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B65F8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46391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 (especifique):</w:t>
            </w:r>
          </w:p>
        </w:tc>
      </w:tr>
      <w:tr w:rsidR="00C71863" w:rsidRPr="00C71863" w14:paraId="0ADB8140" w14:textId="77777777" w:rsidTr="003F372C">
        <w:trPr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8861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 xml:space="preserve">Nome: 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D0D1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D578449" w14:textId="77777777" w:rsidTr="003F372C">
        <w:trPr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A24B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CNPJ/CPF: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FE16B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190DFF1" w14:textId="77777777" w:rsidTr="003F372C">
        <w:trPr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ACA1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8ECCA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650BA85B" w14:textId="77777777" w:rsidTr="003F372C">
        <w:trPr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C033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E-mail: 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4D0D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ADF08B1" w14:textId="77777777" w:rsidTr="003F372C">
        <w:tblPrEx>
          <w:shd w:val="clear" w:color="auto" w:fill="FFF2CC"/>
        </w:tblPrEx>
        <w:trPr>
          <w:trHeight w:val="1501"/>
        </w:trPr>
        <w:tc>
          <w:tcPr>
            <w:tcW w:w="10929" w:type="dxa"/>
            <w:gridSpan w:val="5"/>
            <w:tcBorders>
              <w:top w:val="single" w:sz="4" w:space="0" w:color="auto"/>
            </w:tcBorders>
            <w:shd w:val="clear" w:color="auto" w:fill="D5DCE4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B46A160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A documentação comprobatória da legitimidade para representação do controlador junto à ANPD deve ser protocolada em conjunto com o formulário de comunicação de incidente.</w:t>
            </w:r>
          </w:p>
          <w:p w14:paraId="2FA98C1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166FE1EA" w14:textId="77777777" w:rsidR="00C71863" w:rsidRPr="00C71863" w:rsidRDefault="00C71863" w:rsidP="00C7186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Encarregado</w:t>
            </w:r>
            <w:r w:rsidRPr="00C71863">
              <w:rPr>
                <w:rFonts w:ascii="Calibri" w:eastAsia="Calibri" w:hAnsi="Calibri" w:cs="Times New Roman"/>
              </w:rPr>
              <w:t>: ato de designação/nomeação/procuração.</w:t>
            </w:r>
          </w:p>
          <w:p w14:paraId="5D3A9124" w14:textId="77777777" w:rsidR="00C71863" w:rsidRPr="00C71863" w:rsidRDefault="00C71863" w:rsidP="00C7186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Representante</w:t>
            </w:r>
            <w:r w:rsidRPr="00C71863">
              <w:rPr>
                <w:rFonts w:ascii="Calibri" w:eastAsia="Calibri" w:hAnsi="Calibri" w:cs="Times New Roman"/>
              </w:rPr>
              <w:t>: contrato social e procuração, se cabível.</w:t>
            </w:r>
          </w:p>
        </w:tc>
      </w:tr>
    </w:tbl>
    <w:p w14:paraId="1E854368" w14:textId="77777777" w:rsidR="00C71863" w:rsidRDefault="00C71863" w:rsidP="00C71863">
      <w:pPr>
        <w:rPr>
          <w:color w:val="45B0E1" w:themeColor="accent1" w:themeTint="99"/>
        </w:rPr>
      </w:pPr>
    </w:p>
    <w:p w14:paraId="6A5A201D" w14:textId="77777777" w:rsidR="00C71863" w:rsidRDefault="00C71863" w:rsidP="00C71863">
      <w:pPr>
        <w:rPr>
          <w:color w:val="45B0E1" w:themeColor="accent1" w:themeTint="99"/>
        </w:rPr>
      </w:pPr>
    </w:p>
    <w:p w14:paraId="6DFD5B6D" w14:textId="77777777" w:rsidR="00C71863" w:rsidRDefault="00C71863" w:rsidP="00C71863">
      <w:pPr>
        <w:rPr>
          <w:color w:val="45B0E1" w:themeColor="accent1" w:themeTint="99"/>
        </w:rPr>
      </w:pPr>
    </w:p>
    <w:p w14:paraId="1828F0B7" w14:textId="77777777" w:rsidR="00C71863" w:rsidRDefault="00C71863" w:rsidP="00C71863">
      <w:pPr>
        <w:rPr>
          <w:color w:val="45B0E1" w:themeColor="accent1" w:themeTint="99"/>
        </w:rPr>
      </w:pPr>
    </w:p>
    <w:p w14:paraId="2EA4DC53" w14:textId="77777777" w:rsidR="00C71863" w:rsidRDefault="00C71863" w:rsidP="00C71863">
      <w:pPr>
        <w:rPr>
          <w:color w:val="45B0E1" w:themeColor="accent1" w:themeTint="99"/>
        </w:rPr>
      </w:pPr>
    </w:p>
    <w:tbl>
      <w:tblPr>
        <w:tblStyle w:val="Tabelacomgrade2"/>
        <w:tblW w:w="1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577"/>
        <w:gridCol w:w="223"/>
        <w:gridCol w:w="69"/>
        <w:gridCol w:w="495"/>
        <w:gridCol w:w="646"/>
        <w:gridCol w:w="421"/>
        <w:gridCol w:w="329"/>
        <w:gridCol w:w="9"/>
        <w:gridCol w:w="1595"/>
        <w:gridCol w:w="61"/>
        <w:gridCol w:w="570"/>
        <w:gridCol w:w="3202"/>
        <w:gridCol w:w="74"/>
        <w:gridCol w:w="26"/>
        <w:gridCol w:w="15"/>
      </w:tblGrid>
      <w:tr w:rsidR="00C71863" w:rsidRPr="00C71863" w14:paraId="41A628FF" w14:textId="77777777" w:rsidTr="00C71863">
        <w:tc>
          <w:tcPr>
            <w:tcW w:w="11002" w:type="dxa"/>
            <w:gridSpan w:val="16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10DAB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lastRenderedPageBreak/>
              <w:t>Tipo de Comunicação</w:t>
            </w:r>
          </w:p>
        </w:tc>
      </w:tr>
      <w:tr w:rsidR="00C71863" w:rsidRPr="00C71863" w14:paraId="4858BF70" w14:textId="77777777" w:rsidTr="003F372C">
        <w:tc>
          <w:tcPr>
            <w:tcW w:w="2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F8A3E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126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Completa</w:t>
            </w:r>
          </w:p>
        </w:tc>
        <w:tc>
          <w:tcPr>
            <w:tcW w:w="832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DE72A9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Calibri"/>
                <w:i/>
              </w:rPr>
              <w:t>Todas as informações a respeito do incidente estão disponíveis e</w:t>
            </w:r>
            <w:r w:rsidRPr="00C71863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C71863">
              <w:rPr>
                <w:rFonts w:ascii="Calibri" w:eastAsia="Calibri" w:hAnsi="Calibri" w:cs="Calibri"/>
                <w:b/>
                <w:i/>
              </w:rPr>
              <w:t xml:space="preserve">a </w:t>
            </w:r>
            <w:r w:rsidRPr="00C71863">
              <w:rPr>
                <w:rFonts w:ascii="Calibri" w:eastAsia="Calibri" w:hAnsi="Calibri" w:cs="Calibri"/>
                <w:b/>
                <w:bCs/>
                <w:i/>
                <w:iCs/>
              </w:rPr>
              <w:t>comunicação aos titulares já foi realizada</w:t>
            </w:r>
            <w:r w:rsidRPr="00C71863">
              <w:rPr>
                <w:rFonts w:ascii="Calibri" w:eastAsia="Calibri" w:hAnsi="Calibri" w:cs="Calibri"/>
                <w:i/>
              </w:rPr>
              <w:t>.</w:t>
            </w:r>
          </w:p>
        </w:tc>
      </w:tr>
      <w:tr w:rsidR="00C71863" w:rsidRPr="00C71863" w14:paraId="68276ED0" w14:textId="77777777" w:rsidTr="003F372C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4FF76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86822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Preliminar</w:t>
            </w:r>
          </w:p>
        </w:tc>
        <w:tc>
          <w:tcPr>
            <w:tcW w:w="8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DB9083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Times New Roman"/>
                <w:i/>
              </w:rPr>
              <w:t>Nem todas as informações sobre o incidente estão disponíveis, justificadamente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>,</w:t>
            </w:r>
            <w:r w:rsidRPr="00C71863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 xml:space="preserve">ou a </w:t>
            </w:r>
            <w:r w:rsidRPr="00C71863">
              <w:rPr>
                <w:rFonts w:ascii="Calibri" w:eastAsia="Calibri" w:hAnsi="Calibri" w:cs="Times New Roman"/>
                <w:b/>
                <w:bCs/>
                <w:i/>
                <w:iCs/>
              </w:rPr>
              <w:t>comunicação aos titulares ainda não foi realizada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>.</w:t>
            </w:r>
          </w:p>
          <w:p w14:paraId="2E7C0DB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A complementação deverá ser encaminhada</w:t>
            </w:r>
            <w:r w:rsidRPr="00C71863">
              <w:rPr>
                <w:rFonts w:ascii="Calibri" w:eastAsia="Calibri" w:hAnsi="Calibri" w:cs="Times New Roman"/>
                <w:i/>
              </w:rPr>
              <w:t xml:space="preserve"> em até </w:t>
            </w:r>
            <w:r w:rsidRPr="00C71863">
              <w:rPr>
                <w:rFonts w:ascii="Calibri" w:eastAsia="Calibri" w:hAnsi="Calibri" w:cs="Times New Roman"/>
                <w:b/>
                <w:i/>
              </w:rPr>
              <w:t xml:space="preserve">30 dias corridos </w:t>
            </w:r>
            <w:r w:rsidRPr="00C71863">
              <w:rPr>
                <w:rFonts w:ascii="Calibri" w:eastAsia="Calibri" w:hAnsi="Calibri" w:cs="Times New Roman"/>
                <w:i/>
              </w:rPr>
              <w:t>da comunicação preliminar.</w:t>
            </w:r>
          </w:p>
        </w:tc>
      </w:tr>
      <w:tr w:rsidR="00C71863" w:rsidRPr="00C71863" w14:paraId="4A9075EB" w14:textId="77777777" w:rsidTr="003F372C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2FE06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3265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Complementar</w:t>
            </w:r>
          </w:p>
        </w:tc>
        <w:tc>
          <w:tcPr>
            <w:tcW w:w="8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78680B8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Calibri"/>
                <w:i/>
              </w:rPr>
              <w:t>Complementação de informações prestadas em comunicação preliminar.</w:t>
            </w:r>
          </w:p>
        </w:tc>
      </w:tr>
      <w:tr w:rsidR="00C71863" w:rsidRPr="00C71863" w14:paraId="1B1770B5" w14:textId="77777777" w:rsidTr="00C71863">
        <w:trPr>
          <w:trHeight w:val="590"/>
        </w:trPr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893B6" w14:textId="77777777" w:rsidR="00C71863" w:rsidRPr="00C71863" w:rsidRDefault="00C71863" w:rsidP="00C7186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  <w:b/>
              </w:rPr>
              <w:t>A comunicação complementar deve ser protocolada no mesmo processo que a comunicação preliminar.</w:t>
            </w:r>
          </w:p>
        </w:tc>
      </w:tr>
      <w:tr w:rsidR="00C71863" w:rsidRPr="00C71863" w14:paraId="040A8AB7" w14:textId="77777777" w:rsidTr="009C5405">
        <w:tblPrEx>
          <w:shd w:val="clear" w:color="auto" w:fill="FFF2CC"/>
        </w:tblPrEx>
        <w:trPr>
          <w:gridAfter w:val="1"/>
          <w:wAfter w:w="15" w:type="dxa"/>
          <w:trHeight w:val="406"/>
        </w:trPr>
        <w:tc>
          <w:tcPr>
            <w:tcW w:w="10987" w:type="dxa"/>
            <w:gridSpan w:val="15"/>
            <w:shd w:val="clear" w:color="auto" w:fill="D5DCE4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D4B7D15" w14:textId="77777777" w:rsidR="00C71863" w:rsidRPr="00C71863" w:rsidRDefault="00C71863" w:rsidP="00C71863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A comunicação preliminar é insuficiente para o cumprimento da obrigação estabelecida pelo art. 48 da LGPD e deve ser complementada pelo controlador no prazo estabelecido.</w:t>
            </w:r>
          </w:p>
        </w:tc>
      </w:tr>
      <w:tr w:rsidR="00C71863" w:rsidRPr="00C71863" w14:paraId="565C3320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right w:val="single" w:sz="4" w:space="0" w:color="auto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83A2A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Avaliação do Risco do Incidente</w:t>
            </w:r>
          </w:p>
        </w:tc>
      </w:tr>
      <w:tr w:rsidR="00C71863" w:rsidRPr="00C71863" w14:paraId="7CFC584B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2329C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14940010"/>
                <w:placeholder>
                  <w:docPart w:val="A0A888781B99447083CA527EB2EED18E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344090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71863" w:rsidRPr="00C71863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O incidente de segurança pode acarretar risco ou dano relevante aos titulares.</w:t>
            </w:r>
          </w:p>
        </w:tc>
      </w:tr>
      <w:tr w:rsidR="00C71863" w:rsidRPr="00C71863" w14:paraId="241BC2A1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43C57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6723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O incidente não acarretou risco ou dano relevante aos titulares. </w:t>
            </w:r>
            <w:r w:rsidR="00C71863" w:rsidRPr="00C71863">
              <w:rPr>
                <w:rFonts w:ascii="Calibri" w:eastAsia="Calibri" w:hAnsi="Calibri" w:cs="Calibri"/>
                <w:b/>
              </w:rPr>
              <w:t>(Comunicação Complementar)</w:t>
            </w:r>
          </w:p>
        </w:tc>
      </w:tr>
      <w:tr w:rsidR="00C71863" w:rsidRPr="00C71863" w14:paraId="06933B44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6590D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9619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 risco do incidente aos titulares ainda está sendo apurado.</w:t>
            </w:r>
            <w:r w:rsidR="00C71863" w:rsidRPr="00C71863">
              <w:rPr>
                <w:rFonts w:ascii="Calibri" w:eastAsia="Calibri" w:hAnsi="Calibri" w:cs="Calibri"/>
              </w:rPr>
              <w:tab/>
              <w:t xml:space="preserve">     </w:t>
            </w:r>
            <w:r w:rsidR="00C71863" w:rsidRPr="00C71863">
              <w:rPr>
                <w:rFonts w:ascii="Calibri" w:eastAsia="Calibri" w:hAnsi="Calibri" w:cs="Calibri"/>
                <w:b/>
              </w:rPr>
              <w:t>(Comunicação Preliminar)</w:t>
            </w:r>
          </w:p>
        </w:tc>
      </w:tr>
      <w:tr w:rsidR="00C71863" w:rsidRPr="00C71863" w14:paraId="39E9176F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556A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Justifique, se cabível, a avaliação do risco do incidente:</w:t>
            </w:r>
          </w:p>
        </w:tc>
      </w:tr>
      <w:tr w:rsidR="00C71863" w:rsidRPr="00C71863" w14:paraId="0C7434D4" w14:textId="77777777" w:rsidTr="009C5405">
        <w:trPr>
          <w:gridAfter w:val="1"/>
          <w:wAfter w:w="15" w:type="dxa"/>
          <w:trHeight w:val="1522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4D8F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413C449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B6C3A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 xml:space="preserve"> Da Ciência da Ocorrência do Incidente</w:t>
            </w:r>
          </w:p>
        </w:tc>
      </w:tr>
      <w:tr w:rsidR="00C71863" w:rsidRPr="00C71863" w14:paraId="746C44B7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E0ED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Por qual meio se tomou conhecimento do incidente?</w:t>
            </w:r>
          </w:p>
        </w:tc>
      </w:tr>
      <w:tr w:rsidR="000C5361" w:rsidRPr="00C71863" w14:paraId="25C60A9E" w14:textId="77777777" w:rsidTr="009C5405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50EEC" w14:textId="77777777" w:rsidR="00C71863" w:rsidRPr="00C71863" w:rsidRDefault="0070291A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8800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Identificado pelo próprio controlador.</w:t>
            </w:r>
          </w:p>
        </w:tc>
        <w:tc>
          <w:tcPr>
            <w:tcW w:w="3552" w:type="dxa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A6A0D" w14:textId="77777777" w:rsidR="00C71863" w:rsidRPr="00C71863" w:rsidRDefault="0070291A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945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Notificação do operador de dados.</w:t>
            </w:r>
          </w:p>
        </w:tc>
        <w:tc>
          <w:tcPr>
            <w:tcW w:w="3960" w:type="dxa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32101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9001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Denúncia de titulares/terceiros.</w:t>
            </w:r>
          </w:p>
        </w:tc>
      </w:tr>
      <w:tr w:rsidR="000C5361" w:rsidRPr="00C71863" w14:paraId="62CE8933" w14:textId="77777777" w:rsidTr="009C5405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20E6A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21924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Notícias ou redes sociais.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FC922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7669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Notificação da ANPD.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E1EA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94111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(especifique)</w:t>
            </w:r>
          </w:p>
        </w:tc>
      </w:tr>
      <w:tr w:rsidR="00C71863" w:rsidRPr="00C71863" w14:paraId="45695DF9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2566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Descreva, resumidamente, de que forma a ocorrência do incidente foi conhecida: </w:t>
            </w:r>
          </w:p>
        </w:tc>
      </w:tr>
      <w:tr w:rsidR="00C71863" w:rsidRPr="00C71863" w14:paraId="193B8FF1" w14:textId="77777777" w:rsidTr="009C5405">
        <w:trPr>
          <w:gridAfter w:val="1"/>
          <w:wAfter w:w="15" w:type="dxa"/>
          <w:trHeight w:val="1524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6E7E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35FD7D02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D05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Caso o incidente tenha sido comunicado ao controlador por um operador, informe:</w:t>
            </w:r>
          </w:p>
        </w:tc>
      </w:tr>
      <w:tr w:rsidR="00C71863" w:rsidRPr="00C71863" w14:paraId="2B3FE8FE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17770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  <w:b/>
              </w:rPr>
              <w:t>Dados do Operador</w:t>
            </w:r>
          </w:p>
        </w:tc>
      </w:tr>
      <w:tr w:rsidR="00C71863" w:rsidRPr="00C71863" w14:paraId="765EF642" w14:textId="77777777" w:rsidTr="009C5405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A21ED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Razão Social / Nome: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4702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03973211" w14:textId="77777777" w:rsidTr="009C5405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A325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CNPJ/CPF: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B2BAB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BCCB01D" w14:textId="77777777" w:rsidTr="009C5405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85BDD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 xml:space="preserve">E-mail: 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91522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A023D56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2CC"/>
              <w:tblLook w:val="04A0" w:firstRow="1" w:lastRow="0" w:firstColumn="1" w:lastColumn="0" w:noHBand="0" w:noVBand="1"/>
            </w:tblPr>
            <w:tblGrid>
              <w:gridCol w:w="10855"/>
            </w:tblGrid>
            <w:tr w:rsidR="00C71863" w:rsidRPr="00C71863" w14:paraId="5EDCD503" w14:textId="77777777" w:rsidTr="00C71863">
              <w:tc>
                <w:tcPr>
                  <w:tcW w:w="10855" w:type="dxa"/>
                  <w:shd w:val="clear" w:color="auto" w:fill="D5DCE4"/>
                  <w:tcMar>
                    <w:top w:w="284" w:type="dxa"/>
                    <w:left w:w="284" w:type="dxa"/>
                    <w:bottom w:w="284" w:type="dxa"/>
                    <w:right w:w="284" w:type="dxa"/>
                  </w:tcMar>
                </w:tcPr>
                <w:p w14:paraId="368D1EA1" w14:textId="77777777" w:rsidR="00C71863" w:rsidRPr="00C71863" w:rsidRDefault="00C71863" w:rsidP="00C71863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  <w:r w:rsidRPr="00C71863">
                    <w:rPr>
                      <w:rFonts w:ascii="Calibri" w:eastAsia="Calibri" w:hAnsi="Calibri" w:cs="Times New Roman"/>
                    </w:rPr>
                    <w:lastRenderedPageBreak/>
                    <w:t>Cabe ao controlador solicitar ao operador as informações necessárias à comunicação do incidente.</w:t>
                  </w:r>
                </w:p>
              </w:tc>
            </w:tr>
          </w:tbl>
          <w:p w14:paraId="58E4BBB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1C8A368F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auto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7EEA0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Da Tempestividade da Comunicação do Incidente</w:t>
            </w:r>
          </w:p>
        </w:tc>
      </w:tr>
      <w:tr w:rsidR="00C71863" w:rsidRPr="00C71863" w14:paraId="480FD920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BDBE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Informe as seguintes datas, sobre o incidente:</w:t>
            </w:r>
          </w:p>
        </w:tc>
      </w:tr>
      <w:tr w:rsidR="00C71863" w:rsidRPr="00C71863" w14:paraId="71ACF5AF" w14:textId="77777777" w:rsidTr="00872F5A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9810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</w:rPr>
              <w:t xml:space="preserve">Quando ocorreu 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8ED8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1A1AB8F1" w14:textId="77777777" w:rsidTr="00872F5A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A29C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</w:rPr>
              <w:t>Quando tomou ciência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335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2A32F79" w14:textId="77777777" w:rsidTr="00872F5A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5BB7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Quando comunicou à ANPD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5636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930DF79" w14:textId="77777777" w:rsidTr="00872F5A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1129E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Quando comunicou aos titulares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7C14132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7105F10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9DFE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Justifique, se cabível, a não realização da </w:t>
            </w:r>
            <w:r w:rsidRPr="00C71863">
              <w:rPr>
                <w:rFonts w:ascii="Calibri" w:eastAsia="Calibri" w:hAnsi="Calibri" w:cs="Calibri"/>
                <w:b/>
                <w:bCs/>
                <w:u w:val="single"/>
              </w:rPr>
              <w:t>comunicação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 à ANPD </w:t>
            </w:r>
            <w:r w:rsidRPr="00C71863">
              <w:rPr>
                <w:rFonts w:ascii="Calibri" w:eastAsia="Calibri" w:hAnsi="Calibri" w:cs="Calibri"/>
                <w:b/>
                <w:bCs/>
                <w:u w:val="single"/>
              </w:rPr>
              <w:t>e aos titulares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 de dados afetados no prazo de 3 (três) dias úteis conforme prevê o Art. 6º da Resolução CD/ANPD nº 15, de 24 de abril de 2024 que aprova o Regulamento de Comunicação de Incidente de Segurança.</w:t>
            </w:r>
          </w:p>
        </w:tc>
      </w:tr>
      <w:tr w:rsidR="00C71863" w:rsidRPr="00C71863" w14:paraId="0771820C" w14:textId="77777777" w:rsidTr="00872F5A">
        <w:trPr>
          <w:gridAfter w:val="1"/>
          <w:wAfter w:w="15" w:type="dxa"/>
          <w:trHeight w:val="1346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BCC18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BFEFA69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6CB3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informe quando e a quais outras autoridades o incidente foi comunicado:</w:t>
            </w:r>
          </w:p>
        </w:tc>
      </w:tr>
      <w:tr w:rsidR="00C71863" w:rsidRPr="00C71863" w14:paraId="12D8BBD3" w14:textId="77777777" w:rsidTr="00872F5A">
        <w:trPr>
          <w:gridAfter w:val="1"/>
          <w:wAfter w:w="15" w:type="dxa"/>
          <w:trHeight w:val="300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96A8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637FCA6A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A4E05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 xml:space="preserve">Da Comunicação do Incidente aos Titulares dos Dados </w:t>
            </w:r>
          </w:p>
        </w:tc>
      </w:tr>
      <w:tr w:rsidR="00C71863" w:rsidRPr="00C71863" w14:paraId="68DB2C1E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tcBorders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531F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b/>
              </w:rPr>
              <w:t xml:space="preserve"> Os titulares dos dados afetados foram comunicados sobre o incidente?</w:t>
            </w:r>
          </w:p>
        </w:tc>
      </w:tr>
      <w:tr w:rsidR="007B48B8" w:rsidRPr="00C71863" w14:paraId="6C744F08" w14:textId="77777777" w:rsidTr="00872F5A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8751B" w14:textId="64556C6E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8318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Sim.</w:t>
            </w:r>
          </w:p>
        </w:tc>
        <w:tc>
          <w:tcPr>
            <w:tcW w:w="5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7076" w14:textId="2B0B7ABF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5979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por não haver risco ou dano relevante a eles.</w:t>
            </w:r>
          </w:p>
        </w:tc>
      </w:tr>
      <w:tr w:rsidR="00C71863" w:rsidRPr="00C71863" w14:paraId="3F0D6552" w14:textId="77777777" w:rsidTr="00872F5A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8E2F6" w14:textId="77777777" w:rsidR="00C71863" w:rsidRPr="00C71863" w:rsidRDefault="0070291A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6342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mas o processo de comunicação está em andamento.</w:t>
            </w:r>
          </w:p>
        </w:tc>
        <w:tc>
          <w:tcPr>
            <w:tcW w:w="5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7D75B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65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vez que o risco do incidente ainda está sendo apurado. </w:t>
            </w:r>
            <w:r w:rsidR="00C71863" w:rsidRPr="00C71863">
              <w:rPr>
                <w:rFonts w:ascii="Calibri" w:eastAsia="Calibri" w:hAnsi="Calibri" w:cs="Times New Roman"/>
              </w:rPr>
              <w:t>(</w:t>
            </w:r>
            <w:r w:rsidR="00C71863" w:rsidRPr="00C71863">
              <w:rPr>
                <w:rFonts w:ascii="Calibri" w:eastAsia="Calibri" w:hAnsi="Calibri" w:cs="Calibri"/>
                <w:b/>
                <w:bCs/>
              </w:rPr>
              <w:t>comunicação preliminar</w:t>
            </w:r>
            <w:r w:rsidR="00C71863" w:rsidRPr="00C71863">
              <w:rPr>
                <w:rFonts w:ascii="Calibri" w:eastAsia="Calibri" w:hAnsi="Calibri" w:cs="Times New Roman"/>
              </w:rPr>
              <w:t>)</w:t>
            </w:r>
          </w:p>
        </w:tc>
      </w:tr>
      <w:tr w:rsidR="00C71863" w:rsidRPr="00C71863" w14:paraId="6F9675B9" w14:textId="77777777" w:rsidTr="007B48B8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4DB8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Se cabível, quando os titulares serão comunicados sobre o incidente?  </w:t>
            </w:r>
          </w:p>
        </w:tc>
      </w:tr>
      <w:tr w:rsidR="00C71863" w:rsidRPr="00C71863" w14:paraId="004B269F" w14:textId="77777777" w:rsidTr="007B48B8">
        <w:trPr>
          <w:gridAfter w:val="1"/>
          <w:wAfter w:w="15" w:type="dxa"/>
          <w:trHeight w:val="390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F368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20F66DE" w14:textId="77777777" w:rsidTr="007B48B8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54BF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 que forma a ocorrência do incidente foi comunicada aos titulares?</w:t>
            </w:r>
          </w:p>
        </w:tc>
      </w:tr>
      <w:tr w:rsidR="00AE55EE" w:rsidRPr="00C71863" w14:paraId="6424D2E6" w14:textId="77777777" w:rsidTr="00AE55E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A46B6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9896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Comunicado individual por escrito. </w:t>
            </w:r>
          </w:p>
          <w:p w14:paraId="5DA79BE4" w14:textId="77777777" w:rsidR="00C71863" w:rsidRPr="00C71863" w:rsidRDefault="00C71863" w:rsidP="00C71863">
            <w:pPr>
              <w:ind w:left="346" w:hanging="62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C71863">
              <w:rPr>
                <w:rFonts w:ascii="Calibri" w:eastAsia="Calibri" w:hAnsi="Calibri" w:cs="Calibri"/>
                <w:i/>
              </w:rPr>
              <w:t>(mensagem eletrônica / carta / e-mail / etc.)</w:t>
            </w:r>
          </w:p>
        </w:tc>
        <w:tc>
          <w:tcPr>
            <w:tcW w:w="5563" w:type="dxa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469A0" w14:textId="50CFEA0F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9353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Anúncio público no sítio eletrônico, mídias sociais ou aplicativos do controlador.</w:t>
            </w:r>
          </w:p>
        </w:tc>
      </w:tr>
      <w:tr w:rsidR="00AE55EE" w:rsidRPr="00C71863" w14:paraId="1C548E57" w14:textId="77777777" w:rsidTr="00AE55E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BAF19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030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Comunicado individual por escrito com confirmação de recebimento.</w:t>
            </w:r>
          </w:p>
          <w:p w14:paraId="0239585C" w14:textId="77777777" w:rsidR="00C71863" w:rsidRPr="00C71863" w:rsidRDefault="00C71863" w:rsidP="00C71863">
            <w:pPr>
              <w:ind w:left="28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C71863">
              <w:rPr>
                <w:rFonts w:ascii="Calibri" w:eastAsia="Calibri" w:hAnsi="Calibri" w:cs="Calibri"/>
                <w:i/>
              </w:rPr>
              <w:t>(mensagem eletrônica / carta / e-mail / etc.)</w:t>
            </w:r>
          </w:p>
        </w:tc>
        <w:tc>
          <w:tcPr>
            <w:tcW w:w="5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F61B7" w14:textId="77777777" w:rsidR="00C71863" w:rsidRPr="00C71863" w:rsidRDefault="0070291A" w:rsidP="00C71863">
            <w:pPr>
              <w:ind w:left="284" w:hanging="284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5346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Ampla divulgação do fato em meios de comunicação, por iniciativa do controlador.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especifique abaixo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</w:tr>
      <w:tr w:rsidR="00AE55EE" w:rsidRPr="00C71863" w14:paraId="108B5056" w14:textId="77777777" w:rsidTr="00AE55E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55686" w14:textId="5BEF242D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3732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especifique abaixo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585A" w14:textId="168F6EDA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82210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 se aplica.</w:t>
            </w:r>
          </w:p>
        </w:tc>
      </w:tr>
      <w:tr w:rsidR="00C71863" w:rsidRPr="00C71863" w14:paraId="480148D1" w14:textId="77777777" w:rsidTr="00AE55E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5AC5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Descreva como ocorreu a comunicação:</w:t>
            </w:r>
          </w:p>
        </w:tc>
      </w:tr>
      <w:tr w:rsidR="00C71863" w:rsidRPr="00C71863" w14:paraId="3B5CBC67" w14:textId="77777777" w:rsidTr="00AE55EE">
        <w:trPr>
          <w:gridAfter w:val="1"/>
          <w:wAfter w:w="15" w:type="dxa"/>
          <w:trHeight w:val="688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3512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C5EE733" w14:textId="77777777" w:rsidTr="00AE55E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48BA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Quantos titulares foram comunicados individualmente sobre o incidente?</w:t>
            </w:r>
          </w:p>
        </w:tc>
      </w:tr>
      <w:tr w:rsidR="00C71863" w:rsidRPr="00C71863" w14:paraId="10935BC1" w14:textId="77777777" w:rsidTr="00AE55EE">
        <w:trPr>
          <w:gridAfter w:val="1"/>
          <w:wAfter w:w="15" w:type="dxa"/>
          <w:trHeight w:val="624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885D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BC03160" w14:textId="77777777" w:rsidTr="00AE55EE">
        <w:trPr>
          <w:gridAfter w:val="1"/>
          <w:wAfter w:w="15" w:type="dxa"/>
          <w:trHeight w:val="313"/>
        </w:trPr>
        <w:tc>
          <w:tcPr>
            <w:tcW w:w="10987" w:type="dxa"/>
            <w:gridSpan w:val="15"/>
            <w:tcBorders>
              <w:top w:val="single" w:sz="4" w:space="0" w:color="auto"/>
              <w:bottom w:val="single" w:sz="4" w:space="0" w:color="BFBFBF"/>
            </w:tcBorders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3BC0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Justifique, se cabível, o que motivou a não realização da comunicação individual aos titulares:</w:t>
            </w:r>
          </w:p>
        </w:tc>
      </w:tr>
      <w:tr w:rsidR="00C71863" w:rsidRPr="00C71863" w14:paraId="2E31BFD6" w14:textId="77777777" w:rsidTr="00AE55EE">
        <w:trPr>
          <w:gridAfter w:val="1"/>
          <w:wAfter w:w="15" w:type="dxa"/>
          <w:trHeight w:val="1052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326DC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0066BF3C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00C3174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57608DE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60316A62" w14:textId="77777777" w:rsidTr="00C71863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D5DCE4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59941C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  <w:b/>
              </w:rPr>
              <w:t xml:space="preserve">O 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comunicado </w:t>
            </w:r>
            <w:r w:rsidRPr="00C71863">
              <w:rPr>
                <w:rFonts w:ascii="Calibri" w:eastAsia="Calibri" w:hAnsi="Calibri" w:cs="Calibri"/>
                <w:b/>
              </w:rPr>
              <w:t xml:space="preserve">aos titulares deve utilizar linguagem clara e conter, ao menos, as seguintes informações: </w:t>
            </w:r>
          </w:p>
          <w:p w14:paraId="237CF1EB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resumo e data de ocorrência do incidente;</w:t>
            </w:r>
          </w:p>
          <w:p w14:paraId="0B598590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descrição dos dados pessoais afetados;</w:t>
            </w:r>
          </w:p>
          <w:p w14:paraId="046599D7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riscos e consequências aos titulares de dados;</w:t>
            </w:r>
          </w:p>
          <w:p w14:paraId="48CB8D3E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medidas tomadas e recomendadas par mitigar seus efeitos, se cabíveis;</w:t>
            </w:r>
          </w:p>
          <w:p w14:paraId="43F66FF2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dados de contato do controlador para obtenção de informações adicionais sobre o incidente.</w:t>
            </w:r>
          </w:p>
        </w:tc>
      </w:tr>
      <w:tr w:rsidR="00C71863" w:rsidRPr="00C71863" w14:paraId="248268B4" w14:textId="77777777" w:rsidTr="00C71863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B18C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O comunicado aos titulares atendeu os requisitos acima?</w:t>
            </w:r>
          </w:p>
        </w:tc>
      </w:tr>
      <w:tr w:rsidR="00AE55EE" w:rsidRPr="00C71863" w14:paraId="5428DCA2" w14:textId="77777777" w:rsidTr="00872F5A">
        <w:tc>
          <w:tcPr>
            <w:tcW w:w="5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79623" w14:textId="2C424F84" w:rsidR="00C71863" w:rsidRPr="00C71863" w:rsidRDefault="0070291A" w:rsidP="00C71863">
            <w:pPr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8029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5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780E6" w14:textId="55692A9B" w:rsidR="00C71863" w:rsidRPr="00C71863" w:rsidRDefault="0070291A" w:rsidP="00C71863">
            <w:pPr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1507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1F8638FD" w14:textId="77777777" w:rsidTr="00AE55EE">
        <w:tc>
          <w:tcPr>
            <w:tcW w:w="11002" w:type="dxa"/>
            <w:gridSpan w:val="16"/>
            <w:tcBorders>
              <w:top w:val="single" w:sz="4" w:space="0" w:color="auto"/>
              <w:bottom w:val="single" w:sz="4" w:space="0" w:color="BFBFBF"/>
            </w:tcBorders>
            <w:shd w:val="clear" w:color="auto" w:fill="D5DCE4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EA50DF7" w14:textId="77777777" w:rsidR="00C71863" w:rsidRPr="00C71863" w:rsidRDefault="00C71863" w:rsidP="00C71863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Se não atendidos os requisitos, o comunicado aos titulares deverá ser devidamente retificado. </w:t>
            </w:r>
          </w:p>
          <w:p w14:paraId="5D1591C6" w14:textId="77777777" w:rsidR="00C71863" w:rsidRPr="00C71863" w:rsidRDefault="00C71863" w:rsidP="00C71863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Poderá ser solicitada pela ANPD, a qualquer tempo, cópia do comunicado aos titulares para fins de fiscalização.</w:t>
            </w:r>
          </w:p>
        </w:tc>
      </w:tr>
      <w:tr w:rsidR="00C71863" w:rsidRPr="00C71863" w14:paraId="247D2F7A" w14:textId="77777777" w:rsidTr="00C71863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51680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Descrição do Incidente</w:t>
            </w:r>
          </w:p>
        </w:tc>
      </w:tr>
      <w:tr w:rsidR="00C71863" w:rsidRPr="00C71863" w14:paraId="3496D828" w14:textId="77777777" w:rsidTr="007C54B8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3224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Qual o tipo de incidente? (Informe o tipo mais específico)</w:t>
            </w:r>
          </w:p>
        </w:tc>
      </w:tr>
      <w:tr w:rsidR="00C71863" w:rsidRPr="00C71863" w14:paraId="7BBF06F6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52C5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6358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MS Gothic" w:hAnsi="Calibri" w:cs="Calibri"/>
              </w:rPr>
              <w:t>Sequestro de Dados (</w:t>
            </w:r>
            <w:proofErr w:type="spellStart"/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ransomware</w:t>
            </w:r>
            <w:proofErr w:type="spellEnd"/>
            <w:r w:rsidR="00C71863" w:rsidRPr="00C71863">
              <w:rPr>
                <w:rFonts w:ascii="Calibri" w:eastAsia="Calibri" w:hAnsi="Calibri" w:cs="Calibri"/>
                <w:color w:val="000000"/>
              </w:rPr>
              <w:t>) sem transferência de informações.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1A0C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71409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Sequestro de dados (</w:t>
            </w:r>
            <w:proofErr w:type="spellStart"/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ransomware</w:t>
            </w:r>
            <w:proofErr w:type="spellEnd"/>
            <w:r w:rsidR="00C71863" w:rsidRPr="00C71863">
              <w:rPr>
                <w:rFonts w:ascii="Calibri" w:eastAsia="Calibri" w:hAnsi="Calibri" w:cs="Calibri"/>
                <w:color w:val="000000"/>
              </w:rPr>
              <w:t>) com transferência e/ou publicação de informações.</w:t>
            </w:r>
          </w:p>
        </w:tc>
      </w:tr>
      <w:tr w:rsidR="00C71863" w:rsidRPr="00C71863" w14:paraId="6B497DF5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B0BF1" w14:textId="77777777" w:rsidR="00C71863" w:rsidRPr="00C71863" w:rsidRDefault="0070291A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63876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Exploração de vulnerabilidade em sistemas de informação.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61111" w14:textId="77777777" w:rsidR="00C71863" w:rsidRPr="00C71863" w:rsidRDefault="0070291A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4369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Vírus de Computador / </w:t>
            </w:r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Malware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</w:tr>
      <w:tr w:rsidR="00C71863" w:rsidRPr="00C71863" w14:paraId="270311A6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21676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9615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Roubo de credenciais / Engenharia Social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4B3D1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4104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Violação de credencial por força bruta.</w:t>
            </w:r>
          </w:p>
        </w:tc>
      </w:tr>
      <w:tr w:rsidR="00C71863" w:rsidRPr="00C71863" w14:paraId="6EAFDFCE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8D40A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145051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Publicação não intencional de dados pessoais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B4918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1740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Divulgação indevida de dados pessoais.</w:t>
            </w:r>
          </w:p>
        </w:tc>
      </w:tr>
      <w:tr w:rsidR="00C71863" w:rsidRPr="00C71863" w14:paraId="22655910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9C39D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48797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Envio de dados a destinatário incorreto.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25FE3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3433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Acesso não autorizado a sistemas de informação.</w:t>
            </w:r>
          </w:p>
        </w:tc>
      </w:tr>
      <w:tr w:rsidR="00C71863" w:rsidRPr="00C71863" w14:paraId="26AC9BD2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68D3C" w14:textId="77777777" w:rsidR="00C71863" w:rsidRPr="00C71863" w:rsidRDefault="0070291A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00787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Negação de Serviço (</w:t>
            </w:r>
            <w:proofErr w:type="spellStart"/>
            <w:r w:rsidR="00C71863" w:rsidRPr="00C71863">
              <w:rPr>
                <w:rFonts w:ascii="Calibri" w:eastAsia="Calibri" w:hAnsi="Calibri" w:cs="Calibri"/>
                <w:color w:val="000000"/>
              </w:rPr>
              <w:t>DoS</w:t>
            </w:r>
            <w:proofErr w:type="spellEnd"/>
            <w:r w:rsidR="00C71863" w:rsidRPr="00C71863">
              <w:rPr>
                <w:rFonts w:ascii="Calibri" w:eastAsia="Calibri" w:hAnsi="Calibri" w:cs="Calibri"/>
                <w:color w:val="000000"/>
              </w:rPr>
              <w:t>).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0924" w14:textId="77777777" w:rsidR="00C71863" w:rsidRPr="00C71863" w:rsidRDefault="0070291A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4666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Alteração/exclusão não autorizada de dados.</w:t>
            </w:r>
          </w:p>
        </w:tc>
      </w:tr>
      <w:tr w:rsidR="00C71863" w:rsidRPr="00C71863" w14:paraId="15F12BA8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296F0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5842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Perda/roubo de documentos ou dispositivos</w:t>
            </w:r>
            <w:r w:rsidR="00C71863" w:rsidRPr="00C71863">
              <w:rPr>
                <w:rFonts w:ascii="Calibri" w:eastAsia="Calibri" w:hAnsi="Calibri" w:cs="Calibri"/>
              </w:rPr>
              <w:t xml:space="preserve"> eletrônicos.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523F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62003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</w:rPr>
              <w:t>Descarte incorreto de documentos ou dispositivos eletrônicos.</w:t>
            </w:r>
          </w:p>
        </w:tc>
      </w:tr>
      <w:tr w:rsidR="00C71863" w:rsidRPr="00C71863" w14:paraId="48E03B2C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48DBE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13223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Falha em equipamento (hardware).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E9753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23107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Falha em sistema de informação (</w:t>
            </w:r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software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).</w:t>
            </w:r>
          </w:p>
        </w:tc>
      </w:tr>
      <w:tr w:rsidR="00C71863" w:rsidRPr="00C71863" w14:paraId="4F8AEFD5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ACFBD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MS Gothic" w:hAnsi="Calibri" w:cs="Calibri"/>
                </w:rPr>
                <w:id w:val="8991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Outro tipo de incidente cibernético.</w:t>
            </w:r>
          </w:p>
          <w:p w14:paraId="1A106DD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color w:val="000000"/>
              </w:rPr>
              <w:t xml:space="preserve">     (especifique abaixo)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8A7A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MS Gothic" w:hAnsi="Calibri" w:cs="Calibri"/>
                </w:rPr>
                <w:id w:val="88245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Outro tipo de incidente não cibernético.    </w:t>
            </w:r>
          </w:p>
          <w:p w14:paraId="6A3A097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color w:val="000000"/>
              </w:rPr>
              <w:t xml:space="preserve">      (especifique abaixo)</w:t>
            </w:r>
          </w:p>
        </w:tc>
      </w:tr>
      <w:tr w:rsidR="00C71863" w:rsidRPr="00C71863" w14:paraId="7564C1EE" w14:textId="77777777" w:rsidTr="007C54B8">
        <w:tc>
          <w:tcPr>
            <w:tcW w:w="11002" w:type="dxa"/>
            <w:gridSpan w:val="16"/>
            <w:tcBorders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F8CAE" w14:textId="77777777" w:rsidR="00C71863" w:rsidRPr="00C71863" w:rsidRDefault="0070291A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5223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C71863" w:rsidRPr="00C71863">
              <w:rPr>
                <w:rFonts w:ascii="Calibri" w:eastAsia="Calibri" w:hAnsi="Calibri" w:cs="Calibri"/>
                <w:b/>
                <w:bCs/>
              </w:rPr>
              <w:t>Descreva, resumidamente, como ocorreu o incidente:</w:t>
            </w:r>
          </w:p>
        </w:tc>
      </w:tr>
      <w:tr w:rsidR="00C71863" w:rsidRPr="00C71863" w14:paraId="3FF6B58B" w14:textId="77777777" w:rsidTr="00AE55EE">
        <w:trPr>
          <w:trHeight w:val="1784"/>
        </w:trPr>
        <w:tc>
          <w:tcPr>
            <w:tcW w:w="11002" w:type="dxa"/>
            <w:gridSpan w:val="16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0B5A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D372B25" w14:textId="77777777" w:rsidTr="00FD0999">
        <w:tc>
          <w:tcPr>
            <w:tcW w:w="11002" w:type="dxa"/>
            <w:gridSpan w:val="16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F6D7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Explique, resumidamente, por que o incidente ocorreu (identifique a causa raiz, se conhecida):</w:t>
            </w:r>
          </w:p>
        </w:tc>
      </w:tr>
      <w:tr w:rsidR="00C71863" w:rsidRPr="00C71863" w14:paraId="2FB6A315" w14:textId="77777777" w:rsidTr="00FD0999">
        <w:trPr>
          <w:trHeight w:val="1878"/>
        </w:trPr>
        <w:tc>
          <w:tcPr>
            <w:tcW w:w="11002" w:type="dxa"/>
            <w:gridSpan w:val="16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F1E3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87CF72A" w14:textId="77777777" w:rsidTr="00FD0999">
        <w:tc>
          <w:tcPr>
            <w:tcW w:w="11002" w:type="dxa"/>
            <w:gridSpan w:val="16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B2F94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Que medidas foram adotadas para corrigir as causas do incidente?</w:t>
            </w:r>
          </w:p>
        </w:tc>
      </w:tr>
      <w:tr w:rsidR="00C71863" w:rsidRPr="00C71863" w14:paraId="2D3E394A" w14:textId="77777777" w:rsidTr="00FD0999">
        <w:trPr>
          <w:trHeight w:val="1358"/>
        </w:trPr>
        <w:tc>
          <w:tcPr>
            <w:tcW w:w="11002" w:type="dxa"/>
            <w:gridSpan w:val="16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2DB2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DDD76B4" w14:textId="77777777" w:rsidTr="00FD0999">
        <w:tc>
          <w:tcPr>
            <w:tcW w:w="11002" w:type="dxa"/>
            <w:gridSpan w:val="16"/>
            <w:tcBorders>
              <w:top w:val="single" w:sz="4" w:space="0" w:color="auto"/>
              <w:bottom w:val="single" w:sz="4" w:space="0" w:color="BFBFBF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8A8B8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Impactos do Incidente Sobre os Dados Pessoais</w:t>
            </w:r>
          </w:p>
        </w:tc>
      </w:tr>
      <w:tr w:rsidR="00C71863" w:rsidRPr="00C71863" w14:paraId="42D88866" w14:textId="77777777" w:rsidTr="00C71863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FCBC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 que forma o incidente afetou os dados pessoais (admite mais de uma marcação):</w:t>
            </w:r>
          </w:p>
        </w:tc>
      </w:tr>
      <w:tr w:rsidR="00C71863" w:rsidRPr="00C71863" w14:paraId="6918DDB1" w14:textId="77777777" w:rsidTr="00C71863">
        <w:tc>
          <w:tcPr>
            <w:tcW w:w="4036" w:type="dxa"/>
            <w:gridSpan w:val="5"/>
            <w:tcBorders>
              <w:top w:val="single" w:sz="4" w:space="0" w:color="BFBFBF"/>
              <w:bottom w:val="single" w:sz="4" w:space="0" w:color="F2F2F2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5905E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30023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Confidencialidade</w:t>
            </w:r>
          </w:p>
        </w:tc>
        <w:tc>
          <w:tcPr>
            <w:tcW w:w="6966" w:type="dxa"/>
            <w:gridSpan w:val="11"/>
            <w:tcBorders>
              <w:top w:val="single" w:sz="4" w:space="0" w:color="BFBFBF"/>
              <w:bottom w:val="single" w:sz="4" w:space="0" w:color="F2F2F2"/>
            </w:tcBorders>
            <w:shd w:val="clear" w:color="auto" w:fill="FFFFFF"/>
          </w:tcPr>
          <w:p w14:paraId="72B01B6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acesso não autorizado aos dados, violando seu sigilo.</w:t>
            </w:r>
          </w:p>
        </w:tc>
      </w:tr>
      <w:tr w:rsidR="00C71863" w:rsidRPr="00C71863" w14:paraId="1C099F1D" w14:textId="77777777" w:rsidTr="00C71863">
        <w:tc>
          <w:tcPr>
            <w:tcW w:w="4036" w:type="dxa"/>
            <w:gridSpan w:val="5"/>
            <w:tcBorders>
              <w:top w:val="single" w:sz="4" w:space="0" w:color="F2F2F2"/>
              <w:bottom w:val="single" w:sz="4" w:space="0" w:color="F2F2F2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DB905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165814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Integridade</w:t>
            </w:r>
          </w:p>
        </w:tc>
        <w:tc>
          <w:tcPr>
            <w:tcW w:w="6966" w:type="dxa"/>
            <w:gridSpan w:val="11"/>
            <w:tcBorders>
              <w:top w:val="single" w:sz="4" w:space="0" w:color="F2F2F2"/>
              <w:bottom w:val="single" w:sz="4" w:space="0" w:color="F2F2F2"/>
            </w:tcBorders>
            <w:shd w:val="clear" w:color="auto" w:fill="FFFFFF"/>
          </w:tcPr>
          <w:p w14:paraId="15B0005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alteração ou destruição de dados de maneira não autorizada ou acidental.</w:t>
            </w:r>
          </w:p>
        </w:tc>
      </w:tr>
      <w:tr w:rsidR="00C71863" w:rsidRPr="00C71863" w14:paraId="2B2803E8" w14:textId="77777777" w:rsidTr="00C71863">
        <w:tc>
          <w:tcPr>
            <w:tcW w:w="4036" w:type="dxa"/>
            <w:gridSpan w:val="5"/>
            <w:tcBorders>
              <w:top w:val="single" w:sz="4" w:space="0" w:color="F2F2F2"/>
              <w:bottom w:val="single" w:sz="4" w:space="0" w:color="F2F2F2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9D408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13244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Disponibilidade</w:t>
            </w:r>
          </w:p>
        </w:tc>
        <w:tc>
          <w:tcPr>
            <w:tcW w:w="6966" w:type="dxa"/>
            <w:gridSpan w:val="11"/>
            <w:tcBorders>
              <w:top w:val="single" w:sz="4" w:space="0" w:color="F2F2F2"/>
              <w:bottom w:val="single" w:sz="4" w:space="0" w:color="F2F2F2"/>
            </w:tcBorders>
            <w:shd w:val="clear" w:color="auto" w:fill="FFFFFF"/>
          </w:tcPr>
          <w:p w14:paraId="37B80F1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perda ou dificuldade de acesso aos dados por período significativo.</w:t>
            </w:r>
          </w:p>
        </w:tc>
      </w:tr>
      <w:tr w:rsidR="00C71863" w:rsidRPr="00C71863" w14:paraId="32B8E2DF" w14:textId="77777777" w:rsidTr="00C71863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A9C3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aplicável, quais os tipos de dados pessoais sensíveis foram violados? (admite mais de uma marcação)</w:t>
            </w:r>
          </w:p>
        </w:tc>
      </w:tr>
      <w:tr w:rsidR="00C71863" w:rsidRPr="00C71863" w14:paraId="37D4140C" w14:textId="77777777" w:rsidTr="00C71863">
        <w:tc>
          <w:tcPr>
            <w:tcW w:w="11002" w:type="dxa"/>
            <w:gridSpan w:val="16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3"/>
              <w:gridCol w:w="3686"/>
              <w:gridCol w:w="3053"/>
            </w:tblGrid>
            <w:tr w:rsidR="00C71863" w:rsidRPr="00C71863" w14:paraId="3C5BA1C4" w14:textId="77777777" w:rsidTr="00FD0999">
              <w:trPr>
                <w:jc w:val="center"/>
              </w:trPr>
              <w:tc>
                <w:tcPr>
                  <w:tcW w:w="38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45183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451830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Origem racial ou étnica.</w:t>
                  </w: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7F9E3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340731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Convicção religiosa.</w:t>
                  </w:r>
                </w:p>
              </w:tc>
              <w:tc>
                <w:tcPr>
                  <w:tcW w:w="30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A577F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209754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Opinião política.</w:t>
                  </w:r>
                </w:p>
              </w:tc>
            </w:tr>
            <w:tr w:rsidR="00C71863" w:rsidRPr="00C71863" w14:paraId="7FA39F61" w14:textId="77777777" w:rsidTr="00FD0999">
              <w:trPr>
                <w:jc w:val="center"/>
              </w:trPr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9B525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399174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Referente à saúde.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71738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678168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Biométrico.</w:t>
                  </w: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2A3D2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80112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Genético.</w:t>
                  </w:r>
                </w:p>
              </w:tc>
            </w:tr>
            <w:tr w:rsidR="00C71863" w:rsidRPr="00C71863" w14:paraId="7D3F9D55" w14:textId="77777777" w:rsidTr="00FD0999">
              <w:trPr>
                <w:trHeight w:val="419"/>
                <w:jc w:val="center"/>
              </w:trPr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264240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808121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Referente à vida sexual.</w:t>
                  </w:r>
                </w:p>
              </w:tc>
              <w:tc>
                <w:tcPr>
                  <w:tcW w:w="673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C86E63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565926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Filiação a organização sindical, religiosa, filosófica ou política.</w:t>
                  </w:r>
                </w:p>
              </w:tc>
            </w:tr>
          </w:tbl>
          <w:p w14:paraId="0C83D02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color w:val="FFFFFF"/>
              </w:rPr>
            </w:pPr>
          </w:p>
        </w:tc>
      </w:tr>
      <w:tr w:rsidR="00C71863" w:rsidRPr="00C71863" w14:paraId="6F07E712" w14:textId="77777777" w:rsidTr="00FD0999">
        <w:tc>
          <w:tcPr>
            <w:tcW w:w="11002" w:type="dxa"/>
            <w:gridSpan w:val="16"/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1E19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aplicável, descreva os tipos de dados pessoais sensíveis violados:</w:t>
            </w:r>
          </w:p>
        </w:tc>
      </w:tr>
      <w:tr w:rsidR="00C71863" w:rsidRPr="00C71863" w14:paraId="1C3F9F6E" w14:textId="77777777" w:rsidTr="00FD0999">
        <w:trPr>
          <w:trHeight w:val="1362"/>
        </w:trPr>
        <w:tc>
          <w:tcPr>
            <w:tcW w:w="1100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847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1435FFC3" w14:textId="77777777" w:rsidTr="00FD0999">
        <w:tc>
          <w:tcPr>
            <w:tcW w:w="11002" w:type="dxa"/>
            <w:gridSpan w:val="16"/>
            <w:tcBorders>
              <w:top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407A4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Quais os demais tipos de dados pessoais violados? (admite mais de uma marcação)</w:t>
            </w:r>
          </w:p>
        </w:tc>
      </w:tr>
      <w:tr w:rsidR="00C71863" w:rsidRPr="00C71863" w14:paraId="04BD737A" w14:textId="77777777" w:rsidTr="00C71863">
        <w:tc>
          <w:tcPr>
            <w:tcW w:w="11002" w:type="dxa"/>
            <w:gridSpan w:val="16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3"/>
              <w:gridCol w:w="3260"/>
              <w:gridCol w:w="3884"/>
            </w:tblGrid>
            <w:tr w:rsidR="00C71863" w:rsidRPr="00C71863" w14:paraId="21B470CD" w14:textId="77777777" w:rsidTr="00FD0999">
              <w:tc>
                <w:tcPr>
                  <w:tcW w:w="3623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6A1A5DE" w14:textId="77777777" w:rsidR="00C71863" w:rsidRPr="00C71863" w:rsidRDefault="0070291A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color w:val="000000"/>
                      <w:bdr w:val="none" w:sz="0" w:space="0" w:color="auto" w:frame="1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423188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</w:t>
                  </w:r>
                  <w:r w:rsidR="00C71863" w:rsidRPr="00C71863">
                    <w:rPr>
                      <w:rFonts w:ascii="Calibri" w:eastAsia="Calibri" w:hAnsi="Calibri" w:cs="Calibri"/>
                      <w:color w:val="000000"/>
                      <w:bdr w:val="none" w:sz="0" w:space="0" w:color="auto" w:frame="1"/>
                    </w:rPr>
                    <w:t>Dados básicos de identificação</w:t>
                  </w:r>
                </w:p>
                <w:p w14:paraId="3265212C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  <w:color w:val="000000"/>
                      <w:bdr w:val="none" w:sz="0" w:space="0" w:color="auto" w:frame="1"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  <w:color w:val="000000"/>
                      <w:bdr w:val="none" w:sz="0" w:space="0" w:color="auto" w:frame="1"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  <w:color w:val="000000"/>
                      <w:bdr w:val="none" w:sz="0" w:space="0" w:color="auto" w:frame="1"/>
                    </w:rPr>
                    <w:t>: nome, sobrenome, data de nascimento, matrícula)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B661A2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769467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Número de documentos de identificação oficial.</w:t>
                  </w:r>
                </w:p>
                <w:p w14:paraId="2BCC7D16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: RG, CPF, CNH, passaporte)</w:t>
                  </w:r>
                </w:p>
              </w:tc>
              <w:tc>
                <w:tcPr>
                  <w:tcW w:w="3884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EE78AEF" w14:textId="77777777" w:rsidR="00C71863" w:rsidRPr="00C71863" w:rsidRDefault="0070291A" w:rsidP="00C71863">
                  <w:pPr>
                    <w:ind w:left="284" w:hanging="284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52495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de contato.</w:t>
                  </w:r>
                </w:p>
                <w:p w14:paraId="73C9D9C6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C71863">
                    <w:rPr>
                      <w:rFonts w:ascii="Calibri" w:eastAsia="Calibri" w:hAnsi="Calibri" w:cs="Calibri"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</w:t>
                  </w:r>
                  <w:r w:rsidRPr="00C71863">
                    <w:rPr>
                      <w:rFonts w:ascii="Calibri" w:eastAsia="Calibri" w:hAnsi="Calibri" w:cs="Times New Roman"/>
                      <w:i/>
                      <w:iCs/>
                    </w:rPr>
                    <w:t>x</w:t>
                  </w:r>
                  <w:proofErr w:type="spellEnd"/>
                  <w:r w:rsidRPr="00C71863">
                    <w:rPr>
                      <w:rFonts w:ascii="Calibri" w:eastAsia="Calibri" w:hAnsi="Calibri" w:cs="Times New Roman"/>
                      <w:i/>
                      <w:iCs/>
                    </w:rPr>
                    <w:t xml:space="preserve">: </w:t>
                  </w: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telefone, endereço, e-mail</w:t>
                  </w:r>
                  <w:r w:rsidRPr="00C71863">
                    <w:rPr>
                      <w:rFonts w:ascii="Calibri" w:eastAsia="Calibri" w:hAnsi="Calibri" w:cs="Calibri"/>
                    </w:rPr>
                    <w:t>)</w:t>
                  </w:r>
                </w:p>
              </w:tc>
            </w:tr>
            <w:tr w:rsidR="00C71863" w:rsidRPr="00C71863" w14:paraId="66F4573E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258234B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9008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de meios de pagamento. </w:t>
                  </w:r>
                </w:p>
                <w:p w14:paraId="2A4EBE47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: cartão de crédito/débito)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E66EF4" w14:textId="77777777" w:rsidR="00C71863" w:rsidRPr="00C71863" w:rsidRDefault="0070291A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81175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Cópias de documentos de identificação oficial.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3B5339" w14:textId="77777777" w:rsidR="00C71863" w:rsidRPr="00C71863" w:rsidRDefault="0070291A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830178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protegidos por sigilo profissional/legal.</w:t>
                  </w:r>
                </w:p>
              </w:tc>
            </w:tr>
            <w:tr w:rsidR="00C71863" w:rsidRPr="00C71863" w14:paraId="429188FE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6C3E5CD" w14:textId="77777777" w:rsidR="00C71863" w:rsidRPr="00C71863" w:rsidRDefault="0070291A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50179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financeiro ou econômico.</w:t>
                  </w:r>
                </w:p>
                <w:p w14:paraId="6453C21C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4AA7CD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2069793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Nomes de usuário de sistemas de informação.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14586F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1861044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de autenticação de sistema. (</w:t>
                  </w:r>
                  <w:proofErr w:type="spellStart"/>
                  <w:r w:rsidR="00C71863"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="00C71863" w:rsidRPr="00C71863">
                    <w:rPr>
                      <w:rFonts w:ascii="Calibri" w:eastAsia="Calibri" w:hAnsi="Calibri" w:cs="Calibri"/>
                      <w:i/>
                      <w:iCs/>
                    </w:rPr>
                    <w:t>: senhas, PIN ou tokens)</w:t>
                  </w:r>
                </w:p>
              </w:tc>
            </w:tr>
            <w:tr w:rsidR="00C71863" w:rsidRPr="00C71863" w14:paraId="0CEBFFE2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4415CFA" w14:textId="77777777" w:rsidR="00C71863" w:rsidRPr="00C71863" w:rsidRDefault="0070291A" w:rsidP="00C71863">
                  <w:pPr>
                    <w:jc w:val="both"/>
                    <w:rPr>
                      <w:rFonts w:ascii="Calibri" w:eastAsia="MS Gothic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796955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</w:t>
                  </w:r>
                  <w:r w:rsidR="00C71863" w:rsidRPr="00C71863">
                    <w:rPr>
                      <w:rFonts w:ascii="Calibri" w:eastAsia="MS Gothic" w:hAnsi="Calibri" w:cs="Calibri"/>
                    </w:rPr>
                    <w:t xml:space="preserve">Imagens </w:t>
                  </w:r>
                  <w:r w:rsidR="00C71863" w:rsidRPr="00C71863">
                    <w:rPr>
                      <w:rFonts w:ascii="Calibri" w:eastAsia="MS Gothic" w:hAnsi="Calibri" w:cs="Times New Roman"/>
                    </w:rPr>
                    <w:t>/ Áudio / Vídeo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98C175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575018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de geolocalização.</w:t>
                  </w:r>
                </w:p>
                <w:p w14:paraId="114268CB" w14:textId="77777777" w:rsidR="00C71863" w:rsidRPr="00C71863" w:rsidRDefault="00C71863" w:rsidP="00C71863">
                  <w:pPr>
                    <w:jc w:val="both"/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: coordenadas geográficas)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</w:tcPr>
                <w:p w14:paraId="3BBAEB91" w14:textId="77777777" w:rsidR="00C71863" w:rsidRPr="00C71863" w:rsidRDefault="0070291A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1937893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Outros (especifique abaixo)</w:t>
                  </w:r>
                </w:p>
              </w:tc>
            </w:tr>
          </w:tbl>
          <w:p w14:paraId="54C42B4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71863" w:rsidRPr="00C71863" w14:paraId="741B0958" w14:textId="77777777" w:rsidTr="00FD0999">
        <w:tc>
          <w:tcPr>
            <w:tcW w:w="11002" w:type="dxa"/>
            <w:gridSpan w:val="16"/>
            <w:tcBorders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3CEA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Descreva os tipos de dados pessoais não sensíveis violados:</w:t>
            </w:r>
          </w:p>
        </w:tc>
      </w:tr>
      <w:tr w:rsidR="00C71863" w:rsidRPr="00C71863" w14:paraId="2CACE9B3" w14:textId="77777777" w:rsidTr="00FD0999">
        <w:trPr>
          <w:trHeight w:val="1456"/>
        </w:trPr>
        <w:tc>
          <w:tcPr>
            <w:tcW w:w="110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275C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6AF0D0F8" w14:textId="77777777" w:rsidTr="00C71863">
        <w:trPr>
          <w:gridAfter w:val="3"/>
          <w:wAfter w:w="115" w:type="dxa"/>
        </w:trPr>
        <w:tc>
          <w:tcPr>
            <w:tcW w:w="10887" w:type="dxa"/>
            <w:gridSpan w:val="13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E376C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Riscos e Consequências aos Titulares dos Dados</w:t>
            </w:r>
          </w:p>
        </w:tc>
      </w:tr>
      <w:tr w:rsidR="00C71863" w:rsidRPr="00C71863" w14:paraId="5EA9B8E6" w14:textId="77777777" w:rsidTr="00C71863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DB6C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Foi elaborado um Relatório de Impacto à Proteção de Dados Pessoais (RIPD) das atividades de tratamento afetadas pelo incidente? </w:t>
            </w:r>
          </w:p>
        </w:tc>
      </w:tr>
      <w:tr w:rsidR="00C71863" w:rsidRPr="00C71863" w14:paraId="2A38F200" w14:textId="77777777" w:rsidTr="00C71863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7"/>
              <w:gridCol w:w="6016"/>
            </w:tblGrid>
            <w:tr w:rsidR="00C71863" w:rsidRPr="00C71863" w14:paraId="10DEAFA2" w14:textId="77777777" w:rsidTr="000C5361">
              <w:tc>
                <w:tcPr>
                  <w:tcW w:w="4757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02729C5" w14:textId="77777777" w:rsidR="00C71863" w:rsidRPr="00C71863" w:rsidRDefault="0070291A" w:rsidP="00C71863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486783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</w:t>
                  </w:r>
                </w:p>
              </w:tc>
              <w:tc>
                <w:tcPr>
                  <w:tcW w:w="6016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</w:tcPr>
                <w:p w14:paraId="697A38B7" w14:textId="3412EB07" w:rsidR="00C71863" w:rsidRPr="00C71863" w:rsidRDefault="0070291A" w:rsidP="00C71863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73207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5361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Não</w:t>
                  </w:r>
                </w:p>
              </w:tc>
            </w:tr>
          </w:tbl>
          <w:p w14:paraId="4A04839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1628E3E2" w14:textId="77777777" w:rsidTr="000C536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8C20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Qual o número total de titulares cujos dados são tratados nas atividades afetadas pelo incidente?</w:t>
            </w:r>
          </w:p>
        </w:tc>
      </w:tr>
      <w:tr w:rsidR="00C71863" w:rsidRPr="00C71863" w14:paraId="5A8681EF" w14:textId="77777777" w:rsidTr="000C5361">
        <w:trPr>
          <w:gridAfter w:val="3"/>
          <w:wAfter w:w="115" w:type="dxa"/>
          <w:trHeight w:val="239"/>
        </w:trPr>
        <w:tc>
          <w:tcPr>
            <w:tcW w:w="10887" w:type="dxa"/>
            <w:gridSpan w:val="1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B1E4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53F6E14B" w14:textId="77777777" w:rsidTr="000C536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3815E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Qual a quantidade aproximada de titulares afetados</w:t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  <w:vertAlign w:val="superscript"/>
              </w:rPr>
              <w:footnoteReference w:id="1"/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pelo incidente?  </w:t>
            </w:r>
          </w:p>
        </w:tc>
      </w:tr>
      <w:tr w:rsidR="000C5361" w:rsidRPr="00C71863" w14:paraId="75019F45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DD4A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Total de titulares afetados</w:t>
            </w:r>
          </w:p>
        </w:tc>
        <w:tc>
          <w:tcPr>
            <w:tcW w:w="734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520A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0C5361" w:rsidRPr="00C71863" w14:paraId="5CAF8C9F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811A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Crianças e/ou adolescentes</w:t>
            </w:r>
          </w:p>
        </w:tc>
        <w:tc>
          <w:tcPr>
            <w:tcW w:w="734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099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0C5361" w:rsidRPr="00C71863" w14:paraId="3F5CE4A5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29FA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Outros titulares vulneráveis</w:t>
            </w:r>
          </w:p>
        </w:tc>
        <w:tc>
          <w:tcPr>
            <w:tcW w:w="734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2C49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796AF1E8" w14:textId="77777777" w:rsidTr="000C5361">
        <w:trPr>
          <w:gridAfter w:val="3"/>
          <w:wAfter w:w="115" w:type="dxa"/>
          <w:trHeight w:val="266"/>
        </w:trPr>
        <w:tc>
          <w:tcPr>
            <w:tcW w:w="10887" w:type="dxa"/>
            <w:gridSpan w:val="13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C573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Se aplicável, descreva as categorias de titulares vulneráveis afetados:</w:t>
            </w:r>
          </w:p>
        </w:tc>
      </w:tr>
      <w:tr w:rsidR="00C71863" w:rsidRPr="00C71863" w14:paraId="28E645B2" w14:textId="77777777" w:rsidTr="000C5361">
        <w:trPr>
          <w:gridAfter w:val="3"/>
          <w:wAfter w:w="115" w:type="dxa"/>
          <w:trHeight w:val="145"/>
        </w:trPr>
        <w:tc>
          <w:tcPr>
            <w:tcW w:w="10887" w:type="dxa"/>
            <w:gridSpan w:val="1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F471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6EA726D6" w14:textId="77777777" w:rsidTr="000C536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C946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Quais a categorias de titulares foram afetadas pelo incidente? </w:t>
            </w:r>
            <w:r w:rsidRPr="00C71863"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(admite mais de uma marcação)</w:t>
            </w:r>
          </w:p>
        </w:tc>
      </w:tr>
      <w:tr w:rsidR="000C5361" w:rsidRPr="00C71863" w14:paraId="0B943C45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9C8A5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7202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Funcionários.</w:t>
            </w:r>
          </w:p>
        </w:tc>
        <w:tc>
          <w:tcPr>
            <w:tcW w:w="3544" w:type="dxa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20CE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71657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>Prestadores de serviços.</w:t>
            </w:r>
          </w:p>
        </w:tc>
        <w:tc>
          <w:tcPr>
            <w:tcW w:w="3799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E67E3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796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Estudantes/Alunos.</w:t>
            </w:r>
          </w:p>
        </w:tc>
      </w:tr>
      <w:tr w:rsidR="000C5361" w:rsidRPr="00C71863" w14:paraId="5D50272C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8DD83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6770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Clientes/Cidadãos.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6B824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53793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Usuários.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16D8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75542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Inscritos/Filiados.</w:t>
            </w:r>
          </w:p>
        </w:tc>
      </w:tr>
      <w:tr w:rsidR="000C5361" w:rsidRPr="00C71863" w14:paraId="33207DA8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BA07E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85214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Pacientes de serviço de saúde.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F5FC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87944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Times New Roman"/>
              </w:rPr>
              <w:t>Ainda não identificadas.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1BA30" w14:textId="77777777" w:rsidR="00C71863" w:rsidRPr="00C71863" w:rsidRDefault="0070291A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01102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(especifique abaixo)</w:t>
            </w:r>
          </w:p>
        </w:tc>
      </w:tr>
      <w:tr w:rsidR="00C71863" w:rsidRPr="00C71863" w14:paraId="0173E6C4" w14:textId="77777777" w:rsidTr="000C536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1750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Informe o quantitativo de titulares afetados, por categoria:</w:t>
            </w:r>
          </w:p>
        </w:tc>
      </w:tr>
      <w:tr w:rsidR="00C71863" w:rsidRPr="00C71863" w14:paraId="04794C73" w14:textId="77777777" w:rsidTr="000C5361">
        <w:trPr>
          <w:gridAfter w:val="3"/>
          <w:wAfter w:w="115" w:type="dxa"/>
          <w:trHeight w:val="1472"/>
        </w:trPr>
        <w:tc>
          <w:tcPr>
            <w:tcW w:w="10887" w:type="dxa"/>
            <w:gridSpan w:val="1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8906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2B41C8DB" w14:textId="77777777" w:rsidTr="000C536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68E6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Quais as prováveis consequências do incidente para os titulares? </w:t>
            </w:r>
            <w:r w:rsidRPr="00C71863"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(admite mais de uma marcação)</w:t>
            </w:r>
          </w:p>
        </w:tc>
      </w:tr>
      <w:tr w:rsidR="000C5361" w:rsidRPr="00C71863" w14:paraId="6D539653" w14:textId="77777777" w:rsidTr="00FD0999">
        <w:trPr>
          <w:gridAfter w:val="3"/>
          <w:wAfter w:w="115" w:type="dxa"/>
        </w:trPr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33F52" w14:textId="77777777" w:rsidR="00C71863" w:rsidRPr="00C71863" w:rsidRDefault="0070291A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425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morais.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E462" w14:textId="77777777" w:rsidR="00C71863" w:rsidRPr="00C71863" w:rsidRDefault="0070291A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2271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materiais.</w:t>
            </w:r>
          </w:p>
        </w:tc>
        <w:tc>
          <w:tcPr>
            <w:tcW w:w="3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7B43" w14:textId="77777777" w:rsidR="00C71863" w:rsidRPr="00C71863" w:rsidRDefault="0070291A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20286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V</w:t>
            </w:r>
            <w:r w:rsidR="00C71863" w:rsidRPr="00C71863">
              <w:rPr>
                <w:rFonts w:ascii="Calibri" w:eastAsia="Calibri" w:hAnsi="Calibri" w:cs="Times New Roman"/>
              </w:rPr>
              <w:t>iolação à integridade física</w:t>
            </w:r>
          </w:p>
        </w:tc>
      </w:tr>
      <w:tr w:rsidR="000C5361" w:rsidRPr="00C71863" w14:paraId="64EA4EC0" w14:textId="77777777" w:rsidTr="00FD0999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AD7F4" w14:textId="77777777" w:rsidR="00C71863" w:rsidRPr="00C71863" w:rsidRDefault="0070291A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84945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Discriminação social.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7166" w14:textId="77777777" w:rsidR="00C71863" w:rsidRPr="00C71863" w:rsidRDefault="0070291A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29358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reputacionais.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3404" w14:textId="77777777" w:rsidR="00C71863" w:rsidRPr="00C71863" w:rsidRDefault="0070291A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5080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Roubo de identidade.</w:t>
            </w:r>
          </w:p>
        </w:tc>
      </w:tr>
      <w:tr w:rsidR="000C5361" w:rsidRPr="00C71863" w14:paraId="7004D7DC" w14:textId="77777777" w:rsidTr="00FD0999">
        <w:trPr>
          <w:gridAfter w:val="3"/>
          <w:wAfter w:w="115" w:type="dxa"/>
          <w:trHeight w:val="54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BF8AA" w14:textId="77777777" w:rsidR="00C71863" w:rsidRPr="00C71863" w:rsidRDefault="0070291A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8551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Engenharia social / Fraudes.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4E3A" w14:textId="77777777" w:rsidR="00C71863" w:rsidRPr="00C71863" w:rsidRDefault="0070291A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1208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Limitação de acesso a um serviço.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8D0F3" w14:textId="77777777" w:rsidR="00C71863" w:rsidRPr="00C71863" w:rsidRDefault="0070291A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9562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Exposição de dados protegidos por sigilo profissional/legal.</w:t>
            </w:r>
          </w:p>
        </w:tc>
      </w:tr>
      <w:tr w:rsidR="000C5361" w:rsidRPr="00C71863" w14:paraId="33C79DA4" w14:textId="77777777" w:rsidTr="00FD0999">
        <w:trPr>
          <w:gridAfter w:val="3"/>
          <w:wAfter w:w="115" w:type="dxa"/>
          <w:trHeight w:val="653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A0E1C" w14:textId="77777777" w:rsidR="00C71863" w:rsidRPr="00C71863" w:rsidRDefault="0070291A" w:rsidP="00C71863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4908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Restrições de direitos.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3C5BECF6" w14:textId="77777777" w:rsidR="00C71863" w:rsidRPr="00C71863" w:rsidRDefault="0070291A" w:rsidP="00C71863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082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Perda de acesso a dados pessoais.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2D9E7A53" w14:textId="77777777" w:rsidR="00C71863" w:rsidRPr="00C71863" w:rsidRDefault="0070291A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345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 xml:space="preserve">Outros (especifique </w:t>
            </w:r>
            <w:r w:rsidR="00C71863" w:rsidRPr="00C71863">
              <w:rPr>
                <w:rFonts w:ascii="Calibri" w:eastAsia="Calibri" w:hAnsi="Calibri" w:cs="Calibri"/>
              </w:rPr>
              <w:t>abaixo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)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</w:tr>
      <w:tr w:rsidR="00C71863" w:rsidRPr="00C71863" w14:paraId="2E47A6E6" w14:textId="77777777" w:rsidTr="00FD0999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76E1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Se cabível, descreva as prováveis consequências do incidente para cada grupo de titulares: </w:t>
            </w:r>
          </w:p>
        </w:tc>
      </w:tr>
      <w:tr w:rsidR="00C71863" w:rsidRPr="00C71863" w14:paraId="16A05D30" w14:textId="77777777" w:rsidTr="00FD0999">
        <w:trPr>
          <w:gridAfter w:val="3"/>
          <w:wAfter w:w="115" w:type="dxa"/>
          <w:trHeight w:val="1671"/>
        </w:trPr>
        <w:tc>
          <w:tcPr>
            <w:tcW w:w="10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A9C0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6FCE2772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3A71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Qual o provável impacto do incidente sobre os titulares? (admite só uma marcação)</w:t>
            </w:r>
          </w:p>
        </w:tc>
      </w:tr>
      <w:tr w:rsidR="000C5361" w:rsidRPr="00C71863" w14:paraId="7F7BEEDD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C378D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910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não sofrer danos, sofrer danos negligenciáveis ou superáveis sem dificuldade.</w:t>
            </w:r>
          </w:p>
        </w:tc>
      </w:tr>
      <w:tr w:rsidR="000C5361" w:rsidRPr="00C71863" w14:paraId="7E5ADA14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7A1E6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3623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danos, superáveis com certa dificuldade.</w:t>
            </w:r>
          </w:p>
        </w:tc>
      </w:tr>
      <w:tr w:rsidR="000C5361" w:rsidRPr="00C71863" w14:paraId="3EC4B245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D362F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8934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danos importantes, superáveis com muita dificuldade.</w:t>
            </w:r>
          </w:p>
        </w:tc>
      </w:tr>
      <w:tr w:rsidR="00C71863" w:rsidRPr="00C71863" w14:paraId="2F34635F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7CB06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9040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lesão ou ofensa a direitos ou interesses difusos, coletivos ou individuais, que, dadas as circunstâncias, ocasionam ou tem potencial para ocasionar dano significativo ou irreversível.</w:t>
            </w:r>
          </w:p>
        </w:tc>
      </w:tr>
      <w:tr w:rsidR="00C71863" w:rsidRPr="00C71863" w14:paraId="120F5726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5043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quais medidas foram adotadas para mitigação dos riscos causados pelo incidente aos titulares?</w:t>
            </w:r>
          </w:p>
        </w:tc>
      </w:tr>
      <w:tr w:rsidR="00C71863" w:rsidRPr="00C71863" w14:paraId="169495A0" w14:textId="77777777" w:rsidTr="007B48B8">
        <w:trPr>
          <w:gridAfter w:val="3"/>
          <w:wAfter w:w="115" w:type="dxa"/>
          <w:trHeight w:val="1207"/>
        </w:trPr>
        <w:tc>
          <w:tcPr>
            <w:tcW w:w="10887" w:type="dxa"/>
            <w:gridSpan w:val="1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F03E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71863" w:rsidRPr="00C71863" w14:paraId="7FDD467A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CC84E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Medidas de Segurança Técnicas e Administrativas para a Proteção dos Dados Pessoais</w:t>
            </w:r>
          </w:p>
        </w:tc>
      </w:tr>
      <w:tr w:rsidR="00C71863" w:rsidRPr="00C71863" w14:paraId="15A943A7" w14:textId="77777777" w:rsidTr="00C71863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5B6F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Os dados violados estavam protegidos de forma a impossibilitar a identificação de seus titulares?</w:t>
            </w:r>
          </w:p>
        </w:tc>
      </w:tr>
      <w:tr w:rsidR="00C71863" w:rsidRPr="00C71863" w14:paraId="248E4E18" w14:textId="77777777" w:rsidTr="00C71863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0"/>
              <w:gridCol w:w="4040"/>
              <w:gridCol w:w="2462"/>
            </w:tblGrid>
            <w:tr w:rsidR="007B48B8" w:rsidRPr="00C71863" w14:paraId="202ABFDF" w14:textId="77777777" w:rsidTr="007B48B8">
              <w:tc>
                <w:tcPr>
                  <w:tcW w:w="427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995254D" w14:textId="77777777" w:rsidR="00C71863" w:rsidRPr="00C71863" w:rsidRDefault="0070291A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075162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Sim, integralmente protegidos por criptografia / </w:t>
                  </w:r>
                  <w:proofErr w:type="spellStart"/>
                  <w:r w:rsidR="00C71863" w:rsidRPr="00C71863">
                    <w:rPr>
                      <w:rFonts w:ascii="Calibri" w:eastAsia="Calibri" w:hAnsi="Calibri" w:cs="Calibri"/>
                    </w:rPr>
                    <w:t>pseudonimização</w:t>
                  </w:r>
                  <w:proofErr w:type="spellEnd"/>
                  <w:r w:rsidR="00C71863" w:rsidRPr="00C71863">
                    <w:rPr>
                      <w:rFonts w:ascii="Calibri" w:eastAsia="Calibri" w:hAnsi="Calibri" w:cs="Calibri"/>
                    </w:rPr>
                    <w:t>.</w:t>
                  </w:r>
                </w:p>
              </w:tc>
              <w:tc>
                <w:tcPr>
                  <w:tcW w:w="404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C4C754" w14:textId="77777777" w:rsidR="00C71863" w:rsidRPr="00C71863" w:rsidRDefault="0070291A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11201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Sim, parcialmente protegidos por criptografia / </w:t>
                  </w:r>
                  <w:proofErr w:type="spellStart"/>
                  <w:r w:rsidR="00C71863" w:rsidRPr="00C71863">
                    <w:rPr>
                      <w:rFonts w:ascii="Calibri" w:eastAsia="Calibri" w:hAnsi="Calibri" w:cs="Calibri"/>
                    </w:rPr>
                    <w:t>pseudonimização</w:t>
                  </w:r>
                  <w:proofErr w:type="spellEnd"/>
                  <w:r w:rsidR="00C71863" w:rsidRPr="00C71863">
                    <w:rPr>
                      <w:rFonts w:ascii="Calibri" w:eastAsia="Calibri" w:hAnsi="Calibri" w:cs="Calibri"/>
                    </w:rPr>
                    <w:t>.</w:t>
                  </w:r>
                </w:p>
              </w:tc>
              <w:tc>
                <w:tcPr>
                  <w:tcW w:w="2462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1F9883" w14:textId="77777777" w:rsidR="00C71863" w:rsidRPr="00C71863" w:rsidRDefault="0070291A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775058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Não.</w:t>
                  </w:r>
                </w:p>
              </w:tc>
            </w:tr>
          </w:tbl>
          <w:p w14:paraId="230F7F2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526DB4C1" w14:textId="77777777" w:rsidTr="007B48B8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6AE6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Descreva os meios utilizados para proteger a identidade dos titulares, e a quais tipos dados foram aplicados:</w:t>
            </w:r>
          </w:p>
        </w:tc>
      </w:tr>
      <w:tr w:rsidR="00C71863" w:rsidRPr="00C71863" w14:paraId="31629EA2" w14:textId="77777777" w:rsidTr="007B48B8">
        <w:trPr>
          <w:gridAfter w:val="2"/>
          <w:wAfter w:w="41" w:type="dxa"/>
          <w:trHeight w:val="1322"/>
        </w:trPr>
        <w:tc>
          <w:tcPr>
            <w:tcW w:w="10961" w:type="dxa"/>
            <w:gridSpan w:val="14"/>
            <w:tcBorders>
              <w:top w:val="single" w:sz="4" w:space="0" w:color="F2F2F2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C3C5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38C6068E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C70F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Antes do incidente, quais das seguintes medidas de segurança eram adotadas?</w:t>
            </w:r>
          </w:p>
          <w:p w14:paraId="6E366B7A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color w:val="000000"/>
                <w:bdr w:val="none" w:sz="0" w:space="0" w:color="auto" w:frame="1"/>
              </w:rPr>
              <w:t>(admite mais de uma marcação)</w:t>
            </w:r>
          </w:p>
        </w:tc>
      </w:tr>
      <w:tr w:rsidR="007B48B8" w:rsidRPr="00C71863" w14:paraId="169BA2F2" w14:textId="77777777" w:rsidTr="007B48B8">
        <w:trPr>
          <w:gridAfter w:val="1"/>
          <w:wAfter w:w="15" w:type="dxa"/>
        </w:trPr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64A55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0485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Políticas de segurança da informação e privacidade.</w:t>
            </w:r>
          </w:p>
        </w:tc>
        <w:tc>
          <w:tcPr>
            <w:tcW w:w="41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E6310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4483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Processo de Gestão de Riscos.</w:t>
            </w:r>
          </w:p>
        </w:tc>
        <w:tc>
          <w:tcPr>
            <w:tcW w:w="3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B41E4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837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 de incidentes. </w:t>
            </w:r>
          </w:p>
        </w:tc>
      </w:tr>
      <w:tr w:rsidR="007B48B8" w:rsidRPr="00C71863" w14:paraId="37032552" w14:textId="77777777" w:rsidTr="007B48B8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6CC98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88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físico.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C347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125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lógico.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74F89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8127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Segregação de rede.</w:t>
            </w:r>
          </w:p>
        </w:tc>
      </w:tr>
      <w:tr w:rsidR="007B48B8" w:rsidRPr="00C71863" w14:paraId="0EBE8159" w14:textId="77777777" w:rsidTr="007B48B8">
        <w:trPr>
          <w:gridAfter w:val="2"/>
          <w:wAfter w:w="41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B7982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84712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Criptografia/Anonimização.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124FA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751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Cópias de segurança.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backups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306" w:type="dxa"/>
            <w:gridSpan w:val="2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45FDC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1995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Gestão de ativos.</w:t>
            </w:r>
          </w:p>
        </w:tc>
      </w:tr>
      <w:tr w:rsidR="007B48B8" w:rsidRPr="00C71863" w14:paraId="6E1F27DA" w14:textId="77777777" w:rsidTr="007B48B8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4E1B7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284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Antivírus.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EDAA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8643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Firewall.</w:t>
            </w:r>
          </w:p>
        </w:tc>
        <w:tc>
          <w:tcPr>
            <w:tcW w:w="3332" w:type="dxa"/>
            <w:gridSpan w:val="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177D6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769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Atualização de Sistemas.</w:t>
            </w:r>
          </w:p>
        </w:tc>
      </w:tr>
      <w:tr w:rsidR="007B48B8" w:rsidRPr="00C71863" w14:paraId="045D7883" w14:textId="77777777" w:rsidTr="007B48B8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8D19A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77585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Registros de acesso (logs).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E114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210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Monitoramento de uso de rede e sistemas.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097D4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2329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Múltiplos fatores de autenticação.</w:t>
            </w:r>
          </w:p>
        </w:tc>
      </w:tr>
      <w:tr w:rsidR="007B48B8" w:rsidRPr="00C71863" w14:paraId="063CC2DA" w14:textId="77777777" w:rsidTr="007B48B8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4DA90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695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Testes de invasão.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176CB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208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Plano de resposta a incidentes.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113A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86488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Outras (especifique).</w:t>
            </w:r>
          </w:p>
        </w:tc>
      </w:tr>
      <w:tr w:rsidR="00C71863" w:rsidRPr="00C71863" w14:paraId="374A3BB9" w14:textId="77777777" w:rsidTr="007B48B8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BE48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Descreva as demais medidas de segurança técnicas e administrativas adotadas antes do incidente: </w:t>
            </w:r>
          </w:p>
        </w:tc>
      </w:tr>
      <w:tr w:rsidR="00C71863" w:rsidRPr="00C71863" w14:paraId="3A8C56FF" w14:textId="77777777" w:rsidTr="007B48B8">
        <w:trPr>
          <w:gridAfter w:val="1"/>
          <w:wAfter w:w="15" w:type="dxa"/>
          <w:trHeight w:val="2155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202A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4F772775" w14:textId="77777777" w:rsidTr="007B48B8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2536C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Após o incidente, foi adotada alguma nova medida de segurança? </w:t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(admite mais de uma marcação)</w:t>
            </w:r>
          </w:p>
        </w:tc>
      </w:tr>
      <w:tr w:rsidR="007B48B8" w:rsidRPr="00C71863" w14:paraId="4E9973D9" w14:textId="77777777" w:rsidTr="00F65787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18973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9414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Políticas de segurança da informação e privacidade.</w:t>
            </w:r>
          </w:p>
        </w:tc>
        <w:tc>
          <w:tcPr>
            <w:tcW w:w="4111" w:type="dxa"/>
            <w:gridSpan w:val="8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2C15D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8410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Processo de Gestão de Riscos.</w:t>
            </w:r>
          </w:p>
        </w:tc>
        <w:tc>
          <w:tcPr>
            <w:tcW w:w="3332" w:type="dxa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0FCA8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55829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 de incidentes. </w:t>
            </w:r>
          </w:p>
        </w:tc>
      </w:tr>
      <w:tr w:rsidR="007B48B8" w:rsidRPr="00C71863" w14:paraId="111384DE" w14:textId="77777777" w:rsidTr="00F65787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E3C39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96280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físico.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423C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635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lógico.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9E17" w14:textId="77777777" w:rsidR="00C71863" w:rsidRPr="00C71863" w:rsidRDefault="0070291A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694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Segregação de rede.</w:t>
            </w:r>
          </w:p>
        </w:tc>
      </w:tr>
      <w:tr w:rsidR="007B48B8" w:rsidRPr="00C71863" w14:paraId="633DED46" w14:textId="77777777" w:rsidTr="00F65787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CE814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1533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Criptografia/Anonimização.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2048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15357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Cópias de segurança.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backups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33BE6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140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Gestão de ativos.</w:t>
            </w:r>
          </w:p>
        </w:tc>
      </w:tr>
      <w:tr w:rsidR="007B48B8" w:rsidRPr="00C71863" w14:paraId="3E379297" w14:textId="77777777" w:rsidTr="00F65787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4870C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5900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Antivírus.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DB16C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860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Firewall.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62CF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43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Atualização de Sistemas.</w:t>
            </w:r>
          </w:p>
        </w:tc>
      </w:tr>
      <w:tr w:rsidR="007B48B8" w:rsidRPr="00C71863" w14:paraId="27D5C66F" w14:textId="77777777" w:rsidTr="00F65787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F7A34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2449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Registros de acesso (logs).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0472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0532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Monitoramento de uso de rede e sistemas.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73E18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351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Múltiplos fatores de autenticação.</w:t>
            </w:r>
          </w:p>
        </w:tc>
      </w:tr>
      <w:tr w:rsidR="007B48B8" w:rsidRPr="00C71863" w14:paraId="2C12F296" w14:textId="77777777" w:rsidTr="00F65787">
        <w:trPr>
          <w:gridAfter w:val="2"/>
          <w:wAfter w:w="41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A4E24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97967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Testes de invasão.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25048F4D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5685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Plano de resposta a incidentes.</w:t>
            </w:r>
          </w:p>
        </w:tc>
        <w:tc>
          <w:tcPr>
            <w:tcW w:w="3306" w:type="dxa"/>
            <w:gridSpan w:val="2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A36BE" w14:textId="77777777" w:rsidR="00C71863" w:rsidRPr="00C71863" w:rsidRDefault="0070291A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7581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Outras (especifique).</w:t>
            </w:r>
          </w:p>
        </w:tc>
      </w:tr>
      <w:tr w:rsidR="00C71863" w:rsidRPr="00C71863" w14:paraId="5ABD56E1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F2F2F2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13CF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descreva as medidas de segurança adicionais adotadas após o incidente:</w:t>
            </w:r>
          </w:p>
        </w:tc>
      </w:tr>
      <w:tr w:rsidR="00C71863" w:rsidRPr="00C71863" w14:paraId="1547379D" w14:textId="77777777" w:rsidTr="00F65787">
        <w:trPr>
          <w:gridAfter w:val="2"/>
          <w:wAfter w:w="41" w:type="dxa"/>
          <w:trHeight w:val="1207"/>
        </w:trPr>
        <w:tc>
          <w:tcPr>
            <w:tcW w:w="10961" w:type="dxa"/>
            <w:gridSpan w:val="14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ACC9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B0E6162" w14:textId="77777777" w:rsidTr="00F65787">
        <w:trPr>
          <w:gridAfter w:val="2"/>
          <w:wAfter w:w="41" w:type="dxa"/>
        </w:trPr>
        <w:tc>
          <w:tcPr>
            <w:tcW w:w="10961" w:type="dxa"/>
            <w:gridSpan w:val="14"/>
            <w:tcBorders>
              <w:top w:val="single" w:sz="4" w:space="0" w:color="auto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D4073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As atividades de tratamento de dados afetadas estão submetidas a regulações de segurança setoriais?</w:t>
            </w:r>
          </w:p>
        </w:tc>
      </w:tr>
      <w:tr w:rsidR="00C71863" w:rsidRPr="00C71863" w14:paraId="5F5F8785" w14:textId="77777777" w:rsidTr="00FD0999">
        <w:trPr>
          <w:gridAfter w:val="2"/>
          <w:wAfter w:w="41" w:type="dxa"/>
        </w:trPr>
        <w:tc>
          <w:tcPr>
            <w:tcW w:w="4678" w:type="dxa"/>
            <w:gridSpan w:val="6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AABC4" w14:textId="77777777" w:rsidR="00C71863" w:rsidRPr="00C71863" w:rsidRDefault="0070291A" w:rsidP="00C71863">
            <w:pPr>
              <w:ind w:left="284" w:hanging="284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4258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6283" w:type="dxa"/>
            <w:gridSpan w:val="8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5CC3" w14:textId="54DDCCAD" w:rsidR="00C71863" w:rsidRPr="00C71863" w:rsidRDefault="0070291A" w:rsidP="00C71863">
            <w:pPr>
              <w:ind w:left="284" w:hanging="284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454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9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769C4896" w14:textId="77777777" w:rsidTr="00FD0999">
        <w:trPr>
          <w:gridAfter w:val="2"/>
          <w:wAfter w:w="41" w:type="dxa"/>
        </w:trPr>
        <w:tc>
          <w:tcPr>
            <w:tcW w:w="10961" w:type="dxa"/>
            <w:gridSpan w:val="14"/>
            <w:tcBorders>
              <w:top w:val="single" w:sz="4" w:space="0" w:color="auto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DB9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indique as regulamentações setoriais de segurança aplicáveis às atividades de tratamento de dados afetadas pelo incidente:</w:t>
            </w:r>
          </w:p>
        </w:tc>
      </w:tr>
      <w:tr w:rsidR="00C71863" w:rsidRPr="00C71863" w14:paraId="7428E23D" w14:textId="77777777" w:rsidTr="00FD0999">
        <w:trPr>
          <w:gridAfter w:val="2"/>
          <w:wAfter w:w="41" w:type="dxa"/>
          <w:trHeight w:val="1290"/>
        </w:trPr>
        <w:tc>
          <w:tcPr>
            <w:tcW w:w="10961" w:type="dxa"/>
            <w:gridSpan w:val="14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99CFF" w14:textId="77777777" w:rsidR="00C71863" w:rsidRPr="00C71863" w:rsidRDefault="00C71863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B5D823E" w14:textId="77777777" w:rsidR="00C71863" w:rsidRPr="00C71863" w:rsidRDefault="00C71863" w:rsidP="00C71863">
      <w:pPr>
        <w:rPr>
          <w:color w:val="45B0E1" w:themeColor="accent1" w:themeTint="99"/>
        </w:rPr>
      </w:pPr>
    </w:p>
    <w:sectPr w:rsidR="00C71863" w:rsidRPr="00C71863" w:rsidSect="00C71863">
      <w:pgSz w:w="11906" w:h="16838"/>
      <w:pgMar w:top="709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5CDB" w14:textId="77777777" w:rsidR="00C71863" w:rsidRDefault="00C71863" w:rsidP="00C71863">
      <w:pPr>
        <w:spacing w:after="0" w:line="240" w:lineRule="auto"/>
      </w:pPr>
      <w:r>
        <w:separator/>
      </w:r>
    </w:p>
  </w:endnote>
  <w:endnote w:type="continuationSeparator" w:id="0">
    <w:p w14:paraId="5089077C" w14:textId="77777777" w:rsidR="00C71863" w:rsidRDefault="00C71863" w:rsidP="00C7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C428" w14:textId="77777777" w:rsidR="00C71863" w:rsidRDefault="00C71863" w:rsidP="00C71863">
      <w:pPr>
        <w:spacing w:after="0" w:line="240" w:lineRule="auto"/>
      </w:pPr>
      <w:r>
        <w:separator/>
      </w:r>
    </w:p>
  </w:footnote>
  <w:footnote w:type="continuationSeparator" w:id="0">
    <w:p w14:paraId="4F5C48E2" w14:textId="77777777" w:rsidR="00C71863" w:rsidRDefault="00C71863" w:rsidP="00C71863">
      <w:pPr>
        <w:spacing w:after="0" w:line="240" w:lineRule="auto"/>
      </w:pPr>
      <w:r>
        <w:continuationSeparator/>
      </w:r>
    </w:p>
  </w:footnote>
  <w:footnote w:id="1">
    <w:p w14:paraId="389D13B5" w14:textId="77777777" w:rsidR="00C71863" w:rsidRDefault="00C71863" w:rsidP="00C71863">
      <w:pPr>
        <w:pStyle w:val="Textodenotaderodap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FF0"/>
    <w:multiLevelType w:val="hybridMultilevel"/>
    <w:tmpl w:val="746277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064C8"/>
    <w:multiLevelType w:val="hybridMultilevel"/>
    <w:tmpl w:val="25A0B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840"/>
    <w:multiLevelType w:val="hybridMultilevel"/>
    <w:tmpl w:val="3BD81D1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791F"/>
    <w:multiLevelType w:val="hybridMultilevel"/>
    <w:tmpl w:val="FCC814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B544D"/>
    <w:multiLevelType w:val="hybridMultilevel"/>
    <w:tmpl w:val="9410AC86"/>
    <w:lvl w:ilvl="0" w:tplc="D676263E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5"/>
  </w:num>
  <w:num w:numId="2" w16cid:durableId="2031953297">
    <w:abstractNumId w:val="7"/>
  </w:num>
  <w:num w:numId="3" w16cid:durableId="1519272723">
    <w:abstractNumId w:val="0"/>
  </w:num>
  <w:num w:numId="4" w16cid:durableId="183449107">
    <w:abstractNumId w:val="3"/>
  </w:num>
  <w:num w:numId="5" w16cid:durableId="1972052246">
    <w:abstractNumId w:val="6"/>
  </w:num>
  <w:num w:numId="6" w16cid:durableId="2094466727">
    <w:abstractNumId w:val="2"/>
  </w:num>
  <w:num w:numId="7" w16cid:durableId="1638337161">
    <w:abstractNumId w:val="1"/>
  </w:num>
  <w:num w:numId="8" w16cid:durableId="1069228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63"/>
    <w:rsid w:val="000C211D"/>
    <w:rsid w:val="000C5361"/>
    <w:rsid w:val="003F372C"/>
    <w:rsid w:val="005C44A5"/>
    <w:rsid w:val="006828E3"/>
    <w:rsid w:val="007B48B8"/>
    <w:rsid w:val="007C54B8"/>
    <w:rsid w:val="00872F5A"/>
    <w:rsid w:val="009C5405"/>
    <w:rsid w:val="009C5C82"/>
    <w:rsid w:val="00AE55EE"/>
    <w:rsid w:val="00B65422"/>
    <w:rsid w:val="00C04797"/>
    <w:rsid w:val="00C71863"/>
    <w:rsid w:val="00D8066E"/>
    <w:rsid w:val="00E914AE"/>
    <w:rsid w:val="00EB392F"/>
    <w:rsid w:val="00F65787"/>
    <w:rsid w:val="00FD0999"/>
    <w:rsid w:val="3AB7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7A5E"/>
  <w15:chartTrackingRefBased/>
  <w15:docId w15:val="{386AFE53-6426-40F8-9216-264E008B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1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1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1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1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1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18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18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18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18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18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18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18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1863"/>
    <w:rPr>
      <w:b/>
      <w:bCs/>
      <w:smallCaps/>
      <w:color w:val="0F4761" w:themeColor="accent1" w:themeShade="BF"/>
      <w:spacing w:val="5"/>
    </w:rPr>
  </w:style>
  <w:style w:type="table" w:customStyle="1" w:styleId="Tabelacomgrade1">
    <w:name w:val="Tabela com grade1"/>
    <w:basedOn w:val="Tabelanormal"/>
    <w:next w:val="Tabelacomgrade"/>
    <w:uiPriority w:val="39"/>
    <w:rsid w:val="00C718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7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C71863"/>
  </w:style>
  <w:style w:type="paragraph" w:customStyle="1" w:styleId="Standard">
    <w:name w:val="Standard"/>
    <w:rsid w:val="00C7186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71863"/>
    <w:pPr>
      <w:widowControl w:val="0"/>
      <w:suppressLineNumbers/>
    </w:pPr>
  </w:style>
  <w:style w:type="table" w:customStyle="1" w:styleId="Tabelacomgrade2">
    <w:name w:val="Tabela com grade2"/>
    <w:basedOn w:val="Tabelanormal"/>
    <w:next w:val="Tabelacomgrade"/>
    <w:uiPriority w:val="39"/>
    <w:rsid w:val="00C718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derodap1">
    <w:name w:val="Texto de nota de rodapé1"/>
    <w:basedOn w:val="Normal"/>
    <w:next w:val="Textodenotaderodap"/>
    <w:link w:val="TextodenotaderodapChar"/>
    <w:uiPriority w:val="99"/>
    <w:semiHidden/>
    <w:unhideWhenUsed/>
    <w:rsid w:val="00C71863"/>
    <w:pPr>
      <w:spacing w:after="0" w:line="240" w:lineRule="auto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semiHidden/>
    <w:rsid w:val="00C7186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1863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C71863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1863"/>
    <w:rPr>
      <w:color w:val="605E5C"/>
      <w:shd w:val="clear" w:color="auto" w:fill="E1DFDD"/>
    </w:rPr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basedOn w:val="Fontepargpadro"/>
    <w:link w:val="Cabealho1"/>
    <w:uiPriority w:val="99"/>
    <w:rsid w:val="00C71863"/>
    <w:rPr>
      <w:sz w:val="24"/>
    </w:rPr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basedOn w:val="Fontepargpadro"/>
    <w:link w:val="Rodap1"/>
    <w:uiPriority w:val="99"/>
    <w:rsid w:val="00C71863"/>
    <w:rPr>
      <w:sz w:val="24"/>
    </w:rPr>
  </w:style>
  <w:style w:type="character" w:customStyle="1" w:styleId="normaltextrun">
    <w:name w:val="normaltextrun"/>
    <w:basedOn w:val="Fontepargpadro"/>
    <w:rsid w:val="00C71863"/>
  </w:style>
  <w:style w:type="paragraph" w:customStyle="1" w:styleId="Reviso1">
    <w:name w:val="Revisão1"/>
    <w:next w:val="Reviso"/>
    <w:hidden/>
    <w:uiPriority w:val="99"/>
    <w:semiHidden/>
    <w:rsid w:val="00C7186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C71863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unhideWhenUsed/>
    <w:rsid w:val="00C71863"/>
    <w:pPr>
      <w:spacing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rsid w:val="00C71863"/>
    <w:rPr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rsid w:val="00C71863"/>
    <w:pPr>
      <w:jc w:val="both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1863"/>
    <w:rPr>
      <w:b/>
      <w:bCs/>
      <w:sz w:val="20"/>
      <w:szCs w:val="20"/>
    </w:rPr>
  </w:style>
  <w:style w:type="paragraph" w:customStyle="1" w:styleId="PerguntaFormulrio">
    <w:name w:val="Pergunta Formulário"/>
    <w:basedOn w:val="Normal"/>
    <w:link w:val="PerguntaFormulrioChar"/>
    <w:qFormat/>
    <w:rsid w:val="00C71863"/>
    <w:pPr>
      <w:spacing w:after="0" w:line="240" w:lineRule="auto"/>
      <w:jc w:val="both"/>
    </w:pPr>
    <w:rPr>
      <w:rFonts w:cs="Calibri"/>
      <w:b/>
      <w:bCs/>
      <w:kern w:val="0"/>
      <w14:ligatures w14:val="none"/>
    </w:rPr>
  </w:style>
  <w:style w:type="character" w:customStyle="1" w:styleId="PerguntaFormulrioChar">
    <w:name w:val="Pergunta Formulário Char"/>
    <w:basedOn w:val="Fontepargpadro"/>
    <w:link w:val="PerguntaFormulrio"/>
    <w:rsid w:val="00C71863"/>
    <w:rPr>
      <w:rFonts w:cs="Calibri"/>
      <w:b/>
      <w:bCs/>
      <w:kern w:val="0"/>
      <w14:ligatures w14:val="none"/>
    </w:rPr>
  </w:style>
  <w:style w:type="character" w:customStyle="1" w:styleId="eop">
    <w:name w:val="eop"/>
    <w:basedOn w:val="Fontepargpadro"/>
    <w:rsid w:val="00C71863"/>
  </w:style>
  <w:style w:type="paragraph" w:customStyle="1" w:styleId="TtuloSeo">
    <w:name w:val="Título Seção"/>
    <w:basedOn w:val="Normal"/>
    <w:link w:val="TtuloSeoChar"/>
    <w:qFormat/>
    <w:rsid w:val="00C71863"/>
    <w:pPr>
      <w:spacing w:after="0" w:line="240" w:lineRule="auto"/>
      <w:jc w:val="center"/>
    </w:pPr>
    <w:rPr>
      <w:rFonts w:cs="Calibri"/>
      <w:b/>
      <w:bCs/>
      <w:color w:val="FFFFFF"/>
      <w:kern w:val="0"/>
      <w:sz w:val="28"/>
      <w:szCs w:val="28"/>
      <w14:ligatures w14:val="none"/>
    </w:rPr>
  </w:style>
  <w:style w:type="character" w:customStyle="1" w:styleId="TtuloSeoChar">
    <w:name w:val="Título Seção Char"/>
    <w:basedOn w:val="Fontepargpadro"/>
    <w:link w:val="TtuloSeo"/>
    <w:rsid w:val="00C71863"/>
    <w:rPr>
      <w:rFonts w:cs="Calibri"/>
      <w:b/>
      <w:bCs/>
      <w:color w:val="FFFFFF"/>
      <w:kern w:val="0"/>
      <w:sz w:val="28"/>
      <w:szCs w:val="28"/>
      <w14:ligatures w14:val="none"/>
    </w:rPr>
  </w:style>
  <w:style w:type="character" w:customStyle="1" w:styleId="HiperlinkVisitado1">
    <w:name w:val="HiperlinkVisitado1"/>
    <w:basedOn w:val="Fontepargpadro"/>
    <w:uiPriority w:val="99"/>
    <w:semiHidden/>
    <w:unhideWhenUsed/>
    <w:rsid w:val="00C71863"/>
    <w:rPr>
      <w:color w:val="954F72"/>
      <w:u w:val="single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C71863"/>
    <w:pPr>
      <w:spacing w:after="0"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C71863"/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71863"/>
    <w:rPr>
      <w:color w:val="467886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C71863"/>
  </w:style>
  <w:style w:type="paragraph" w:styleId="Rodap">
    <w:name w:val="footer"/>
    <w:basedOn w:val="Normal"/>
    <w:link w:val="RodapChar1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C71863"/>
  </w:style>
  <w:style w:type="paragraph" w:styleId="Reviso">
    <w:name w:val="Revision"/>
    <w:hidden/>
    <w:uiPriority w:val="99"/>
    <w:semiHidden/>
    <w:rsid w:val="00C71863"/>
    <w:pPr>
      <w:spacing w:after="0" w:line="240" w:lineRule="auto"/>
    </w:p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71863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718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186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C71863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718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A888781B99447083CA527EB2EED1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C32DD9-65C8-40D6-9E5B-ABB06D2378B3}"/>
      </w:docPartPr>
      <w:docPartBody>
        <w:p w:rsidR="00075D81" w:rsidRDefault="00075D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1"/>
    <w:rsid w:val="00075D81"/>
    <w:rsid w:val="006828E3"/>
    <w:rsid w:val="00E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a86a24-f292-401d-9d27-a98f7553ae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74A3EE9AFD6247A14CD57FBC690844" ma:contentTypeVersion="11" ma:contentTypeDescription="Crie um novo documento." ma:contentTypeScope="" ma:versionID="4bd715b13495656d92ff05b03f96a3cb">
  <xsd:schema xmlns:xsd="http://www.w3.org/2001/XMLSchema" xmlns:xs="http://www.w3.org/2001/XMLSchema" xmlns:p="http://schemas.microsoft.com/office/2006/metadata/properties" xmlns:ns3="fea86a24-f292-401d-9d27-a98f7553ae81" targetNamespace="http://schemas.microsoft.com/office/2006/metadata/properties" ma:root="true" ma:fieldsID="87de4579307d1b4d58db002786e6f513" ns3:_="">
    <xsd:import namespace="fea86a24-f292-401d-9d27-a98f7553ae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86a24-f292-401d-9d27-a98f7553ae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5DBBE-EFCB-4C49-A105-977A9813E784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fea86a24-f292-401d-9d27-a98f7553ae8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5A9597-C96A-4601-A129-0C46F8B8F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B3B44-349F-4470-89A3-A04D11ED6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86a24-f292-401d-9d27-a98f7553a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6E1B1-8666-404A-8215-E0B2501D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1931</Words>
  <Characters>10430</Characters>
  <Application>Microsoft Office Word</Application>
  <DocSecurity>0</DocSecurity>
  <Lines>86</Lines>
  <Paragraphs>24</Paragraphs>
  <ScaleCrop>false</ScaleCrop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Rayssa Vitória Gomes</dc:creator>
  <cp:keywords/>
  <dc:description/>
  <cp:lastModifiedBy>Rayssa Vitória Gomes</cp:lastModifiedBy>
  <cp:revision>2</cp:revision>
  <dcterms:created xsi:type="dcterms:W3CDTF">2025-12-26T19:51:00Z</dcterms:created>
  <dcterms:modified xsi:type="dcterms:W3CDTF">2025-12-26T19:51:00Z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0x0101004774A3EE9AFD6247A14CD57FBC690844</vt:lpwstr>
  </property>
</Properties>
</file>