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F8" w:rsidRPr="001B5A41" w:rsidRDefault="00540D05" w:rsidP="001A55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2A76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9DA393" wp14:editId="7498DEEB">
            <wp:simplePos x="0" y="0"/>
            <wp:positionH relativeFrom="column">
              <wp:posOffset>1657985</wp:posOffset>
            </wp:positionH>
            <wp:positionV relativeFrom="paragraph">
              <wp:posOffset>176530</wp:posOffset>
            </wp:positionV>
            <wp:extent cx="776944" cy="676275"/>
            <wp:effectExtent l="0" t="0" r="4445" b="0"/>
            <wp:wrapNone/>
            <wp:docPr id="2" name="Imagem 2" descr="E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S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44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673" w:rsidRPr="00B9639C" w:rsidRDefault="00845ECB" w:rsidP="009E6673">
      <w:pPr>
        <w:tabs>
          <w:tab w:val="right" w:pos="8838"/>
        </w:tabs>
        <w:snapToGrid w:val="0"/>
        <w:spacing w:after="120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B9639C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1315DBC4" wp14:editId="489CA6B3">
            <wp:simplePos x="0" y="0"/>
            <wp:positionH relativeFrom="column">
              <wp:posOffset>6924675</wp:posOffset>
            </wp:positionH>
            <wp:positionV relativeFrom="paragraph">
              <wp:posOffset>15240</wp:posOffset>
            </wp:positionV>
            <wp:extent cx="762000" cy="762000"/>
            <wp:effectExtent l="0" t="0" r="0" b="0"/>
            <wp:wrapNone/>
            <wp:docPr id="14" name="Imagem 13" descr="Imagem em preto e bran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86BBAB6D-8B81-7D21-593A-7C3281F8E4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3" descr="Imagem em preto e branco&#10;&#10;Descrição gerada automaticamente">
                      <a:extLst>
                        <a:ext uri="{FF2B5EF4-FFF2-40B4-BE49-F238E27FC236}">
                          <a16:creationId xmlns:a16="http://schemas.microsoft.com/office/drawing/2014/main" id="{86BBAB6D-8B81-7D21-593A-7C3281F8E4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673" w:rsidRPr="00B9639C">
        <w:rPr>
          <w:rFonts w:ascii="Times New Roman" w:hAnsi="Times New Roman" w:cs="Times New Roman"/>
          <w:b/>
          <w:bCs/>
          <w:caps/>
          <w:color w:val="000000"/>
        </w:rPr>
        <w:t>ministério da defesa</w:t>
      </w:r>
    </w:p>
    <w:p w:rsidR="009E6673" w:rsidRPr="00B9639C" w:rsidRDefault="009E6673" w:rsidP="009E6673">
      <w:pPr>
        <w:tabs>
          <w:tab w:val="right" w:pos="8838"/>
        </w:tabs>
        <w:snapToGrid w:val="0"/>
        <w:spacing w:after="120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B9639C">
        <w:rPr>
          <w:rFonts w:ascii="Times New Roman" w:hAnsi="Times New Roman" w:cs="Times New Roman"/>
          <w:b/>
          <w:bCs/>
          <w:caps/>
          <w:color w:val="000000"/>
        </w:rPr>
        <w:t>escola superior de guerra</w:t>
      </w:r>
    </w:p>
    <w:p w:rsidR="009E6673" w:rsidRPr="00B9639C" w:rsidRDefault="009E6673" w:rsidP="009E6673">
      <w:pPr>
        <w:tabs>
          <w:tab w:val="right" w:pos="8838"/>
        </w:tabs>
        <w:snapToGrid w:val="0"/>
        <w:spacing w:after="120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B9639C">
        <w:rPr>
          <w:rFonts w:ascii="Times New Roman" w:hAnsi="Times New Roman" w:cs="Times New Roman"/>
          <w:b/>
          <w:bCs/>
          <w:caps/>
          <w:color w:val="000000"/>
        </w:rPr>
        <w:t>INSTITUTO THEREZINHA DE CASTRO</w:t>
      </w:r>
    </w:p>
    <w:p w:rsidR="009E6673" w:rsidRPr="00B9639C" w:rsidRDefault="009E6673" w:rsidP="009E6673">
      <w:pPr>
        <w:pStyle w:val="Corpodetexto"/>
        <w:spacing w:before="8"/>
        <w:jc w:val="center"/>
        <w:rPr>
          <w:b/>
          <w:bCs/>
          <w:caps/>
          <w:color w:val="000000"/>
          <w:sz w:val="22"/>
          <w:szCs w:val="22"/>
        </w:rPr>
      </w:pPr>
      <w:r w:rsidRPr="00B9639C">
        <w:rPr>
          <w:b/>
          <w:bCs/>
          <w:caps/>
          <w:color w:val="000000"/>
          <w:sz w:val="22"/>
          <w:szCs w:val="22"/>
        </w:rPr>
        <w:t>PROGRAMA DE PÓS-GRADUAÇÃO EM SEGURANÇA INTERNaCIONAL E DEFESA</w:t>
      </w:r>
    </w:p>
    <w:p w:rsidR="009E6673" w:rsidRPr="00B9639C" w:rsidRDefault="00EA7807" w:rsidP="009E6673">
      <w:pPr>
        <w:pStyle w:val="Corpodetexto"/>
        <w:spacing w:before="8"/>
        <w:jc w:val="center"/>
        <w:rPr>
          <w:b/>
          <w:bCs/>
          <w:caps/>
          <w:color w:val="000000"/>
          <w:sz w:val="22"/>
          <w:szCs w:val="22"/>
        </w:rPr>
      </w:pPr>
      <w:r w:rsidRPr="00B9639C">
        <w:rPr>
          <w:b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65408" behindDoc="0" locked="0" layoutInCell="1" allowOverlap="1" wp14:anchorId="5C048F63" wp14:editId="35FDA19B">
            <wp:simplePos x="0" y="0"/>
            <wp:positionH relativeFrom="margin">
              <wp:posOffset>4248150</wp:posOffset>
            </wp:positionH>
            <wp:positionV relativeFrom="paragraph">
              <wp:posOffset>15519</wp:posOffset>
            </wp:positionV>
            <wp:extent cx="836191" cy="835572"/>
            <wp:effectExtent l="0" t="0" r="2540" b="0"/>
            <wp:wrapNone/>
            <wp:docPr id="11" name="Imagem 10" descr="Uma imagem contendo quar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E6F5A9E-4392-F9B5-2E0A-7949CA2250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Uma imagem contendo quarto&#10;&#10;Descrição gerada automaticamente">
                      <a:extLst>
                        <a:ext uri="{FF2B5EF4-FFF2-40B4-BE49-F238E27FC236}">
                          <a16:creationId xmlns:a16="http://schemas.microsoft.com/office/drawing/2014/main" id="{3E6F5A9E-4392-F9B5-2E0A-7949CA2250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191" cy="835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41E3" w:rsidRDefault="007741E3" w:rsidP="009E6673">
      <w:pPr>
        <w:pStyle w:val="Corpodetexto"/>
        <w:spacing w:before="8"/>
        <w:jc w:val="center"/>
        <w:rPr>
          <w:b/>
          <w:bCs/>
          <w:caps/>
          <w:color w:val="000000"/>
        </w:rPr>
      </w:pPr>
    </w:p>
    <w:p w:rsidR="00EA7807" w:rsidRDefault="00EA7807" w:rsidP="009E6673">
      <w:pPr>
        <w:pStyle w:val="Corpodetexto"/>
        <w:spacing w:before="8"/>
        <w:jc w:val="center"/>
        <w:rPr>
          <w:b/>
          <w:bCs/>
          <w:caps/>
          <w:color w:val="000000"/>
        </w:rPr>
      </w:pPr>
    </w:p>
    <w:p w:rsidR="00CB754C" w:rsidRPr="000957D0" w:rsidRDefault="00CB754C" w:rsidP="00CB754C">
      <w:pPr>
        <w:pStyle w:val="NormalWeb"/>
      </w:pPr>
      <w:proofErr w:type="gramStart"/>
      <w:r w:rsidRPr="000957D0">
        <w:t>Prezados(</w:t>
      </w:r>
      <w:proofErr w:type="gramEnd"/>
      <w:r w:rsidRPr="000957D0">
        <w:t>as) candidatos(as),</w:t>
      </w:r>
    </w:p>
    <w:p w:rsidR="00CB754C" w:rsidRPr="000957D0" w:rsidRDefault="00CB754C" w:rsidP="000957D0">
      <w:pPr>
        <w:pStyle w:val="NormalWeb"/>
        <w:ind w:firstLine="708"/>
        <w:jc w:val="both"/>
      </w:pPr>
      <w:proofErr w:type="gramStart"/>
      <w:r w:rsidRPr="000957D0">
        <w:t>parabenizamos</w:t>
      </w:r>
      <w:proofErr w:type="gramEnd"/>
      <w:r w:rsidRPr="000957D0">
        <w:t xml:space="preserve"> pela aprovação no </w:t>
      </w:r>
      <w:r w:rsidRPr="000957D0">
        <w:rPr>
          <w:rStyle w:val="Forte"/>
        </w:rPr>
        <w:t>Processo Seletivo do Mestrado Acadêmico em Segurança Internacional e Defesa (PPGSID)</w:t>
      </w:r>
      <w:r w:rsidRPr="000957D0">
        <w:t xml:space="preserve"> da Escola Superior de Guerra (ESG).</w:t>
      </w:r>
    </w:p>
    <w:p w:rsidR="00CB754C" w:rsidRPr="000957D0" w:rsidRDefault="00CB754C" w:rsidP="00CB754C">
      <w:pPr>
        <w:pStyle w:val="NormalWeb"/>
        <w:ind w:firstLine="708"/>
      </w:pPr>
      <w:r w:rsidRPr="000957D0">
        <w:t xml:space="preserve">Para </w:t>
      </w:r>
      <w:r w:rsidRPr="000957D0">
        <w:rPr>
          <w:rStyle w:val="Forte"/>
        </w:rPr>
        <w:t>realizar a matrícula no semestre 2026.01</w:t>
      </w:r>
      <w:r w:rsidRPr="000957D0">
        <w:t xml:space="preserve">, o candidato </w:t>
      </w:r>
      <w:r w:rsidRPr="000957D0">
        <w:rPr>
          <w:b/>
          <w:u w:val="single"/>
        </w:rPr>
        <w:t>aprovado e classificado</w:t>
      </w:r>
      <w:r w:rsidRPr="000957D0">
        <w:t xml:space="preserve"> deverá seguir os procedimentos abaixo:</w:t>
      </w:r>
    </w:p>
    <w:p w:rsidR="00CB754C" w:rsidRPr="000957D0" w:rsidRDefault="00CB754C" w:rsidP="00CB754C">
      <w:pPr>
        <w:pStyle w:val="Ttulo3"/>
        <w:rPr>
          <w:sz w:val="24"/>
          <w:szCs w:val="24"/>
        </w:rPr>
      </w:pPr>
      <w:r w:rsidRPr="000957D0">
        <w:rPr>
          <w:sz w:val="24"/>
          <w:szCs w:val="24"/>
        </w:rPr>
        <w:t>1. Preenchimento da Ficha de Matrícula</w:t>
      </w:r>
    </w:p>
    <w:p w:rsidR="000957D0" w:rsidRPr="000957D0" w:rsidRDefault="000957D0" w:rsidP="005645A7">
      <w:pPr>
        <w:pStyle w:val="NormalWeb"/>
        <w:numPr>
          <w:ilvl w:val="0"/>
          <w:numId w:val="3"/>
        </w:numPr>
        <w:rPr>
          <w:rStyle w:val="Forte"/>
          <w:b w:val="0"/>
          <w:bCs w:val="0"/>
        </w:rPr>
      </w:pPr>
      <w:r w:rsidRPr="000957D0">
        <w:t xml:space="preserve">A ficha de matrícula será disponibilizada no site institucional no dia </w:t>
      </w:r>
      <w:r w:rsidRPr="000957D0">
        <w:rPr>
          <w:rStyle w:val="Forte"/>
        </w:rPr>
        <w:t>19/02</w:t>
      </w:r>
      <w:r w:rsidRPr="000957D0">
        <w:rPr>
          <w:rStyle w:val="Forte"/>
          <w:b w:val="0"/>
        </w:rPr>
        <w:t>.</w:t>
      </w:r>
    </w:p>
    <w:p w:rsidR="00CB754C" w:rsidRPr="000957D0" w:rsidRDefault="00CB754C" w:rsidP="005645A7">
      <w:pPr>
        <w:pStyle w:val="NormalWeb"/>
        <w:numPr>
          <w:ilvl w:val="0"/>
          <w:numId w:val="3"/>
        </w:numPr>
      </w:pPr>
      <w:r w:rsidRPr="000957D0">
        <w:t xml:space="preserve">Período: </w:t>
      </w:r>
      <w:r w:rsidR="004521C7" w:rsidRPr="000957D0">
        <w:rPr>
          <w:rStyle w:val="Forte"/>
        </w:rPr>
        <w:t>19</w:t>
      </w:r>
      <w:r w:rsidRPr="000957D0">
        <w:rPr>
          <w:rStyle w:val="Forte"/>
        </w:rPr>
        <w:t xml:space="preserve"> a 20 de fevereiro</w:t>
      </w:r>
      <w:r w:rsidR="004521C7" w:rsidRPr="000957D0">
        <w:rPr>
          <w:rStyle w:val="Forte"/>
        </w:rPr>
        <w:t xml:space="preserve"> de 2026</w:t>
      </w:r>
      <w:r w:rsidRPr="000957D0">
        <w:rPr>
          <w:rStyle w:val="Forte"/>
        </w:rPr>
        <w:t>, até às 12h</w:t>
      </w:r>
      <w:r w:rsidRPr="000957D0">
        <w:rPr>
          <w:rStyle w:val="Forte"/>
          <w:b w:val="0"/>
        </w:rPr>
        <w:t>.</w:t>
      </w:r>
    </w:p>
    <w:p w:rsidR="00CB754C" w:rsidRPr="000957D0" w:rsidRDefault="00CB754C" w:rsidP="00CB754C">
      <w:pPr>
        <w:pStyle w:val="Ttulo3"/>
        <w:rPr>
          <w:sz w:val="24"/>
          <w:szCs w:val="24"/>
        </w:rPr>
      </w:pPr>
      <w:r w:rsidRPr="000957D0">
        <w:rPr>
          <w:sz w:val="24"/>
          <w:szCs w:val="24"/>
        </w:rPr>
        <w:t>2. Envio digital dos documentos</w:t>
      </w:r>
    </w:p>
    <w:p w:rsidR="00CB754C" w:rsidRPr="000957D0" w:rsidRDefault="00CB754C" w:rsidP="000957D0">
      <w:pPr>
        <w:pStyle w:val="NormalWeb"/>
        <w:ind w:firstLine="360"/>
        <w:jc w:val="both"/>
      </w:pPr>
      <w:r w:rsidRPr="000957D0">
        <w:t>Durante o mesmo período do preenchimento da Ficha de Matrícula (</w:t>
      </w:r>
      <w:r w:rsidR="004521C7" w:rsidRPr="000957D0">
        <w:rPr>
          <w:rStyle w:val="Forte"/>
        </w:rPr>
        <w:t>19</w:t>
      </w:r>
      <w:r w:rsidRPr="000957D0">
        <w:rPr>
          <w:rStyle w:val="Forte"/>
        </w:rPr>
        <w:t xml:space="preserve"> a 20 de fevereiro</w:t>
      </w:r>
      <w:r w:rsidRPr="000957D0">
        <w:t xml:space="preserve">), todos os documentos devem ser enviados de forma digital para o e-mail da Secretaria: </w:t>
      </w:r>
      <w:r w:rsidRPr="000957D0">
        <w:rPr>
          <w:rStyle w:val="Forte"/>
        </w:rPr>
        <w:t>secretariappgsid@esg.br</w:t>
      </w:r>
      <w:r w:rsidRPr="000957D0">
        <w:t>, seguindo as orientações abaixo:</w:t>
      </w:r>
    </w:p>
    <w:p w:rsidR="00CB754C" w:rsidRPr="000957D0" w:rsidRDefault="00CB754C" w:rsidP="00CB754C">
      <w:pPr>
        <w:pStyle w:val="NormalWeb"/>
        <w:numPr>
          <w:ilvl w:val="0"/>
          <w:numId w:val="4"/>
        </w:numPr>
      </w:pPr>
      <w:r w:rsidRPr="000957D0">
        <w:t xml:space="preserve">No </w:t>
      </w:r>
      <w:r w:rsidRPr="000957D0">
        <w:rPr>
          <w:rStyle w:val="Forte"/>
        </w:rPr>
        <w:t>assunto do e-mail</w:t>
      </w:r>
      <w:r w:rsidRPr="000957D0">
        <w:t xml:space="preserve">, inserir </w:t>
      </w:r>
      <w:r w:rsidRPr="000957D0">
        <w:rPr>
          <w:rStyle w:val="Forte"/>
        </w:rPr>
        <w:t>nome completo e número da inscrição</w:t>
      </w:r>
      <w:r w:rsidRPr="000957D0">
        <w:t>.</w:t>
      </w:r>
    </w:p>
    <w:p w:rsidR="00CB754C" w:rsidRPr="000957D0" w:rsidRDefault="00CB754C" w:rsidP="00CB754C">
      <w:pPr>
        <w:pStyle w:val="NormalWeb"/>
        <w:numPr>
          <w:ilvl w:val="0"/>
          <w:numId w:val="4"/>
        </w:numPr>
      </w:pPr>
      <w:r w:rsidRPr="000957D0">
        <w:t xml:space="preserve">No </w:t>
      </w:r>
      <w:r w:rsidRPr="000957D0">
        <w:rPr>
          <w:rStyle w:val="Forte"/>
        </w:rPr>
        <w:t>anexo</w:t>
      </w:r>
      <w:r w:rsidRPr="000957D0">
        <w:t>, incluir os seguintes documentos:</w:t>
      </w:r>
    </w:p>
    <w:p w:rsidR="000957D0" w:rsidRPr="000957D0" w:rsidRDefault="000957D0" w:rsidP="00CB754C">
      <w:pPr>
        <w:pStyle w:val="NormalWeb"/>
        <w:numPr>
          <w:ilvl w:val="1"/>
          <w:numId w:val="4"/>
        </w:numPr>
      </w:pPr>
      <w:r w:rsidRPr="000957D0">
        <w:t>Ficha de matrícula (preenchida e assinada);</w:t>
      </w:r>
    </w:p>
    <w:p w:rsidR="00CB754C" w:rsidRPr="000957D0" w:rsidRDefault="00CB754C" w:rsidP="00CB754C">
      <w:pPr>
        <w:pStyle w:val="NormalWeb"/>
        <w:numPr>
          <w:ilvl w:val="1"/>
          <w:numId w:val="4"/>
        </w:numPr>
      </w:pPr>
      <w:r w:rsidRPr="000957D0">
        <w:t>Pré-Projeto de Pesquisa</w:t>
      </w:r>
      <w:r w:rsidR="00B14475" w:rsidRPr="000957D0">
        <w:t>;</w:t>
      </w:r>
    </w:p>
    <w:p w:rsidR="00CB754C" w:rsidRPr="000957D0" w:rsidRDefault="00B14475" w:rsidP="00CB754C">
      <w:pPr>
        <w:pStyle w:val="NormalWeb"/>
        <w:numPr>
          <w:ilvl w:val="1"/>
          <w:numId w:val="4"/>
        </w:numPr>
      </w:pPr>
      <w:r w:rsidRPr="000957D0">
        <w:t>Diploma de graduação;</w:t>
      </w:r>
    </w:p>
    <w:p w:rsidR="00CB754C" w:rsidRPr="000957D0" w:rsidRDefault="00B14475" w:rsidP="00CB754C">
      <w:pPr>
        <w:pStyle w:val="NormalWeb"/>
        <w:numPr>
          <w:ilvl w:val="1"/>
          <w:numId w:val="4"/>
        </w:numPr>
      </w:pPr>
      <w:r w:rsidRPr="000957D0">
        <w:t>Histórico da graduação;</w:t>
      </w:r>
    </w:p>
    <w:p w:rsidR="00CB754C" w:rsidRPr="000957D0" w:rsidRDefault="00CB754C" w:rsidP="00CB754C">
      <w:pPr>
        <w:pStyle w:val="NormalWeb"/>
        <w:numPr>
          <w:ilvl w:val="1"/>
          <w:numId w:val="4"/>
        </w:numPr>
      </w:pPr>
      <w:r w:rsidRPr="000957D0">
        <w:t>Comprovante de resid</w:t>
      </w:r>
      <w:r w:rsidR="00B14475" w:rsidRPr="000957D0">
        <w:t>ência;</w:t>
      </w:r>
    </w:p>
    <w:p w:rsidR="00CB754C" w:rsidRPr="000957D0" w:rsidRDefault="00B14475" w:rsidP="00CB754C">
      <w:pPr>
        <w:pStyle w:val="NormalWeb"/>
        <w:numPr>
          <w:ilvl w:val="1"/>
          <w:numId w:val="4"/>
        </w:numPr>
      </w:pPr>
      <w:r w:rsidRPr="000957D0">
        <w:t>Documento de identidade;</w:t>
      </w:r>
    </w:p>
    <w:p w:rsidR="00CB754C" w:rsidRPr="000957D0" w:rsidRDefault="00B14475" w:rsidP="00CB754C">
      <w:pPr>
        <w:pStyle w:val="NormalWeb"/>
        <w:numPr>
          <w:ilvl w:val="1"/>
          <w:numId w:val="4"/>
        </w:numPr>
        <w:rPr>
          <w:rStyle w:val="Forte"/>
          <w:b w:val="0"/>
          <w:bCs w:val="0"/>
        </w:rPr>
      </w:pPr>
      <w:r w:rsidRPr="000957D0">
        <w:t>CPF</w:t>
      </w:r>
      <w:r w:rsidR="00CB754C" w:rsidRPr="000957D0">
        <w:t xml:space="preserve"> – </w:t>
      </w:r>
      <w:r w:rsidR="00CB754C" w:rsidRPr="000957D0">
        <w:rPr>
          <w:rStyle w:val="Forte"/>
        </w:rPr>
        <w:t>não necessário se constar no documento de identidade</w:t>
      </w:r>
      <w:r w:rsidRPr="000957D0">
        <w:rPr>
          <w:rStyle w:val="Forte"/>
          <w:b w:val="0"/>
        </w:rPr>
        <w:t>.</w:t>
      </w:r>
    </w:p>
    <w:p w:rsidR="00CB754C" w:rsidRPr="000957D0" w:rsidRDefault="00CB754C" w:rsidP="000957D0">
      <w:pPr>
        <w:pStyle w:val="Ttulo3"/>
        <w:numPr>
          <w:ilvl w:val="0"/>
          <w:numId w:val="4"/>
        </w:numPr>
        <w:rPr>
          <w:sz w:val="24"/>
          <w:szCs w:val="24"/>
        </w:rPr>
      </w:pPr>
      <w:r w:rsidRPr="000957D0">
        <w:rPr>
          <w:sz w:val="24"/>
          <w:szCs w:val="24"/>
        </w:rPr>
        <w:t>Comparecimento presencial à Secretaria Acadêmica do PPGSID</w:t>
      </w:r>
    </w:p>
    <w:p w:rsidR="000957D0" w:rsidRPr="000957D0" w:rsidRDefault="000957D0" w:rsidP="000957D0">
      <w:pPr>
        <w:pStyle w:val="Ttulo3"/>
        <w:ind w:left="360" w:firstLine="348"/>
        <w:jc w:val="both"/>
        <w:rPr>
          <w:sz w:val="24"/>
          <w:szCs w:val="24"/>
        </w:rPr>
      </w:pPr>
      <w:r w:rsidRPr="000957D0">
        <w:rPr>
          <w:sz w:val="24"/>
          <w:szCs w:val="24"/>
        </w:rPr>
        <w:t xml:space="preserve">O comparecimento presencial à </w:t>
      </w:r>
      <w:r w:rsidRPr="000957D0">
        <w:rPr>
          <w:rStyle w:val="Forte"/>
          <w:sz w:val="24"/>
          <w:szCs w:val="24"/>
        </w:rPr>
        <w:t>Secretaria Acadêmica do PPGSID</w:t>
      </w:r>
      <w:r w:rsidRPr="000957D0">
        <w:rPr>
          <w:sz w:val="24"/>
          <w:szCs w:val="24"/>
        </w:rPr>
        <w:t xml:space="preserve"> será realizado na </w:t>
      </w:r>
      <w:r w:rsidRPr="000957D0">
        <w:rPr>
          <w:rStyle w:val="Forte"/>
          <w:sz w:val="24"/>
          <w:szCs w:val="24"/>
        </w:rPr>
        <w:t>Escola Superior de Guerra (ESG)</w:t>
      </w:r>
      <w:r w:rsidRPr="000957D0">
        <w:rPr>
          <w:sz w:val="24"/>
          <w:szCs w:val="24"/>
        </w:rPr>
        <w:t xml:space="preserve">, </w:t>
      </w:r>
      <w:r w:rsidRPr="000957D0">
        <w:rPr>
          <w:rStyle w:val="Forte"/>
          <w:sz w:val="24"/>
          <w:szCs w:val="24"/>
        </w:rPr>
        <w:t>Prédio Juarez Távora</w:t>
      </w:r>
      <w:r w:rsidRPr="000957D0">
        <w:rPr>
          <w:sz w:val="24"/>
          <w:szCs w:val="24"/>
        </w:rPr>
        <w:t xml:space="preserve">, </w:t>
      </w:r>
      <w:r w:rsidRPr="000957D0">
        <w:rPr>
          <w:rStyle w:val="Forte"/>
          <w:sz w:val="24"/>
          <w:szCs w:val="24"/>
        </w:rPr>
        <w:t>2º andar – Sala 10</w:t>
      </w:r>
      <w:r w:rsidRPr="000957D0">
        <w:rPr>
          <w:sz w:val="24"/>
          <w:szCs w:val="24"/>
        </w:rPr>
        <w:t>, conforme cronograma abaixo:</w:t>
      </w:r>
    </w:p>
    <w:p w:rsidR="00CB754C" w:rsidRPr="000957D0" w:rsidRDefault="000957D0" w:rsidP="000957D0">
      <w:pPr>
        <w:pStyle w:val="NormalWeb"/>
        <w:numPr>
          <w:ilvl w:val="0"/>
          <w:numId w:val="5"/>
        </w:numPr>
      </w:pPr>
      <w:r w:rsidRPr="000957D0">
        <w:lastRenderedPageBreak/>
        <w:t>LP1: 24 de fevereiro, às 13</w:t>
      </w:r>
      <w:r w:rsidR="00CB754C" w:rsidRPr="000957D0">
        <w:t>h</w:t>
      </w:r>
      <w:r w:rsidRPr="000957D0">
        <w:t>30min;</w:t>
      </w:r>
    </w:p>
    <w:p w:rsidR="000957D0" w:rsidRPr="000957D0" w:rsidRDefault="00CB754C" w:rsidP="00842408">
      <w:pPr>
        <w:pStyle w:val="NormalWeb"/>
        <w:numPr>
          <w:ilvl w:val="0"/>
          <w:numId w:val="5"/>
        </w:numPr>
      </w:pPr>
      <w:r w:rsidRPr="000957D0">
        <w:t>LP2: 2</w:t>
      </w:r>
      <w:r w:rsidR="000957D0" w:rsidRPr="000957D0">
        <w:t>5</w:t>
      </w:r>
      <w:r w:rsidR="00516A6D">
        <w:t xml:space="preserve"> de fevereiro</w:t>
      </w:r>
      <w:r w:rsidRPr="000957D0">
        <w:t xml:space="preserve">, às </w:t>
      </w:r>
      <w:r w:rsidR="000957D0" w:rsidRPr="000957D0">
        <w:t>13h30min;</w:t>
      </w:r>
    </w:p>
    <w:p w:rsidR="00CB754C" w:rsidRPr="000957D0" w:rsidRDefault="00CB754C" w:rsidP="000957D0">
      <w:pPr>
        <w:pStyle w:val="NormalWeb"/>
        <w:ind w:left="720"/>
      </w:pPr>
      <w:r w:rsidRPr="000957D0">
        <w:t xml:space="preserve">É </w:t>
      </w:r>
      <w:r w:rsidRPr="000957D0">
        <w:rPr>
          <w:rStyle w:val="Forte"/>
        </w:rPr>
        <w:t>obrigatório</w:t>
      </w:r>
      <w:r w:rsidRPr="000957D0">
        <w:t xml:space="preserve"> apresentar-se pessoalmente para:</w:t>
      </w:r>
    </w:p>
    <w:p w:rsidR="00CB754C" w:rsidRPr="000957D0" w:rsidRDefault="00CB754C" w:rsidP="00CB754C">
      <w:pPr>
        <w:pStyle w:val="NormalWeb"/>
        <w:numPr>
          <w:ilvl w:val="1"/>
          <w:numId w:val="5"/>
        </w:numPr>
      </w:pPr>
      <w:r w:rsidRPr="000957D0">
        <w:t xml:space="preserve">Conferência dos documentos </w:t>
      </w:r>
      <w:r w:rsidRPr="000957D0">
        <w:rPr>
          <w:rStyle w:val="Forte"/>
        </w:rPr>
        <w:t>originais</w:t>
      </w:r>
      <w:r w:rsidR="00B14475" w:rsidRPr="000957D0">
        <w:rPr>
          <w:rStyle w:val="Forte"/>
          <w:b w:val="0"/>
        </w:rPr>
        <w:t>;</w:t>
      </w:r>
    </w:p>
    <w:p w:rsidR="00CB754C" w:rsidRPr="000957D0" w:rsidRDefault="00CB754C" w:rsidP="00CB754C">
      <w:pPr>
        <w:pStyle w:val="NormalWeb"/>
        <w:numPr>
          <w:ilvl w:val="1"/>
          <w:numId w:val="5"/>
        </w:numPr>
      </w:pPr>
      <w:r w:rsidRPr="000957D0">
        <w:t>Inscrição nas disciplinas</w:t>
      </w:r>
      <w:r w:rsidR="00B14475" w:rsidRPr="000957D0">
        <w:t>.</w:t>
      </w:r>
    </w:p>
    <w:p w:rsidR="00CB754C" w:rsidRPr="000957D0" w:rsidRDefault="00CB754C" w:rsidP="00CB754C">
      <w:pPr>
        <w:pStyle w:val="NormalWeb"/>
      </w:pPr>
      <w:r w:rsidRPr="000957D0">
        <w:rPr>
          <w:rStyle w:val="Forte"/>
        </w:rPr>
        <w:t>Atenção:</w:t>
      </w:r>
      <w:r w:rsidRPr="000957D0">
        <w:t xml:space="preserve"> A </w:t>
      </w:r>
      <w:r w:rsidRPr="000957D0">
        <w:rPr>
          <w:rStyle w:val="Forte"/>
        </w:rPr>
        <w:t>falta no dia do comparecimento presencial será considerada eliminação do candidato</w:t>
      </w:r>
      <w:r w:rsidRPr="000957D0">
        <w:t xml:space="preserve">, e o </w:t>
      </w:r>
      <w:r w:rsidRPr="000957D0">
        <w:rPr>
          <w:rStyle w:val="Forte"/>
        </w:rPr>
        <w:t>candidato reserva será convocado para a matrícula</w:t>
      </w:r>
      <w:r w:rsidRPr="000957D0">
        <w:t>.</w:t>
      </w:r>
    </w:p>
    <w:p w:rsidR="00CB754C" w:rsidRPr="000957D0" w:rsidRDefault="00CB754C" w:rsidP="00CB754C">
      <w:pPr>
        <w:pStyle w:val="Ttulo3"/>
        <w:rPr>
          <w:sz w:val="24"/>
          <w:szCs w:val="24"/>
        </w:rPr>
      </w:pPr>
      <w:r w:rsidRPr="000957D0">
        <w:rPr>
          <w:sz w:val="24"/>
          <w:szCs w:val="24"/>
        </w:rPr>
        <w:t>4. Programas das disciplinas</w:t>
      </w:r>
    </w:p>
    <w:p w:rsidR="00CB754C" w:rsidRPr="000957D0" w:rsidRDefault="00CB754C" w:rsidP="00B14475">
      <w:pPr>
        <w:pStyle w:val="NormalWeb"/>
        <w:numPr>
          <w:ilvl w:val="0"/>
          <w:numId w:val="6"/>
        </w:numPr>
      </w:pPr>
      <w:r w:rsidRPr="000957D0">
        <w:t xml:space="preserve">Estão disponíveis no link: </w:t>
      </w:r>
      <w:hyperlink r:id="rId8" w:history="1">
        <w:r w:rsidR="00B14475" w:rsidRPr="000957D0">
          <w:rPr>
            <w:rStyle w:val="Hyperlink"/>
          </w:rPr>
          <w:t>https://www.gov.br/esg/pt-br/composicao/pesquisa-e-pos-graduacao/mestrado/area-do-aluno/ementas-4</w:t>
        </w:r>
      </w:hyperlink>
      <w:r w:rsidR="00B14475" w:rsidRPr="000957D0">
        <w:t xml:space="preserve"> </w:t>
      </w:r>
    </w:p>
    <w:p w:rsidR="00DD1A08" w:rsidRDefault="00CB754C" w:rsidP="00B14475">
      <w:pPr>
        <w:pStyle w:val="Ttulo3"/>
        <w:rPr>
          <w:sz w:val="24"/>
          <w:szCs w:val="24"/>
        </w:rPr>
      </w:pPr>
      <w:r w:rsidRPr="000957D0">
        <w:rPr>
          <w:sz w:val="24"/>
          <w:szCs w:val="24"/>
        </w:rPr>
        <w:t>5. Quadro de Disciplinas</w:t>
      </w:r>
    </w:p>
    <w:tbl>
      <w:tblPr>
        <w:tblStyle w:val="Tabelacomgrade"/>
        <w:tblpPr w:leftFromText="141" w:rightFromText="141" w:vertAnchor="text" w:horzAnchor="margin" w:tblpXSpec="center" w:tblpY="-75"/>
        <w:tblW w:w="0" w:type="auto"/>
        <w:tblLook w:val="04A0" w:firstRow="1" w:lastRow="0" w:firstColumn="1" w:lastColumn="0" w:noHBand="0" w:noVBand="1"/>
      </w:tblPr>
      <w:tblGrid>
        <w:gridCol w:w="1801"/>
        <w:gridCol w:w="1461"/>
        <w:gridCol w:w="5947"/>
        <w:gridCol w:w="3488"/>
      </w:tblGrid>
      <w:tr w:rsidR="00747E77" w:rsidRPr="00747E77" w:rsidTr="00747E77">
        <w:tc>
          <w:tcPr>
            <w:tcW w:w="1801" w:type="dxa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bookmarkStart w:id="0" w:name="_GoBack"/>
            <w:bookmarkEnd w:id="0"/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Dia</w:t>
            </w:r>
          </w:p>
        </w:tc>
        <w:tc>
          <w:tcPr>
            <w:tcW w:w="1461" w:type="dxa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Horário</w:t>
            </w:r>
          </w:p>
        </w:tc>
        <w:tc>
          <w:tcPr>
            <w:tcW w:w="5947" w:type="dxa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Disciplina</w:t>
            </w:r>
          </w:p>
        </w:tc>
        <w:tc>
          <w:tcPr>
            <w:tcW w:w="3488" w:type="dxa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Professor(a)</w:t>
            </w:r>
          </w:p>
        </w:tc>
      </w:tr>
      <w:tr w:rsidR="00747E77" w:rsidRPr="00747E77" w:rsidTr="00747E77">
        <w:tc>
          <w:tcPr>
            <w:tcW w:w="1801" w:type="dxa"/>
            <w:vMerge w:val="restart"/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Terça-feira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1" w:type="dxa"/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9h às 12h</w:t>
            </w:r>
          </w:p>
        </w:tc>
        <w:tc>
          <w:tcPr>
            <w:tcW w:w="5947" w:type="dxa"/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Metodologia de Pesquisa em Segurança Internacional e Defesa – Obrigatória LP1 e LP2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88" w:type="dxa"/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Prof. Gavião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Prof. Leonardo</w:t>
            </w:r>
          </w:p>
        </w:tc>
      </w:tr>
      <w:tr w:rsidR="00747E77" w:rsidRPr="00747E77" w:rsidTr="00747E77">
        <w:trPr>
          <w:trHeight w:val="458"/>
        </w:trPr>
        <w:tc>
          <w:tcPr>
            <w:tcW w:w="1801" w:type="dxa"/>
            <w:vMerge/>
            <w:shd w:val="clear" w:color="auto" w:fill="BDD6EE" w:themeFill="accent1" w:themeFillTint="66"/>
          </w:tcPr>
          <w:p w:rsidR="00747E77" w:rsidRPr="00747E77" w:rsidRDefault="00747E77" w:rsidP="00747E7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1" w:type="dxa"/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13h às 16h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47" w:type="dxa"/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 xml:space="preserve">Teoria do Estado e das Relações Internacionais – </w:t>
            </w:r>
            <w:proofErr w:type="gramStart"/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 xml:space="preserve"> Obrigatória</w:t>
            </w:r>
            <w:proofErr w:type="gramEnd"/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 xml:space="preserve"> LP1 e LP2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88" w:type="dxa"/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Prof. Guilherme Sandoval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Prof. Guilherme Lopes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747E77" w:rsidRPr="00747E77" w:rsidTr="00747E77">
        <w:trPr>
          <w:trHeight w:val="457"/>
        </w:trPr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747E77" w:rsidRPr="00747E77" w:rsidRDefault="00747E77" w:rsidP="00747E7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1" w:type="dxa"/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13h às 16h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47" w:type="dxa"/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Perspectivas Críticas em Segurança Internacional - Eletiva LP1</w:t>
            </w:r>
          </w:p>
        </w:tc>
        <w:tc>
          <w:tcPr>
            <w:tcW w:w="3488" w:type="dxa"/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Prof.ª Erica</w:t>
            </w:r>
          </w:p>
        </w:tc>
      </w:tr>
      <w:tr w:rsidR="00747E77" w:rsidRPr="00747E77" w:rsidTr="00747E77">
        <w:tc>
          <w:tcPr>
            <w:tcW w:w="1801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Quarta-feira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1" w:type="dxa"/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9h às 12h </w:t>
            </w:r>
          </w:p>
        </w:tc>
        <w:tc>
          <w:tcPr>
            <w:tcW w:w="5947" w:type="dxa"/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Análise e Formulação de Políticas Públicas - Obrigatória LP1 e LP2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88" w:type="dxa"/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 xml:space="preserve">Prof. </w:t>
            </w:r>
            <w:proofErr w:type="spellStart"/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Jacintho</w:t>
            </w:r>
            <w:proofErr w:type="spellEnd"/>
          </w:p>
        </w:tc>
      </w:tr>
      <w:tr w:rsidR="00747E77" w:rsidRPr="00747E77" w:rsidTr="00747E77">
        <w:tc>
          <w:tcPr>
            <w:tcW w:w="1801" w:type="dxa"/>
            <w:vMerge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1" w:type="dxa"/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9h às 12h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47" w:type="dxa"/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Tópicos Especiais LP1 – Eletiva LP1</w:t>
            </w:r>
          </w:p>
        </w:tc>
        <w:tc>
          <w:tcPr>
            <w:tcW w:w="3488" w:type="dxa"/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Prof.ª Lara Góes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 xml:space="preserve">Prof.ª Mariana Kalil 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747E77" w:rsidRPr="00747E77" w:rsidTr="00747E77"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13h às 16h 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 xml:space="preserve">Tópicos Especiais: abordagem das relações Civis Militares – </w:t>
            </w:r>
            <w:proofErr w:type="gramStart"/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 xml:space="preserve"> Eletiva</w:t>
            </w:r>
            <w:proofErr w:type="gramEnd"/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 xml:space="preserve"> LP2</w:t>
            </w: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8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Prof. Vianna</w:t>
            </w:r>
          </w:p>
        </w:tc>
      </w:tr>
      <w:tr w:rsidR="00747E77" w:rsidRPr="00747E77" w:rsidTr="00747E77">
        <w:tc>
          <w:tcPr>
            <w:tcW w:w="1801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747E77" w:rsidRPr="00747E77" w:rsidRDefault="00747E77" w:rsidP="00747E7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Quinta-feira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9h às 12h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Economia de Defesa – Obrigatória LP2</w:t>
            </w:r>
          </w:p>
          <w:p w:rsidR="00747E77" w:rsidRPr="00747E77" w:rsidRDefault="00747E77" w:rsidP="00747E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 xml:space="preserve">Prof. Sergio </w:t>
            </w:r>
            <w:proofErr w:type="spellStart"/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Kostin</w:t>
            </w:r>
            <w:proofErr w:type="spellEnd"/>
          </w:p>
        </w:tc>
      </w:tr>
      <w:tr w:rsidR="00747E77" w:rsidRPr="00747E77" w:rsidTr="00747E77">
        <w:trPr>
          <w:trHeight w:val="915"/>
        </w:trPr>
        <w:tc>
          <w:tcPr>
            <w:tcW w:w="1801" w:type="dxa"/>
            <w:vMerge/>
            <w:shd w:val="clear" w:color="auto" w:fill="BDD6EE" w:themeFill="accent1" w:themeFillTint="66"/>
          </w:tcPr>
          <w:p w:rsidR="00747E77" w:rsidRPr="00747E77" w:rsidRDefault="00747E77" w:rsidP="00747E7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13h às 16h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Seminário de Dissertação – Obrigatória LP1 e LP2</w:t>
            </w:r>
          </w:p>
        </w:tc>
        <w:tc>
          <w:tcPr>
            <w:tcW w:w="3488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:rsidR="00747E77" w:rsidRPr="00747E77" w:rsidRDefault="00747E77" w:rsidP="00747E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747E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Prof.ª Erica</w:t>
            </w:r>
          </w:p>
        </w:tc>
      </w:tr>
    </w:tbl>
    <w:p w:rsidR="00747E77" w:rsidRDefault="00747E77" w:rsidP="00B14475">
      <w:pPr>
        <w:pStyle w:val="Ttulo3"/>
        <w:rPr>
          <w:sz w:val="24"/>
          <w:szCs w:val="24"/>
        </w:rPr>
      </w:pPr>
    </w:p>
    <w:p w:rsidR="00747E77" w:rsidRPr="000957D0" w:rsidRDefault="00747E77" w:rsidP="00B14475">
      <w:pPr>
        <w:pStyle w:val="Ttulo3"/>
        <w:rPr>
          <w:b w:val="0"/>
          <w:color w:val="000000"/>
          <w:sz w:val="24"/>
          <w:szCs w:val="24"/>
          <w:u w:val="single"/>
        </w:rPr>
      </w:pPr>
    </w:p>
    <w:p w:rsidR="00B14475" w:rsidRDefault="00B14475" w:rsidP="00B14475">
      <w:pPr>
        <w:pStyle w:val="NormalWeb"/>
        <w:jc w:val="center"/>
        <w:rPr>
          <w:rStyle w:val="Forte"/>
          <w:sz w:val="22"/>
          <w:szCs w:val="22"/>
        </w:rPr>
      </w:pPr>
    </w:p>
    <w:p w:rsidR="00DB0227" w:rsidRDefault="00B14475" w:rsidP="000957D0">
      <w:pPr>
        <w:pStyle w:val="NormalWeb"/>
        <w:jc w:val="center"/>
      </w:pPr>
      <w:r w:rsidRPr="00DD1A08">
        <w:rPr>
          <w:rStyle w:val="Forte"/>
          <w:sz w:val="22"/>
          <w:szCs w:val="22"/>
        </w:rPr>
        <w:t>Secretaria Acadêmica</w:t>
      </w:r>
      <w:r w:rsidRPr="00DD1A08">
        <w:rPr>
          <w:sz w:val="22"/>
          <w:szCs w:val="22"/>
        </w:rPr>
        <w:br/>
      </w:r>
      <w:r w:rsidRPr="00DD1A08">
        <w:rPr>
          <w:b/>
          <w:sz w:val="22"/>
          <w:szCs w:val="22"/>
        </w:rPr>
        <w:t>Programa de Pós-graduação em Segurança Internacional e Defesa</w:t>
      </w:r>
    </w:p>
    <w:sectPr w:rsidR="00DB0227" w:rsidSect="004B5970">
      <w:pgSz w:w="16838" w:h="11906" w:orient="landscape" w:code="9"/>
      <w:pgMar w:top="142" w:right="138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B353E"/>
    <w:multiLevelType w:val="hybridMultilevel"/>
    <w:tmpl w:val="A37E8684"/>
    <w:lvl w:ilvl="0" w:tplc="AB6E2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21B4E"/>
    <w:multiLevelType w:val="multilevel"/>
    <w:tmpl w:val="69BE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31CF5"/>
    <w:multiLevelType w:val="multilevel"/>
    <w:tmpl w:val="252E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B0B87"/>
    <w:multiLevelType w:val="multilevel"/>
    <w:tmpl w:val="DA0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07141"/>
    <w:multiLevelType w:val="multilevel"/>
    <w:tmpl w:val="13A8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A7528"/>
    <w:multiLevelType w:val="multilevel"/>
    <w:tmpl w:val="994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D7626"/>
    <w:multiLevelType w:val="multilevel"/>
    <w:tmpl w:val="DE2C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51"/>
    <w:rsid w:val="000957D0"/>
    <w:rsid w:val="000E32E3"/>
    <w:rsid w:val="0016460E"/>
    <w:rsid w:val="0017676C"/>
    <w:rsid w:val="00176801"/>
    <w:rsid w:val="001A5511"/>
    <w:rsid w:val="001B26BC"/>
    <w:rsid w:val="001B5A41"/>
    <w:rsid w:val="00265B20"/>
    <w:rsid w:val="00286F62"/>
    <w:rsid w:val="002E1348"/>
    <w:rsid w:val="0030774D"/>
    <w:rsid w:val="003203E6"/>
    <w:rsid w:val="0032794F"/>
    <w:rsid w:val="003762A3"/>
    <w:rsid w:val="003931DA"/>
    <w:rsid w:val="003C011E"/>
    <w:rsid w:val="00414F7D"/>
    <w:rsid w:val="0042358A"/>
    <w:rsid w:val="004521C7"/>
    <w:rsid w:val="004B5970"/>
    <w:rsid w:val="004C238C"/>
    <w:rsid w:val="004D7463"/>
    <w:rsid w:val="00516A6D"/>
    <w:rsid w:val="00540D05"/>
    <w:rsid w:val="00552A83"/>
    <w:rsid w:val="005A18E7"/>
    <w:rsid w:val="005C1C03"/>
    <w:rsid w:val="00674B37"/>
    <w:rsid w:val="00747E77"/>
    <w:rsid w:val="0075645C"/>
    <w:rsid w:val="007741E3"/>
    <w:rsid w:val="007E3654"/>
    <w:rsid w:val="007F44A6"/>
    <w:rsid w:val="00845ECB"/>
    <w:rsid w:val="0087207C"/>
    <w:rsid w:val="00947A78"/>
    <w:rsid w:val="009628A9"/>
    <w:rsid w:val="009C2C7E"/>
    <w:rsid w:val="009E6673"/>
    <w:rsid w:val="00A45039"/>
    <w:rsid w:val="00A971F2"/>
    <w:rsid w:val="00AC4714"/>
    <w:rsid w:val="00AC4AD2"/>
    <w:rsid w:val="00B14475"/>
    <w:rsid w:val="00B94BF9"/>
    <w:rsid w:val="00B9639C"/>
    <w:rsid w:val="00BA0291"/>
    <w:rsid w:val="00BA1F6D"/>
    <w:rsid w:val="00BF36CC"/>
    <w:rsid w:val="00C037E7"/>
    <w:rsid w:val="00C20F3B"/>
    <w:rsid w:val="00CB754C"/>
    <w:rsid w:val="00D41314"/>
    <w:rsid w:val="00D51831"/>
    <w:rsid w:val="00DB0227"/>
    <w:rsid w:val="00DD1A08"/>
    <w:rsid w:val="00E759F8"/>
    <w:rsid w:val="00EA7807"/>
    <w:rsid w:val="00F1075B"/>
    <w:rsid w:val="00F7260C"/>
    <w:rsid w:val="00F87C51"/>
    <w:rsid w:val="00F8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EF71"/>
  <w15:chartTrackingRefBased/>
  <w15:docId w15:val="{C05DC77E-C819-4B5F-874C-CE74C8D1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BF9"/>
  </w:style>
  <w:style w:type="paragraph" w:styleId="Ttulo3">
    <w:name w:val="heading 3"/>
    <w:basedOn w:val="Normal"/>
    <w:link w:val="Ttulo3Char"/>
    <w:uiPriority w:val="9"/>
    <w:qFormat/>
    <w:rsid w:val="00CB7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AC4714"/>
    <w:pPr>
      <w:widowControl w:val="0"/>
      <w:suppressLineNumbers/>
      <w:suppressAutoHyphens/>
      <w:spacing w:after="0" w:line="240" w:lineRule="auto"/>
    </w:pPr>
    <w:rPr>
      <w:rFonts w:ascii="Nimbus Roman No9 L" w:eastAsia="Lucida Sans Unicode" w:hAnsi="Nimbus Roman No9 L" w:cs="Times New Roman"/>
      <w:sz w:val="24"/>
      <w:szCs w:val="20"/>
    </w:rPr>
  </w:style>
  <w:style w:type="table" w:styleId="Tabelacomgrade">
    <w:name w:val="Table Grid"/>
    <w:basedOn w:val="Tabelanormal"/>
    <w:uiPriority w:val="39"/>
    <w:rsid w:val="001A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A55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55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551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55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551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5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9E6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6673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object">
    <w:name w:val="object"/>
    <w:basedOn w:val="Fontepargpadro"/>
    <w:rsid w:val="002E1348"/>
  </w:style>
  <w:style w:type="character" w:styleId="Hyperlink">
    <w:name w:val="Hyperlink"/>
    <w:basedOn w:val="Fontepargpadro"/>
    <w:uiPriority w:val="99"/>
    <w:unhideWhenUsed/>
    <w:rsid w:val="002E134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D1A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1A0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B754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esg/pt-br/composicao/pesquisa-e-pos-graduacao/mestrado/area-do-aluno/ementas-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suzana.magalhaes</dc:creator>
  <cp:keywords/>
  <dc:description/>
  <cp:lastModifiedBy>JULIANA NUNES VIERA SANTOS</cp:lastModifiedBy>
  <cp:revision>6</cp:revision>
  <cp:lastPrinted>2026-02-12T16:41:00Z</cp:lastPrinted>
  <dcterms:created xsi:type="dcterms:W3CDTF">2026-02-05T16:41:00Z</dcterms:created>
  <dcterms:modified xsi:type="dcterms:W3CDTF">2026-02-23T12:55:00Z</dcterms:modified>
</cp:coreProperties>
</file>