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2428" w14:textId="77777777" w:rsidR="008D16D3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szCs w:val="26"/>
          <w:lang w:val="pt-BR"/>
        </w:rPr>
        <w:t>TÍTULO DO TRABALHO</w:t>
      </w:r>
    </w:p>
    <w:p w14:paraId="6769FF53" w14:textId="77777777" w:rsidR="008D16D3" w:rsidRDefault="00000000">
      <w:pPr>
        <w:pStyle w:val="NormalWeb"/>
        <w:spacing w:before="0" w:after="0" w:line="360" w:lineRule="auto"/>
        <w:jc w:val="center"/>
      </w:pPr>
      <w:r>
        <w:rPr>
          <w:color w:val="000000"/>
          <w:sz w:val="24"/>
          <w:lang w:val="pt-BR"/>
        </w:rPr>
        <w:t>(Título</w:t>
      </w:r>
      <w:r>
        <w:rPr>
          <w:b/>
          <w:color w:val="000000"/>
          <w:sz w:val="24"/>
          <w:lang w:val="pt-BR"/>
        </w:rPr>
        <w:t xml:space="preserve"> </w:t>
      </w:r>
      <w:r>
        <w:rPr>
          <w:color w:val="000000"/>
          <w:sz w:val="24"/>
          <w:lang w:val="pt-BR"/>
        </w:rPr>
        <w:t>do trabalho em letras maiúsculas, utilizando fonte Time New Roman, corpo 12, em negrito, centralizado com, no máximo, 20 palavras.)</w:t>
      </w:r>
    </w:p>
    <w:p w14:paraId="68750976" w14:textId="77777777" w:rsidR="008D16D3" w:rsidRDefault="008D16D3">
      <w:pPr>
        <w:pStyle w:val="NormalWeb"/>
        <w:spacing w:before="0" w:after="0" w:line="360" w:lineRule="auto"/>
        <w:jc w:val="center"/>
        <w:rPr>
          <w:sz w:val="24"/>
          <w:lang w:val="pt-BR"/>
        </w:rPr>
      </w:pPr>
    </w:p>
    <w:p w14:paraId="24A154C2" w14:textId="77777777" w:rsidR="008D16D3" w:rsidRDefault="008D16D3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14:paraId="5C3D59B0" w14:textId="77777777" w:rsidR="008D16D3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</w:rPr>
        <w:t>[O resumo expandido não deve exceder 6 (seis) páginas no total, sendo que as referências não entram nessa contagem.]</w:t>
      </w:r>
    </w:p>
    <w:p w14:paraId="38A68C28" w14:textId="77777777" w:rsidR="008D16D3" w:rsidRDefault="008D16D3">
      <w:pPr>
        <w:pStyle w:val="NormalWeb"/>
        <w:spacing w:before="0" w:after="0" w:line="360" w:lineRule="auto"/>
        <w:jc w:val="both"/>
        <w:rPr>
          <w:bCs/>
          <w:lang w:val="pt-BR"/>
        </w:rPr>
      </w:pPr>
    </w:p>
    <w:p w14:paraId="685B9E7D" w14:textId="77777777" w:rsidR="008D16D3" w:rsidRDefault="00000000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4"/>
          <w:lang w:val="pt-BR"/>
        </w:rPr>
        <w:t>Palavras-chave:</w:t>
      </w:r>
      <w:r>
        <w:rPr>
          <w:color w:val="000000"/>
          <w:sz w:val="24"/>
          <w:lang w:val="pt-BR"/>
        </w:rPr>
        <w:t xml:space="preserve"> de três a cinco, separadas por ponto e vírgula, dispostas em sequência, na mesma linha, fonte Times New Roman, corpo 12, justificadas.</w:t>
      </w:r>
    </w:p>
    <w:p w14:paraId="1DDC17F3" w14:textId="77777777" w:rsidR="008D16D3" w:rsidRDefault="008D16D3">
      <w:pPr>
        <w:pStyle w:val="NormalWeb"/>
        <w:spacing w:before="0" w:after="0" w:line="360" w:lineRule="auto"/>
        <w:jc w:val="both"/>
        <w:rPr>
          <w:b/>
          <w:color w:val="000000"/>
          <w:sz w:val="24"/>
          <w:lang w:val="pt-BR"/>
        </w:rPr>
      </w:pPr>
    </w:p>
    <w:p w14:paraId="1F8F8664" w14:textId="77777777" w:rsidR="008D16D3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INTRODUÇÃO</w:t>
      </w:r>
    </w:p>
    <w:p w14:paraId="60237E3F" w14:textId="77777777" w:rsidR="008D16D3" w:rsidRDefault="00000000">
      <w:pPr>
        <w:pStyle w:val="NormalWeb"/>
        <w:spacing w:before="0" w:after="0" w:line="360" w:lineRule="auto"/>
        <w:jc w:val="both"/>
      </w:pPr>
      <w:bookmarkStart w:id="0" w:name="_Hlk212629197"/>
      <w:r>
        <w:rPr>
          <w:color w:val="000000"/>
          <w:sz w:val="24"/>
          <w:lang w:val="pt-BR"/>
        </w:rPr>
        <w:t>A introdução do trabalho deve ser breve e conter, no máximo, 1000 palavras. Todo o trabalho, exceto as Referências. deverá estar com fonte Times New Roman, em corpo 12, justificado, com espaçamento de 1,5 entre as linhas. Nesta seção deverão constar os objetivos, a delimitação do problema central do estudo, hipóteses (quando houver) e a justificativa do trabalho.</w:t>
      </w:r>
    </w:p>
    <w:bookmarkEnd w:id="0"/>
    <w:p w14:paraId="4CAF2182" w14:textId="77777777" w:rsidR="008D16D3" w:rsidRDefault="008D16D3">
      <w:pPr>
        <w:pStyle w:val="NormalWeb"/>
        <w:spacing w:before="0" w:after="0" w:line="360" w:lineRule="auto"/>
        <w:rPr>
          <w:b/>
          <w:color w:val="000000"/>
          <w:sz w:val="24"/>
          <w:lang w:val="pt-BR"/>
        </w:rPr>
      </w:pPr>
    </w:p>
    <w:p w14:paraId="75A56445" w14:textId="77777777" w:rsidR="008D16D3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METODOLOGIA</w:t>
      </w:r>
    </w:p>
    <w:p w14:paraId="6504A86B" w14:textId="77777777" w:rsidR="008D16D3" w:rsidRDefault="00000000">
      <w:pPr>
        <w:pStyle w:val="NormalWeb"/>
        <w:spacing w:before="0" w:after="0" w:line="360" w:lineRule="auto"/>
        <w:jc w:val="both"/>
      </w:pPr>
      <w:bookmarkStart w:id="1" w:name="_Hlk212629244"/>
      <w:bookmarkStart w:id="2" w:name="_Hlk212629354"/>
      <w:r>
        <w:rPr>
          <w:color w:val="000000"/>
          <w:sz w:val="24"/>
          <w:lang w:val="pt-BR"/>
        </w:rPr>
        <w:t>Deve ser concisa, mas suficientemente clara. Deve conter as referências da metodologia de estudo e/ou análises utilizadas. Não deve exceder 500 (quinhentas) palavras.  Fonte Times New Roman, em corpo 12, justificado, com espaçamento de 1,5 entre as linhas. Nesta seção, indique o tipo de pesquisa realizada, os instrumentos de coleta de dados utilizados, como as questões centrais do estudo foram respondidas e os procedimentos adotados para alcançar seus objetivos.</w:t>
      </w:r>
      <w:bookmarkEnd w:id="1"/>
      <w:bookmarkEnd w:id="2"/>
    </w:p>
    <w:p w14:paraId="7EBE0CB9" w14:textId="77777777" w:rsidR="008D16D3" w:rsidRDefault="008D16D3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5BFB1F13" w14:textId="77777777" w:rsidR="008D16D3" w:rsidRDefault="00000000">
      <w:pPr>
        <w:pStyle w:val="NormalWeb"/>
        <w:spacing w:before="0" w:after="0" w:line="360" w:lineRule="auto"/>
      </w:pPr>
      <w:bookmarkStart w:id="3" w:name="__RefMoveTo__move228458794"/>
      <w:r>
        <w:rPr>
          <w:b/>
          <w:color w:val="000000"/>
          <w:sz w:val="24"/>
          <w:lang w:val="pt-BR"/>
        </w:rPr>
        <w:t>REFERENCIAL TEÓRICO</w:t>
      </w:r>
    </w:p>
    <w:p w14:paraId="4BE3FE22" w14:textId="77777777" w:rsidR="008D16D3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>Descreva brevemente o embasamento teórico, mencionando autores e conceitos-chave que sustentam o trabalho. Fonte Times New Roman, em corpo 12, justificado, com espaçamento de 1,5 entre as linhas.</w:t>
      </w:r>
      <w:bookmarkEnd w:id="3"/>
    </w:p>
    <w:p w14:paraId="04993D37" w14:textId="77777777" w:rsidR="008D16D3" w:rsidRDefault="008D16D3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05CE18D0" w14:textId="77777777" w:rsidR="008D16D3" w:rsidRDefault="008D16D3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602A8BCA" w14:textId="77777777" w:rsidR="007856B5" w:rsidRDefault="007856B5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0125EDF3" w14:textId="77777777" w:rsidR="007856B5" w:rsidRDefault="007856B5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4E9A8F05" w14:textId="77777777" w:rsidR="008D16D3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lastRenderedPageBreak/>
        <w:t>ANÁLISE DE RESULTADOS</w:t>
      </w:r>
    </w:p>
    <w:p w14:paraId="1A6D9A25" w14:textId="77777777" w:rsidR="008D16D3" w:rsidRDefault="00000000">
      <w:pPr>
        <w:pStyle w:val="NormalWeb"/>
        <w:spacing w:before="0" w:after="0" w:line="360" w:lineRule="auto"/>
        <w:jc w:val="both"/>
      </w:pPr>
      <w:bookmarkStart w:id="4" w:name="_Hlk212629381"/>
      <w:r>
        <w:rPr>
          <w:color w:val="000000"/>
          <w:sz w:val="24"/>
          <w:lang w:val="pt-BR"/>
        </w:rPr>
        <w:t xml:space="preserve">Inserir os dados obtidos, até o momento, podendo ser apresentados, também, na forma de Tabelas e/ou Figuras, se for o caso. A </w:t>
      </w:r>
      <w:proofErr w:type="gramStart"/>
      <w:r>
        <w:rPr>
          <w:color w:val="000000"/>
          <w:sz w:val="24"/>
          <w:lang w:val="pt-BR"/>
        </w:rPr>
        <w:t>análise  dos</w:t>
      </w:r>
      <w:proofErr w:type="gramEnd"/>
      <w:r>
        <w:rPr>
          <w:color w:val="000000"/>
          <w:sz w:val="24"/>
          <w:lang w:val="pt-BR"/>
        </w:rPr>
        <w:t xml:space="preserve"> resultados deve estar baseada e comparada com a literatura utilizada no trabalho de pesquisa, indicando sua relevância, vantagens e possíveis limitações. Não foi definido um limite máximo de palavras para essa seção, com o objetivo de permitir maior flexibilidade ao(s) autor(es), desde que não seja excedido o limite de seis páginas no total do trabalho, não contando as Referências. Fonte Times New Roman, em corpo 12, justificado, com espaçamento de 1,5 entre as linhas.</w:t>
      </w:r>
      <w:bookmarkEnd w:id="4"/>
    </w:p>
    <w:p w14:paraId="79BF436C" w14:textId="77777777" w:rsidR="008D16D3" w:rsidRDefault="008D16D3">
      <w:pPr>
        <w:pStyle w:val="NormalWeb"/>
        <w:spacing w:before="0" w:after="0" w:line="360" w:lineRule="auto"/>
        <w:jc w:val="both"/>
        <w:rPr>
          <w:lang w:val="pt-BR"/>
        </w:rPr>
      </w:pPr>
    </w:p>
    <w:p w14:paraId="398A791A" w14:textId="77777777" w:rsidR="008D16D3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CONSIDERAÇÕES FINAIS</w:t>
      </w:r>
    </w:p>
    <w:p w14:paraId="10549F75" w14:textId="77777777" w:rsidR="008D16D3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 xml:space="preserve">Elas devem </w:t>
      </w:r>
      <w:proofErr w:type="spellStart"/>
      <w:r>
        <w:rPr>
          <w:color w:val="000000"/>
          <w:sz w:val="24"/>
          <w:lang w:val="pt-BR"/>
        </w:rPr>
        <w:t>esponder</w:t>
      </w:r>
      <w:proofErr w:type="spellEnd"/>
      <w:r>
        <w:rPr>
          <w:color w:val="000000"/>
          <w:sz w:val="24"/>
          <w:lang w:val="pt-BR"/>
        </w:rPr>
        <w:t xml:space="preserve"> às questões da pesquisa levantadas na </w:t>
      </w:r>
      <w:proofErr w:type="spellStart"/>
      <w:r>
        <w:rPr>
          <w:color w:val="000000"/>
          <w:sz w:val="24"/>
          <w:lang w:val="pt-BR"/>
        </w:rPr>
        <w:t>introduçã</w:t>
      </w:r>
      <w:proofErr w:type="spellEnd"/>
      <w:r>
        <w:rPr>
          <w:color w:val="000000"/>
          <w:sz w:val="24"/>
          <w:lang w:val="pt-BR"/>
        </w:rPr>
        <w:t xml:space="preserve"> e apontar as principais contribuições da </w:t>
      </w:r>
      <w:proofErr w:type="spellStart"/>
      <w:proofErr w:type="gramStart"/>
      <w:r>
        <w:rPr>
          <w:color w:val="000000"/>
          <w:sz w:val="24"/>
          <w:lang w:val="pt-BR"/>
        </w:rPr>
        <w:t>pesquisa.Fonte</w:t>
      </w:r>
      <w:proofErr w:type="spellEnd"/>
      <w:proofErr w:type="gramEnd"/>
      <w:r>
        <w:rPr>
          <w:color w:val="000000"/>
          <w:sz w:val="24"/>
          <w:lang w:val="pt-BR"/>
        </w:rPr>
        <w:t xml:space="preserve"> Times New Roman, em corpo 12, justificado, com espaçamento de 1,5 entre as linhas.</w:t>
      </w:r>
    </w:p>
    <w:p w14:paraId="19760A26" w14:textId="77777777" w:rsidR="008D16D3" w:rsidRDefault="008D16D3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60700196" w14:textId="77777777" w:rsidR="008D16D3" w:rsidRDefault="00000000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  <w:r>
        <w:rPr>
          <w:b/>
          <w:color w:val="000000"/>
          <w:sz w:val="24"/>
          <w:lang w:val="pt-BR"/>
        </w:rPr>
        <w:t>REFERÊNCIAS</w:t>
      </w:r>
    </w:p>
    <w:p w14:paraId="00265AC2" w14:textId="77777777" w:rsidR="007856B5" w:rsidRDefault="007856B5">
      <w:pPr>
        <w:pStyle w:val="NormalWeb"/>
        <w:spacing w:before="0" w:after="0" w:line="360" w:lineRule="auto"/>
        <w:jc w:val="center"/>
      </w:pPr>
    </w:p>
    <w:p w14:paraId="43F9B0A8" w14:textId="77777777" w:rsidR="008D16D3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>Devem ser listados apenas os trabalhos mencionados no texto, em ordem alfabética pelo sobrenome do autor, alinhadas à esquerda, com espaçamento simples entre linhas e uma linha em branco entre cada referência. O título das obras (livros, periódicos, eventos) deve aparecer em negrito, seguido dos dados de edição, local, editora e ano de publicação. Cada referência termina com ponto final, e os elementos essenciais variam conforme o tipo de material (livro, artigo, capítulo, site etc.).</w:t>
      </w:r>
    </w:p>
    <w:p w14:paraId="5CFAFCB7" w14:textId="77777777" w:rsidR="008D16D3" w:rsidRDefault="008D16D3">
      <w:pPr>
        <w:pStyle w:val="NormalWeb"/>
        <w:spacing w:before="0" w:after="0" w:line="360" w:lineRule="auto"/>
        <w:jc w:val="both"/>
        <w:rPr>
          <w:color w:val="000000"/>
          <w:sz w:val="24"/>
          <w:lang w:val="pt-BR"/>
        </w:rPr>
      </w:pPr>
    </w:p>
    <w:p w14:paraId="43F8486F" w14:textId="77777777" w:rsidR="008D16D3" w:rsidRDefault="008D16D3">
      <w:pPr>
        <w:pStyle w:val="NormalWeb"/>
        <w:spacing w:before="0" w:after="0" w:line="360" w:lineRule="auto"/>
        <w:jc w:val="both"/>
        <w:rPr>
          <w:color w:val="000000"/>
          <w:sz w:val="24"/>
          <w:lang w:val="pt-BR"/>
        </w:rPr>
      </w:pPr>
    </w:p>
    <w:p w14:paraId="26FFB5C6" w14:textId="77777777" w:rsidR="008D16D3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>Exemplos de Referências:</w:t>
      </w:r>
    </w:p>
    <w:p w14:paraId="3AED328A" w14:textId="77777777" w:rsidR="008D16D3" w:rsidRDefault="00000000">
      <w:pPr>
        <w:pStyle w:val="NormalWeb"/>
        <w:spacing w:before="240" w:after="240" w:line="240" w:lineRule="auto"/>
      </w:pPr>
      <w:r>
        <w:rPr>
          <w:color w:val="000000"/>
          <w:sz w:val="24"/>
          <w:lang w:val="pt-BR"/>
        </w:rPr>
        <w:t xml:space="preserve">IBICT. </w:t>
      </w:r>
      <w:r>
        <w:rPr>
          <w:b/>
          <w:bCs/>
          <w:color w:val="000000"/>
          <w:sz w:val="24"/>
          <w:lang w:val="pt-BR"/>
        </w:rPr>
        <w:t>Manual de normas de editoração do IBICT</w:t>
      </w:r>
      <w:r>
        <w:rPr>
          <w:color w:val="000000"/>
          <w:sz w:val="24"/>
          <w:lang w:val="pt-BR"/>
        </w:rPr>
        <w:t>. 2. ed. Brasília, DF, 1993. 41 p.</w:t>
      </w:r>
    </w:p>
    <w:p w14:paraId="38B8A828" w14:textId="77777777" w:rsidR="008D16D3" w:rsidRDefault="00000000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BRASIL. Ministério da Defesa.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Política Nacional de Defesa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Brasília, 2020.</w:t>
      </w:r>
    </w:p>
    <w:p w14:paraId="1F17E013" w14:textId="77777777" w:rsidR="008D16D3" w:rsidRDefault="00000000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NOBRE, C. A.; SAMPAIO, G.; SALAZAR, L. Mudanças climáticas e a Amazônia.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Estudos Avançados,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v. 16, n. 45, p. 137-153, 2002. Disponível em: https://www.iea.usp.br/revista. Acesso em: 18 out. 2025.</w:t>
      </w:r>
    </w:p>
    <w:p w14:paraId="63BB074A" w14:textId="699848FF" w:rsidR="007856B5" w:rsidRDefault="00000000" w:rsidP="007856B5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FERREIRA, H. S.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A cultura estratégica na política de defesa brasileira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2024. Dissertação (Mestrado em Segurança, Desenvolvimento e Defesa) – Escola Superior de Defesa, Brasília, 2024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sectPr w:rsidR="007856B5">
      <w:headerReference w:type="default" r:id="rId7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6FED" w14:textId="77777777" w:rsidR="0091074A" w:rsidRDefault="0091074A">
      <w:r>
        <w:separator/>
      </w:r>
    </w:p>
  </w:endnote>
  <w:endnote w:type="continuationSeparator" w:id="0">
    <w:p w14:paraId="0CEE152B" w14:textId="77777777" w:rsidR="0091074A" w:rsidRDefault="009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oto Serif Devanagar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32B4" w14:textId="77777777" w:rsidR="0091074A" w:rsidRDefault="0091074A">
      <w:r>
        <w:rPr>
          <w:color w:val="000000"/>
        </w:rPr>
        <w:separator/>
      </w:r>
    </w:p>
  </w:footnote>
  <w:footnote w:type="continuationSeparator" w:id="0">
    <w:p w14:paraId="63D57734" w14:textId="77777777" w:rsidR="0091074A" w:rsidRDefault="0091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52F3" w14:textId="77777777" w:rsidR="00000000" w:rsidRDefault="00000000">
    <w:pPr>
      <w:pStyle w:val="Cabealho"/>
    </w:pPr>
    <w:r>
      <w:rPr>
        <w:lang w:eastAsia="pt-B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1B92"/>
    <w:multiLevelType w:val="multilevel"/>
    <w:tmpl w:val="EF9E4A3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0268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6D3"/>
    <w:rsid w:val="00253D35"/>
    <w:rsid w:val="007856B5"/>
    <w:rsid w:val="007925A9"/>
    <w:rsid w:val="008D16D3"/>
    <w:rsid w:val="009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AEF5"/>
  <w15:docId w15:val="{1C433D16-F011-47D6-852B-C27C5684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tulo2">
    <w:name w:val="heading 2"/>
    <w:next w:val="Standard"/>
    <w:uiPriority w:val="9"/>
    <w:semiHidden/>
    <w:unhideWhenUsed/>
    <w:qFormat/>
    <w:pPr>
      <w:widowControl/>
      <w:suppressAutoHyphens/>
      <w:spacing w:before="280" w:after="280" w:line="254" w:lineRule="auto"/>
      <w:outlineLvl w:val="1"/>
    </w:pPr>
    <w:rPr>
      <w:rFonts w:ascii="SimSun" w:hAnsi="SimSun" w:cs="SimSu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erif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Noto Serif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Noto Serif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erif Devanagari"/>
      <w:sz w:val="24"/>
    </w:rPr>
  </w:style>
  <w:style w:type="paragraph" w:styleId="NormalWeb">
    <w:name w:val="Normal (Web)"/>
    <w:pPr>
      <w:widowControl/>
      <w:suppressAutoHyphens/>
      <w:spacing w:before="280" w:after="280" w:line="254" w:lineRule="auto"/>
    </w:pPr>
    <w:rPr>
      <w:szCs w:val="24"/>
      <w:lang w:val="en-US" w:eastAsia="zh-CN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Marginalia"/>
    <w:next w:val="Marginalia"/>
    <w:rPr>
      <w:b/>
      <w:bCs/>
    </w:rPr>
  </w:style>
  <w:style w:type="paragraph" w:styleId="Reviso">
    <w:name w:val="Revision"/>
    <w:pPr>
      <w:widowControl/>
      <w:suppressAutoHyphens/>
    </w:pPr>
    <w:rPr>
      <w:rFonts w:ascii="Calibri" w:eastAsia="Calibri" w:hAnsi="Calibri" w:cs="F"/>
      <w:sz w:val="22"/>
      <w:szCs w:val="22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eastAsia="Calibr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F"/>
      <w:lang w:eastAsia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F"/>
      <w:b/>
      <w:bCs/>
      <w:lang w:eastAsia="en-US"/>
    </w:rPr>
  </w:style>
  <w:style w:type="character" w:customStyle="1" w:styleId="Ttulo1Char">
    <w:name w:val="Título 1 Char"/>
    <w:basedOn w:val="Fontepargpadro"/>
    <w:rPr>
      <w:rFonts w:ascii="Calibri Light" w:eastAsia="SimSun" w:hAnsi="Calibri Light" w:cs="F"/>
      <w:color w:val="2E74B5"/>
      <w:sz w:val="32"/>
      <w:szCs w:val="32"/>
      <w:lang w:eastAsia="en-US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nenumbering">
    <w:name w:val="Line numbering"/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Wellington Dantas de Amorim</cp:lastModifiedBy>
  <cp:revision>3</cp:revision>
  <cp:lastPrinted>2018-04-03T16:07:00Z</cp:lastPrinted>
  <dcterms:created xsi:type="dcterms:W3CDTF">2026-05-04T22:25:00Z</dcterms:created>
  <dcterms:modified xsi:type="dcterms:W3CDTF">2026-05-04T22:25:00Z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KSOProductBuildVer">
    <vt:lpwstr>1046-10.1.0.5672</vt:lpwstr>
  </property>
</Properties>
</file>