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96" w:rsidRDefault="006C6767" w:rsidP="004A429B">
      <w:pPr>
        <w:spacing w:line="360" w:lineRule="auto"/>
        <w:jc w:val="center"/>
        <w:rPr>
          <w:rFonts w:ascii="Verdana" w:hAnsi="Verdana" w:cs="Aharoni"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noProof/>
          <w:sz w:val="24"/>
          <w:szCs w:val="18"/>
          <w:lang w:eastAsia="pt-BR"/>
        </w:rPr>
        <w:drawing>
          <wp:anchor distT="0" distB="0" distL="114300" distR="114300" simplePos="0" relativeHeight="251663360" behindDoc="1" locked="0" layoutInCell="1" allowOverlap="1" wp14:anchorId="3696B2A2" wp14:editId="4E4FBB54">
            <wp:simplePos x="0" y="0"/>
            <wp:positionH relativeFrom="column">
              <wp:posOffset>1607185</wp:posOffset>
            </wp:positionH>
            <wp:positionV relativeFrom="paragraph">
              <wp:posOffset>-435610</wp:posOffset>
            </wp:positionV>
            <wp:extent cx="2371090" cy="80264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7a CBAPL_básic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F7A" w:rsidRPr="00057131" w:rsidRDefault="00B86F7A" w:rsidP="004A429B">
      <w:pPr>
        <w:spacing w:line="360" w:lineRule="auto"/>
        <w:jc w:val="center"/>
        <w:rPr>
          <w:rFonts w:ascii="Verdana" w:hAnsi="Verdana" w:cs="Aharoni"/>
          <w:bCs/>
          <w:sz w:val="24"/>
          <w:szCs w:val="18"/>
        </w:rPr>
      </w:pPr>
    </w:p>
    <w:p w:rsidR="00453F96" w:rsidRPr="00057131" w:rsidRDefault="00453F96" w:rsidP="00453F96">
      <w:pPr>
        <w:spacing w:line="360" w:lineRule="auto"/>
        <w:jc w:val="center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APL: Dinamização das Cadeias Produtivas e Inclusão Social</w:t>
      </w:r>
    </w:p>
    <w:p w:rsidR="00453F96" w:rsidRDefault="00453F96" w:rsidP="00453F96">
      <w:pPr>
        <w:spacing w:line="360" w:lineRule="auto"/>
        <w:jc w:val="center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Local: Centro de Eventos Brasil 21</w:t>
      </w:r>
    </w:p>
    <w:p w:rsidR="00453F96" w:rsidRPr="00057131" w:rsidRDefault="00744C5C" w:rsidP="00453F96">
      <w:pPr>
        <w:spacing w:line="360" w:lineRule="auto"/>
        <w:jc w:val="center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Data: 9 e</w:t>
      </w:r>
      <w:r w:rsidR="00453F96">
        <w:rPr>
          <w:rFonts w:ascii="Verdana" w:hAnsi="Verdana" w:cs="Aharoni"/>
          <w:b/>
          <w:bCs/>
          <w:sz w:val="24"/>
          <w:szCs w:val="18"/>
        </w:rPr>
        <w:t xml:space="preserve"> 10/12/2015</w:t>
      </w:r>
    </w:p>
    <w:p w:rsidR="00202C2E" w:rsidRPr="003304F9" w:rsidRDefault="00202C2E" w:rsidP="00202C2E">
      <w:pPr>
        <w:spacing w:line="360" w:lineRule="auto"/>
        <w:jc w:val="center"/>
        <w:rPr>
          <w:rFonts w:ascii="Verdana" w:hAnsi="Verdana" w:cs="Aharoni"/>
          <w:b/>
          <w:bCs/>
          <w:sz w:val="16"/>
          <w:szCs w:val="16"/>
        </w:rPr>
      </w:pPr>
    </w:p>
    <w:p w:rsidR="00202C2E" w:rsidRPr="00057131" w:rsidRDefault="007C4B76" w:rsidP="007A1215">
      <w:pPr>
        <w:spacing w:line="360" w:lineRule="auto"/>
        <w:jc w:val="center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</w:t>
      </w:r>
      <w:r w:rsidR="007A1215" w:rsidRPr="00057131">
        <w:rPr>
          <w:rFonts w:ascii="Verdana" w:hAnsi="Verdana" w:cs="Aharoni"/>
          <w:b/>
          <w:bCs/>
          <w:sz w:val="24"/>
          <w:szCs w:val="18"/>
        </w:rPr>
        <w:t>º Dia</w:t>
      </w:r>
      <w:r w:rsidR="00325004" w:rsidRPr="00057131">
        <w:rPr>
          <w:rFonts w:ascii="Verdana" w:hAnsi="Verdana" w:cs="Aharoni"/>
          <w:b/>
          <w:bCs/>
          <w:sz w:val="24"/>
          <w:szCs w:val="18"/>
        </w:rPr>
        <w:t xml:space="preserve"> – 9/12/2015</w:t>
      </w:r>
    </w:p>
    <w:p w:rsidR="00202C2E" w:rsidRPr="003304F9" w:rsidRDefault="00202C2E" w:rsidP="00552CBE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4F25B1" w:rsidRDefault="00F31433" w:rsidP="00F31433">
      <w:pPr>
        <w:spacing w:line="360" w:lineRule="auto"/>
        <w:jc w:val="both"/>
        <w:rPr>
          <w:rFonts w:ascii="Verdana" w:hAnsi="Verdana" w:cs="Arial"/>
          <w:b/>
          <w:bCs/>
          <w:sz w:val="24"/>
          <w:szCs w:val="18"/>
        </w:rPr>
      </w:pPr>
      <w:bookmarkStart w:id="0" w:name="OLE_LINK1"/>
      <w:r w:rsidRPr="00057131">
        <w:rPr>
          <w:rFonts w:ascii="Verdana" w:hAnsi="Verdana" w:cs="Arial"/>
          <w:b/>
          <w:bCs/>
          <w:sz w:val="24"/>
          <w:szCs w:val="18"/>
        </w:rPr>
        <w:t>9h às 1</w:t>
      </w:r>
      <w:r w:rsidR="004F25B1">
        <w:rPr>
          <w:rFonts w:ascii="Verdana" w:hAnsi="Verdana" w:cs="Arial"/>
          <w:b/>
          <w:bCs/>
          <w:sz w:val="24"/>
          <w:szCs w:val="18"/>
        </w:rPr>
        <w:t>0</w:t>
      </w:r>
      <w:r w:rsidRPr="00057131">
        <w:rPr>
          <w:rFonts w:ascii="Verdana" w:hAnsi="Verdana" w:cs="Arial"/>
          <w:b/>
          <w:bCs/>
          <w:sz w:val="24"/>
          <w:szCs w:val="18"/>
        </w:rPr>
        <w:t>h </w:t>
      </w:r>
      <w:r w:rsidR="004F25B1">
        <w:rPr>
          <w:rFonts w:ascii="Verdana" w:hAnsi="Verdana" w:cs="Arial"/>
          <w:b/>
          <w:bCs/>
          <w:sz w:val="24"/>
          <w:szCs w:val="18"/>
        </w:rPr>
        <w:t>Café de Boas Vindas</w:t>
      </w:r>
    </w:p>
    <w:p w:rsidR="00744C5C" w:rsidRPr="003304F9" w:rsidRDefault="00744C5C" w:rsidP="004F25B1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4F25B1" w:rsidRPr="00057131" w:rsidRDefault="004F25B1" w:rsidP="004F25B1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1</w:t>
      </w:r>
      <w:r>
        <w:rPr>
          <w:rFonts w:ascii="Verdana" w:hAnsi="Verdana" w:cs="Aharoni"/>
          <w:b/>
          <w:bCs/>
          <w:sz w:val="24"/>
          <w:szCs w:val="18"/>
        </w:rPr>
        <w:t>0h às 11</w:t>
      </w:r>
      <w:r w:rsidR="006A35F1">
        <w:rPr>
          <w:rFonts w:ascii="Verdana" w:hAnsi="Verdana" w:cs="Aharoni"/>
          <w:b/>
          <w:bCs/>
          <w:sz w:val="24"/>
          <w:szCs w:val="18"/>
        </w:rPr>
        <w:t>h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Abertura Oficial e Pronunciamento das Autoridades Convidadas </w:t>
      </w:r>
    </w:p>
    <w:p w:rsidR="00E236D3" w:rsidRPr="003304F9" w:rsidRDefault="00E236D3" w:rsidP="00C667ED">
      <w:pPr>
        <w:rPr>
          <w:rFonts w:ascii="Verdana" w:hAnsi="Verdana" w:cs="Aharoni"/>
          <w:bCs/>
          <w:sz w:val="16"/>
          <w:szCs w:val="16"/>
        </w:rPr>
      </w:pPr>
    </w:p>
    <w:p w:rsidR="004F25B1" w:rsidRPr="00057131" w:rsidRDefault="006A35F1" w:rsidP="004F25B1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11h</w:t>
      </w:r>
      <w:r w:rsidR="004F25B1">
        <w:rPr>
          <w:rFonts w:ascii="Verdana" w:hAnsi="Verdana" w:cs="Aharoni"/>
          <w:b/>
          <w:bCs/>
          <w:sz w:val="24"/>
          <w:szCs w:val="18"/>
        </w:rPr>
        <w:t xml:space="preserve"> às 12</w:t>
      </w:r>
      <w:r>
        <w:rPr>
          <w:rFonts w:ascii="Verdana" w:hAnsi="Verdana" w:cs="Aharoni"/>
          <w:b/>
          <w:bCs/>
          <w:sz w:val="24"/>
          <w:szCs w:val="18"/>
        </w:rPr>
        <w:t>h</w:t>
      </w:r>
      <w:r w:rsidR="004F25B1" w:rsidRPr="00057131">
        <w:rPr>
          <w:rFonts w:ascii="Verdana" w:hAnsi="Verdana" w:cs="Aharoni"/>
          <w:b/>
          <w:bCs/>
          <w:sz w:val="24"/>
          <w:szCs w:val="18"/>
        </w:rPr>
        <w:tab/>
        <w:t>Palestra Magna</w:t>
      </w:r>
    </w:p>
    <w:p w:rsidR="004F25B1" w:rsidRPr="003304F9" w:rsidRDefault="004F25B1" w:rsidP="004F25B1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4F25B1" w:rsidRPr="00057131" w:rsidRDefault="006A35F1" w:rsidP="004F25B1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12h</w:t>
      </w:r>
      <w:r w:rsidR="004F25B1" w:rsidRPr="00057131">
        <w:rPr>
          <w:rFonts w:ascii="Verdana" w:hAnsi="Verdana" w:cs="Aharoni"/>
          <w:b/>
          <w:bCs/>
          <w:sz w:val="24"/>
          <w:szCs w:val="18"/>
        </w:rPr>
        <w:t xml:space="preserve"> às 14h Almoço</w:t>
      </w:r>
    </w:p>
    <w:p w:rsidR="00131728" w:rsidRPr="003304F9" w:rsidRDefault="00131728" w:rsidP="00F31433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4F25B1" w:rsidRDefault="004F25B1" w:rsidP="00F31433">
      <w:pPr>
        <w:spacing w:line="360" w:lineRule="auto"/>
        <w:jc w:val="both"/>
        <w:rPr>
          <w:rFonts w:ascii="Verdana" w:hAnsi="Verdana" w:cs="Arial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14h às 16h</w:t>
      </w:r>
    </w:p>
    <w:p w:rsidR="00F31433" w:rsidRPr="00445D2B" w:rsidRDefault="00F31433" w:rsidP="00F31433">
      <w:pPr>
        <w:spacing w:line="360" w:lineRule="auto"/>
        <w:jc w:val="both"/>
        <w:rPr>
          <w:rFonts w:ascii="Verdana" w:hAnsi="Verdana" w:cs="Arial"/>
          <w:bCs/>
          <w:sz w:val="24"/>
          <w:szCs w:val="18"/>
        </w:rPr>
      </w:pPr>
      <w:r w:rsidRPr="00445D2B">
        <w:rPr>
          <w:rFonts w:ascii="Verdana" w:hAnsi="Verdana" w:cs="Arial"/>
          <w:bCs/>
          <w:sz w:val="24"/>
          <w:szCs w:val="18"/>
        </w:rPr>
        <w:t>Painel 1 – Dinamização das Cadeias Produtivas</w:t>
      </w:r>
    </w:p>
    <w:p w:rsidR="008635B3" w:rsidRPr="003304F9" w:rsidRDefault="008635B3" w:rsidP="00F31433">
      <w:pPr>
        <w:spacing w:line="360" w:lineRule="auto"/>
        <w:jc w:val="both"/>
        <w:rPr>
          <w:rFonts w:asciiTheme="majorHAnsi" w:hAnsiTheme="majorHAnsi" w:cs="Arial"/>
          <w:bCs/>
          <w:sz w:val="16"/>
          <w:szCs w:val="16"/>
        </w:rPr>
      </w:pPr>
    </w:p>
    <w:p w:rsidR="00F31433" w:rsidRPr="00057131" w:rsidRDefault="004F25B1" w:rsidP="00F31433">
      <w:pPr>
        <w:spacing w:line="360" w:lineRule="auto"/>
        <w:jc w:val="both"/>
        <w:rPr>
          <w:rFonts w:ascii="Verdana" w:hAnsi="Verdana" w:cs="Aharoni"/>
          <w:b/>
          <w:bCs/>
          <w:i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16h às 16h30</w:t>
      </w:r>
      <w:r w:rsidR="00F31433" w:rsidRPr="00057131">
        <w:rPr>
          <w:rFonts w:ascii="Verdana" w:hAnsi="Verdana" w:cs="Aharoni"/>
          <w:b/>
          <w:bCs/>
          <w:sz w:val="24"/>
          <w:szCs w:val="18"/>
        </w:rPr>
        <w:t xml:space="preserve"> </w:t>
      </w:r>
      <w:proofErr w:type="spellStart"/>
      <w:r w:rsidR="00F31433" w:rsidRPr="007E6C19">
        <w:rPr>
          <w:rFonts w:ascii="Verdana" w:hAnsi="Verdana" w:cs="Aharoni"/>
          <w:b/>
          <w:bCs/>
          <w:i/>
          <w:sz w:val="24"/>
          <w:szCs w:val="18"/>
        </w:rPr>
        <w:t>Coffee</w:t>
      </w:r>
      <w:proofErr w:type="spellEnd"/>
      <w:r w:rsidR="00F31433" w:rsidRPr="007E6C19">
        <w:rPr>
          <w:rFonts w:ascii="Verdana" w:hAnsi="Verdana" w:cs="Aharoni"/>
          <w:b/>
          <w:bCs/>
          <w:i/>
          <w:sz w:val="24"/>
          <w:szCs w:val="18"/>
        </w:rPr>
        <w:t xml:space="preserve"> Break</w:t>
      </w:r>
      <w:r w:rsidR="007B2A2A" w:rsidRPr="007B2A2A">
        <w:rPr>
          <w:rFonts w:ascii="Verdana" w:hAnsi="Verdana" w:cs="Aharoni"/>
          <w:b/>
          <w:bCs/>
          <w:sz w:val="24"/>
          <w:szCs w:val="18"/>
        </w:rPr>
        <w:t xml:space="preserve"> e Apresentação Cultural</w:t>
      </w:r>
    </w:p>
    <w:p w:rsidR="00FB733D" w:rsidRPr="003304F9" w:rsidRDefault="00FB733D" w:rsidP="00F31433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4F25B1" w:rsidRDefault="004F25B1" w:rsidP="004F25B1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16h30 às 18h30</w:t>
      </w:r>
    </w:p>
    <w:p w:rsidR="004F25B1" w:rsidRDefault="004F25B1" w:rsidP="004F25B1">
      <w:pPr>
        <w:spacing w:line="360" w:lineRule="auto"/>
        <w:jc w:val="both"/>
        <w:rPr>
          <w:rFonts w:ascii="Verdana" w:hAnsi="Verdana" w:cs="Arial"/>
          <w:bCs/>
          <w:sz w:val="24"/>
          <w:szCs w:val="18"/>
        </w:rPr>
      </w:pPr>
      <w:r w:rsidRPr="00445D2B">
        <w:rPr>
          <w:rFonts w:ascii="Verdana" w:hAnsi="Verdana" w:cs="Arial"/>
          <w:bCs/>
          <w:sz w:val="24"/>
          <w:szCs w:val="18"/>
        </w:rPr>
        <w:t>Painel 2 – Inclusão Social</w:t>
      </w:r>
    </w:p>
    <w:p w:rsidR="00744C5C" w:rsidRPr="003304F9" w:rsidRDefault="00744C5C" w:rsidP="004F25B1">
      <w:pPr>
        <w:spacing w:line="360" w:lineRule="auto"/>
        <w:jc w:val="both"/>
        <w:rPr>
          <w:rFonts w:ascii="Verdana" w:hAnsi="Verdana" w:cs="Arial"/>
          <w:bCs/>
          <w:sz w:val="16"/>
          <w:szCs w:val="16"/>
        </w:rPr>
      </w:pPr>
    </w:p>
    <w:bookmarkEnd w:id="0"/>
    <w:p w:rsidR="00F65221" w:rsidRPr="00057131" w:rsidRDefault="00B428EF" w:rsidP="00B428EF">
      <w:pPr>
        <w:tabs>
          <w:tab w:val="left" w:pos="2220"/>
          <w:tab w:val="center" w:pos="4393"/>
          <w:tab w:val="left" w:pos="6540"/>
        </w:tabs>
        <w:spacing w:line="360" w:lineRule="auto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ab/>
      </w:r>
      <w:r>
        <w:rPr>
          <w:rFonts w:ascii="Verdana" w:hAnsi="Verdana" w:cs="Aharoni"/>
          <w:b/>
          <w:bCs/>
          <w:sz w:val="24"/>
          <w:szCs w:val="18"/>
        </w:rPr>
        <w:tab/>
      </w:r>
      <w:r w:rsidR="0007611A">
        <w:rPr>
          <w:rFonts w:ascii="Verdana" w:hAnsi="Verdana" w:cs="Aharoni"/>
          <w:b/>
          <w:bCs/>
          <w:sz w:val="24"/>
          <w:szCs w:val="18"/>
        </w:rPr>
        <w:t>2</w:t>
      </w:r>
      <w:r w:rsidR="00F65221" w:rsidRPr="00057131">
        <w:rPr>
          <w:rFonts w:ascii="Verdana" w:hAnsi="Verdana" w:cs="Aharoni"/>
          <w:b/>
          <w:bCs/>
          <w:sz w:val="24"/>
          <w:szCs w:val="18"/>
        </w:rPr>
        <w:t>º Dia</w:t>
      </w:r>
      <w:r w:rsidR="00325004" w:rsidRPr="00057131">
        <w:rPr>
          <w:rFonts w:ascii="Verdana" w:hAnsi="Verdana" w:cs="Aharoni"/>
          <w:b/>
          <w:bCs/>
          <w:sz w:val="24"/>
          <w:szCs w:val="18"/>
        </w:rPr>
        <w:t xml:space="preserve"> – 10/12/2015</w:t>
      </w:r>
      <w:r>
        <w:rPr>
          <w:rFonts w:ascii="Verdana" w:hAnsi="Verdana" w:cs="Aharoni"/>
          <w:b/>
          <w:bCs/>
          <w:sz w:val="24"/>
          <w:szCs w:val="18"/>
        </w:rPr>
        <w:tab/>
      </w:r>
    </w:p>
    <w:p w:rsidR="00BC2912" w:rsidRPr="003304F9" w:rsidRDefault="00BC2912" w:rsidP="00F65221">
      <w:pPr>
        <w:spacing w:line="360" w:lineRule="auto"/>
        <w:jc w:val="center"/>
        <w:rPr>
          <w:rFonts w:ascii="Verdana" w:hAnsi="Verdana" w:cs="Aharoni"/>
          <w:b/>
          <w:bCs/>
          <w:sz w:val="16"/>
          <w:szCs w:val="16"/>
        </w:rPr>
      </w:pPr>
    </w:p>
    <w:p w:rsidR="008C18DB" w:rsidRPr="00057131" w:rsidRDefault="0007611A" w:rsidP="008C18DB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9h às 10</w:t>
      </w:r>
      <w:r w:rsidR="008C18DB" w:rsidRPr="00057131">
        <w:rPr>
          <w:rFonts w:ascii="Verdana" w:hAnsi="Verdana" w:cs="Aharoni"/>
          <w:b/>
          <w:bCs/>
          <w:sz w:val="24"/>
          <w:szCs w:val="18"/>
        </w:rPr>
        <w:t>h30 </w:t>
      </w:r>
    </w:p>
    <w:p w:rsidR="0007611A" w:rsidRPr="00057131" w:rsidRDefault="0007611A" w:rsidP="0007611A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Casos de sucesso</w:t>
      </w:r>
    </w:p>
    <w:p w:rsidR="006F0A55" w:rsidRPr="00057131" w:rsidRDefault="0007611A" w:rsidP="006F0A55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Auditório</w:t>
      </w:r>
      <w:r w:rsidRPr="00057131">
        <w:rPr>
          <w:rFonts w:ascii="Verdana" w:hAnsi="Verdana" w:cs="Aharoni"/>
          <w:bCs/>
          <w:sz w:val="24"/>
          <w:szCs w:val="18"/>
        </w:rPr>
        <w:t xml:space="preserve"> – </w:t>
      </w:r>
      <w:r w:rsidR="006F0A55" w:rsidRPr="00057131">
        <w:rPr>
          <w:rFonts w:ascii="Verdana" w:hAnsi="Verdana" w:cs="Aharoni"/>
          <w:bCs/>
          <w:sz w:val="24"/>
          <w:szCs w:val="18"/>
        </w:rPr>
        <w:t>Temática: Dinamização das Cadeias Produtivas</w:t>
      </w:r>
    </w:p>
    <w:p w:rsidR="0007611A" w:rsidRPr="003304F9" w:rsidRDefault="0007611A" w:rsidP="0007611A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  <w:r w:rsidRPr="00057131">
        <w:rPr>
          <w:rFonts w:ascii="Verdana" w:hAnsi="Verdana" w:cs="Aharoni"/>
          <w:bCs/>
          <w:sz w:val="24"/>
          <w:szCs w:val="18"/>
        </w:rPr>
        <w:t xml:space="preserve"> </w:t>
      </w:r>
    </w:p>
    <w:p w:rsidR="0007611A" w:rsidRPr="00057131" w:rsidRDefault="0007611A" w:rsidP="0007611A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Mesa</w:t>
      </w:r>
      <w:r>
        <w:rPr>
          <w:rFonts w:ascii="Verdana" w:hAnsi="Verdana" w:cs="Aharoni"/>
          <w:b/>
          <w:bCs/>
          <w:sz w:val="24"/>
          <w:szCs w:val="18"/>
        </w:rPr>
        <w:t>s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Temática</w:t>
      </w:r>
      <w:r>
        <w:rPr>
          <w:rFonts w:ascii="Verdana" w:hAnsi="Verdana" w:cs="Aharoni"/>
          <w:b/>
          <w:bCs/>
          <w:sz w:val="24"/>
          <w:szCs w:val="18"/>
        </w:rPr>
        <w:t>s</w:t>
      </w:r>
    </w:p>
    <w:p w:rsidR="0007611A" w:rsidRPr="00057131" w:rsidRDefault="0007611A" w:rsidP="0007611A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Sala 1</w:t>
      </w:r>
      <w:r w:rsidRPr="00057131">
        <w:rPr>
          <w:rFonts w:ascii="Verdana" w:hAnsi="Verdana" w:cs="Aharoni"/>
          <w:bCs/>
          <w:sz w:val="24"/>
          <w:szCs w:val="18"/>
        </w:rPr>
        <w:t xml:space="preserve"> – Temática: </w:t>
      </w:r>
      <w:proofErr w:type="spellStart"/>
      <w:r>
        <w:rPr>
          <w:rFonts w:ascii="Verdana" w:hAnsi="Verdana" w:cs="Aharoni"/>
          <w:bCs/>
          <w:sz w:val="24"/>
          <w:szCs w:val="18"/>
        </w:rPr>
        <w:t>Extensionismo</w:t>
      </w:r>
      <w:proofErr w:type="spellEnd"/>
    </w:p>
    <w:p w:rsidR="0007611A" w:rsidRPr="00057131" w:rsidRDefault="0007611A" w:rsidP="0007611A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 w:rsidRPr="00057131">
        <w:rPr>
          <w:rFonts w:ascii="Verdana" w:hAnsi="Verdana" w:cs="Aharoni"/>
          <w:bCs/>
          <w:sz w:val="24"/>
          <w:szCs w:val="18"/>
        </w:rPr>
        <w:t>Sala 2 – Temática: Economia da Cultura</w:t>
      </w:r>
    </w:p>
    <w:p w:rsidR="0007611A" w:rsidRDefault="0007611A" w:rsidP="0007611A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3304F9" w:rsidRPr="00057131" w:rsidRDefault="003304F9" w:rsidP="003304F9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lastRenderedPageBreak/>
        <w:t>9h às 10</w:t>
      </w:r>
      <w:r w:rsidRPr="00057131">
        <w:rPr>
          <w:rFonts w:ascii="Verdana" w:hAnsi="Verdana" w:cs="Aharoni"/>
          <w:b/>
          <w:bCs/>
          <w:sz w:val="24"/>
          <w:szCs w:val="18"/>
        </w:rPr>
        <w:t>h30 </w:t>
      </w:r>
    </w:p>
    <w:p w:rsidR="0007611A" w:rsidRPr="00057131" w:rsidRDefault="0007611A" w:rsidP="0007611A">
      <w:pPr>
        <w:spacing w:line="360" w:lineRule="auto"/>
        <w:jc w:val="both"/>
        <w:rPr>
          <w:rFonts w:ascii="Verdana" w:hAnsi="Verdana" w:cs="Aharoni"/>
          <w:bCs/>
          <w:sz w:val="24"/>
          <w:szCs w:val="24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Oficinas e Minicursos</w:t>
      </w:r>
    </w:p>
    <w:p w:rsidR="00EA5602" w:rsidRPr="00057131" w:rsidRDefault="00AC0069" w:rsidP="00EA5602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Sala 3</w:t>
      </w:r>
      <w:r w:rsidR="00EA5602" w:rsidRPr="00057131">
        <w:rPr>
          <w:rFonts w:ascii="Verdana" w:hAnsi="Verdana" w:cs="Aharoni"/>
          <w:bCs/>
          <w:sz w:val="24"/>
          <w:szCs w:val="18"/>
        </w:rPr>
        <w:t xml:space="preserve"> – Macroeconomia</w:t>
      </w:r>
    </w:p>
    <w:p w:rsidR="00EA5602" w:rsidRPr="003304F9" w:rsidRDefault="00EA5602" w:rsidP="00EA5602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EA5602" w:rsidRPr="00057131" w:rsidRDefault="001A4760" w:rsidP="00EA5602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1A4760">
        <w:rPr>
          <w:rFonts w:ascii="Verdana" w:hAnsi="Verdana" w:cs="Aharoni"/>
          <w:bCs/>
          <w:sz w:val="24"/>
          <w:szCs w:val="18"/>
        </w:rPr>
        <w:t>S</w:t>
      </w:r>
      <w:r w:rsidR="00AC0069">
        <w:rPr>
          <w:rFonts w:ascii="Verdana" w:hAnsi="Verdana" w:cs="Aharoni"/>
          <w:bCs/>
          <w:sz w:val="24"/>
          <w:szCs w:val="18"/>
        </w:rPr>
        <w:t>ala 4</w:t>
      </w:r>
      <w:r w:rsidRPr="001A4760">
        <w:rPr>
          <w:rFonts w:ascii="Verdana" w:hAnsi="Verdana" w:cs="Aharoni"/>
          <w:bCs/>
          <w:sz w:val="24"/>
          <w:szCs w:val="18"/>
        </w:rPr>
        <w:t xml:space="preserve"> -</w:t>
      </w:r>
      <w:r>
        <w:rPr>
          <w:rFonts w:ascii="Verdana" w:hAnsi="Verdana" w:cs="Aharoni"/>
          <w:b/>
          <w:bCs/>
          <w:sz w:val="24"/>
          <w:szCs w:val="18"/>
        </w:rPr>
        <w:t xml:space="preserve"> </w:t>
      </w:r>
      <w:r w:rsidR="00EA5602">
        <w:rPr>
          <w:rFonts w:ascii="Verdana" w:hAnsi="Verdana" w:cs="Aharoni"/>
          <w:b/>
          <w:bCs/>
          <w:sz w:val="24"/>
          <w:szCs w:val="18"/>
        </w:rPr>
        <w:t xml:space="preserve">Apresentação de Trabalhos Científicos </w:t>
      </w:r>
    </w:p>
    <w:p w:rsidR="0007611A" w:rsidRPr="003304F9" w:rsidRDefault="0007611A" w:rsidP="0007611A">
      <w:pPr>
        <w:spacing w:line="360" w:lineRule="auto"/>
        <w:jc w:val="both"/>
        <w:rPr>
          <w:rFonts w:ascii="Verdana" w:hAnsi="Verdana" w:cs="Aharoni"/>
          <w:bCs/>
          <w:sz w:val="16"/>
          <w:szCs w:val="16"/>
        </w:rPr>
      </w:pPr>
    </w:p>
    <w:p w:rsidR="001A4760" w:rsidRPr="001A4760" w:rsidRDefault="001A4760" w:rsidP="0007611A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Sala 5 </w:t>
      </w:r>
      <w:r w:rsidR="00AC0069">
        <w:rPr>
          <w:rFonts w:ascii="Verdana" w:hAnsi="Verdana" w:cs="Aharoni"/>
          <w:bCs/>
          <w:sz w:val="24"/>
          <w:szCs w:val="18"/>
        </w:rPr>
        <w:t>–</w:t>
      </w:r>
      <w:r>
        <w:rPr>
          <w:rFonts w:ascii="Verdana" w:hAnsi="Verdana" w:cs="Aharoni"/>
          <w:bCs/>
          <w:sz w:val="24"/>
          <w:szCs w:val="18"/>
        </w:rPr>
        <w:t xml:space="preserve"> </w:t>
      </w:r>
      <w:r w:rsidR="00AC0069">
        <w:rPr>
          <w:rFonts w:ascii="Verdana" w:hAnsi="Verdana" w:cs="Aharoni"/>
          <w:b/>
          <w:bCs/>
          <w:sz w:val="24"/>
          <w:szCs w:val="18"/>
        </w:rPr>
        <w:t>Evento Rotas de Integração Nacional</w:t>
      </w:r>
    </w:p>
    <w:p w:rsidR="00AC0069" w:rsidRPr="003304F9" w:rsidRDefault="00AC0069" w:rsidP="0007611A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07611A" w:rsidRDefault="0007611A" w:rsidP="0007611A">
      <w:pPr>
        <w:spacing w:line="360" w:lineRule="auto"/>
        <w:jc w:val="both"/>
        <w:rPr>
          <w:rFonts w:ascii="Verdana" w:hAnsi="Verdana" w:cs="Aharoni"/>
          <w:b/>
          <w:bCs/>
          <w:i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10h30 às 11h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</w:t>
      </w:r>
      <w:proofErr w:type="spellStart"/>
      <w:r w:rsidRPr="00057131">
        <w:rPr>
          <w:rFonts w:ascii="Verdana" w:hAnsi="Verdana" w:cs="Aharoni"/>
          <w:b/>
          <w:bCs/>
          <w:i/>
          <w:sz w:val="24"/>
          <w:szCs w:val="18"/>
        </w:rPr>
        <w:t>Coffee</w:t>
      </w:r>
      <w:proofErr w:type="spellEnd"/>
      <w:r w:rsidRPr="00057131">
        <w:rPr>
          <w:rFonts w:ascii="Verdana" w:hAnsi="Verdana" w:cs="Aharoni"/>
          <w:b/>
          <w:bCs/>
          <w:i/>
          <w:sz w:val="24"/>
          <w:szCs w:val="18"/>
        </w:rPr>
        <w:t xml:space="preserve"> Break</w:t>
      </w:r>
      <w:r w:rsidR="00F83A5F">
        <w:rPr>
          <w:rFonts w:ascii="Verdana" w:hAnsi="Verdana" w:cs="Aharoni"/>
          <w:b/>
          <w:bCs/>
          <w:i/>
          <w:sz w:val="24"/>
          <w:szCs w:val="18"/>
        </w:rPr>
        <w:t xml:space="preserve"> </w:t>
      </w:r>
      <w:r w:rsidR="00F83A5F" w:rsidRPr="007B2A2A">
        <w:rPr>
          <w:rFonts w:ascii="Verdana" w:hAnsi="Verdana" w:cs="Aharoni"/>
          <w:b/>
          <w:bCs/>
          <w:sz w:val="24"/>
          <w:szCs w:val="18"/>
        </w:rPr>
        <w:t>e Apresentação Cultural</w:t>
      </w:r>
    </w:p>
    <w:p w:rsidR="003304F9" w:rsidRPr="003304F9" w:rsidRDefault="003304F9" w:rsidP="005367E2">
      <w:pPr>
        <w:spacing w:line="360" w:lineRule="auto"/>
        <w:jc w:val="both"/>
        <w:rPr>
          <w:rFonts w:ascii="Verdana" w:hAnsi="Verdana" w:cs="Aharoni"/>
          <w:b/>
          <w:bCs/>
          <w:sz w:val="16"/>
          <w:szCs w:val="16"/>
        </w:rPr>
      </w:pPr>
    </w:p>
    <w:p w:rsidR="005367E2" w:rsidRDefault="005367E2" w:rsidP="005367E2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11h às 12</w:t>
      </w:r>
      <w:r w:rsidRPr="00057131">
        <w:rPr>
          <w:rFonts w:ascii="Verdana" w:hAnsi="Verdana" w:cs="Aharoni"/>
          <w:b/>
          <w:bCs/>
          <w:sz w:val="24"/>
          <w:szCs w:val="18"/>
        </w:rPr>
        <w:t>h30 </w:t>
      </w:r>
    </w:p>
    <w:p w:rsidR="008C18DB" w:rsidRPr="00057131" w:rsidRDefault="008C18DB" w:rsidP="0007611A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Casos de sucesso</w:t>
      </w:r>
    </w:p>
    <w:p w:rsidR="0052558E" w:rsidRPr="00057131" w:rsidRDefault="005367E2" w:rsidP="0052558E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Auditório</w:t>
      </w:r>
      <w:r w:rsidR="008C18DB" w:rsidRPr="00057131">
        <w:rPr>
          <w:rFonts w:ascii="Verdana" w:hAnsi="Verdana" w:cs="Aharoni"/>
          <w:bCs/>
          <w:sz w:val="24"/>
          <w:szCs w:val="18"/>
        </w:rPr>
        <w:t xml:space="preserve"> – </w:t>
      </w:r>
      <w:r w:rsidR="0052558E" w:rsidRPr="00057131">
        <w:rPr>
          <w:rFonts w:ascii="Verdana" w:hAnsi="Verdana" w:cs="Aharoni"/>
          <w:bCs/>
          <w:sz w:val="24"/>
          <w:szCs w:val="18"/>
        </w:rPr>
        <w:t>Temática: Inclusão Social</w:t>
      </w:r>
    </w:p>
    <w:p w:rsidR="005367E2" w:rsidRPr="00057131" w:rsidRDefault="005367E2" w:rsidP="005367E2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Mesa</w:t>
      </w:r>
      <w:r>
        <w:rPr>
          <w:rFonts w:ascii="Verdana" w:hAnsi="Verdana" w:cs="Aharoni"/>
          <w:b/>
          <w:bCs/>
          <w:sz w:val="24"/>
          <w:szCs w:val="18"/>
        </w:rPr>
        <w:t>s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Temática</w:t>
      </w:r>
      <w:r>
        <w:rPr>
          <w:rFonts w:ascii="Verdana" w:hAnsi="Verdana" w:cs="Aharoni"/>
          <w:b/>
          <w:bCs/>
          <w:sz w:val="24"/>
          <w:szCs w:val="18"/>
        </w:rPr>
        <w:t>s</w:t>
      </w:r>
    </w:p>
    <w:p w:rsidR="005367E2" w:rsidRPr="00057131" w:rsidRDefault="005367E2" w:rsidP="005367E2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 w:rsidRPr="00057131">
        <w:rPr>
          <w:rFonts w:ascii="Verdana" w:hAnsi="Verdana" w:cs="Aharoni"/>
          <w:bCs/>
          <w:sz w:val="24"/>
          <w:szCs w:val="18"/>
        </w:rPr>
        <w:t xml:space="preserve">Sala 1 – Temática: </w:t>
      </w:r>
      <w:r>
        <w:rPr>
          <w:rFonts w:ascii="Verdana" w:hAnsi="Verdana" w:cs="Aharoni"/>
          <w:bCs/>
          <w:sz w:val="24"/>
          <w:szCs w:val="18"/>
        </w:rPr>
        <w:t xml:space="preserve">Inovação e </w:t>
      </w:r>
      <w:r w:rsidRPr="00057131">
        <w:rPr>
          <w:rFonts w:ascii="Verdana" w:hAnsi="Verdana" w:cs="Aharoni"/>
          <w:bCs/>
          <w:sz w:val="24"/>
          <w:szCs w:val="18"/>
        </w:rPr>
        <w:t xml:space="preserve">Tecnologia </w:t>
      </w:r>
    </w:p>
    <w:p w:rsidR="0052558E" w:rsidRPr="00057131" w:rsidRDefault="0052558E" w:rsidP="0052558E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Sala 2</w:t>
      </w:r>
      <w:r w:rsidRPr="00057131">
        <w:rPr>
          <w:rFonts w:ascii="Verdana" w:hAnsi="Verdana" w:cs="Aharoni"/>
          <w:bCs/>
          <w:sz w:val="24"/>
          <w:szCs w:val="18"/>
        </w:rPr>
        <w:t xml:space="preserve"> – Temática: Compras Governamentais </w:t>
      </w:r>
    </w:p>
    <w:p w:rsidR="008C18DB" w:rsidRPr="00057131" w:rsidRDefault="005367E2" w:rsidP="008C18DB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Oficinas e Minicursos</w:t>
      </w:r>
    </w:p>
    <w:p w:rsidR="005367E2" w:rsidRPr="00057131" w:rsidRDefault="005367E2" w:rsidP="005367E2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Sala </w:t>
      </w:r>
      <w:r w:rsidR="00EA5602">
        <w:rPr>
          <w:rFonts w:ascii="Verdana" w:hAnsi="Verdana" w:cs="Aharoni"/>
          <w:bCs/>
          <w:sz w:val="24"/>
          <w:szCs w:val="18"/>
        </w:rPr>
        <w:t>3</w:t>
      </w:r>
      <w:r w:rsidRPr="00057131">
        <w:rPr>
          <w:rFonts w:ascii="Verdana" w:hAnsi="Verdana" w:cs="Aharoni"/>
          <w:bCs/>
          <w:sz w:val="24"/>
          <w:szCs w:val="18"/>
        </w:rPr>
        <w:t xml:space="preserve"> – Comércio Eletrônico para </w:t>
      </w:r>
      <w:proofErr w:type="spellStart"/>
      <w:r w:rsidRPr="00057131">
        <w:rPr>
          <w:rFonts w:ascii="Verdana" w:hAnsi="Verdana" w:cs="Aharoni"/>
          <w:bCs/>
          <w:sz w:val="24"/>
          <w:szCs w:val="18"/>
        </w:rPr>
        <w:t>APLs</w:t>
      </w:r>
      <w:proofErr w:type="spellEnd"/>
      <w:r w:rsidRPr="00057131">
        <w:rPr>
          <w:rFonts w:ascii="Verdana" w:hAnsi="Verdana" w:cs="Aharoni"/>
          <w:bCs/>
          <w:sz w:val="24"/>
          <w:szCs w:val="18"/>
        </w:rPr>
        <w:t xml:space="preserve"> </w:t>
      </w:r>
    </w:p>
    <w:p w:rsidR="00C74ED4" w:rsidRPr="003304F9" w:rsidRDefault="00C74ED4" w:rsidP="00AC0069">
      <w:pPr>
        <w:spacing w:line="360" w:lineRule="auto"/>
        <w:jc w:val="both"/>
        <w:rPr>
          <w:rFonts w:ascii="Verdana" w:hAnsi="Verdana" w:cs="Aharoni"/>
          <w:bCs/>
          <w:sz w:val="16"/>
          <w:szCs w:val="16"/>
        </w:rPr>
      </w:pPr>
    </w:p>
    <w:p w:rsidR="00AC0069" w:rsidRPr="001A4760" w:rsidRDefault="00AC0069" w:rsidP="00AC0069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Sala 5 – </w:t>
      </w:r>
      <w:r>
        <w:rPr>
          <w:rFonts w:ascii="Verdana" w:hAnsi="Verdana" w:cs="Aharoni"/>
          <w:b/>
          <w:bCs/>
          <w:sz w:val="24"/>
          <w:szCs w:val="18"/>
        </w:rPr>
        <w:t>Evento Rotas de Integração Nacional</w:t>
      </w:r>
    </w:p>
    <w:p w:rsidR="008112B3" w:rsidRPr="008112B3" w:rsidRDefault="008112B3" w:rsidP="008112B3">
      <w:pPr>
        <w:spacing w:line="360" w:lineRule="auto"/>
        <w:jc w:val="both"/>
        <w:rPr>
          <w:rFonts w:ascii="Verdana" w:hAnsi="Verdana" w:cs="Aharoni"/>
          <w:bCs/>
          <w:sz w:val="18"/>
          <w:szCs w:val="18"/>
        </w:rPr>
      </w:pPr>
    </w:p>
    <w:p w:rsidR="00030325" w:rsidRDefault="008112B3" w:rsidP="008C18DB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C0069">
        <w:rPr>
          <w:rFonts w:ascii="Verdana" w:hAnsi="Verdana" w:cs="Aharoni"/>
          <w:bCs/>
          <w:sz w:val="24"/>
          <w:szCs w:val="18"/>
        </w:rPr>
        <w:t>Sala 3 -</w:t>
      </w:r>
      <w:r>
        <w:rPr>
          <w:rFonts w:ascii="Verdana" w:hAnsi="Verdana" w:cs="Aharoni"/>
          <w:b/>
          <w:bCs/>
          <w:sz w:val="24"/>
          <w:szCs w:val="18"/>
        </w:rPr>
        <w:t xml:space="preserve"> </w:t>
      </w:r>
      <w:r w:rsidR="00C74ED4" w:rsidRPr="00B50BF7">
        <w:rPr>
          <w:rFonts w:ascii="Verdana" w:hAnsi="Verdana"/>
          <w:b/>
          <w:sz w:val="24"/>
          <w:szCs w:val="24"/>
        </w:rPr>
        <w:t>Desenvolvimento d</w:t>
      </w:r>
      <w:r w:rsidR="006C6767">
        <w:rPr>
          <w:rFonts w:ascii="Verdana" w:hAnsi="Verdana"/>
          <w:b/>
          <w:sz w:val="24"/>
          <w:szCs w:val="24"/>
        </w:rPr>
        <w:t>o</w:t>
      </w:r>
      <w:r w:rsidR="00C74ED4" w:rsidRPr="00B50BF7">
        <w:rPr>
          <w:rFonts w:ascii="Verdana" w:hAnsi="Verdana"/>
          <w:b/>
          <w:sz w:val="24"/>
          <w:szCs w:val="24"/>
        </w:rPr>
        <w:t xml:space="preserve"> APL Petróleo, Gás e Naval – Convênio ABDI-Petrobras</w:t>
      </w:r>
    </w:p>
    <w:p w:rsidR="00876BFB" w:rsidRPr="008112B3" w:rsidRDefault="00876BFB" w:rsidP="008C18DB">
      <w:pPr>
        <w:spacing w:line="360" w:lineRule="auto"/>
        <w:jc w:val="both"/>
        <w:rPr>
          <w:rFonts w:ascii="Verdana" w:hAnsi="Verdana" w:cs="Aharoni"/>
          <w:b/>
          <w:bCs/>
          <w:sz w:val="18"/>
          <w:szCs w:val="18"/>
        </w:rPr>
      </w:pPr>
    </w:p>
    <w:p w:rsidR="008C18DB" w:rsidRPr="00057131" w:rsidRDefault="008C18DB" w:rsidP="008C18DB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12h30 às 14h Almoço</w:t>
      </w:r>
    </w:p>
    <w:p w:rsidR="00AF3FB3" w:rsidRPr="008112B3" w:rsidRDefault="00AF3FB3" w:rsidP="008C18DB">
      <w:pPr>
        <w:spacing w:line="360" w:lineRule="auto"/>
        <w:jc w:val="both"/>
        <w:rPr>
          <w:rFonts w:ascii="Verdana" w:hAnsi="Verdana" w:cs="Aharoni"/>
          <w:b/>
          <w:bCs/>
          <w:sz w:val="18"/>
          <w:szCs w:val="18"/>
        </w:rPr>
      </w:pPr>
    </w:p>
    <w:p w:rsidR="00AD2E72" w:rsidRPr="00057131" w:rsidRDefault="00AD2E72" w:rsidP="00AD2E72">
      <w:pPr>
        <w:spacing w:line="360" w:lineRule="auto"/>
        <w:jc w:val="both"/>
        <w:rPr>
          <w:rFonts w:ascii="Verdana" w:eastAsia="Times New Roman" w:hAnsi="Verdana" w:cs="Aharoni"/>
          <w:b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14h às 15h30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Apresentação das </w:t>
      </w:r>
      <w:r w:rsidRPr="00057131">
        <w:rPr>
          <w:rFonts w:ascii="Verdana" w:eastAsia="Times New Roman" w:hAnsi="Verdana" w:cs="Aharoni"/>
          <w:b/>
          <w:sz w:val="24"/>
          <w:szCs w:val="18"/>
        </w:rPr>
        <w:t>Instituições do GTP APL</w:t>
      </w:r>
    </w:p>
    <w:p w:rsidR="00AD2E72" w:rsidRPr="00057131" w:rsidRDefault="00AD2E72" w:rsidP="00AD2E72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 w:rsidRPr="00057131">
        <w:rPr>
          <w:rFonts w:ascii="Verdana" w:hAnsi="Verdana" w:cs="Aharoni"/>
          <w:bCs/>
          <w:sz w:val="24"/>
          <w:szCs w:val="18"/>
        </w:rPr>
        <w:t>Apresentação das Instituições patrocinadoras do evento.</w:t>
      </w:r>
    </w:p>
    <w:p w:rsidR="00AC0069" w:rsidRPr="00C46516" w:rsidRDefault="00AC0069" w:rsidP="00AC0069">
      <w:pPr>
        <w:spacing w:line="360" w:lineRule="auto"/>
        <w:jc w:val="both"/>
        <w:rPr>
          <w:rFonts w:ascii="Verdana" w:hAnsi="Verdana" w:cs="Aharoni"/>
          <w:bCs/>
          <w:sz w:val="18"/>
          <w:szCs w:val="18"/>
        </w:rPr>
      </w:pPr>
    </w:p>
    <w:p w:rsidR="00AC0069" w:rsidRDefault="00AC0069" w:rsidP="00AC0069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Sala 5 – </w:t>
      </w:r>
      <w:r>
        <w:rPr>
          <w:rFonts w:ascii="Verdana" w:hAnsi="Verdana" w:cs="Aharoni"/>
          <w:b/>
          <w:bCs/>
          <w:sz w:val="24"/>
          <w:szCs w:val="18"/>
        </w:rPr>
        <w:t>Evento Rotas de Integração Nacional</w:t>
      </w:r>
    </w:p>
    <w:p w:rsidR="00AC0069" w:rsidRPr="00C46516" w:rsidRDefault="00AC0069" w:rsidP="00AC0069">
      <w:pPr>
        <w:spacing w:line="360" w:lineRule="auto"/>
        <w:jc w:val="both"/>
        <w:rPr>
          <w:rFonts w:ascii="Verdana" w:hAnsi="Verdana" w:cs="Aharoni"/>
          <w:bCs/>
          <w:sz w:val="18"/>
          <w:szCs w:val="18"/>
        </w:rPr>
      </w:pPr>
    </w:p>
    <w:p w:rsidR="00AC0069" w:rsidRPr="001A4760" w:rsidRDefault="00AC0069" w:rsidP="00AC0069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AC0069">
        <w:rPr>
          <w:rFonts w:ascii="Verdana" w:hAnsi="Verdana" w:cs="Aharoni"/>
          <w:bCs/>
          <w:sz w:val="24"/>
          <w:szCs w:val="18"/>
        </w:rPr>
        <w:t>Sala 3 -</w:t>
      </w:r>
      <w:r>
        <w:rPr>
          <w:rFonts w:ascii="Verdana" w:hAnsi="Verdana" w:cs="Aharoni"/>
          <w:b/>
          <w:bCs/>
          <w:sz w:val="24"/>
          <w:szCs w:val="18"/>
        </w:rPr>
        <w:t xml:space="preserve"> </w:t>
      </w:r>
      <w:r w:rsidR="00B50BF7" w:rsidRPr="00B50BF7">
        <w:rPr>
          <w:rFonts w:ascii="Verdana" w:hAnsi="Verdana"/>
          <w:b/>
          <w:sz w:val="24"/>
          <w:szCs w:val="24"/>
        </w:rPr>
        <w:t>Desenvolvimento de APL Petróleo, Gás e Naval – Convênio ABDI-Petrobras</w:t>
      </w:r>
    </w:p>
    <w:p w:rsidR="00AD2E72" w:rsidRPr="00C46516" w:rsidRDefault="00AD2E72" w:rsidP="008C18DB">
      <w:pPr>
        <w:spacing w:line="360" w:lineRule="auto"/>
        <w:jc w:val="both"/>
        <w:rPr>
          <w:rFonts w:ascii="Verdana" w:hAnsi="Verdana" w:cs="Aharoni"/>
          <w:b/>
          <w:bCs/>
          <w:sz w:val="18"/>
          <w:szCs w:val="18"/>
        </w:rPr>
      </w:pPr>
    </w:p>
    <w:p w:rsidR="005367E2" w:rsidRDefault="00AD2E72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15</w:t>
      </w:r>
      <w:r w:rsidR="00AF3FB3" w:rsidRPr="00057131">
        <w:rPr>
          <w:rFonts w:ascii="Verdana" w:hAnsi="Verdana" w:cs="Aharoni"/>
          <w:b/>
          <w:bCs/>
          <w:sz w:val="24"/>
          <w:szCs w:val="18"/>
        </w:rPr>
        <w:t>h</w:t>
      </w:r>
      <w:r>
        <w:rPr>
          <w:rFonts w:ascii="Verdana" w:hAnsi="Verdana" w:cs="Aharoni"/>
          <w:b/>
          <w:bCs/>
          <w:sz w:val="24"/>
          <w:szCs w:val="18"/>
        </w:rPr>
        <w:t>30 às 16</w:t>
      </w:r>
      <w:r w:rsidR="00AF3FB3" w:rsidRPr="00057131">
        <w:rPr>
          <w:rFonts w:ascii="Verdana" w:hAnsi="Verdana" w:cs="Aharoni"/>
          <w:b/>
          <w:bCs/>
          <w:sz w:val="24"/>
          <w:szCs w:val="18"/>
        </w:rPr>
        <w:t>h</w:t>
      </w:r>
      <w:r>
        <w:rPr>
          <w:rFonts w:ascii="Verdana" w:hAnsi="Verdana" w:cs="Aharoni"/>
          <w:b/>
          <w:bCs/>
          <w:sz w:val="24"/>
          <w:szCs w:val="18"/>
        </w:rPr>
        <w:t>45</w:t>
      </w:r>
    </w:p>
    <w:p w:rsidR="005367E2" w:rsidRPr="00057131" w:rsidRDefault="005367E2" w:rsidP="005367E2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Mesa</w:t>
      </w:r>
      <w:r>
        <w:rPr>
          <w:rFonts w:ascii="Verdana" w:hAnsi="Verdana" w:cs="Aharoni"/>
          <w:b/>
          <w:bCs/>
          <w:sz w:val="24"/>
          <w:szCs w:val="18"/>
        </w:rPr>
        <w:t>s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Temática</w:t>
      </w:r>
      <w:r>
        <w:rPr>
          <w:rFonts w:ascii="Verdana" w:hAnsi="Verdana" w:cs="Aharoni"/>
          <w:b/>
          <w:bCs/>
          <w:sz w:val="24"/>
          <w:szCs w:val="18"/>
        </w:rPr>
        <w:t>s</w:t>
      </w:r>
    </w:p>
    <w:p w:rsidR="0052558E" w:rsidRPr="00057131" w:rsidRDefault="005367E2" w:rsidP="0052558E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 w:rsidRPr="00057131">
        <w:rPr>
          <w:rFonts w:ascii="Verdana" w:hAnsi="Verdana" w:cs="Aharoni"/>
          <w:bCs/>
          <w:sz w:val="24"/>
          <w:szCs w:val="18"/>
        </w:rPr>
        <w:t xml:space="preserve">Sala </w:t>
      </w:r>
      <w:r>
        <w:rPr>
          <w:rFonts w:ascii="Verdana" w:hAnsi="Verdana" w:cs="Aharoni"/>
          <w:bCs/>
          <w:sz w:val="24"/>
          <w:szCs w:val="18"/>
        </w:rPr>
        <w:t>1</w:t>
      </w:r>
      <w:r w:rsidRPr="00057131">
        <w:rPr>
          <w:rFonts w:ascii="Verdana" w:hAnsi="Verdana" w:cs="Aharoni"/>
          <w:bCs/>
          <w:sz w:val="24"/>
          <w:szCs w:val="18"/>
        </w:rPr>
        <w:t xml:space="preserve"> – </w:t>
      </w:r>
      <w:r w:rsidR="0052558E" w:rsidRPr="00057131">
        <w:rPr>
          <w:rFonts w:ascii="Verdana" w:hAnsi="Verdana" w:cs="Aharoni"/>
          <w:bCs/>
          <w:sz w:val="24"/>
          <w:szCs w:val="18"/>
        </w:rPr>
        <w:t>Temática: Acesso ao Mercado</w:t>
      </w:r>
    </w:p>
    <w:p w:rsidR="006F0A55" w:rsidRPr="00057131" w:rsidRDefault="0013015E" w:rsidP="006F0A55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Sala 2</w:t>
      </w:r>
      <w:r w:rsidRPr="00057131">
        <w:rPr>
          <w:rFonts w:ascii="Verdana" w:hAnsi="Verdana" w:cs="Aharoni"/>
          <w:bCs/>
          <w:sz w:val="24"/>
          <w:szCs w:val="18"/>
        </w:rPr>
        <w:t xml:space="preserve"> – Temática</w:t>
      </w:r>
      <w:r w:rsidR="007D5C18">
        <w:rPr>
          <w:rFonts w:ascii="Verdana" w:hAnsi="Verdana" w:cs="Aharoni"/>
          <w:bCs/>
          <w:sz w:val="24"/>
          <w:szCs w:val="18"/>
        </w:rPr>
        <w:t>:</w:t>
      </w:r>
      <w:r w:rsidR="006F0A55" w:rsidRPr="006F0A55">
        <w:rPr>
          <w:rFonts w:ascii="Verdana" w:hAnsi="Verdana" w:cs="Aharoni"/>
          <w:bCs/>
          <w:sz w:val="24"/>
          <w:szCs w:val="18"/>
        </w:rPr>
        <w:t xml:space="preserve"> </w:t>
      </w:r>
      <w:r w:rsidR="006F0A55" w:rsidRPr="00057131">
        <w:rPr>
          <w:rFonts w:ascii="Verdana" w:hAnsi="Verdana" w:cs="Aharoni"/>
          <w:bCs/>
          <w:sz w:val="24"/>
          <w:szCs w:val="18"/>
        </w:rPr>
        <w:t xml:space="preserve">Planejamento nos </w:t>
      </w:r>
      <w:proofErr w:type="spellStart"/>
      <w:r w:rsidR="006F0A55" w:rsidRPr="00057131">
        <w:rPr>
          <w:rFonts w:ascii="Verdana" w:hAnsi="Verdana" w:cs="Aharoni"/>
          <w:bCs/>
          <w:sz w:val="24"/>
          <w:szCs w:val="18"/>
        </w:rPr>
        <w:t>APLs</w:t>
      </w:r>
      <w:proofErr w:type="spellEnd"/>
      <w:r w:rsidR="006F0A55" w:rsidRPr="00057131">
        <w:rPr>
          <w:rFonts w:ascii="Verdana" w:hAnsi="Verdana" w:cs="Aharoni"/>
          <w:bCs/>
          <w:sz w:val="24"/>
          <w:szCs w:val="18"/>
        </w:rPr>
        <w:t>: Importância e Formas</w:t>
      </w:r>
    </w:p>
    <w:p w:rsidR="003304F9" w:rsidRDefault="003304F9" w:rsidP="00C74ED4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C74ED4" w:rsidRDefault="00C74ED4" w:rsidP="00C74ED4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>15</w:t>
      </w:r>
      <w:r w:rsidRPr="00057131">
        <w:rPr>
          <w:rFonts w:ascii="Verdana" w:hAnsi="Verdana" w:cs="Aharoni"/>
          <w:b/>
          <w:bCs/>
          <w:sz w:val="24"/>
          <w:szCs w:val="18"/>
        </w:rPr>
        <w:t>h</w:t>
      </w:r>
      <w:r>
        <w:rPr>
          <w:rFonts w:ascii="Verdana" w:hAnsi="Verdana" w:cs="Aharoni"/>
          <w:b/>
          <w:bCs/>
          <w:sz w:val="24"/>
          <w:szCs w:val="18"/>
        </w:rPr>
        <w:t>30 às 16</w:t>
      </w:r>
      <w:r w:rsidRPr="00057131">
        <w:rPr>
          <w:rFonts w:ascii="Verdana" w:hAnsi="Verdana" w:cs="Aharoni"/>
          <w:b/>
          <w:bCs/>
          <w:sz w:val="24"/>
          <w:szCs w:val="18"/>
        </w:rPr>
        <w:t>h</w:t>
      </w:r>
      <w:r>
        <w:rPr>
          <w:rFonts w:ascii="Verdana" w:hAnsi="Verdana" w:cs="Aharoni"/>
          <w:b/>
          <w:bCs/>
          <w:sz w:val="24"/>
          <w:szCs w:val="18"/>
        </w:rPr>
        <w:t>45</w:t>
      </w:r>
    </w:p>
    <w:p w:rsidR="00AF3FB3" w:rsidRPr="00057131" w:rsidRDefault="00AF3FB3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Oficinas e Minicursos</w:t>
      </w:r>
    </w:p>
    <w:p w:rsidR="00445D2B" w:rsidRPr="00057131" w:rsidRDefault="00445D2B" w:rsidP="00445D2B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Sala 3</w:t>
      </w:r>
      <w:r w:rsidRPr="00057131">
        <w:rPr>
          <w:rFonts w:ascii="Verdana" w:hAnsi="Verdana" w:cs="Aharoni"/>
          <w:bCs/>
          <w:sz w:val="24"/>
          <w:szCs w:val="18"/>
        </w:rPr>
        <w:t xml:space="preserve"> – Ferramentas Abertas de Gestão (Software Livre) </w:t>
      </w:r>
    </w:p>
    <w:p w:rsidR="00445D2B" w:rsidRDefault="00445D2B" w:rsidP="00445D2B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>Sala 4</w:t>
      </w:r>
      <w:r w:rsidRPr="00057131">
        <w:rPr>
          <w:rFonts w:ascii="Verdana" w:hAnsi="Verdana" w:cs="Aharoni"/>
          <w:bCs/>
          <w:sz w:val="24"/>
          <w:szCs w:val="18"/>
        </w:rPr>
        <w:t xml:space="preserve"> –Avaliação do impacto de investimentos na cadeia de produtiva e região.</w:t>
      </w:r>
    </w:p>
    <w:p w:rsidR="00352E05" w:rsidRDefault="00352E05" w:rsidP="00445D2B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</w:p>
    <w:p w:rsidR="00AF3FB3" w:rsidRPr="00057131" w:rsidRDefault="00AF3FB3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 w:rsidRPr="00057131">
        <w:rPr>
          <w:rFonts w:ascii="Verdana" w:hAnsi="Verdana" w:cs="Aharoni"/>
          <w:b/>
          <w:bCs/>
          <w:sz w:val="24"/>
          <w:szCs w:val="18"/>
        </w:rPr>
        <w:t>16h</w:t>
      </w:r>
      <w:r w:rsidR="00AD2E72">
        <w:rPr>
          <w:rFonts w:ascii="Verdana" w:hAnsi="Verdana" w:cs="Aharoni"/>
          <w:b/>
          <w:bCs/>
          <w:sz w:val="24"/>
          <w:szCs w:val="18"/>
        </w:rPr>
        <w:t>45 às 17h15</w:t>
      </w:r>
      <w:r w:rsidRPr="00057131">
        <w:rPr>
          <w:rFonts w:ascii="Verdana" w:hAnsi="Verdana" w:cs="Aharoni"/>
          <w:b/>
          <w:bCs/>
          <w:sz w:val="24"/>
          <w:szCs w:val="18"/>
        </w:rPr>
        <w:t xml:space="preserve"> Encerramento</w:t>
      </w:r>
    </w:p>
    <w:p w:rsidR="00AF3FB3" w:rsidRDefault="00AD2E72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r>
        <w:rPr>
          <w:rFonts w:ascii="Verdana" w:hAnsi="Verdana" w:cs="Aharoni"/>
          <w:b/>
          <w:bCs/>
          <w:sz w:val="24"/>
          <w:szCs w:val="18"/>
        </w:rPr>
        <w:t xml:space="preserve">17h15 </w:t>
      </w:r>
      <w:r w:rsidR="00AF3FB3" w:rsidRPr="00057131">
        <w:rPr>
          <w:rFonts w:ascii="Verdana" w:hAnsi="Verdana" w:cs="Aharoni"/>
          <w:b/>
          <w:bCs/>
          <w:sz w:val="24"/>
          <w:szCs w:val="18"/>
        </w:rPr>
        <w:t xml:space="preserve">– </w:t>
      </w:r>
      <w:proofErr w:type="spellStart"/>
      <w:r>
        <w:rPr>
          <w:rFonts w:ascii="Verdana" w:hAnsi="Verdana" w:cs="Aharoni"/>
          <w:b/>
          <w:bCs/>
          <w:sz w:val="24"/>
          <w:szCs w:val="18"/>
        </w:rPr>
        <w:t>Happy</w:t>
      </w:r>
      <w:proofErr w:type="spellEnd"/>
      <w:r>
        <w:rPr>
          <w:rFonts w:ascii="Verdana" w:hAnsi="Verdana" w:cs="Aharoni"/>
          <w:b/>
          <w:bCs/>
          <w:sz w:val="24"/>
          <w:szCs w:val="18"/>
        </w:rPr>
        <w:t xml:space="preserve"> Hour</w:t>
      </w:r>
      <w:r w:rsidR="001B7135" w:rsidRPr="00057131">
        <w:rPr>
          <w:rFonts w:ascii="Verdana" w:hAnsi="Verdana" w:cs="Aharoni"/>
          <w:b/>
          <w:bCs/>
          <w:sz w:val="24"/>
          <w:szCs w:val="18"/>
        </w:rPr>
        <w:t xml:space="preserve"> de Encerramento</w:t>
      </w:r>
      <w:r w:rsidR="001B7135" w:rsidRPr="00057131">
        <w:rPr>
          <w:rFonts w:ascii="Verdana" w:hAnsi="Verdana" w:cs="Aharoni"/>
          <w:b/>
          <w:bCs/>
          <w:i/>
          <w:iCs/>
          <w:sz w:val="24"/>
          <w:szCs w:val="18"/>
        </w:rPr>
        <w:t xml:space="preserve"> </w:t>
      </w:r>
      <w:r w:rsidR="00AF3FB3" w:rsidRPr="00057131">
        <w:rPr>
          <w:rFonts w:ascii="Verdana" w:hAnsi="Verdana" w:cs="Aharoni"/>
          <w:b/>
          <w:bCs/>
          <w:iCs/>
          <w:sz w:val="24"/>
          <w:szCs w:val="18"/>
        </w:rPr>
        <w:t>e</w:t>
      </w:r>
      <w:r w:rsidR="00AF3FB3" w:rsidRPr="00057131">
        <w:rPr>
          <w:rFonts w:ascii="Verdana" w:hAnsi="Verdana" w:cs="Aharoni"/>
          <w:b/>
          <w:bCs/>
          <w:i/>
          <w:iCs/>
          <w:sz w:val="24"/>
          <w:szCs w:val="18"/>
        </w:rPr>
        <w:t xml:space="preserve"> </w:t>
      </w:r>
      <w:r w:rsidR="00AF3FB3" w:rsidRPr="00057131">
        <w:rPr>
          <w:rFonts w:ascii="Verdana" w:hAnsi="Verdana" w:cs="Aharoni"/>
          <w:b/>
          <w:bCs/>
          <w:sz w:val="24"/>
          <w:szCs w:val="18"/>
        </w:rPr>
        <w:t>Apresentação Cultural</w:t>
      </w:r>
    </w:p>
    <w:p w:rsidR="00744C5C" w:rsidRDefault="00744C5C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744C5C" w:rsidRDefault="00744C5C" w:rsidP="00744C5C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proofErr w:type="spellStart"/>
      <w:r>
        <w:rPr>
          <w:rFonts w:ascii="Verdana" w:hAnsi="Verdana" w:cs="Aharoni"/>
          <w:b/>
          <w:bCs/>
          <w:sz w:val="24"/>
          <w:szCs w:val="18"/>
        </w:rPr>
        <w:t>Pré</w:t>
      </w:r>
      <w:proofErr w:type="spellEnd"/>
      <w:r>
        <w:rPr>
          <w:rFonts w:ascii="Verdana" w:hAnsi="Verdana" w:cs="Aharoni"/>
          <w:b/>
          <w:bCs/>
          <w:sz w:val="24"/>
          <w:szCs w:val="18"/>
        </w:rPr>
        <w:t>-eventos</w:t>
      </w:r>
      <w:r w:rsidR="00687749">
        <w:rPr>
          <w:rFonts w:ascii="Verdana" w:hAnsi="Verdana" w:cs="Aharoni"/>
          <w:b/>
          <w:bCs/>
          <w:sz w:val="24"/>
          <w:szCs w:val="18"/>
        </w:rPr>
        <w:t xml:space="preserve"> – 8/12</w:t>
      </w:r>
      <w:r w:rsidRPr="00057131">
        <w:rPr>
          <w:rFonts w:ascii="Verdana" w:hAnsi="Verdana" w:cs="Aharoni"/>
          <w:b/>
          <w:bCs/>
          <w:sz w:val="24"/>
          <w:szCs w:val="18"/>
        </w:rPr>
        <w:tab/>
      </w:r>
    </w:p>
    <w:p w:rsidR="00744C5C" w:rsidRPr="00EE5A41" w:rsidRDefault="00D67F7A" w:rsidP="00744C5C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- </w:t>
      </w:r>
      <w:r w:rsidR="00744C5C" w:rsidRPr="00EE5A41">
        <w:rPr>
          <w:rFonts w:ascii="Verdana" w:hAnsi="Verdana" w:cs="Aharoni"/>
          <w:bCs/>
          <w:sz w:val="24"/>
          <w:szCs w:val="18"/>
        </w:rPr>
        <w:t>Encontro de Núcleos Estaduais</w:t>
      </w:r>
    </w:p>
    <w:p w:rsidR="00744C5C" w:rsidRPr="00EE5A41" w:rsidRDefault="00D67F7A" w:rsidP="00744C5C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- </w:t>
      </w:r>
      <w:r w:rsidR="00744C5C" w:rsidRPr="00EE5A41">
        <w:rPr>
          <w:rFonts w:ascii="Verdana" w:hAnsi="Verdana" w:cs="Aharoni"/>
          <w:bCs/>
          <w:sz w:val="24"/>
          <w:szCs w:val="18"/>
        </w:rPr>
        <w:t>I Encontro de Territórios Criativos</w:t>
      </w:r>
    </w:p>
    <w:p w:rsidR="00744C5C" w:rsidRDefault="00D67F7A" w:rsidP="00744C5C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- </w:t>
      </w:r>
      <w:r w:rsidR="00744C5C" w:rsidRPr="00EE5A41">
        <w:rPr>
          <w:rFonts w:ascii="Verdana" w:hAnsi="Verdana" w:cs="Aharoni"/>
          <w:bCs/>
          <w:sz w:val="24"/>
          <w:szCs w:val="18"/>
        </w:rPr>
        <w:t>XII Seminário Nacional de Arranjos Produtivos Locais de Base Mineral e IX Encontro de Rede Brasileira de Arranjos Produtivos Locais de Base Mineral</w:t>
      </w:r>
    </w:p>
    <w:p w:rsidR="00F1579F" w:rsidRDefault="00F1579F" w:rsidP="00744C5C">
      <w:pPr>
        <w:spacing w:line="360" w:lineRule="auto"/>
        <w:jc w:val="both"/>
        <w:rPr>
          <w:rFonts w:ascii="Verdana" w:hAnsi="Verdana" w:cs="Aharoni"/>
          <w:bCs/>
          <w:sz w:val="24"/>
          <w:szCs w:val="18"/>
        </w:rPr>
      </w:pPr>
      <w:r>
        <w:rPr>
          <w:rFonts w:ascii="Verdana" w:hAnsi="Verdana" w:cs="Aharoni"/>
          <w:bCs/>
          <w:sz w:val="24"/>
          <w:szCs w:val="18"/>
        </w:rPr>
        <w:t xml:space="preserve">- </w:t>
      </w:r>
      <w:r w:rsidRPr="00974567">
        <w:rPr>
          <w:rFonts w:ascii="Verdana" w:hAnsi="Verdana"/>
          <w:sz w:val="24"/>
          <w:szCs w:val="24"/>
        </w:rPr>
        <w:t xml:space="preserve">Cluster </w:t>
      </w:r>
      <w:proofErr w:type="spellStart"/>
      <w:r w:rsidRPr="00974567">
        <w:rPr>
          <w:rFonts w:ascii="Verdana" w:hAnsi="Verdana"/>
          <w:sz w:val="24"/>
          <w:szCs w:val="24"/>
        </w:rPr>
        <w:t>Governance</w:t>
      </w:r>
      <w:proofErr w:type="spellEnd"/>
      <w:r w:rsidRPr="00974567">
        <w:rPr>
          <w:rFonts w:ascii="Verdana" w:hAnsi="Verdana"/>
          <w:sz w:val="24"/>
          <w:szCs w:val="24"/>
        </w:rPr>
        <w:t xml:space="preserve"> Workshop</w:t>
      </w:r>
    </w:p>
    <w:p w:rsidR="00744C5C" w:rsidRDefault="00744C5C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691F64" w:rsidRDefault="00691F64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691F64" w:rsidRDefault="00691F64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691F64" w:rsidRDefault="00691F64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  <w:bookmarkStart w:id="1" w:name="_GoBack"/>
      <w:bookmarkEnd w:id="1"/>
    </w:p>
    <w:p w:rsidR="00691F64" w:rsidRDefault="00691F64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691F64" w:rsidRDefault="00691F64" w:rsidP="00AF3FB3">
      <w:pPr>
        <w:spacing w:line="360" w:lineRule="auto"/>
        <w:jc w:val="both"/>
        <w:rPr>
          <w:rFonts w:ascii="Verdana" w:hAnsi="Verdana" w:cs="Aharoni"/>
          <w:b/>
          <w:bCs/>
          <w:sz w:val="24"/>
          <w:szCs w:val="18"/>
        </w:rPr>
      </w:pPr>
    </w:p>
    <w:p w:rsidR="00691F64" w:rsidRPr="00057131" w:rsidRDefault="00691F64" w:rsidP="00691F64">
      <w:pPr>
        <w:spacing w:line="360" w:lineRule="auto"/>
        <w:jc w:val="center"/>
        <w:rPr>
          <w:rFonts w:ascii="Verdana" w:hAnsi="Verdana" w:cs="Aharoni"/>
          <w:b/>
          <w:bCs/>
          <w:sz w:val="24"/>
          <w:szCs w:val="18"/>
        </w:rPr>
      </w:pPr>
      <w:r>
        <w:rPr>
          <w:noProof/>
          <w:lang w:eastAsia="pt-BR"/>
        </w:rPr>
        <w:lastRenderedPageBreak/>
        <w:drawing>
          <wp:inline distT="0" distB="0" distL="0" distR="0" wp14:anchorId="1E917E9B" wp14:editId="4EB2CF35">
            <wp:extent cx="2904253" cy="4062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rasil_MD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253" cy="40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F64" w:rsidRPr="00057131" w:rsidSect="00691F64">
      <w:headerReference w:type="default" r:id="rId10"/>
      <w:footerReference w:type="default" r:id="rId11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3CE" w:rsidRDefault="00A473CE" w:rsidP="000A2BAD">
      <w:r>
        <w:separator/>
      </w:r>
    </w:p>
  </w:endnote>
  <w:endnote w:type="continuationSeparator" w:id="0">
    <w:p w:rsidR="00A473CE" w:rsidRDefault="00A473CE" w:rsidP="000A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28097"/>
      <w:docPartObj>
        <w:docPartGallery w:val="Page Numbers (Bottom of Page)"/>
        <w:docPartUnique/>
      </w:docPartObj>
    </w:sdtPr>
    <w:sdtEndPr/>
    <w:sdtContent>
      <w:p w:rsidR="006559DE" w:rsidRDefault="006559DE" w:rsidP="00691F6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567">
          <w:rPr>
            <w:noProof/>
          </w:rPr>
          <w:t>2</w:t>
        </w:r>
        <w:r>
          <w:fldChar w:fldCharType="end"/>
        </w:r>
      </w:p>
    </w:sdtContent>
  </w:sdt>
  <w:p w:rsidR="006559DE" w:rsidRDefault="006559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3CE" w:rsidRDefault="00A473CE" w:rsidP="000A2BAD">
      <w:r>
        <w:separator/>
      </w:r>
    </w:p>
  </w:footnote>
  <w:footnote w:type="continuationSeparator" w:id="0">
    <w:p w:rsidR="00A473CE" w:rsidRDefault="00A473CE" w:rsidP="000A2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CE" w:rsidRDefault="00AC19CE" w:rsidP="00AC19C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EBCFF3" wp14:editId="0D958E59">
          <wp:extent cx="2371349" cy="8026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7a CBAPL_bás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9" cy="80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19CE" w:rsidRDefault="00AC19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545C"/>
    <w:multiLevelType w:val="hybridMultilevel"/>
    <w:tmpl w:val="5BD689DE"/>
    <w:lvl w:ilvl="0" w:tplc="ED3840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97075"/>
    <w:multiLevelType w:val="hybridMultilevel"/>
    <w:tmpl w:val="1A707D16"/>
    <w:lvl w:ilvl="0" w:tplc="5A585D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E7F56"/>
    <w:multiLevelType w:val="hybridMultilevel"/>
    <w:tmpl w:val="43DEF8FA"/>
    <w:lvl w:ilvl="0" w:tplc="13A88CC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3778"/>
    <w:multiLevelType w:val="hybridMultilevel"/>
    <w:tmpl w:val="A424A6D2"/>
    <w:lvl w:ilvl="0" w:tplc="BD8E99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50B0E"/>
    <w:multiLevelType w:val="hybridMultilevel"/>
    <w:tmpl w:val="5EB83D7A"/>
    <w:lvl w:ilvl="0" w:tplc="823E0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7A"/>
    <w:rsid w:val="0001052C"/>
    <w:rsid w:val="0001114B"/>
    <w:rsid w:val="00013B35"/>
    <w:rsid w:val="00017D96"/>
    <w:rsid w:val="00025592"/>
    <w:rsid w:val="00030325"/>
    <w:rsid w:val="00056AD2"/>
    <w:rsid w:val="00057131"/>
    <w:rsid w:val="00072FB9"/>
    <w:rsid w:val="00075ABB"/>
    <w:rsid w:val="0007611A"/>
    <w:rsid w:val="0008563B"/>
    <w:rsid w:val="00096731"/>
    <w:rsid w:val="000A2BAD"/>
    <w:rsid w:val="000A688F"/>
    <w:rsid w:val="000C6820"/>
    <w:rsid w:val="000D0105"/>
    <w:rsid w:val="000D1268"/>
    <w:rsid w:val="000D1C5F"/>
    <w:rsid w:val="000D25E7"/>
    <w:rsid w:val="000E265C"/>
    <w:rsid w:val="000F1BF1"/>
    <w:rsid w:val="00101ED7"/>
    <w:rsid w:val="00112B1D"/>
    <w:rsid w:val="001130B0"/>
    <w:rsid w:val="00124E32"/>
    <w:rsid w:val="0013015E"/>
    <w:rsid w:val="00131728"/>
    <w:rsid w:val="001329A5"/>
    <w:rsid w:val="0013397D"/>
    <w:rsid w:val="001352F0"/>
    <w:rsid w:val="001359C7"/>
    <w:rsid w:val="00145C21"/>
    <w:rsid w:val="0014646F"/>
    <w:rsid w:val="00152B37"/>
    <w:rsid w:val="001531CA"/>
    <w:rsid w:val="001573A3"/>
    <w:rsid w:val="00165EB9"/>
    <w:rsid w:val="001812F1"/>
    <w:rsid w:val="00184D5A"/>
    <w:rsid w:val="00187209"/>
    <w:rsid w:val="001A4760"/>
    <w:rsid w:val="001B44E2"/>
    <w:rsid w:val="001B53AB"/>
    <w:rsid w:val="001B6EDD"/>
    <w:rsid w:val="001B7135"/>
    <w:rsid w:val="001D2177"/>
    <w:rsid w:val="001F0C44"/>
    <w:rsid w:val="001F34DD"/>
    <w:rsid w:val="00200832"/>
    <w:rsid w:val="00202C2E"/>
    <w:rsid w:val="0020704B"/>
    <w:rsid w:val="002121D9"/>
    <w:rsid w:val="0021589A"/>
    <w:rsid w:val="00243FBF"/>
    <w:rsid w:val="0025263D"/>
    <w:rsid w:val="0026036F"/>
    <w:rsid w:val="00263A42"/>
    <w:rsid w:val="00270D8E"/>
    <w:rsid w:val="00280ADC"/>
    <w:rsid w:val="002848AD"/>
    <w:rsid w:val="00295B00"/>
    <w:rsid w:val="002A17B7"/>
    <w:rsid w:val="002A2026"/>
    <w:rsid w:val="002A6E8C"/>
    <w:rsid w:val="002B0009"/>
    <w:rsid w:val="002B74C7"/>
    <w:rsid w:val="002C4560"/>
    <w:rsid w:val="002C6349"/>
    <w:rsid w:val="002D1EC2"/>
    <w:rsid w:val="002E680C"/>
    <w:rsid w:val="003053E1"/>
    <w:rsid w:val="0030788B"/>
    <w:rsid w:val="0031136D"/>
    <w:rsid w:val="00314F1B"/>
    <w:rsid w:val="00325004"/>
    <w:rsid w:val="003304F9"/>
    <w:rsid w:val="003439D4"/>
    <w:rsid w:val="00346B82"/>
    <w:rsid w:val="00346CF9"/>
    <w:rsid w:val="00351053"/>
    <w:rsid w:val="00352E05"/>
    <w:rsid w:val="00356C23"/>
    <w:rsid w:val="00356C74"/>
    <w:rsid w:val="00362143"/>
    <w:rsid w:val="003627A8"/>
    <w:rsid w:val="00362910"/>
    <w:rsid w:val="00371832"/>
    <w:rsid w:val="0038700B"/>
    <w:rsid w:val="00387BC6"/>
    <w:rsid w:val="003A0F64"/>
    <w:rsid w:val="003C169A"/>
    <w:rsid w:val="003D1704"/>
    <w:rsid w:val="003D786D"/>
    <w:rsid w:val="003D794F"/>
    <w:rsid w:val="003E3AC6"/>
    <w:rsid w:val="00413ACE"/>
    <w:rsid w:val="0042336F"/>
    <w:rsid w:val="004241B3"/>
    <w:rsid w:val="004253DB"/>
    <w:rsid w:val="004271A3"/>
    <w:rsid w:val="0043343C"/>
    <w:rsid w:val="004338A6"/>
    <w:rsid w:val="00440AC0"/>
    <w:rsid w:val="004440E8"/>
    <w:rsid w:val="00445D2B"/>
    <w:rsid w:val="004476CD"/>
    <w:rsid w:val="00453F96"/>
    <w:rsid w:val="004553D9"/>
    <w:rsid w:val="00481C2C"/>
    <w:rsid w:val="004A429B"/>
    <w:rsid w:val="004C04CB"/>
    <w:rsid w:val="004C0FA7"/>
    <w:rsid w:val="004C66D7"/>
    <w:rsid w:val="004E099B"/>
    <w:rsid w:val="004F100D"/>
    <w:rsid w:val="004F25B1"/>
    <w:rsid w:val="004F7F49"/>
    <w:rsid w:val="005227AE"/>
    <w:rsid w:val="0052558E"/>
    <w:rsid w:val="005367E2"/>
    <w:rsid w:val="00540540"/>
    <w:rsid w:val="00552CBE"/>
    <w:rsid w:val="0056569D"/>
    <w:rsid w:val="00573857"/>
    <w:rsid w:val="00582D64"/>
    <w:rsid w:val="00593FD9"/>
    <w:rsid w:val="00594961"/>
    <w:rsid w:val="0059633F"/>
    <w:rsid w:val="005A4272"/>
    <w:rsid w:val="005B262F"/>
    <w:rsid w:val="005C11D2"/>
    <w:rsid w:val="005F39DD"/>
    <w:rsid w:val="00601887"/>
    <w:rsid w:val="006034AD"/>
    <w:rsid w:val="006062FC"/>
    <w:rsid w:val="0061503B"/>
    <w:rsid w:val="00627A07"/>
    <w:rsid w:val="00633DC8"/>
    <w:rsid w:val="0063781E"/>
    <w:rsid w:val="006512D9"/>
    <w:rsid w:val="00655016"/>
    <w:rsid w:val="006559DE"/>
    <w:rsid w:val="006571CE"/>
    <w:rsid w:val="00665A08"/>
    <w:rsid w:val="00675888"/>
    <w:rsid w:val="00681B0C"/>
    <w:rsid w:val="00684E2A"/>
    <w:rsid w:val="00687749"/>
    <w:rsid w:val="00690AC5"/>
    <w:rsid w:val="00691F64"/>
    <w:rsid w:val="006A1320"/>
    <w:rsid w:val="006A35F1"/>
    <w:rsid w:val="006C4267"/>
    <w:rsid w:val="006C6767"/>
    <w:rsid w:val="006D4B2B"/>
    <w:rsid w:val="006E2F80"/>
    <w:rsid w:val="006E6DC1"/>
    <w:rsid w:val="006F0658"/>
    <w:rsid w:val="006F0A55"/>
    <w:rsid w:val="006F60F1"/>
    <w:rsid w:val="007012CB"/>
    <w:rsid w:val="00704320"/>
    <w:rsid w:val="007066C4"/>
    <w:rsid w:val="007072EF"/>
    <w:rsid w:val="007157C0"/>
    <w:rsid w:val="00720B00"/>
    <w:rsid w:val="00724B08"/>
    <w:rsid w:val="00732AEB"/>
    <w:rsid w:val="00737345"/>
    <w:rsid w:val="00740D75"/>
    <w:rsid w:val="00741966"/>
    <w:rsid w:val="00742FE7"/>
    <w:rsid w:val="00744C5C"/>
    <w:rsid w:val="00755B58"/>
    <w:rsid w:val="00755FE4"/>
    <w:rsid w:val="00756742"/>
    <w:rsid w:val="00765664"/>
    <w:rsid w:val="007843CE"/>
    <w:rsid w:val="007847A1"/>
    <w:rsid w:val="00785340"/>
    <w:rsid w:val="007A1215"/>
    <w:rsid w:val="007B1388"/>
    <w:rsid w:val="007B2042"/>
    <w:rsid w:val="007B2A2A"/>
    <w:rsid w:val="007C0ECD"/>
    <w:rsid w:val="007C4B76"/>
    <w:rsid w:val="007D29E0"/>
    <w:rsid w:val="007D5C18"/>
    <w:rsid w:val="007D7904"/>
    <w:rsid w:val="007E6C19"/>
    <w:rsid w:val="007F0603"/>
    <w:rsid w:val="007F2ADA"/>
    <w:rsid w:val="007F7A2A"/>
    <w:rsid w:val="00801EA8"/>
    <w:rsid w:val="0080657A"/>
    <w:rsid w:val="008112B3"/>
    <w:rsid w:val="008204DC"/>
    <w:rsid w:val="00834E59"/>
    <w:rsid w:val="00835DA3"/>
    <w:rsid w:val="0085441C"/>
    <w:rsid w:val="00857093"/>
    <w:rsid w:val="008635B3"/>
    <w:rsid w:val="00870B40"/>
    <w:rsid w:val="00871B14"/>
    <w:rsid w:val="00872D1B"/>
    <w:rsid w:val="00876BFB"/>
    <w:rsid w:val="00877B88"/>
    <w:rsid w:val="00881029"/>
    <w:rsid w:val="00882E02"/>
    <w:rsid w:val="00883A4C"/>
    <w:rsid w:val="00883BE4"/>
    <w:rsid w:val="00890806"/>
    <w:rsid w:val="008977D9"/>
    <w:rsid w:val="008A5F3A"/>
    <w:rsid w:val="008B19E4"/>
    <w:rsid w:val="008B4DF1"/>
    <w:rsid w:val="008C18DB"/>
    <w:rsid w:val="008C38C8"/>
    <w:rsid w:val="008D5342"/>
    <w:rsid w:val="008F0AEB"/>
    <w:rsid w:val="009038AC"/>
    <w:rsid w:val="009129BE"/>
    <w:rsid w:val="00921080"/>
    <w:rsid w:val="009218C8"/>
    <w:rsid w:val="00943639"/>
    <w:rsid w:val="00974567"/>
    <w:rsid w:val="0098684F"/>
    <w:rsid w:val="00990AA4"/>
    <w:rsid w:val="009926EE"/>
    <w:rsid w:val="00992F14"/>
    <w:rsid w:val="0099634D"/>
    <w:rsid w:val="00997167"/>
    <w:rsid w:val="009A00A4"/>
    <w:rsid w:val="009A01EB"/>
    <w:rsid w:val="009A2471"/>
    <w:rsid w:val="009B10C3"/>
    <w:rsid w:val="009B32BE"/>
    <w:rsid w:val="009B37DD"/>
    <w:rsid w:val="009B3A9B"/>
    <w:rsid w:val="009B4140"/>
    <w:rsid w:val="009D3D70"/>
    <w:rsid w:val="009D5F96"/>
    <w:rsid w:val="009E567C"/>
    <w:rsid w:val="009F226F"/>
    <w:rsid w:val="009F591D"/>
    <w:rsid w:val="00A078E5"/>
    <w:rsid w:val="00A11D72"/>
    <w:rsid w:val="00A172FB"/>
    <w:rsid w:val="00A31381"/>
    <w:rsid w:val="00A45200"/>
    <w:rsid w:val="00A45D73"/>
    <w:rsid w:val="00A473CE"/>
    <w:rsid w:val="00A5093B"/>
    <w:rsid w:val="00A511D8"/>
    <w:rsid w:val="00A65BBC"/>
    <w:rsid w:val="00AB77A5"/>
    <w:rsid w:val="00AC0069"/>
    <w:rsid w:val="00AC19CE"/>
    <w:rsid w:val="00AD2E72"/>
    <w:rsid w:val="00AD5A5E"/>
    <w:rsid w:val="00AE67D2"/>
    <w:rsid w:val="00AE7134"/>
    <w:rsid w:val="00AF276F"/>
    <w:rsid w:val="00AF3FB3"/>
    <w:rsid w:val="00AF684C"/>
    <w:rsid w:val="00AF6DCC"/>
    <w:rsid w:val="00B03770"/>
    <w:rsid w:val="00B1675F"/>
    <w:rsid w:val="00B24339"/>
    <w:rsid w:val="00B35A82"/>
    <w:rsid w:val="00B428EF"/>
    <w:rsid w:val="00B46AC7"/>
    <w:rsid w:val="00B50BF7"/>
    <w:rsid w:val="00B539A7"/>
    <w:rsid w:val="00B54A08"/>
    <w:rsid w:val="00B63810"/>
    <w:rsid w:val="00B70800"/>
    <w:rsid w:val="00B80103"/>
    <w:rsid w:val="00B86F7A"/>
    <w:rsid w:val="00B95B2E"/>
    <w:rsid w:val="00BA60E5"/>
    <w:rsid w:val="00BC2868"/>
    <w:rsid w:val="00BC2912"/>
    <w:rsid w:val="00BC2BA0"/>
    <w:rsid w:val="00BC3210"/>
    <w:rsid w:val="00BD0D2C"/>
    <w:rsid w:val="00BE01A9"/>
    <w:rsid w:val="00BE3E19"/>
    <w:rsid w:val="00BE5532"/>
    <w:rsid w:val="00BE5599"/>
    <w:rsid w:val="00BF6A7A"/>
    <w:rsid w:val="00C02E3C"/>
    <w:rsid w:val="00C04CC6"/>
    <w:rsid w:val="00C226BA"/>
    <w:rsid w:val="00C2564A"/>
    <w:rsid w:val="00C37B82"/>
    <w:rsid w:val="00C43B36"/>
    <w:rsid w:val="00C445E1"/>
    <w:rsid w:val="00C46516"/>
    <w:rsid w:val="00C53A22"/>
    <w:rsid w:val="00C57BBA"/>
    <w:rsid w:val="00C61B8E"/>
    <w:rsid w:val="00C667ED"/>
    <w:rsid w:val="00C673F5"/>
    <w:rsid w:val="00C67D27"/>
    <w:rsid w:val="00C73285"/>
    <w:rsid w:val="00C74ED4"/>
    <w:rsid w:val="00C74F3A"/>
    <w:rsid w:val="00C7634F"/>
    <w:rsid w:val="00C90421"/>
    <w:rsid w:val="00C9484D"/>
    <w:rsid w:val="00C95F27"/>
    <w:rsid w:val="00CA4D7E"/>
    <w:rsid w:val="00CA5724"/>
    <w:rsid w:val="00CA5EB6"/>
    <w:rsid w:val="00CB7D0C"/>
    <w:rsid w:val="00CC3F68"/>
    <w:rsid w:val="00CF40D4"/>
    <w:rsid w:val="00D007DD"/>
    <w:rsid w:val="00D01EBB"/>
    <w:rsid w:val="00D07FF6"/>
    <w:rsid w:val="00D1149A"/>
    <w:rsid w:val="00D238F1"/>
    <w:rsid w:val="00D40B26"/>
    <w:rsid w:val="00D4176A"/>
    <w:rsid w:val="00D456A5"/>
    <w:rsid w:val="00D511D2"/>
    <w:rsid w:val="00D64B2A"/>
    <w:rsid w:val="00D67F7A"/>
    <w:rsid w:val="00D83159"/>
    <w:rsid w:val="00D8363B"/>
    <w:rsid w:val="00D930AE"/>
    <w:rsid w:val="00DA0544"/>
    <w:rsid w:val="00DB7C0E"/>
    <w:rsid w:val="00DC394A"/>
    <w:rsid w:val="00DD37BD"/>
    <w:rsid w:val="00DD4A99"/>
    <w:rsid w:val="00DD695A"/>
    <w:rsid w:val="00DE75B3"/>
    <w:rsid w:val="00E02817"/>
    <w:rsid w:val="00E13107"/>
    <w:rsid w:val="00E22527"/>
    <w:rsid w:val="00E22F16"/>
    <w:rsid w:val="00E236D3"/>
    <w:rsid w:val="00E31020"/>
    <w:rsid w:val="00E31A4F"/>
    <w:rsid w:val="00E41F2B"/>
    <w:rsid w:val="00E44F93"/>
    <w:rsid w:val="00E4654D"/>
    <w:rsid w:val="00E63136"/>
    <w:rsid w:val="00E8679C"/>
    <w:rsid w:val="00E8762E"/>
    <w:rsid w:val="00E9341E"/>
    <w:rsid w:val="00E95486"/>
    <w:rsid w:val="00EA5602"/>
    <w:rsid w:val="00EB179C"/>
    <w:rsid w:val="00EB2A08"/>
    <w:rsid w:val="00EB2F3B"/>
    <w:rsid w:val="00EB7195"/>
    <w:rsid w:val="00EC123F"/>
    <w:rsid w:val="00ED3C97"/>
    <w:rsid w:val="00EE42C8"/>
    <w:rsid w:val="00EE4C0E"/>
    <w:rsid w:val="00EE5A41"/>
    <w:rsid w:val="00EF7000"/>
    <w:rsid w:val="00EF7CB5"/>
    <w:rsid w:val="00F048EF"/>
    <w:rsid w:val="00F143D4"/>
    <w:rsid w:val="00F1579F"/>
    <w:rsid w:val="00F16CE7"/>
    <w:rsid w:val="00F21BD1"/>
    <w:rsid w:val="00F21C21"/>
    <w:rsid w:val="00F2512A"/>
    <w:rsid w:val="00F31433"/>
    <w:rsid w:val="00F450AF"/>
    <w:rsid w:val="00F54DDA"/>
    <w:rsid w:val="00F62530"/>
    <w:rsid w:val="00F65221"/>
    <w:rsid w:val="00F71171"/>
    <w:rsid w:val="00F74794"/>
    <w:rsid w:val="00F83A5F"/>
    <w:rsid w:val="00F879C1"/>
    <w:rsid w:val="00F94301"/>
    <w:rsid w:val="00FA1B48"/>
    <w:rsid w:val="00FB4629"/>
    <w:rsid w:val="00FB6E67"/>
    <w:rsid w:val="00FB733D"/>
    <w:rsid w:val="00FC1F42"/>
    <w:rsid w:val="00FC53BE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2D7D130-3516-42DA-AD8C-F6A4017A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7A"/>
    <w:pPr>
      <w:spacing w:after="0" w:line="240" w:lineRule="auto"/>
    </w:pPr>
    <w:rPr>
      <w:rFonts w:ascii="Calibri" w:hAnsi="Calibri" w:cs="Times New Roman"/>
    </w:rPr>
  </w:style>
  <w:style w:type="paragraph" w:styleId="Ttulo3">
    <w:name w:val="heading 3"/>
    <w:basedOn w:val="Normal"/>
    <w:link w:val="Ttulo3Char"/>
    <w:uiPriority w:val="9"/>
    <w:unhideWhenUsed/>
    <w:qFormat/>
    <w:rsid w:val="00B86F7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86F7A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B86F7A"/>
  </w:style>
  <w:style w:type="paragraph" w:styleId="Textodebalo">
    <w:name w:val="Balloon Text"/>
    <w:basedOn w:val="Normal"/>
    <w:link w:val="TextodebaloChar"/>
    <w:uiPriority w:val="99"/>
    <w:semiHidden/>
    <w:unhideWhenUsed/>
    <w:rsid w:val="00655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0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33D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D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3DC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CharChar">
    <w:name w:val="Char Char"/>
    <w:basedOn w:val="Normal"/>
    <w:rsid w:val="00871B1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A2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2BAD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A2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2BAD"/>
    <w:rPr>
      <w:rFonts w:ascii="Calibri" w:hAnsi="Calibri" w:cs="Times New Roman"/>
    </w:rPr>
  </w:style>
  <w:style w:type="table" w:styleId="Tabelacomgrade">
    <w:name w:val="Table Grid"/>
    <w:basedOn w:val="Tabelanormal"/>
    <w:uiPriority w:val="59"/>
    <w:rsid w:val="00BC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C57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197C99439B9428EF7C9F0C19E4B8E" ma:contentTypeVersion="7" ma:contentTypeDescription="Crie um novo documento." ma:contentTypeScope="" ma:versionID="20747e7f187fca6aa607b585494647c0">
  <xsd:schema xmlns:xsd="http://www.w3.org/2001/XMLSchema" xmlns:xs="http://www.w3.org/2001/XMLSchema" xmlns:p="http://schemas.microsoft.com/office/2006/metadata/properties" xmlns:ns2="7aaf5484-eb34-41a2-8ac8-676fa08c69de" targetNamespace="http://schemas.microsoft.com/office/2006/metadata/properties" ma:root="true" ma:fieldsID="b8ff9d890826db80da37a5a556f27a9e" ns2:_="">
    <xsd:import namespace="7aaf5484-eb34-41a2-8ac8-676fa08c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f5484-eb34-41a2-8ac8-676fa08c6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4CCC8-42A2-4FE6-8D16-2D817A55E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FAB3C-9597-42C8-9E8C-D968026B387E}"/>
</file>

<file path=customXml/itemProps3.xml><?xml version="1.0" encoding="utf-8"?>
<ds:datastoreItem xmlns:ds="http://schemas.openxmlformats.org/officeDocument/2006/customXml" ds:itemID="{CDD23926-5163-44EF-8AC3-365D0B015014}"/>
</file>

<file path=customXml/itemProps4.xml><?xml version="1.0" encoding="utf-8"?>
<ds:datastoreItem xmlns:ds="http://schemas.openxmlformats.org/officeDocument/2006/customXml" ds:itemID="{5DD4B43D-E289-4A52-A7AD-3BF436760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Alessandra Ribeiro de Moraes</cp:lastModifiedBy>
  <cp:revision>6</cp:revision>
  <cp:lastPrinted>2015-08-11T18:41:00Z</cp:lastPrinted>
  <dcterms:created xsi:type="dcterms:W3CDTF">2015-10-26T18:29:00Z</dcterms:created>
  <dcterms:modified xsi:type="dcterms:W3CDTF">2015-10-29T15:54:00Z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0x010100D2C197C99439B9428EF7C9F0C19E4B8E</vt:lpwstr>
  </property>
</Properties>
</file>