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8B8D4" w14:textId="32BE73E4" w:rsidR="0022344B" w:rsidRDefault="000E7132" w:rsidP="0022344B">
      <w:pPr>
        <w:pStyle w:val="SemEspaamento"/>
        <w:spacing w:line="276" w:lineRule="auto"/>
        <w:rPr>
          <w:b/>
          <w:sz w:val="24"/>
        </w:rPr>
      </w:pPr>
      <w:r>
        <w:rPr>
          <w:noProof/>
        </w:rPr>
        <w:pict w14:anchorId="67F43E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6.05pt;margin-top:-45.4pt;width:595.5pt;height:842.75pt;z-index:-251658752;mso-position-horizontal-relative:text;mso-position-vertical-relative:text">
            <v:imagedata r:id="rId5" o:title="Termos 03a2"/>
          </v:shape>
        </w:pict>
      </w:r>
    </w:p>
    <w:p w14:paraId="60574134" w14:textId="77777777" w:rsidR="0022344B" w:rsidRDefault="0022344B" w:rsidP="0022344B">
      <w:pPr>
        <w:pStyle w:val="SemEspaamento"/>
        <w:spacing w:line="276" w:lineRule="auto"/>
        <w:rPr>
          <w:b/>
          <w:sz w:val="24"/>
        </w:rPr>
      </w:pPr>
    </w:p>
    <w:p w14:paraId="0E6D5DD5" w14:textId="77777777" w:rsidR="0022344B" w:rsidRDefault="0022344B" w:rsidP="0022344B">
      <w:pPr>
        <w:pStyle w:val="SemEspaamento"/>
        <w:spacing w:line="276" w:lineRule="auto"/>
        <w:rPr>
          <w:b/>
          <w:sz w:val="24"/>
        </w:rPr>
      </w:pPr>
    </w:p>
    <w:p w14:paraId="04DA6D23" w14:textId="77777777" w:rsidR="00C33CBD" w:rsidRPr="0022344B" w:rsidRDefault="00C33CBD" w:rsidP="0022344B">
      <w:pPr>
        <w:pStyle w:val="SemEspaamento"/>
        <w:spacing w:line="276" w:lineRule="auto"/>
        <w:rPr>
          <w:b/>
          <w:sz w:val="24"/>
        </w:rPr>
      </w:pPr>
      <w:r w:rsidRPr="0022344B">
        <w:rPr>
          <w:b/>
          <w:sz w:val="24"/>
        </w:rPr>
        <w:t xml:space="preserve">TERMO DE RESPONSABILIDADE </w:t>
      </w:r>
    </w:p>
    <w:p w14:paraId="5CC6A899" w14:textId="643B88A0" w:rsidR="0026034A" w:rsidRDefault="00DD654C" w:rsidP="0022344B">
      <w:pPr>
        <w:pStyle w:val="SemEspaamento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FINALIZAÇÃO DE </w:t>
      </w:r>
      <w:r w:rsidRPr="00C33CBD">
        <w:rPr>
          <w:b/>
          <w:sz w:val="24"/>
          <w:szCs w:val="24"/>
        </w:rPr>
        <w:t>RETIRADA DE PATROCÍNIO</w:t>
      </w:r>
    </w:p>
    <w:p w14:paraId="5BEC8335" w14:textId="77777777" w:rsidR="00493DEE" w:rsidRPr="0022344B" w:rsidRDefault="00493DEE" w:rsidP="0022344B">
      <w:pPr>
        <w:pStyle w:val="SemEspaamento"/>
        <w:spacing w:line="276" w:lineRule="auto"/>
        <w:rPr>
          <w:b/>
          <w:sz w:val="24"/>
        </w:rPr>
      </w:pPr>
    </w:p>
    <w:p w14:paraId="72244D05" w14:textId="36BB0665" w:rsidR="007E1A04" w:rsidRDefault="0022344B" w:rsidP="0022344B">
      <w:pPr>
        <w:jc w:val="both"/>
        <w:rPr>
          <w:sz w:val="24"/>
          <w:szCs w:val="24"/>
        </w:rPr>
      </w:pPr>
      <w:r w:rsidRPr="00B3489C">
        <w:rPr>
          <w:sz w:val="24"/>
          <w:szCs w:val="24"/>
        </w:rPr>
        <w:t>Eu, ______________________________</w:t>
      </w:r>
      <w:r>
        <w:rPr>
          <w:sz w:val="24"/>
          <w:szCs w:val="24"/>
        </w:rPr>
        <w:t>___________________, CPF nº ________________________,</w:t>
      </w:r>
      <w:r w:rsidRPr="00B3489C">
        <w:rPr>
          <w:sz w:val="24"/>
          <w:szCs w:val="24"/>
        </w:rPr>
        <w:t xml:space="preserve"> RG nº _____________________, órgão emissor __</w:t>
      </w:r>
      <w:r>
        <w:rPr>
          <w:sz w:val="24"/>
          <w:szCs w:val="24"/>
        </w:rPr>
        <w:t>______________</w:t>
      </w:r>
      <w:r w:rsidRPr="00B3489C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Pr="00B3489C">
        <w:rPr>
          <w:sz w:val="24"/>
          <w:szCs w:val="24"/>
        </w:rPr>
        <w:t xml:space="preserve">_, </w:t>
      </w:r>
      <w:r>
        <w:rPr>
          <w:sz w:val="24"/>
          <w:szCs w:val="24"/>
        </w:rPr>
        <w:t xml:space="preserve">diretor-executivo </w:t>
      </w:r>
      <w:r w:rsidRPr="00B3489C">
        <w:rPr>
          <w:sz w:val="24"/>
          <w:szCs w:val="24"/>
        </w:rPr>
        <w:t xml:space="preserve">da </w:t>
      </w:r>
      <w:r>
        <w:rPr>
          <w:sz w:val="24"/>
          <w:szCs w:val="24"/>
        </w:rPr>
        <w:t>_______________</w:t>
      </w:r>
      <w:r w:rsidRPr="00B3489C">
        <w:rPr>
          <w:sz w:val="24"/>
          <w:szCs w:val="24"/>
        </w:rPr>
        <w:t>____</w:t>
      </w:r>
      <w:r>
        <w:rPr>
          <w:sz w:val="24"/>
          <w:szCs w:val="24"/>
        </w:rPr>
        <w:t>_________________________</w:t>
      </w:r>
      <w:r w:rsidR="00490006">
        <w:rPr>
          <w:sz w:val="24"/>
          <w:szCs w:val="24"/>
        </w:rPr>
        <w:t>__</w:t>
      </w:r>
      <w:r>
        <w:rPr>
          <w:sz w:val="24"/>
          <w:szCs w:val="24"/>
        </w:rPr>
        <w:t>____________</w:t>
      </w:r>
      <w:r w:rsidR="009A6D68">
        <w:rPr>
          <w:sz w:val="24"/>
          <w:szCs w:val="24"/>
        </w:rPr>
        <w:t>____</w:t>
      </w:r>
      <w:r w:rsidR="002B260C">
        <w:rPr>
          <w:sz w:val="24"/>
          <w:szCs w:val="24"/>
        </w:rPr>
        <w:t>__</w:t>
      </w:r>
      <w:r w:rsidR="005D6FB3">
        <w:rPr>
          <w:sz w:val="24"/>
          <w:szCs w:val="24"/>
        </w:rPr>
        <w:t xml:space="preserve">_ </w:t>
      </w:r>
      <w:r w:rsidR="009A6D68">
        <w:rPr>
          <w:sz w:val="24"/>
          <w:szCs w:val="24"/>
        </w:rPr>
        <w:t>(</w:t>
      </w:r>
      <w:r w:rsidR="005D6FB3">
        <w:rPr>
          <w:sz w:val="24"/>
          <w:szCs w:val="24"/>
        </w:rPr>
        <w:t>Entidade</w:t>
      </w:r>
      <w:r w:rsidR="009A6D68">
        <w:rPr>
          <w:sz w:val="24"/>
          <w:szCs w:val="24"/>
        </w:rPr>
        <w:t>), Atestado de Habilitaç</w:t>
      </w:r>
      <w:r w:rsidR="001D0897">
        <w:rPr>
          <w:sz w:val="24"/>
          <w:szCs w:val="24"/>
        </w:rPr>
        <w:t>ão nº ___________________________</w:t>
      </w:r>
      <w:r w:rsidR="005D6FB3">
        <w:rPr>
          <w:sz w:val="24"/>
          <w:szCs w:val="24"/>
        </w:rPr>
        <w:t xml:space="preserve">, </w:t>
      </w:r>
      <w:r w:rsidR="00DD654C">
        <w:rPr>
          <w:sz w:val="24"/>
          <w:szCs w:val="24"/>
        </w:rPr>
        <w:t>para fins de comprovação da finalização de retirada de patrocínio autorizada nos termos do Processo SEI ____________________________</w:t>
      </w:r>
      <w:r w:rsidR="00D97F0F">
        <w:rPr>
          <w:sz w:val="24"/>
          <w:szCs w:val="24"/>
        </w:rPr>
        <w:t>,</w:t>
      </w:r>
    </w:p>
    <w:p w14:paraId="07B539C2" w14:textId="77777777" w:rsidR="00DD654C" w:rsidRPr="00FF424A" w:rsidRDefault="00DD654C" w:rsidP="00DD654C">
      <w:pPr>
        <w:ind w:firstLine="708"/>
        <w:jc w:val="both"/>
        <w:rPr>
          <w:b/>
          <w:sz w:val="24"/>
          <w:szCs w:val="24"/>
        </w:rPr>
      </w:pPr>
      <w:r w:rsidRPr="00FF424A">
        <w:rPr>
          <w:b/>
          <w:sz w:val="24"/>
          <w:szCs w:val="24"/>
        </w:rPr>
        <w:t>DECLARO</w:t>
      </w:r>
    </w:p>
    <w:p w14:paraId="4E75855E" w14:textId="77777777" w:rsidR="00DD654C" w:rsidRDefault="00DD654C" w:rsidP="00DD654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C33CBD">
        <w:rPr>
          <w:sz w:val="24"/>
          <w:szCs w:val="24"/>
        </w:rPr>
        <w:t>que</w:t>
      </w:r>
      <w:proofErr w:type="gramEnd"/>
      <w:r w:rsidRPr="00C33CBD">
        <w:rPr>
          <w:sz w:val="24"/>
          <w:szCs w:val="24"/>
        </w:rPr>
        <w:t xml:space="preserve"> toda e qualquer documentação </w:t>
      </w:r>
      <w:r>
        <w:rPr>
          <w:sz w:val="24"/>
          <w:szCs w:val="24"/>
        </w:rPr>
        <w:t xml:space="preserve">digitalizada e </w:t>
      </w:r>
      <w:r w:rsidRPr="00C33CBD">
        <w:rPr>
          <w:sz w:val="24"/>
          <w:szCs w:val="24"/>
        </w:rPr>
        <w:t xml:space="preserve">enviada para compor o </w:t>
      </w:r>
      <w:r>
        <w:rPr>
          <w:sz w:val="24"/>
          <w:szCs w:val="24"/>
        </w:rPr>
        <w:t xml:space="preserve">presente processo administrativo </w:t>
      </w:r>
      <w:r w:rsidRPr="00B3489C">
        <w:rPr>
          <w:sz w:val="24"/>
          <w:szCs w:val="24"/>
        </w:rPr>
        <w:t>é idêntica à documentação original mantida sob guarda desta Entidade</w:t>
      </w:r>
      <w:r>
        <w:rPr>
          <w:sz w:val="24"/>
          <w:szCs w:val="24"/>
        </w:rPr>
        <w:t>;</w:t>
      </w:r>
    </w:p>
    <w:p w14:paraId="0D8A4257" w14:textId="77777777" w:rsidR="00DD654C" w:rsidRDefault="00DD654C" w:rsidP="00DD654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a</w:t>
      </w:r>
      <w:r w:rsidRPr="00C33CBD">
        <w:rPr>
          <w:sz w:val="24"/>
          <w:szCs w:val="24"/>
        </w:rPr>
        <w:t xml:space="preserve"> documentação original ficará sob a guarda desta Entidade, estando sujeitos </w:t>
      </w:r>
      <w:r>
        <w:rPr>
          <w:sz w:val="24"/>
          <w:szCs w:val="24"/>
        </w:rPr>
        <w:t xml:space="preserve">os seus dirigentes e demais responsáveis </w:t>
      </w:r>
      <w:r w:rsidRPr="00C33CBD">
        <w:rPr>
          <w:sz w:val="24"/>
          <w:szCs w:val="24"/>
        </w:rPr>
        <w:t>às penas da lei em caso de extravio ou quaisquer danos ao</w:t>
      </w:r>
      <w:r>
        <w:rPr>
          <w:sz w:val="24"/>
          <w:szCs w:val="24"/>
        </w:rPr>
        <w:t>s documentos sob nossa custódia;</w:t>
      </w:r>
    </w:p>
    <w:p w14:paraId="0C1FB942" w14:textId="77777777" w:rsidR="00DD654C" w:rsidRDefault="00DD654C" w:rsidP="00DD654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a data efetiva da retirada de patrocínio ocorreu em ___/___/______;</w:t>
      </w:r>
    </w:p>
    <w:p w14:paraId="3812CE8D" w14:textId="77777777" w:rsidR="00DD654C" w:rsidRDefault="00DD654C" w:rsidP="00DD654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</w:t>
      </w:r>
      <w:r w:rsidRPr="002715A8">
        <w:rPr>
          <w:sz w:val="24"/>
          <w:szCs w:val="24"/>
        </w:rPr>
        <w:t>o órgão estatutário competente da Entidade deliberou sobre a confirmação da data da saída efetiva do patrocinador do plano de benefícios, o cumprimento do previsto no termo de retirada de patrocínio,</w:t>
      </w:r>
      <w:r>
        <w:rPr>
          <w:sz w:val="24"/>
          <w:szCs w:val="24"/>
        </w:rPr>
        <w:t xml:space="preserve"> observadas as disposições estatutárias e regimentais;</w:t>
      </w:r>
    </w:p>
    <w:p w14:paraId="448ACC31" w14:textId="77777777" w:rsidR="00DD654C" w:rsidRDefault="00DD654C" w:rsidP="00DD654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os patrocinadores/instituidores retirantes realizaram o aporte dos encargos de sua responsabilidade listados abaixo, quando devidos, até a data do aporte:</w:t>
      </w:r>
    </w:p>
    <w:p w14:paraId="1BC84CE5" w14:textId="77777777" w:rsidR="00DD654C" w:rsidRDefault="00DD654C" w:rsidP="00DD654C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Pr="00F54E7B">
        <w:rPr>
          <w:sz w:val="24"/>
          <w:szCs w:val="24"/>
        </w:rPr>
        <w:t>espesas</w:t>
      </w:r>
      <w:proofErr w:type="gramEnd"/>
      <w:r w:rsidRPr="00F54E7B">
        <w:rPr>
          <w:sz w:val="24"/>
          <w:szCs w:val="24"/>
        </w:rPr>
        <w:t xml:space="preserve"> administrativas relativas ao processo de retirada de patrocínio e sua execução, ocorridas até a data efetiva</w:t>
      </w:r>
      <w:r>
        <w:rPr>
          <w:sz w:val="24"/>
          <w:szCs w:val="24"/>
        </w:rPr>
        <w:t>;</w:t>
      </w:r>
    </w:p>
    <w:p w14:paraId="6F4C5BB8" w14:textId="18C33BE8" w:rsidR="000E7132" w:rsidRDefault="000E7132" w:rsidP="00DD654C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diferença</w:t>
      </w:r>
      <w:proofErr w:type="gramEnd"/>
      <w:r>
        <w:rPr>
          <w:sz w:val="24"/>
          <w:szCs w:val="24"/>
        </w:rPr>
        <w:t xml:space="preserve"> de provisão matemática de benefícios concedidos decorrente da garantia de sobrevida mínima de 60 meses aos assistidos de planos na modalidade benefício definido ou contribuição variável com renda vitalícia</w:t>
      </w:r>
      <w:bookmarkStart w:id="0" w:name="_GoBack"/>
      <w:bookmarkEnd w:id="0"/>
      <w:r>
        <w:rPr>
          <w:sz w:val="24"/>
          <w:szCs w:val="24"/>
        </w:rPr>
        <w:t>;</w:t>
      </w:r>
    </w:p>
    <w:p w14:paraId="6E3A9F8A" w14:textId="77777777" w:rsidR="00DD654C" w:rsidRDefault="00DD654C" w:rsidP="00DD654C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diferença</w:t>
      </w:r>
      <w:proofErr w:type="gramEnd"/>
      <w:r>
        <w:rPr>
          <w:sz w:val="24"/>
          <w:szCs w:val="24"/>
        </w:rPr>
        <w:t xml:space="preserve"> a</w:t>
      </w:r>
      <w:r w:rsidRPr="00F54E7B">
        <w:rPr>
          <w:sz w:val="24"/>
          <w:szCs w:val="24"/>
        </w:rPr>
        <w:t xml:space="preserve"> menor entre </w:t>
      </w:r>
      <w:r>
        <w:rPr>
          <w:sz w:val="24"/>
          <w:szCs w:val="24"/>
        </w:rPr>
        <w:t xml:space="preserve">o valor de </w:t>
      </w:r>
      <w:r w:rsidRPr="00F54E7B">
        <w:rPr>
          <w:sz w:val="24"/>
          <w:szCs w:val="24"/>
        </w:rPr>
        <w:t xml:space="preserve">avaliação </w:t>
      </w:r>
      <w:r>
        <w:rPr>
          <w:sz w:val="24"/>
          <w:szCs w:val="24"/>
        </w:rPr>
        <w:t xml:space="preserve">e o da realização de ativos após a precificação a  valores de </w:t>
      </w:r>
      <w:r w:rsidRPr="00F54E7B">
        <w:rPr>
          <w:sz w:val="24"/>
          <w:szCs w:val="24"/>
        </w:rPr>
        <w:t>mercado</w:t>
      </w:r>
      <w:r>
        <w:rPr>
          <w:sz w:val="24"/>
          <w:szCs w:val="24"/>
        </w:rPr>
        <w:t xml:space="preserve"> na data do cálculo; e</w:t>
      </w:r>
    </w:p>
    <w:p w14:paraId="5A0773BB" w14:textId="77777777" w:rsidR="00DD654C" w:rsidRDefault="00DD654C" w:rsidP="00DD654C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proofErr w:type="gramStart"/>
      <w:r w:rsidRPr="00F54E7B">
        <w:rPr>
          <w:sz w:val="24"/>
          <w:szCs w:val="24"/>
        </w:rPr>
        <w:t>dívidas</w:t>
      </w:r>
      <w:proofErr w:type="gramEnd"/>
      <w:r w:rsidRPr="00F54E7B">
        <w:rPr>
          <w:sz w:val="24"/>
          <w:szCs w:val="24"/>
        </w:rPr>
        <w:t xml:space="preserve"> junto ao plano de benefícios e demais valores de sua responsabilidade</w:t>
      </w:r>
      <w:r>
        <w:rPr>
          <w:sz w:val="24"/>
          <w:szCs w:val="24"/>
        </w:rPr>
        <w:t>.</w:t>
      </w:r>
    </w:p>
    <w:p w14:paraId="6AEFBDD9" w14:textId="77777777" w:rsidR="00DD654C" w:rsidRDefault="00DD654C" w:rsidP="00DD654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a EFPC concretizou as opções realizadas pelos participantes e assistidos que foram localizados, não permaneceram inertes e não se recusaram a receber o valor a que faziam jus foram efetivadas até a data efetiva; e</w:t>
      </w:r>
    </w:p>
    <w:p w14:paraId="0A5323C6" w14:textId="77777777" w:rsidR="00DD654C" w:rsidRDefault="00DD654C" w:rsidP="00DD654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os valores correspondentes às reservas matemáticas individuais dos participantes e assistidos não localizados, que permaneceram inertes ou recusaram-se a receber os valores a que faziam jus foram depositados em juízo no prazo de até 30 dias contados da data efetiva da retirada.</w:t>
      </w:r>
    </w:p>
    <w:p w14:paraId="0008DFC3" w14:textId="29C10126" w:rsidR="009416F9" w:rsidRDefault="00DD654C" w:rsidP="009416F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 inexatidão das declarações desta comunicação ou a divergência entre a documentação digitalizada enviada em relação à documentação original, bem como a violação ao dever de guarda, poderá implicar as sanções previstas na legislação pertinente</w:t>
      </w:r>
      <w:r w:rsidR="00A73FCF">
        <w:rPr>
          <w:sz w:val="24"/>
          <w:szCs w:val="24"/>
        </w:rPr>
        <w:t>.</w:t>
      </w:r>
      <w:r w:rsidR="009416F9" w:rsidRPr="009416F9">
        <w:rPr>
          <w:sz w:val="24"/>
          <w:szCs w:val="24"/>
        </w:rPr>
        <w:t xml:space="preserve"> </w:t>
      </w:r>
    </w:p>
    <w:p w14:paraId="6F7CF8C1" w14:textId="77777777" w:rsidR="009416F9" w:rsidRDefault="009416F9" w:rsidP="009416F9">
      <w:pPr>
        <w:spacing w:after="0" w:line="328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________________________, ____ de 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</w:t>
      </w:r>
    </w:p>
    <w:p w14:paraId="285FF7CE" w14:textId="77777777" w:rsidR="009416F9" w:rsidRDefault="009416F9" w:rsidP="009416F9">
      <w:pPr>
        <w:spacing w:line="328" w:lineRule="auto"/>
        <w:jc w:val="center"/>
        <w:rPr>
          <w:sz w:val="24"/>
          <w:szCs w:val="24"/>
        </w:rPr>
      </w:pPr>
    </w:p>
    <w:p w14:paraId="04B26C7C" w14:textId="77777777" w:rsidR="009416F9" w:rsidRDefault="009416F9" w:rsidP="009416F9">
      <w:pPr>
        <w:spacing w:line="328" w:lineRule="auto"/>
        <w:jc w:val="center"/>
      </w:pPr>
      <w:r>
        <w:rPr>
          <w:sz w:val="24"/>
          <w:szCs w:val="24"/>
        </w:rPr>
        <w:lastRenderedPageBreak/>
        <w:t>______________________________________________</w:t>
      </w:r>
    </w:p>
    <w:p w14:paraId="3DBFAB81" w14:textId="4A5E9683" w:rsidR="00BA31DB" w:rsidRPr="009416F9" w:rsidRDefault="009416F9" w:rsidP="009416F9">
      <w:pPr>
        <w:spacing w:line="32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assinatura</w:t>
      </w:r>
      <w:proofErr w:type="gramEnd"/>
      <w:r>
        <w:rPr>
          <w:sz w:val="24"/>
          <w:szCs w:val="24"/>
        </w:rPr>
        <w:t>)</w:t>
      </w:r>
    </w:p>
    <w:sectPr w:rsidR="00BA31DB" w:rsidRPr="009416F9" w:rsidSect="0022344B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33B6B"/>
    <w:multiLevelType w:val="hybridMultilevel"/>
    <w:tmpl w:val="6DD60F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F3A48"/>
    <w:multiLevelType w:val="hybridMultilevel"/>
    <w:tmpl w:val="3B36D3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BD"/>
    <w:rsid w:val="00035BF4"/>
    <w:rsid w:val="000376F9"/>
    <w:rsid w:val="00067941"/>
    <w:rsid w:val="00081543"/>
    <w:rsid w:val="000B7AC2"/>
    <w:rsid w:val="000D12A0"/>
    <w:rsid w:val="000E7132"/>
    <w:rsid w:val="0010124D"/>
    <w:rsid w:val="00106549"/>
    <w:rsid w:val="001202EC"/>
    <w:rsid w:val="001B60AC"/>
    <w:rsid w:val="001C5FAA"/>
    <w:rsid w:val="001C7A6A"/>
    <w:rsid w:val="001D03C9"/>
    <w:rsid w:val="001D0897"/>
    <w:rsid w:val="0022344B"/>
    <w:rsid w:val="0024367D"/>
    <w:rsid w:val="00260335"/>
    <w:rsid w:val="0026034A"/>
    <w:rsid w:val="002B260C"/>
    <w:rsid w:val="002F297A"/>
    <w:rsid w:val="00304E1E"/>
    <w:rsid w:val="00326F3C"/>
    <w:rsid w:val="00327C01"/>
    <w:rsid w:val="003B1022"/>
    <w:rsid w:val="00446162"/>
    <w:rsid w:val="004612CD"/>
    <w:rsid w:val="00490006"/>
    <w:rsid w:val="00493DEE"/>
    <w:rsid w:val="004E1A7B"/>
    <w:rsid w:val="0054422D"/>
    <w:rsid w:val="00564CD2"/>
    <w:rsid w:val="00576F2E"/>
    <w:rsid w:val="00587E54"/>
    <w:rsid w:val="005B4463"/>
    <w:rsid w:val="005D6FB3"/>
    <w:rsid w:val="005E47CD"/>
    <w:rsid w:val="00670FE6"/>
    <w:rsid w:val="006869FE"/>
    <w:rsid w:val="006B114A"/>
    <w:rsid w:val="006B1D10"/>
    <w:rsid w:val="00702C97"/>
    <w:rsid w:val="007241BC"/>
    <w:rsid w:val="007A11DC"/>
    <w:rsid w:val="007B1210"/>
    <w:rsid w:val="007E1A04"/>
    <w:rsid w:val="0084402B"/>
    <w:rsid w:val="008512FA"/>
    <w:rsid w:val="00872A03"/>
    <w:rsid w:val="009313E2"/>
    <w:rsid w:val="009416F9"/>
    <w:rsid w:val="00956EDD"/>
    <w:rsid w:val="009A6D68"/>
    <w:rsid w:val="00A31920"/>
    <w:rsid w:val="00A33E8E"/>
    <w:rsid w:val="00A4633E"/>
    <w:rsid w:val="00A469FB"/>
    <w:rsid w:val="00A55097"/>
    <w:rsid w:val="00A73FCF"/>
    <w:rsid w:val="00A86A45"/>
    <w:rsid w:val="00AA4DC8"/>
    <w:rsid w:val="00AA75FE"/>
    <w:rsid w:val="00AE68A4"/>
    <w:rsid w:val="00B00A1A"/>
    <w:rsid w:val="00B1445B"/>
    <w:rsid w:val="00B5061D"/>
    <w:rsid w:val="00B7602E"/>
    <w:rsid w:val="00C33CBD"/>
    <w:rsid w:val="00C47C01"/>
    <w:rsid w:val="00C72538"/>
    <w:rsid w:val="00CA6E8A"/>
    <w:rsid w:val="00CC4FCE"/>
    <w:rsid w:val="00CD29B8"/>
    <w:rsid w:val="00D279DD"/>
    <w:rsid w:val="00D37745"/>
    <w:rsid w:val="00D565BD"/>
    <w:rsid w:val="00D904B6"/>
    <w:rsid w:val="00D97F0F"/>
    <w:rsid w:val="00DD654C"/>
    <w:rsid w:val="00E0115F"/>
    <w:rsid w:val="00E0598C"/>
    <w:rsid w:val="00E328E9"/>
    <w:rsid w:val="00E5139F"/>
    <w:rsid w:val="00E96B75"/>
    <w:rsid w:val="00EC7DCB"/>
    <w:rsid w:val="00F45D46"/>
    <w:rsid w:val="00F5484F"/>
    <w:rsid w:val="00F773AC"/>
    <w:rsid w:val="00FA33FB"/>
    <w:rsid w:val="00FD071F"/>
    <w:rsid w:val="00FE5D36"/>
    <w:rsid w:val="00FE694B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0CC833"/>
  <w15:chartTrackingRefBased/>
  <w15:docId w15:val="{BFCF62FC-8EF7-4709-B1AF-F909D2A4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C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3CB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5BD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223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PREVIC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 Robson Aguiar - PREVICDF</dc:creator>
  <cp:keywords/>
  <dc:description/>
  <cp:lastModifiedBy>PREVIC</cp:lastModifiedBy>
  <cp:revision>4</cp:revision>
  <cp:lastPrinted>2020-04-23T14:20:00Z</cp:lastPrinted>
  <dcterms:created xsi:type="dcterms:W3CDTF">2020-04-23T14:21:00Z</dcterms:created>
  <dcterms:modified xsi:type="dcterms:W3CDTF">2020-05-12T15:44:00Z</dcterms:modified>
</cp:coreProperties>
</file>