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TERMO DE ASSENTIMENTO DO MENOR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0"/>
          <w:color w:val="0070c0"/>
          <w:vertAlign w:val="baseline"/>
        </w:rPr>
      </w:pPr>
      <w:r w:rsidDel="00000000" w:rsidR="00000000" w:rsidRPr="00000000">
        <w:rPr>
          <w:i w:val="1"/>
          <w:color w:val="0070c0"/>
          <w:vertAlign w:val="baseline"/>
          <w:rtl w:val="0"/>
        </w:rPr>
        <w:t xml:space="preserve">O termo de assentimento não elimina a necessidade de fazer o termo de consentimento livre e esclarecido que deve ser assinado pelo responsável ou representante legal do menor (Apagar o texto em azul, antes da finalização deste documento).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Você está sendo convidado para participar da pesquisa </w:t>
      </w:r>
      <w:r w:rsidDel="00000000" w:rsidR="00000000" w:rsidRPr="00000000">
        <w:rPr>
          <w:color w:val="0070c0"/>
          <w:vertAlign w:val="baseline"/>
          <w:rtl w:val="0"/>
        </w:rPr>
        <w:t xml:space="preserve">(TÍTULO DA PESQUISA)</w:t>
      </w:r>
      <w:r w:rsidDel="00000000" w:rsidR="00000000" w:rsidRPr="00000000">
        <w:rPr>
          <w:vertAlign w:val="baseline"/>
          <w:rtl w:val="0"/>
        </w:rPr>
        <w:t xml:space="preserve">. Seus pais permitiram que você participe. Queremos saber </w:t>
      </w:r>
      <w:r w:rsidDel="00000000" w:rsidR="00000000" w:rsidRPr="00000000">
        <w:rPr>
          <w:color w:val="0070c0"/>
          <w:vertAlign w:val="baseline"/>
          <w:rtl w:val="0"/>
        </w:rPr>
        <w:t xml:space="preserve">(OBJETIVOS da PESQUISA). </w:t>
      </w:r>
      <w:r w:rsidDel="00000000" w:rsidR="00000000" w:rsidRPr="00000000">
        <w:rPr>
          <w:vertAlign w:val="baseline"/>
          <w:rtl w:val="0"/>
        </w:rPr>
        <w:t xml:space="preserve"> As crianças que irão participar dessa pesquisa têm de </w:t>
      </w:r>
      <w:r w:rsidDel="00000000" w:rsidR="00000000" w:rsidRPr="00000000">
        <w:rPr>
          <w:color w:val="0070c0"/>
          <w:vertAlign w:val="baseline"/>
          <w:rtl w:val="0"/>
        </w:rPr>
        <w:t xml:space="preserve">(IDADE)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color w:val="0070c0"/>
          <w:vertAlign w:val="baseline"/>
          <w:rtl w:val="0"/>
        </w:rPr>
        <w:t xml:space="preserve">(IDADE)</w:t>
      </w:r>
      <w:r w:rsidDel="00000000" w:rsidR="00000000" w:rsidRPr="00000000">
        <w:rPr>
          <w:vertAlign w:val="baseline"/>
          <w:rtl w:val="0"/>
        </w:rPr>
        <w:t xml:space="preserve"> anos de idade. Você não precisa participar da pesquisa se não quiser e não terá nenhum problema se você desistir.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pesquisa será feita no/a </w:t>
      </w:r>
      <w:r w:rsidDel="00000000" w:rsidR="00000000" w:rsidRPr="00000000">
        <w:rPr>
          <w:color w:val="0070c0"/>
          <w:vertAlign w:val="baseline"/>
          <w:rtl w:val="0"/>
        </w:rPr>
        <w:t xml:space="preserve">(LOCAL)</w:t>
      </w:r>
      <w:r w:rsidDel="00000000" w:rsidR="00000000" w:rsidRPr="00000000">
        <w:rPr>
          <w:vertAlign w:val="baseline"/>
          <w:rtl w:val="0"/>
        </w:rPr>
        <w:t xml:space="preserve">, onde você </w:t>
      </w:r>
      <w:r w:rsidDel="00000000" w:rsidR="00000000" w:rsidRPr="00000000">
        <w:rPr>
          <w:color w:val="0070c0"/>
          <w:vertAlign w:val="baseline"/>
          <w:rtl w:val="0"/>
        </w:rPr>
        <w:t xml:space="preserve">(DESCREVA EM PALAVRAS SIMPLES O MÉTODO QUE SERÁ ADOTADO)</w:t>
      </w:r>
      <w:r w:rsidDel="00000000" w:rsidR="00000000" w:rsidRPr="00000000">
        <w:rPr>
          <w:vertAlign w:val="baseline"/>
          <w:rtl w:val="0"/>
        </w:rPr>
        <w:t xml:space="preserve">. Para isso, será usado/a </w:t>
      </w:r>
      <w:r w:rsidDel="00000000" w:rsidR="00000000" w:rsidRPr="00000000">
        <w:rPr>
          <w:color w:val="0070c0"/>
          <w:vertAlign w:val="baseline"/>
          <w:rtl w:val="0"/>
        </w:rPr>
        <w:t xml:space="preserve">(MATERIAL)</w:t>
      </w:r>
      <w:r w:rsidDel="00000000" w:rsidR="00000000" w:rsidRPr="00000000">
        <w:rPr>
          <w:vertAlign w:val="baseline"/>
          <w:rtl w:val="0"/>
        </w:rPr>
        <w:t xml:space="preserve">. O uso do (a) </w:t>
      </w:r>
      <w:r w:rsidDel="00000000" w:rsidR="00000000" w:rsidRPr="00000000">
        <w:rPr>
          <w:color w:val="0070c0"/>
          <w:vertAlign w:val="baseline"/>
          <w:rtl w:val="0"/>
        </w:rPr>
        <w:t xml:space="preserve">(MATERIAL)</w:t>
      </w:r>
      <w:r w:rsidDel="00000000" w:rsidR="00000000" w:rsidRPr="00000000">
        <w:rPr>
          <w:vertAlign w:val="baseline"/>
          <w:rtl w:val="0"/>
        </w:rPr>
        <w:t xml:space="preserve"> é considerado(a) seguro (a), mas é possível que </w:t>
      </w:r>
      <w:r w:rsidDel="00000000" w:rsidR="00000000" w:rsidRPr="00000000">
        <w:rPr>
          <w:color w:val="0070c0"/>
          <w:vertAlign w:val="baseline"/>
          <w:rtl w:val="0"/>
        </w:rPr>
        <w:t xml:space="preserve">(RISCOS).</w:t>
      </w:r>
      <w:r w:rsidDel="00000000" w:rsidR="00000000" w:rsidRPr="00000000">
        <w:rPr>
          <w:vertAlign w:val="baseline"/>
          <w:rtl w:val="0"/>
        </w:rPr>
        <w:t xml:space="preserve"> Caso aconteça algo que você não goste, pode nos procurar pelos telefones </w:t>
      </w:r>
      <w:r w:rsidDel="00000000" w:rsidR="00000000" w:rsidRPr="00000000">
        <w:rPr>
          <w:color w:val="0070c0"/>
          <w:vertAlign w:val="baseline"/>
          <w:rtl w:val="0"/>
        </w:rPr>
        <w:t xml:space="preserve">(TELEFONES)</w:t>
      </w:r>
      <w:r w:rsidDel="00000000" w:rsidR="00000000" w:rsidRPr="00000000">
        <w:rPr>
          <w:vertAlign w:val="baseline"/>
          <w:rtl w:val="0"/>
        </w:rPr>
        <w:t xml:space="preserve"> do/a pesquisador/a </w:t>
      </w:r>
      <w:r w:rsidDel="00000000" w:rsidR="00000000" w:rsidRPr="00000000">
        <w:rPr>
          <w:color w:val="0070c0"/>
          <w:vertAlign w:val="baseline"/>
          <w:rtl w:val="0"/>
        </w:rPr>
        <w:t xml:space="preserve">(NOME PESQUISADOR(A)</w:t>
      </w:r>
      <w:r w:rsidDel="00000000" w:rsidR="00000000" w:rsidRPr="00000000">
        <w:rPr>
          <w:vertAlign w:val="baseline"/>
          <w:rtl w:val="0"/>
        </w:rPr>
        <w:t xml:space="preserve">, inclusive pode ligar a cobrar. Mas há coisas boas que podem acontecer como </w:t>
      </w:r>
      <w:r w:rsidDel="00000000" w:rsidR="00000000" w:rsidRPr="00000000">
        <w:rPr>
          <w:color w:val="0070c0"/>
          <w:vertAlign w:val="baseline"/>
          <w:rtl w:val="0"/>
        </w:rPr>
        <w:t xml:space="preserve">(BENEFÍCIOS).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você morar longe do </w:t>
      </w:r>
      <w:r w:rsidDel="00000000" w:rsidR="00000000" w:rsidRPr="00000000">
        <w:rPr>
          <w:color w:val="0070c0"/>
          <w:vertAlign w:val="baseline"/>
          <w:rtl w:val="0"/>
        </w:rPr>
        <w:t xml:space="preserve">(LOCAL ONDE SERÁ A PESQUISA)</w:t>
      </w:r>
      <w:r w:rsidDel="00000000" w:rsidR="00000000" w:rsidRPr="00000000">
        <w:rPr>
          <w:vertAlign w:val="baseline"/>
          <w:rtl w:val="0"/>
        </w:rPr>
        <w:t xml:space="preserve">, nós daremos a seus pais dinheiro suficiente para você vir/ir para participar da pesquisa e voltar para casa. Ninguém saberá que você está participando da pesquisa, não falaremos a outras pessoas, nem daremos a estranhos as informações que você nos der. Os resultados da pesquisa vão ser publicados, mas sem identificar as crianças que participaram da pesquisa. Quando terminarmos a pesquisa </w:t>
      </w:r>
      <w:r w:rsidDel="00000000" w:rsidR="00000000" w:rsidRPr="00000000">
        <w:rPr>
          <w:color w:val="0070c0"/>
          <w:vertAlign w:val="baseline"/>
          <w:rtl w:val="0"/>
        </w:rPr>
        <w:t xml:space="preserve">(EXPLICACÃO DA DIVULGAÇÃO DOS RESULTADOS).</w:t>
      </w:r>
      <w:r w:rsidDel="00000000" w:rsidR="00000000" w:rsidRPr="00000000">
        <w:rPr>
          <w:vertAlign w:val="baseline"/>
          <w:rtl w:val="0"/>
        </w:rPr>
        <w:t xml:space="preserve"> Se você tiver alguma dúvida, você pode nos perguntar ou a pesquisador(a) </w:t>
      </w:r>
      <w:r w:rsidDel="00000000" w:rsidR="00000000" w:rsidRPr="00000000">
        <w:rPr>
          <w:color w:val="0070c0"/>
          <w:vertAlign w:val="baseline"/>
          <w:rtl w:val="0"/>
        </w:rPr>
        <w:t xml:space="preserve">(NOME)</w:t>
      </w:r>
      <w:r w:rsidDel="00000000" w:rsidR="00000000" w:rsidRPr="00000000">
        <w:rPr>
          <w:vertAlign w:val="baseline"/>
          <w:rtl w:val="0"/>
        </w:rPr>
        <w:t xml:space="preserve">. Eu escrevi os telefones na parte de cima desse texto.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color w:val="0070c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Este projeto foi aprovado pelo Comitê de Ética em Pesquisa do Hospital Universitário Gaffrée e Guinle -UNIRIO/EBSERH. O CEP é composto por profissionais de diferentes áreas cuja função é defender os interesses dos participantes da pesquisa em sua integridade e dignidade e contribuir no desenvolvimento da pesquisa dentro de padrões éticos. As dúvidas com relação à assinatura do TCLE ou os direitos do participante da pesquisa podem ser esclarecidos pelo telefone (21) 2264-5177, whatsapp (21)97138-5971 ou e-mail </w:t>
      </w:r>
      <w:r w:rsidDel="00000000" w:rsidR="00000000" w:rsidRPr="00000000">
        <w:rPr>
          <w:rFonts w:ascii="Roboto" w:cs="Roboto" w:eastAsia="Roboto" w:hAnsi="Roboto"/>
          <w:color w:val="4242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cep.hugg@unirio.br.com, horário de atendimento das 08h:00 às 17h:00, de segunda a sexta-feira. O CEP-HUGG se localiza no quarto andar do HUGG, pavilhão hospitalar, acesso pela escada ou elevador ao final do corredor que leva à enfermaria de Ortopedia – Rua Mariz e Barros 775, Tijuca, Rio de Janeiro, RJ. CEP: 20270-004. </w:t>
      </w:r>
      <w:r w:rsidDel="00000000" w:rsidR="00000000" w:rsidRPr="00000000">
        <w:rPr>
          <w:b w:val="1"/>
          <w:color w:val="0070c0"/>
          <w:highlight w:val="white"/>
          <w:rtl w:val="0"/>
        </w:rPr>
        <w:t xml:space="preserve">(se houver um CEP coparticipante deve-se colocar os dados deste também 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color w:val="0070c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ab/>
        <w:t xml:space="preserve">Caso concorde em participar, pedimos que assine este documento que foi elaborado em duas vias, uma ficará com o pesquisador responsável e a outra com o Senhor(a). </w:t>
      </w:r>
      <w:r w:rsidDel="00000000" w:rsidR="00000000" w:rsidRPr="00000000">
        <w:rPr>
          <w:vertAlign w:val="baseline"/>
          <w:rtl w:val="0"/>
        </w:rPr>
        <w:t xml:space="preserve">Se você quer participar assine no espaço que há no final da folha. Uma cópia desse papel ficará com você.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Brasília, ____de _________de __________. 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menor 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do(a) pesquisador(a)</w:t>
      </w:r>
    </w:p>
    <w:p w:rsidR="00000000" w:rsidDel="00000000" w:rsidP="00000000" w:rsidRDefault="00000000" w:rsidRPr="00000000" w14:paraId="0000001A">
      <w:pPr>
        <w:rPr>
          <w:i w:val="0"/>
          <w:color w:val="0070c0"/>
          <w:vertAlign w:val="baseline"/>
        </w:rPr>
      </w:pPr>
      <w:r w:rsidDel="00000000" w:rsidR="00000000" w:rsidRPr="00000000">
        <w:rPr>
          <w:i w:val="1"/>
          <w:color w:val="0070c0"/>
          <w:vertAlign w:val="baseline"/>
          <w:rtl w:val="0"/>
        </w:rPr>
        <w:t xml:space="preserve">Dependendo da idade da criança o termo de anuência pode ser elaborado com o uso de imagens ou outra forma de comunicação adequada ao perfil da mesma. (o texto em azul deve ser deletado antes da finalização deste documento).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color w:val="000000"/>
        <w:sz w:val="22"/>
        <w:szCs w:val="22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5363210" cy="40005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321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color w:val="00000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color w:val="00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vertAlign w:val="baseline"/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color w:val="00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vertAlign w:val="baseline"/>
        <w:rtl w:val="0"/>
      </w:rPr>
      <w:t xml:space="preserve">HOSPITAL UNIVERSITÁRIO GAFFRÉE E GUINLE – HUGG</w:t>
    </w:r>
  </w:p>
  <w:p w:rsidR="00000000" w:rsidDel="00000000" w:rsidP="00000000" w:rsidRDefault="00000000" w:rsidRPr="00000000" w14:paraId="0000001F">
    <w:pPr>
      <w:keepNext w:val="1"/>
      <w:keepLines w:val="0"/>
      <w:pageBreakBefore w:val="0"/>
      <w:widowControl w:val="1"/>
      <w:numPr>
        <w:ilvl w:val="1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GERÊNCIA DE ENSINO E PESQUISA E COMITÊ DE ÉTICA E PESQUISA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="708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="708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7mGrRtUnsCiuFb3exJvPEfxLQ==">CgMxLjA4AHIhMWRBNmlsTEVvVkUyX09taG5DMHlkZ1BacGtITGFHNW5E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2020-09-30T13:49:00Z</dcterms:created>
  <dc:creator>cep_ih</dc:creator>
</cp:coreProperties>
</file>