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2B33B" w14:textId="77777777" w:rsidR="00905297" w:rsidRPr="00A531E5" w:rsidRDefault="00905297" w:rsidP="009052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E5">
        <w:rPr>
          <w:rFonts w:ascii="Times New Roman" w:hAnsi="Times New Roman" w:cs="Times New Roman"/>
          <w:b/>
          <w:sz w:val="24"/>
          <w:szCs w:val="24"/>
        </w:rPr>
        <w:t>HOSPITAL UNIVERSITÁRO DE LAGARTO – HUL/EBSERH</w:t>
      </w:r>
    </w:p>
    <w:p w14:paraId="78A2E168" w14:textId="77777777" w:rsidR="00905297" w:rsidRPr="00A531E5" w:rsidRDefault="00905297" w:rsidP="009052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E5">
        <w:rPr>
          <w:rFonts w:ascii="Times New Roman" w:hAnsi="Times New Roman" w:cs="Times New Roman"/>
          <w:b/>
          <w:sz w:val="24"/>
          <w:szCs w:val="24"/>
        </w:rPr>
        <w:t>HOSPITAL MONS. JOÃO BATISTA DE CARVALHO DALTRO</w:t>
      </w:r>
    </w:p>
    <w:p w14:paraId="1BAE4BA5" w14:textId="77777777" w:rsidR="00905297" w:rsidRPr="00A531E5" w:rsidRDefault="00905297" w:rsidP="009052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98ABF9" w14:textId="77777777" w:rsidR="0062777C" w:rsidRPr="00E32FAD" w:rsidRDefault="00905297" w:rsidP="0090529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AD">
        <w:rPr>
          <w:rFonts w:ascii="Times New Roman" w:hAnsi="Times New Roman" w:cs="Times New Roman"/>
          <w:b/>
          <w:color w:val="FF0000"/>
          <w:sz w:val="24"/>
          <w:szCs w:val="24"/>
        </w:rPr>
        <w:t>MODELO</w:t>
      </w:r>
      <w:r w:rsidR="0062777C" w:rsidRPr="00E32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40A1751" w14:textId="6CBB4554" w:rsidR="000460E1" w:rsidRPr="007D7B98" w:rsidRDefault="00E32FAD" w:rsidP="009052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ESTUDOS TÉCNICOS </w:t>
      </w:r>
      <w:r w:rsidR="0062777C" w:rsidRPr="007D7B98">
        <w:rPr>
          <w:rFonts w:ascii="Times New Roman" w:hAnsi="Times New Roman" w:cs="Times New Roman"/>
          <w:b/>
          <w:sz w:val="24"/>
          <w:szCs w:val="24"/>
        </w:rPr>
        <w:t>PRELIMINARES</w:t>
      </w:r>
      <w:r w:rsidR="001931E3" w:rsidRPr="007D7B98">
        <w:rPr>
          <w:rFonts w:ascii="Times New Roman" w:hAnsi="Times New Roman" w:cs="Times New Roman"/>
          <w:b/>
          <w:sz w:val="24"/>
          <w:szCs w:val="24"/>
        </w:rPr>
        <w:t xml:space="preserve"> PARA AQUISIÇÃO DE BENS E MATERIAIS</w:t>
      </w:r>
    </w:p>
    <w:p w14:paraId="722D708A" w14:textId="77777777" w:rsidR="00C31D5C" w:rsidRPr="00A531E5" w:rsidRDefault="00C31D5C" w:rsidP="009052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35079" w14:textId="77777777" w:rsidR="00C31D5C" w:rsidRPr="00A531E5" w:rsidRDefault="00C31D5C" w:rsidP="009052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65647F" w:rsidRPr="00A531E5" w14:paraId="1AAC565E" w14:textId="77777777" w:rsidTr="00526F58">
        <w:tc>
          <w:tcPr>
            <w:tcW w:w="9061" w:type="dxa"/>
            <w:shd w:val="clear" w:color="auto" w:fill="D9D9D9" w:themeFill="background1" w:themeFillShade="D9"/>
          </w:tcPr>
          <w:p w14:paraId="357312FD" w14:textId="77777777" w:rsidR="0065647F" w:rsidRPr="00A531E5" w:rsidRDefault="0065647F" w:rsidP="00526F58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E5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</w:tbl>
    <w:p w14:paraId="607A218C" w14:textId="77777777" w:rsidR="00905297" w:rsidRPr="00A531E5" w:rsidRDefault="0065647F" w:rsidP="0065647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A531E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</w:t>
      </w:r>
    </w:p>
    <w:p w14:paraId="4865EA0D" w14:textId="142CEF25" w:rsidR="009E77B1" w:rsidRPr="000A76C9" w:rsidRDefault="009E77B1" w:rsidP="000A76C9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>A Equipe de Planejamento desi</w:t>
      </w:r>
      <w:r w:rsidR="0062777C" w:rsidRPr="000A76C9">
        <w:rPr>
          <w:rFonts w:ascii="Times New Roman" w:hAnsi="Times New Roman" w:cs="Times New Roman"/>
          <w:sz w:val="24"/>
          <w:szCs w:val="24"/>
        </w:rPr>
        <w:t xml:space="preserve">gnada pela </w:t>
      </w:r>
      <w:r w:rsidR="0062777C" w:rsidRPr="000A76C9">
        <w:rPr>
          <w:rFonts w:ascii="Times New Roman" w:hAnsi="Times New Roman" w:cs="Times New Roman"/>
          <w:color w:val="FF0000"/>
          <w:sz w:val="24"/>
          <w:szCs w:val="24"/>
        </w:rPr>
        <w:t>Portaria nº ___</w:t>
      </w:r>
      <w:r w:rsidR="007E3CDD" w:rsidRPr="000A76C9">
        <w:rPr>
          <w:rFonts w:ascii="Times New Roman" w:hAnsi="Times New Roman" w:cs="Times New Roman"/>
          <w:color w:val="FF0000"/>
          <w:sz w:val="24"/>
          <w:szCs w:val="24"/>
        </w:rPr>
        <w:t>/20__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, de </w:t>
      </w:r>
      <w:r w:rsidR="0062777C" w:rsidRPr="000A76C9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62777C" w:rsidRPr="000A76C9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62777C" w:rsidRPr="000A76C9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, publicada no Boletim de Serviço da EBSERH nº</w:t>
      </w:r>
      <w:r w:rsidR="0062777C" w:rsidRPr="000A76C9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, de </w:t>
      </w:r>
      <w:r w:rsidR="0062777C" w:rsidRPr="000A76C9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62777C" w:rsidRPr="000A76C9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62777C" w:rsidRPr="000A76C9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A76C9">
        <w:rPr>
          <w:rFonts w:ascii="Times New Roman" w:hAnsi="Times New Roman" w:cs="Times New Roman"/>
          <w:sz w:val="24"/>
          <w:szCs w:val="24"/>
        </w:rPr>
        <w:t xml:space="preserve">elaborou os Estudos </w:t>
      </w:r>
      <w:r w:rsidR="00E32FAD" w:rsidRPr="000A76C9">
        <w:rPr>
          <w:rFonts w:ascii="Times New Roman" w:hAnsi="Times New Roman" w:cs="Times New Roman"/>
          <w:sz w:val="24"/>
          <w:szCs w:val="24"/>
        </w:rPr>
        <w:t xml:space="preserve">Técnicos </w:t>
      </w:r>
      <w:r w:rsidRPr="000A76C9">
        <w:rPr>
          <w:rFonts w:ascii="Times New Roman" w:hAnsi="Times New Roman" w:cs="Times New Roman"/>
          <w:sz w:val="24"/>
          <w:szCs w:val="24"/>
        </w:rPr>
        <w:t xml:space="preserve">Preliminares para a </w:t>
      </w:r>
      <w:r w:rsidR="0062777C" w:rsidRPr="000A76C9">
        <w:rPr>
          <w:rFonts w:ascii="Times New Roman" w:hAnsi="Times New Roman" w:cs="Times New Roman"/>
          <w:sz w:val="24"/>
          <w:szCs w:val="24"/>
        </w:rPr>
        <w:t xml:space="preserve">aquisição </w:t>
      </w:r>
      <w:r w:rsidRPr="000A76C9">
        <w:rPr>
          <w:rFonts w:ascii="Times New Roman" w:hAnsi="Times New Roman" w:cs="Times New Roman"/>
          <w:sz w:val="24"/>
          <w:szCs w:val="24"/>
        </w:rPr>
        <w:t xml:space="preserve">em tela, para análise da sua viabilidade e levantamento dos elementos essenciais que servirão para compor o Termo de Referência, de forma que melhor atenda às necessidades do HUL, em conformidade com o disposto no artigo </w:t>
      </w:r>
      <w:r w:rsidR="00E04D73" w:rsidRPr="000A76C9">
        <w:rPr>
          <w:rFonts w:ascii="Times New Roman" w:hAnsi="Times New Roman" w:cs="Times New Roman"/>
          <w:sz w:val="24"/>
          <w:szCs w:val="24"/>
        </w:rPr>
        <w:t xml:space="preserve">39 do Regulamento de Licitações e Contratos da EBSERH e, no que couber, no </w:t>
      </w:r>
      <w:r w:rsidRPr="000A76C9">
        <w:rPr>
          <w:rFonts w:ascii="Times New Roman" w:hAnsi="Times New Roman" w:cs="Times New Roman"/>
          <w:sz w:val="24"/>
          <w:szCs w:val="24"/>
        </w:rPr>
        <w:t>Anexo III da IN Seges/MPDG nº 5/2017.</w:t>
      </w:r>
    </w:p>
    <w:p w14:paraId="43D3172D" w14:textId="77777777" w:rsidR="000A76C9" w:rsidRPr="000A76C9" w:rsidRDefault="000A76C9" w:rsidP="000A76C9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D0C7AC" w14:textId="77777777" w:rsidR="00AD073B" w:rsidRPr="00AD073B" w:rsidRDefault="00AD073B" w:rsidP="00AD07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D073B" w:rsidRPr="00A531E5" w14:paraId="3668FDFF" w14:textId="77777777" w:rsidTr="006C5C42">
        <w:tc>
          <w:tcPr>
            <w:tcW w:w="9061" w:type="dxa"/>
            <w:shd w:val="clear" w:color="auto" w:fill="D9D9D9" w:themeFill="background1" w:themeFillShade="D9"/>
          </w:tcPr>
          <w:p w14:paraId="4C88C7E2" w14:textId="77777777" w:rsidR="00AD073B" w:rsidRPr="00AD073B" w:rsidRDefault="00AD073B" w:rsidP="00AD073B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OBJETO</w:t>
            </w:r>
          </w:p>
        </w:tc>
      </w:tr>
    </w:tbl>
    <w:p w14:paraId="74E4F1C1" w14:textId="77777777" w:rsidR="00AD073B" w:rsidRDefault="00AD073B" w:rsidP="00AD07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B7C51" w14:textId="6736D7B5" w:rsidR="00AD073B" w:rsidRPr="000A76C9" w:rsidRDefault="00AD073B" w:rsidP="000A76C9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1931E3" w:rsidRPr="000A76C9">
        <w:rPr>
          <w:rFonts w:ascii="Times New Roman" w:hAnsi="Times New Roman" w:cs="Times New Roman"/>
          <w:sz w:val="24"/>
          <w:szCs w:val="24"/>
        </w:rPr>
        <w:t>Aquisição</w:t>
      </w:r>
      <w:r w:rsidRPr="000A76C9">
        <w:rPr>
          <w:rFonts w:ascii="Times New Roman" w:hAnsi="Times New Roman" w:cs="Times New Roman"/>
          <w:sz w:val="24"/>
          <w:szCs w:val="24"/>
        </w:rPr>
        <w:t xml:space="preserve"> de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E32FAD"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 (inserir descrição completa do objeto da licitação)</w:t>
      </w:r>
    </w:p>
    <w:p w14:paraId="056A05F9" w14:textId="77777777" w:rsidR="00AD073B" w:rsidRPr="00A531E5" w:rsidRDefault="00AD073B" w:rsidP="00526F5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9E00E4" w:rsidRPr="00A531E5" w14:paraId="299FE7CA" w14:textId="77777777" w:rsidTr="00526F58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14:paraId="4F73D42F" w14:textId="77777777" w:rsidR="009E00E4" w:rsidRPr="00A531E5" w:rsidRDefault="00FB0171" w:rsidP="00526F58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AQUISIÇÃO</w:t>
            </w:r>
            <w:r w:rsidR="009E00E4" w:rsidRPr="00A5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ANTERIOR </w:t>
            </w:r>
            <w:r w:rsidR="009E00E4" w:rsidRPr="00A53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(se </w:t>
            </w:r>
            <w:r w:rsidR="00171BCC" w:rsidRPr="00A53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="009E00E4" w:rsidRPr="00A531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ouver)</w:t>
            </w:r>
          </w:p>
        </w:tc>
      </w:tr>
    </w:tbl>
    <w:p w14:paraId="768C0C9E" w14:textId="77777777" w:rsidR="009E00E4" w:rsidRPr="00A531E5" w:rsidRDefault="009E00E4" w:rsidP="009E0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CFA3D" w14:textId="750853FE" w:rsidR="00704D2D" w:rsidRPr="000A76C9" w:rsidRDefault="008307BE" w:rsidP="000A76C9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6C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32FAD" w:rsidRPr="000A76C9">
        <w:rPr>
          <w:rFonts w:ascii="Times New Roman" w:hAnsi="Times New Roman" w:cs="Times New Roman"/>
          <w:color w:val="FF0000"/>
          <w:sz w:val="24"/>
          <w:szCs w:val="24"/>
        </w:rPr>
        <w:t>Discorrer sobre a contratação anterior, contextualizar os erros e acertos identificados, i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dentificar as inconsistências ocorridas nas fases do Planejamento da </w:t>
      </w:r>
      <w:r w:rsidR="001931E3" w:rsidRPr="000A76C9">
        <w:rPr>
          <w:rFonts w:ascii="Times New Roman" w:hAnsi="Times New Roman" w:cs="Times New Roman"/>
          <w:color w:val="FF0000"/>
          <w:sz w:val="24"/>
          <w:szCs w:val="24"/>
        </w:rPr>
        <w:t>Aquisição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, Seleção do Fornecedor e Gestão e Fiscalização do Contrato</w:t>
      </w:r>
      <w:r w:rsidR="001931E3"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 – se houver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, com a finalidade de prevenir a ocorrência dessas nos ulteriores Termo de Referência ou Projeto Básico)</w:t>
      </w:r>
    </w:p>
    <w:p w14:paraId="53A8E547" w14:textId="77777777" w:rsidR="008307BE" w:rsidRPr="00A531E5" w:rsidRDefault="008307BE" w:rsidP="009E0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7D0618" w:rsidRPr="00A531E5" w14:paraId="2D1035B2" w14:textId="77777777" w:rsidTr="00134308">
        <w:tc>
          <w:tcPr>
            <w:tcW w:w="9061" w:type="dxa"/>
            <w:shd w:val="clear" w:color="auto" w:fill="D9D9D9" w:themeFill="background1" w:themeFillShade="D9"/>
          </w:tcPr>
          <w:p w14:paraId="1170BD05" w14:textId="77777777" w:rsidR="007D0618" w:rsidRPr="00A531E5" w:rsidRDefault="00134308" w:rsidP="00FB0171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NECESSIDADE DA </w:t>
            </w:r>
            <w:r w:rsidR="00FB0171">
              <w:rPr>
                <w:rFonts w:ascii="Times New Roman" w:hAnsi="Times New Roman" w:cs="Times New Roman"/>
                <w:b/>
                <w:sz w:val="24"/>
                <w:szCs w:val="24"/>
              </w:rPr>
              <w:t>AQUISIÇÃO</w:t>
            </w:r>
          </w:p>
        </w:tc>
      </w:tr>
    </w:tbl>
    <w:p w14:paraId="61E8AF13" w14:textId="77777777" w:rsidR="007D0618" w:rsidRPr="00A531E5" w:rsidRDefault="007D0618" w:rsidP="009E77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915BB2" w14:textId="734F119D" w:rsidR="00134308" w:rsidRPr="000A76C9" w:rsidRDefault="00FB0171" w:rsidP="000A76C9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0A76C9">
        <w:rPr>
          <w:rFonts w:ascii="Times New Roman" w:hAnsi="Times New Roman" w:cs="Times New Roman"/>
          <w:sz w:val="24"/>
          <w:szCs w:val="24"/>
        </w:rPr>
        <w:t xml:space="preserve">A </w:t>
      </w:r>
      <w:r w:rsidR="001931E3" w:rsidRPr="000A76C9">
        <w:rPr>
          <w:rFonts w:ascii="Times New Roman" w:hAnsi="Times New Roman" w:cs="Times New Roman"/>
          <w:sz w:val="24"/>
          <w:szCs w:val="24"/>
        </w:rPr>
        <w:t>aquisição</w:t>
      </w:r>
      <w:r w:rsidRPr="000A76C9">
        <w:rPr>
          <w:rFonts w:ascii="Times New Roman" w:hAnsi="Times New Roman" w:cs="Times New Roman"/>
          <w:sz w:val="24"/>
          <w:szCs w:val="24"/>
        </w:rPr>
        <w:t xml:space="preserve"> ora pretendida é necessária para</w:t>
      </w:r>
      <w:r w:rsidRPr="000A76C9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E32FAD"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 (discorrer sobre a necessidade da aquisição. Para que servirá? A quem irá atender? Quantas pessoas serão beneficiadas?</w:t>
      </w:r>
    </w:p>
    <w:bookmarkEnd w:id="0"/>
    <w:p w14:paraId="63BAC704" w14:textId="77777777" w:rsidR="00C31D5C" w:rsidRPr="00A531E5" w:rsidRDefault="00C31D5C" w:rsidP="0013430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134308" w:rsidRPr="00A531E5" w14:paraId="1CD43B66" w14:textId="77777777" w:rsidTr="00134308">
        <w:tc>
          <w:tcPr>
            <w:tcW w:w="9061" w:type="dxa"/>
            <w:shd w:val="clear" w:color="auto" w:fill="D9D9D9" w:themeFill="background1" w:themeFillShade="D9"/>
          </w:tcPr>
          <w:p w14:paraId="0F71D3BA" w14:textId="77777777" w:rsidR="00134308" w:rsidRPr="00A531E5" w:rsidRDefault="00FB0171" w:rsidP="00134308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RESULTADOS PRETENDIDOS</w:t>
            </w:r>
          </w:p>
        </w:tc>
      </w:tr>
    </w:tbl>
    <w:p w14:paraId="14F76DB5" w14:textId="77777777" w:rsidR="00134308" w:rsidRPr="00A531E5" w:rsidRDefault="00134308" w:rsidP="001343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386E53" w14:textId="54FE08A2" w:rsidR="00C2593E" w:rsidRPr="000A76C9" w:rsidRDefault="00FB0171" w:rsidP="000A76C9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>Como benefícios resultantes desta Aquisição, espera-se melhor atender às demandas da sociedade junto ao HUL, agilizar</w:t>
      </w:r>
      <w:r w:rsidR="00371338" w:rsidRPr="000A76C9">
        <w:rPr>
          <w:rFonts w:ascii="Times New Roman" w:hAnsi="Times New Roman" w:cs="Times New Roman"/>
          <w:sz w:val="24"/>
          <w:szCs w:val="24"/>
        </w:rPr>
        <w:t xml:space="preserve"> e conferir maior segurança ao atendimento do paciente</w:t>
      </w:r>
      <w:r w:rsidRPr="000A76C9">
        <w:rPr>
          <w:rFonts w:ascii="Times New Roman" w:hAnsi="Times New Roman" w:cs="Times New Roman"/>
          <w:sz w:val="24"/>
          <w:szCs w:val="24"/>
        </w:rPr>
        <w:t>, por meio da</w:t>
      </w:r>
      <w:r w:rsidR="00371338" w:rsidRPr="000A76C9">
        <w:rPr>
          <w:rFonts w:ascii="Times New Roman" w:hAnsi="Times New Roman" w:cs="Times New Roman"/>
          <w:sz w:val="24"/>
          <w:szCs w:val="24"/>
        </w:rPr>
        <w:t xml:space="preserve"> disponibilidade de</w:t>
      </w:r>
      <w:r w:rsidR="00E32FAD" w:rsidRPr="000A76C9">
        <w:rPr>
          <w:rFonts w:ascii="Times New Roman" w:hAnsi="Times New Roman" w:cs="Times New Roman"/>
          <w:sz w:val="24"/>
          <w:szCs w:val="24"/>
        </w:rPr>
        <w:t xml:space="preserve"> </w:t>
      </w:r>
      <w:r w:rsidR="00371338" w:rsidRPr="000A76C9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E32FAD"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 (discorrer sobre os </w:t>
      </w:r>
      <w:r w:rsidR="00E32FAD"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ganhos institucionais oriundos da </w:t>
      </w:r>
      <w:r w:rsidR="00E32FAD" w:rsidRPr="000A76C9">
        <w:rPr>
          <w:rFonts w:ascii="Times New Roman" w:hAnsi="Times New Roman" w:cs="Times New Roman"/>
          <w:color w:val="FF0000"/>
          <w:sz w:val="24"/>
          <w:szCs w:val="24"/>
        </w:rPr>
        <w:t>aquisição).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C2593E" w:rsidRPr="00A531E5" w14:paraId="27F4CA21" w14:textId="77777777" w:rsidTr="00C2593E">
        <w:tc>
          <w:tcPr>
            <w:tcW w:w="9061" w:type="dxa"/>
            <w:shd w:val="clear" w:color="auto" w:fill="D9D9D9" w:themeFill="background1" w:themeFillShade="D9"/>
          </w:tcPr>
          <w:p w14:paraId="7FD4F62B" w14:textId="3A1A5904" w:rsidR="00C2593E" w:rsidRPr="00A531E5" w:rsidRDefault="00C2593E" w:rsidP="001931E3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REQUISITOS DA </w:t>
            </w:r>
            <w:r w:rsidR="001931E3">
              <w:rPr>
                <w:rFonts w:ascii="Times New Roman" w:hAnsi="Times New Roman" w:cs="Times New Roman"/>
                <w:b/>
                <w:sz w:val="24"/>
                <w:szCs w:val="24"/>
              </w:rPr>
              <w:t>AQUISIÇÃO</w:t>
            </w:r>
          </w:p>
        </w:tc>
      </w:tr>
    </w:tbl>
    <w:p w14:paraId="74FB2D3A" w14:textId="77777777" w:rsidR="00C2593E" w:rsidRPr="00A531E5" w:rsidRDefault="00C2593E" w:rsidP="00C259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2F0B8" w14:textId="7CDAAABD" w:rsidR="00C2593E" w:rsidRPr="00A531E5" w:rsidRDefault="00F6139E" w:rsidP="000A76C9">
      <w:pPr>
        <w:pStyle w:val="PargrafodaLista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>A seguir são descritos os requisitos necessários ao atendimento da necessidade:</w:t>
      </w:r>
      <w:r w:rsidR="000A76C9">
        <w:rPr>
          <w:rFonts w:ascii="Times New Roman" w:hAnsi="Times New Roman" w:cs="Times New Roman"/>
          <w:sz w:val="24"/>
          <w:szCs w:val="24"/>
        </w:rPr>
        <w:t xml:space="preserve"> (</w:t>
      </w:r>
    </w:p>
    <w:p w14:paraId="02D9BD5B" w14:textId="77777777" w:rsidR="00F6139E" w:rsidRPr="00A531E5" w:rsidRDefault="0029624A" w:rsidP="004C4FB4">
      <w:pPr>
        <w:pStyle w:val="PargrafodaLista"/>
        <w:numPr>
          <w:ilvl w:val="2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24A">
        <w:rPr>
          <w:rFonts w:ascii="Times New Roman" w:hAnsi="Times New Roman" w:cs="Times New Roman"/>
          <w:color w:val="FF0000"/>
          <w:sz w:val="24"/>
          <w:szCs w:val="24"/>
        </w:rPr>
        <w:t>xxxxxxxxx</w:t>
      </w:r>
      <w:r w:rsidR="00F6139E" w:rsidRPr="00A531E5">
        <w:rPr>
          <w:rFonts w:ascii="Times New Roman" w:hAnsi="Times New Roman" w:cs="Times New Roman"/>
          <w:sz w:val="24"/>
          <w:szCs w:val="24"/>
        </w:rPr>
        <w:t>;</w:t>
      </w:r>
    </w:p>
    <w:p w14:paraId="7641FEDB" w14:textId="77777777" w:rsidR="00F6139E" w:rsidRPr="00A531E5" w:rsidRDefault="0029624A" w:rsidP="004C4FB4">
      <w:pPr>
        <w:pStyle w:val="PargrafodaLista"/>
        <w:numPr>
          <w:ilvl w:val="2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24A">
        <w:rPr>
          <w:rFonts w:ascii="Times New Roman" w:hAnsi="Times New Roman" w:cs="Times New Roman"/>
          <w:color w:val="FF0000"/>
          <w:sz w:val="24"/>
          <w:szCs w:val="24"/>
        </w:rPr>
        <w:t>xxxxxxxxx</w:t>
      </w:r>
      <w:r w:rsidR="00F6139E" w:rsidRPr="00A531E5">
        <w:rPr>
          <w:rFonts w:ascii="Times New Roman" w:hAnsi="Times New Roman" w:cs="Times New Roman"/>
          <w:sz w:val="24"/>
          <w:szCs w:val="24"/>
        </w:rPr>
        <w:t>;</w:t>
      </w:r>
    </w:p>
    <w:p w14:paraId="5CDB1D9B" w14:textId="77777777" w:rsidR="00F6139E" w:rsidRPr="00A531E5" w:rsidRDefault="0029624A" w:rsidP="004C4FB4">
      <w:pPr>
        <w:pStyle w:val="PargrafodaLista"/>
        <w:numPr>
          <w:ilvl w:val="2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24A">
        <w:rPr>
          <w:rFonts w:ascii="Times New Roman" w:hAnsi="Times New Roman" w:cs="Times New Roman"/>
          <w:color w:val="FF0000"/>
          <w:sz w:val="24"/>
          <w:szCs w:val="24"/>
        </w:rPr>
        <w:t>xxxxxxxxx</w:t>
      </w:r>
      <w:r w:rsidR="00F6139E" w:rsidRPr="00A531E5">
        <w:rPr>
          <w:rFonts w:ascii="Times New Roman" w:hAnsi="Times New Roman" w:cs="Times New Roman"/>
          <w:sz w:val="24"/>
          <w:szCs w:val="24"/>
        </w:rPr>
        <w:t>.</w:t>
      </w:r>
    </w:p>
    <w:p w14:paraId="5D0BB26D" w14:textId="77777777" w:rsidR="00F6139E" w:rsidRPr="00A531E5" w:rsidRDefault="00F6139E" w:rsidP="00F613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8E7C0" w14:textId="77777777" w:rsidR="00E86005" w:rsidRPr="00A531E5" w:rsidRDefault="00E86005" w:rsidP="00E86005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6F76A8" w14:textId="77777777" w:rsidR="00E86005" w:rsidRPr="000A76C9" w:rsidRDefault="003A44B7" w:rsidP="006029B5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>Serão incluídas como obrigação da contratada c</w:t>
      </w:r>
      <w:r w:rsidR="00C31D5C" w:rsidRPr="000A76C9">
        <w:rPr>
          <w:rFonts w:ascii="Times New Roman" w:hAnsi="Times New Roman" w:cs="Times New Roman"/>
          <w:sz w:val="24"/>
          <w:szCs w:val="24"/>
        </w:rPr>
        <w:t xml:space="preserve">ritérios e práticas de sustentabilidade </w:t>
      </w:r>
      <w:r w:rsidRPr="000A76C9">
        <w:rPr>
          <w:rFonts w:ascii="Times New Roman" w:hAnsi="Times New Roman" w:cs="Times New Roman"/>
          <w:sz w:val="24"/>
          <w:szCs w:val="24"/>
        </w:rPr>
        <w:t>a serem veiculados como especificação técnica do objeto</w:t>
      </w:r>
      <w:r w:rsidR="00D31776" w:rsidRPr="000A76C9">
        <w:rPr>
          <w:rFonts w:ascii="Times New Roman" w:hAnsi="Times New Roman" w:cs="Times New Roman"/>
          <w:sz w:val="24"/>
          <w:szCs w:val="24"/>
        </w:rPr>
        <w:t>, se for o caso</w:t>
      </w:r>
      <w:r w:rsidR="006029B5" w:rsidRPr="000A76C9">
        <w:rPr>
          <w:rFonts w:ascii="Times New Roman" w:hAnsi="Times New Roman" w:cs="Times New Roman"/>
          <w:sz w:val="24"/>
          <w:szCs w:val="24"/>
        </w:rPr>
        <w:t xml:space="preserve"> (Instrução Normativa nº 01 de 19 de janeiro de 2010)</w:t>
      </w:r>
      <w:r w:rsidR="00C31D5C" w:rsidRPr="000A76C9">
        <w:rPr>
          <w:rFonts w:ascii="Times New Roman" w:hAnsi="Times New Roman" w:cs="Times New Roman"/>
          <w:sz w:val="24"/>
          <w:szCs w:val="24"/>
        </w:rPr>
        <w:t>:</w:t>
      </w:r>
    </w:p>
    <w:p w14:paraId="3127F6EE" w14:textId="77777777" w:rsidR="00C31D5C" w:rsidRPr="00A531E5" w:rsidRDefault="0029624A" w:rsidP="004C4FB4">
      <w:pPr>
        <w:pStyle w:val="PargrafodaLista"/>
        <w:numPr>
          <w:ilvl w:val="2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24A">
        <w:rPr>
          <w:rFonts w:ascii="Times New Roman" w:hAnsi="Times New Roman" w:cs="Times New Roman"/>
          <w:color w:val="FF0000"/>
          <w:sz w:val="24"/>
          <w:szCs w:val="24"/>
        </w:rPr>
        <w:t>xxxxxxxxx</w:t>
      </w:r>
      <w:r w:rsidR="00954641" w:rsidRPr="00A531E5">
        <w:rPr>
          <w:rFonts w:ascii="Times New Roman" w:hAnsi="Times New Roman" w:cs="Times New Roman"/>
          <w:sz w:val="24"/>
          <w:szCs w:val="24"/>
        </w:rPr>
        <w:t>;</w:t>
      </w:r>
    </w:p>
    <w:p w14:paraId="6538D184" w14:textId="77777777" w:rsidR="00C31D5C" w:rsidRPr="00A531E5" w:rsidRDefault="0029624A" w:rsidP="004C4FB4">
      <w:pPr>
        <w:pStyle w:val="PargrafodaLista"/>
        <w:numPr>
          <w:ilvl w:val="2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24A">
        <w:rPr>
          <w:rFonts w:ascii="Times New Roman" w:hAnsi="Times New Roman" w:cs="Times New Roman"/>
          <w:color w:val="FF0000"/>
          <w:sz w:val="24"/>
          <w:szCs w:val="24"/>
        </w:rPr>
        <w:t>xxxxxxxxx</w:t>
      </w:r>
      <w:r w:rsidR="00954641" w:rsidRPr="00A531E5">
        <w:rPr>
          <w:rFonts w:ascii="Times New Roman" w:hAnsi="Times New Roman" w:cs="Times New Roman"/>
          <w:sz w:val="24"/>
          <w:szCs w:val="24"/>
        </w:rPr>
        <w:t>;</w:t>
      </w:r>
    </w:p>
    <w:p w14:paraId="4FCA929D" w14:textId="77777777" w:rsidR="00954641" w:rsidRPr="00A531E5" w:rsidRDefault="0029624A" w:rsidP="004C4FB4">
      <w:pPr>
        <w:pStyle w:val="PargrafodaLista"/>
        <w:numPr>
          <w:ilvl w:val="2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24A">
        <w:rPr>
          <w:rFonts w:ascii="Times New Roman" w:hAnsi="Times New Roman" w:cs="Times New Roman"/>
          <w:color w:val="FF0000"/>
          <w:sz w:val="24"/>
          <w:szCs w:val="24"/>
        </w:rPr>
        <w:t>xxxxxxxxx</w:t>
      </w:r>
      <w:r w:rsidR="00954641" w:rsidRPr="00A531E5">
        <w:rPr>
          <w:rFonts w:ascii="Times New Roman" w:hAnsi="Times New Roman" w:cs="Times New Roman"/>
          <w:sz w:val="24"/>
          <w:szCs w:val="24"/>
        </w:rPr>
        <w:t>.</w:t>
      </w:r>
    </w:p>
    <w:p w14:paraId="29676CD3" w14:textId="77777777" w:rsidR="000A73F6" w:rsidRDefault="000A73F6" w:rsidP="000A73F6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C6A1AE" w14:textId="77777777" w:rsidR="006029B5" w:rsidRPr="00A531E5" w:rsidRDefault="006029B5" w:rsidP="000A73F6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3597E9" w14:textId="76AE8AFF" w:rsidR="000A73F6" w:rsidRPr="000A76C9" w:rsidRDefault="001931E3" w:rsidP="000A76C9">
      <w:pPr>
        <w:pStyle w:val="PargrafodaLista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>Duração inicial da Ata de Registro de Preços ou Termo Equivalente</w:t>
      </w:r>
      <w:r w:rsidR="00FC310E" w:rsidRPr="000A76C9">
        <w:rPr>
          <w:rFonts w:ascii="Times New Roman" w:hAnsi="Times New Roman" w:cs="Times New Roman"/>
          <w:sz w:val="24"/>
          <w:szCs w:val="24"/>
        </w:rPr>
        <w:t>:</w:t>
      </w:r>
    </w:p>
    <w:p w14:paraId="5D117752" w14:textId="1B0EB39F" w:rsidR="00FC310E" w:rsidRDefault="002E3276" w:rsidP="00852DFB">
      <w:pPr>
        <w:pStyle w:val="PargrafodaLista"/>
        <w:numPr>
          <w:ilvl w:val="2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29B5">
        <w:rPr>
          <w:rFonts w:ascii="Times New Roman" w:hAnsi="Times New Roman" w:cs="Times New Roman"/>
          <w:sz w:val="24"/>
          <w:szCs w:val="24"/>
        </w:rPr>
        <w:t>A</w:t>
      </w:r>
      <w:r w:rsidR="001931E3">
        <w:rPr>
          <w:rFonts w:ascii="Times New Roman" w:hAnsi="Times New Roman" w:cs="Times New Roman"/>
          <w:sz w:val="24"/>
          <w:szCs w:val="24"/>
        </w:rPr>
        <w:t xml:space="preserve"> referida aquisição</w:t>
      </w:r>
      <w:r w:rsidRPr="006029B5">
        <w:rPr>
          <w:rFonts w:ascii="Times New Roman" w:hAnsi="Times New Roman" w:cs="Times New Roman"/>
          <w:sz w:val="24"/>
          <w:szCs w:val="24"/>
        </w:rPr>
        <w:t xml:space="preserve"> terá a vigência inicial de </w:t>
      </w:r>
      <w:r w:rsidR="00E32FAD" w:rsidRPr="00E32FAD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E32FAD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E32FAD" w:rsidRPr="00E32FAD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E32FAD">
        <w:rPr>
          <w:rFonts w:ascii="Times New Roman" w:hAnsi="Times New Roman" w:cs="Times New Roman"/>
          <w:color w:val="FF0000"/>
          <w:sz w:val="24"/>
          <w:szCs w:val="24"/>
        </w:rPr>
        <w:t>) meses</w:t>
      </w:r>
      <w:r w:rsidRPr="006029B5">
        <w:rPr>
          <w:rFonts w:ascii="Times New Roman" w:hAnsi="Times New Roman" w:cs="Times New Roman"/>
          <w:sz w:val="24"/>
          <w:szCs w:val="24"/>
        </w:rPr>
        <w:t>, a c</w:t>
      </w:r>
      <w:r w:rsidR="006029B5">
        <w:rPr>
          <w:rFonts w:ascii="Times New Roman" w:hAnsi="Times New Roman" w:cs="Times New Roman"/>
          <w:sz w:val="24"/>
          <w:szCs w:val="24"/>
        </w:rPr>
        <w:t>ontar da data de sua assinatura.</w:t>
      </w:r>
    </w:p>
    <w:p w14:paraId="021B6F0B" w14:textId="77777777" w:rsidR="006029B5" w:rsidRDefault="006029B5" w:rsidP="006029B5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7FB2D7" w14:textId="77777777" w:rsidR="007E145D" w:rsidRPr="00A531E5" w:rsidRDefault="007E145D" w:rsidP="007E1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7E145D" w:rsidRPr="00A531E5" w14:paraId="5E108C96" w14:textId="77777777" w:rsidTr="007E145D">
        <w:tc>
          <w:tcPr>
            <w:tcW w:w="9061" w:type="dxa"/>
            <w:shd w:val="clear" w:color="auto" w:fill="D9D9D9" w:themeFill="background1" w:themeFillShade="D9"/>
          </w:tcPr>
          <w:p w14:paraId="4AFCC4A3" w14:textId="77777777" w:rsidR="007E145D" w:rsidRPr="00A531E5" w:rsidRDefault="007E145D" w:rsidP="007E145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E5">
              <w:rPr>
                <w:rFonts w:ascii="Times New Roman" w:hAnsi="Times New Roman" w:cs="Times New Roman"/>
                <w:b/>
                <w:sz w:val="24"/>
                <w:szCs w:val="24"/>
              </w:rPr>
              <w:t>ESTIMATIVAS DAS QUANTIDADES</w:t>
            </w:r>
          </w:p>
        </w:tc>
      </w:tr>
    </w:tbl>
    <w:p w14:paraId="3BEE3B7F" w14:textId="77777777" w:rsidR="007E145D" w:rsidRDefault="007E145D" w:rsidP="007E1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D4B48" w14:textId="100BA21E" w:rsidR="0062777C" w:rsidRPr="000A76C9" w:rsidRDefault="000F42AC" w:rsidP="0062777C">
      <w:pPr>
        <w:pStyle w:val="PargrafodaLista"/>
        <w:numPr>
          <w:ilvl w:val="1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 xml:space="preserve">Definição do método para a estimativa das </w:t>
      </w:r>
      <w:r w:rsidR="001931E3" w:rsidRPr="000A76C9">
        <w:rPr>
          <w:rFonts w:ascii="Times New Roman" w:hAnsi="Times New Roman" w:cs="Times New Roman"/>
          <w:sz w:val="24"/>
          <w:szCs w:val="24"/>
        </w:rPr>
        <w:t>quantidades</w:t>
      </w:r>
      <w:r w:rsidR="0062777C" w:rsidRPr="000A76C9">
        <w:rPr>
          <w:rFonts w:ascii="Times New Roman" w:hAnsi="Times New Roman" w:cs="Times New Roman"/>
          <w:sz w:val="24"/>
          <w:szCs w:val="24"/>
        </w:rPr>
        <w:t>:</w:t>
      </w:r>
    </w:p>
    <w:p w14:paraId="24EDE253" w14:textId="77777777" w:rsidR="0062777C" w:rsidRPr="0062777C" w:rsidRDefault="0062777C" w:rsidP="0062777C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04379" w14:textId="4C0B5803" w:rsidR="000F42AC" w:rsidRDefault="000F42AC" w:rsidP="0051165D">
      <w:pPr>
        <w:pStyle w:val="PargrafodaLista"/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1E5">
        <w:rPr>
          <w:rFonts w:ascii="Times New Roman" w:hAnsi="Times New Roman" w:cs="Times New Roman"/>
          <w:sz w:val="24"/>
          <w:szCs w:val="24"/>
        </w:rPr>
        <w:t>As</w:t>
      </w:r>
      <w:r w:rsidR="001931E3">
        <w:rPr>
          <w:rFonts w:ascii="Times New Roman" w:hAnsi="Times New Roman" w:cs="Times New Roman"/>
          <w:sz w:val="24"/>
          <w:szCs w:val="24"/>
        </w:rPr>
        <w:t xml:space="preserve"> quantidades a serem adquiridas</w:t>
      </w:r>
      <w:r w:rsidRPr="00A531E5">
        <w:rPr>
          <w:rFonts w:ascii="Times New Roman" w:hAnsi="Times New Roman" w:cs="Times New Roman"/>
          <w:sz w:val="24"/>
          <w:szCs w:val="24"/>
        </w:rPr>
        <w:t xml:space="preserve"> foram</w:t>
      </w:r>
      <w:r w:rsidR="0062777C">
        <w:rPr>
          <w:rFonts w:ascii="Times New Roman" w:hAnsi="Times New Roman" w:cs="Times New Roman"/>
          <w:sz w:val="24"/>
          <w:szCs w:val="24"/>
        </w:rPr>
        <w:t xml:space="preserve"> definidas com base</w:t>
      </w:r>
      <w:r w:rsidR="00E32FAD">
        <w:rPr>
          <w:rFonts w:ascii="Times New Roman" w:hAnsi="Times New Roman" w:cs="Times New Roman"/>
          <w:sz w:val="24"/>
          <w:szCs w:val="24"/>
        </w:rPr>
        <w:t xml:space="preserve"> na </w:t>
      </w:r>
      <w:r w:rsidR="0062777C" w:rsidRPr="00E32FAD">
        <w:rPr>
          <w:rFonts w:ascii="Times New Roman" w:hAnsi="Times New Roman" w:cs="Times New Roman"/>
          <w:color w:val="FF0000"/>
          <w:sz w:val="24"/>
          <w:szCs w:val="24"/>
        </w:rPr>
        <w:t>....</w:t>
      </w:r>
      <w:r w:rsidR="00E32FAD" w:rsidRPr="00E32FAD">
        <w:rPr>
          <w:rFonts w:ascii="Times New Roman" w:hAnsi="Times New Roman" w:cs="Times New Roman"/>
          <w:color w:val="FF0000"/>
          <w:sz w:val="24"/>
          <w:szCs w:val="24"/>
        </w:rPr>
        <w:t xml:space="preserve"> (Descrever em detalhes o método utilizado para quantificar </w:t>
      </w:r>
      <w:r w:rsidR="00E32FAD">
        <w:rPr>
          <w:rFonts w:ascii="Times New Roman" w:hAnsi="Times New Roman" w:cs="Times New Roman"/>
          <w:color w:val="FF0000"/>
          <w:sz w:val="24"/>
          <w:szCs w:val="24"/>
        </w:rPr>
        <w:t>os materiais solicitados)</w:t>
      </w:r>
    </w:p>
    <w:p w14:paraId="6BF95112" w14:textId="77777777" w:rsidR="000F42AC" w:rsidRPr="000A76C9" w:rsidRDefault="000F42AC" w:rsidP="000F42AC">
      <w:pPr>
        <w:pStyle w:val="PargrafodaLista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A810C1" w14:textId="6ED61099" w:rsidR="000F42AC" w:rsidRPr="000A76C9" w:rsidRDefault="0062777C" w:rsidP="000F42AC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2AC"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Informações das </w:t>
      </w:r>
      <w:r w:rsidR="001931E3" w:rsidRPr="000A76C9">
        <w:rPr>
          <w:rFonts w:ascii="Times New Roman" w:hAnsi="Times New Roman" w:cs="Times New Roman"/>
          <w:color w:val="FF0000"/>
          <w:sz w:val="24"/>
          <w:szCs w:val="24"/>
        </w:rPr>
        <w:t>aquisições</w:t>
      </w:r>
      <w:r w:rsidR="000F42AC" w:rsidRPr="000A76C9">
        <w:rPr>
          <w:rFonts w:ascii="Times New Roman" w:hAnsi="Times New Roman" w:cs="Times New Roman"/>
          <w:color w:val="FF0000"/>
          <w:sz w:val="24"/>
          <w:szCs w:val="24"/>
        </w:rPr>
        <w:t xml:space="preserve"> anteriores (se houver)</w:t>
      </w:r>
      <w:r w:rsidR="0018797A" w:rsidRPr="000A76C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0897A7A4" w14:textId="0888224A" w:rsidR="00472015" w:rsidRPr="006D5D89" w:rsidRDefault="00472015" w:rsidP="0018797A">
      <w:pPr>
        <w:pStyle w:val="PargrafodaLista"/>
        <w:numPr>
          <w:ilvl w:val="2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D89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1931E3">
        <w:rPr>
          <w:rFonts w:ascii="Times New Roman" w:hAnsi="Times New Roman" w:cs="Times New Roman"/>
          <w:color w:val="FF0000"/>
          <w:sz w:val="24"/>
          <w:szCs w:val="24"/>
        </w:rPr>
        <w:t>ara a aquisição</w:t>
      </w:r>
      <w:r w:rsidRPr="006D5D89">
        <w:rPr>
          <w:rFonts w:ascii="Times New Roman" w:hAnsi="Times New Roman" w:cs="Times New Roman"/>
          <w:color w:val="FF0000"/>
          <w:sz w:val="24"/>
          <w:szCs w:val="24"/>
        </w:rPr>
        <w:t xml:space="preserve"> em tela, foram utilizadas as informações</w:t>
      </w:r>
      <w:r w:rsidR="00D2549C" w:rsidRPr="006D5D89">
        <w:rPr>
          <w:rFonts w:ascii="Times New Roman" w:hAnsi="Times New Roman" w:cs="Times New Roman"/>
          <w:color w:val="FF0000"/>
          <w:sz w:val="24"/>
          <w:szCs w:val="24"/>
        </w:rPr>
        <w:t xml:space="preserve"> de</w:t>
      </w:r>
      <w:r w:rsidR="001931E3">
        <w:rPr>
          <w:rFonts w:ascii="Times New Roman" w:hAnsi="Times New Roman" w:cs="Times New Roman"/>
          <w:color w:val="FF0000"/>
          <w:sz w:val="24"/>
          <w:szCs w:val="24"/>
        </w:rPr>
        <w:t xml:space="preserve"> aquisições</w:t>
      </w:r>
      <w:r w:rsidR="00D2549C" w:rsidRPr="006D5D89">
        <w:rPr>
          <w:rFonts w:ascii="Times New Roman" w:hAnsi="Times New Roman" w:cs="Times New Roman"/>
          <w:color w:val="FF0000"/>
          <w:sz w:val="24"/>
          <w:szCs w:val="24"/>
        </w:rPr>
        <w:t xml:space="preserve"> an</w:t>
      </w:r>
      <w:r w:rsidR="00E32FAD">
        <w:rPr>
          <w:rFonts w:ascii="Times New Roman" w:hAnsi="Times New Roman" w:cs="Times New Roman"/>
          <w:color w:val="FF0000"/>
          <w:sz w:val="24"/>
          <w:szCs w:val="24"/>
        </w:rPr>
        <w:t>teriores no tocante a</w:t>
      </w:r>
      <w:r w:rsidR="00A77115" w:rsidRPr="006D5D89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E32F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7115" w:rsidRPr="006D5D89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="00D2549C" w:rsidRPr="006D5D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D06E4CB" w14:textId="77777777" w:rsidR="0018797A" w:rsidRDefault="0018797A" w:rsidP="0018797A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BFB939" w14:textId="77777777" w:rsidR="009C6025" w:rsidRPr="00A531E5" w:rsidRDefault="009C6025" w:rsidP="00BC0B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9C6025" w:rsidRPr="00A531E5" w14:paraId="41EEA5D1" w14:textId="77777777" w:rsidTr="009C6025">
        <w:tc>
          <w:tcPr>
            <w:tcW w:w="9061" w:type="dxa"/>
            <w:shd w:val="clear" w:color="auto" w:fill="D9D9D9" w:themeFill="background1" w:themeFillShade="D9"/>
          </w:tcPr>
          <w:p w14:paraId="563171FC" w14:textId="77777777" w:rsidR="009C6025" w:rsidRPr="00A531E5" w:rsidRDefault="006029B5" w:rsidP="006029B5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r w:rsidR="009C6025" w:rsidRPr="00A5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MERCADO </w:t>
            </w:r>
          </w:p>
        </w:tc>
      </w:tr>
    </w:tbl>
    <w:p w14:paraId="7B5C1CFC" w14:textId="77777777" w:rsidR="009C6025" w:rsidRDefault="009C6025" w:rsidP="00BC0B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FC7D" w14:textId="64D0E659" w:rsidR="006029B5" w:rsidRPr="00A531E5" w:rsidRDefault="006029B5" w:rsidP="00E32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B5">
        <w:rPr>
          <w:rFonts w:ascii="Times New Roman" w:hAnsi="Times New Roman" w:cs="Times New Roman"/>
          <w:sz w:val="24"/>
          <w:szCs w:val="24"/>
        </w:rPr>
        <w:t>A Pesquisa de preços será realizada previamente</w:t>
      </w:r>
      <w:r w:rsidR="001931E3">
        <w:rPr>
          <w:rFonts w:ascii="Times New Roman" w:hAnsi="Times New Roman" w:cs="Times New Roman"/>
          <w:sz w:val="24"/>
          <w:szCs w:val="24"/>
        </w:rPr>
        <w:t xml:space="preserve"> pel</w:t>
      </w:r>
      <w:r w:rsidR="00E32FAD">
        <w:rPr>
          <w:rFonts w:ascii="Times New Roman" w:hAnsi="Times New Roman" w:cs="Times New Roman"/>
          <w:sz w:val="24"/>
          <w:szCs w:val="24"/>
        </w:rPr>
        <w:t xml:space="preserve">a </w:t>
      </w:r>
      <w:r w:rsidR="00E32FAD" w:rsidRPr="00E32FAD">
        <w:rPr>
          <w:rFonts w:ascii="Times New Roman" w:hAnsi="Times New Roman" w:cs="Times New Roman"/>
          <w:color w:val="FF0000"/>
          <w:sz w:val="24"/>
          <w:szCs w:val="24"/>
        </w:rPr>
        <w:t>área solicitante ou equipe de planejamento</w:t>
      </w:r>
      <w:r w:rsidR="00E32F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029B5">
        <w:rPr>
          <w:rFonts w:ascii="Times New Roman" w:hAnsi="Times New Roman" w:cs="Times New Roman"/>
          <w:sz w:val="24"/>
          <w:szCs w:val="24"/>
        </w:rPr>
        <w:t>com</w:t>
      </w:r>
      <w:r w:rsidR="001931E3">
        <w:rPr>
          <w:rFonts w:ascii="Times New Roman" w:hAnsi="Times New Roman" w:cs="Times New Roman"/>
          <w:sz w:val="24"/>
          <w:szCs w:val="24"/>
        </w:rPr>
        <w:t xml:space="preserve">o condição indispensável </w:t>
      </w:r>
      <w:r>
        <w:rPr>
          <w:rFonts w:ascii="Times New Roman" w:hAnsi="Times New Roman" w:cs="Times New Roman"/>
          <w:sz w:val="24"/>
          <w:szCs w:val="24"/>
        </w:rPr>
        <w:t xml:space="preserve">para o confronto e exame </w:t>
      </w:r>
      <w:r w:rsidRPr="006029B5">
        <w:rPr>
          <w:rFonts w:ascii="Times New Roman" w:hAnsi="Times New Roman" w:cs="Times New Roman"/>
          <w:sz w:val="24"/>
          <w:szCs w:val="24"/>
        </w:rPr>
        <w:t>de propostas em licitação. Serão utilizados como referen</w:t>
      </w:r>
      <w:r>
        <w:rPr>
          <w:rFonts w:ascii="Times New Roman" w:hAnsi="Times New Roman" w:cs="Times New Roman"/>
          <w:sz w:val="24"/>
          <w:szCs w:val="24"/>
        </w:rPr>
        <w:t xml:space="preserve">ciais de pesquisa mercadológica </w:t>
      </w:r>
      <w:r w:rsidRPr="006029B5">
        <w:rPr>
          <w:rFonts w:ascii="Times New Roman" w:hAnsi="Times New Roman" w:cs="Times New Roman"/>
          <w:sz w:val="24"/>
          <w:szCs w:val="24"/>
        </w:rPr>
        <w:t xml:space="preserve">as fontes elencadas no Regulamento de Compras da </w:t>
      </w:r>
      <w:r>
        <w:rPr>
          <w:rFonts w:ascii="Times New Roman" w:hAnsi="Times New Roman" w:cs="Times New Roman"/>
          <w:sz w:val="24"/>
          <w:szCs w:val="24"/>
        </w:rPr>
        <w:t xml:space="preserve">EBSERH e Legislações Correlatas </w:t>
      </w:r>
      <w:r w:rsidRPr="006029B5">
        <w:rPr>
          <w:rFonts w:ascii="Times New Roman" w:hAnsi="Times New Roman" w:cs="Times New Roman"/>
          <w:sz w:val="24"/>
          <w:szCs w:val="24"/>
        </w:rPr>
        <w:t>sendo que o preço de referência aceitável para a aquisi</w:t>
      </w:r>
      <w:r w:rsidR="001931E3">
        <w:rPr>
          <w:rFonts w:ascii="Times New Roman" w:hAnsi="Times New Roman" w:cs="Times New Roman"/>
          <w:sz w:val="24"/>
          <w:szCs w:val="24"/>
        </w:rPr>
        <w:t xml:space="preserve">ção </w:t>
      </w:r>
      <w:r w:rsidRPr="006029B5">
        <w:rPr>
          <w:rFonts w:ascii="Times New Roman" w:hAnsi="Times New Roman" w:cs="Times New Roman"/>
          <w:sz w:val="24"/>
          <w:szCs w:val="24"/>
        </w:rPr>
        <w:t>será subsidiado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9B5">
        <w:rPr>
          <w:rFonts w:ascii="Times New Roman" w:hAnsi="Times New Roman" w:cs="Times New Roman"/>
          <w:sz w:val="24"/>
          <w:szCs w:val="24"/>
        </w:rPr>
        <w:t>pela média obtida na pesquisa mercadológica</w:t>
      </w:r>
      <w:r w:rsidR="00E32FAD">
        <w:rPr>
          <w:rFonts w:ascii="Times New Roman" w:hAnsi="Times New Roman" w:cs="Times New Roman"/>
          <w:sz w:val="24"/>
          <w:szCs w:val="24"/>
        </w:rPr>
        <w:t xml:space="preserve">, de acordo com a Norma Operacional </w:t>
      </w:r>
      <w:r w:rsidR="00E32FAD" w:rsidRPr="00E32FAD">
        <w:rPr>
          <w:rFonts w:ascii="Times New Roman" w:hAnsi="Times New Roman" w:cs="Times New Roman"/>
          <w:sz w:val="24"/>
          <w:szCs w:val="24"/>
        </w:rPr>
        <w:t>SEI nº 2-2019 Pesquisa de Preços</w:t>
      </w:r>
      <w:r w:rsidR="00E32FAD">
        <w:rPr>
          <w:rFonts w:ascii="Times New Roman" w:hAnsi="Times New Roman" w:cs="Times New Roman"/>
          <w:sz w:val="24"/>
          <w:szCs w:val="24"/>
        </w:rPr>
        <w:t>.</w:t>
      </w:r>
    </w:p>
    <w:p w14:paraId="47731483" w14:textId="77777777" w:rsidR="008D3266" w:rsidRPr="00A531E5" w:rsidRDefault="008D3266" w:rsidP="008D3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777713" w:rsidRPr="00A531E5" w14:paraId="42C396B6" w14:textId="77777777" w:rsidTr="00777713">
        <w:tc>
          <w:tcPr>
            <w:tcW w:w="9061" w:type="dxa"/>
            <w:shd w:val="clear" w:color="auto" w:fill="D9D9D9" w:themeFill="background1" w:themeFillShade="D9"/>
          </w:tcPr>
          <w:p w14:paraId="24E6BBE9" w14:textId="37ED3A14" w:rsidR="00777713" w:rsidRPr="00A531E5" w:rsidRDefault="0062777C" w:rsidP="0062777C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7C">
              <w:rPr>
                <w:rFonts w:ascii="Times New Roman" w:hAnsi="Times New Roman" w:cs="Times New Roman"/>
                <w:b/>
                <w:sz w:val="24"/>
                <w:szCs w:val="24"/>
              </w:rPr>
              <w:t>ESCOLHA E JUSTIFICATIVA DA SOLUÇÃO MAIS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ADEQUADA</w:t>
            </w:r>
            <w:r w:rsidR="006A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AQUISIÇÃO</w:t>
            </w:r>
          </w:p>
        </w:tc>
      </w:tr>
    </w:tbl>
    <w:p w14:paraId="64799F61" w14:textId="77777777" w:rsidR="00777713" w:rsidRPr="00A531E5" w:rsidRDefault="00777713" w:rsidP="007777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EE8EE" w14:textId="732CD0EC" w:rsidR="00E32FAD" w:rsidRPr="00E32FAD" w:rsidRDefault="00E32FAD" w:rsidP="00E32FA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FAD">
        <w:rPr>
          <w:rFonts w:ascii="Times New Roman" w:hAnsi="Times New Roman" w:cs="Times New Roman"/>
          <w:color w:val="FF0000"/>
          <w:sz w:val="24"/>
          <w:szCs w:val="24"/>
        </w:rPr>
        <w:t>Discorrer sobre a opção de aquisição (compra, alienação etc) e comparar com outras possibilidades existentes no mercado (locação, por exemplo). Deve-se aqui elencar as vantagens em escolher a opção pretendida, bem como as desvantagens dos outros métodos.</w:t>
      </w:r>
    </w:p>
    <w:p w14:paraId="54F44F29" w14:textId="77777777" w:rsidR="0062777C" w:rsidRPr="00A531E5" w:rsidRDefault="0062777C" w:rsidP="00E32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77EBD" w:rsidRPr="00A531E5" w14:paraId="453BD2BA" w14:textId="77777777" w:rsidTr="00A77EBD">
        <w:tc>
          <w:tcPr>
            <w:tcW w:w="9061" w:type="dxa"/>
            <w:shd w:val="clear" w:color="auto" w:fill="D9D9D9" w:themeFill="background1" w:themeFillShade="D9"/>
          </w:tcPr>
          <w:p w14:paraId="3B8DAD3D" w14:textId="4EC992B8" w:rsidR="00A77EBD" w:rsidRPr="00A531E5" w:rsidRDefault="00A77EBD" w:rsidP="006A0CDF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DECLARAÇÃO DA VIABILIDADE OU NÃO DA </w:t>
            </w:r>
            <w:r w:rsidR="006A0CDF">
              <w:rPr>
                <w:rFonts w:ascii="Times New Roman" w:hAnsi="Times New Roman" w:cs="Times New Roman"/>
                <w:b/>
                <w:sz w:val="24"/>
                <w:szCs w:val="24"/>
              </w:rPr>
              <w:t>AQUISIÇÃO</w:t>
            </w:r>
          </w:p>
        </w:tc>
      </w:tr>
    </w:tbl>
    <w:p w14:paraId="2310140C" w14:textId="77777777" w:rsidR="00A77EBD" w:rsidRPr="00A531E5" w:rsidRDefault="00A77EBD" w:rsidP="00A77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DC81B" w14:textId="5BF6F174" w:rsidR="00645740" w:rsidRPr="000A76C9" w:rsidRDefault="00840837" w:rsidP="0062777C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709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color w:val="FF0000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C</w:t>
      </w:r>
      <w:r w:rsidR="00645740"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onforme fundamentação acima</w:t>
      </w: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especialmente no que tange </w:t>
      </w:r>
      <w:r w:rsidR="0062777C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à solução de mercado escolhida</w:t>
      </w: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, esta Equipe de Planejamento, considera que a</w:t>
      </w:r>
      <w:r w:rsidR="0062777C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aquisição</w:t>
      </w: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é </w:t>
      </w:r>
      <w:r w:rsidRPr="000A76C9">
        <w:rPr>
          <w:rFonts w:ascii="Times New Roman" w:eastAsiaTheme="minorHAnsi" w:hAnsi="Times New Roman" w:cs="Times New Roman"/>
          <w:color w:val="FF0000"/>
          <w:kern w:val="0"/>
          <w:sz w:val="24"/>
          <w:lang w:eastAsia="en-US" w:bidi="ar-SA"/>
        </w:rPr>
        <w:t>viável, além de ser necessária para o atendimento das necessidades e interesses do H</w:t>
      </w:r>
      <w:r w:rsidR="00645740" w:rsidRPr="000A76C9">
        <w:rPr>
          <w:rFonts w:ascii="Times New Roman" w:eastAsiaTheme="minorHAnsi" w:hAnsi="Times New Roman" w:cs="Times New Roman"/>
          <w:color w:val="FF0000"/>
          <w:kern w:val="0"/>
          <w:sz w:val="24"/>
          <w:lang w:eastAsia="en-US" w:bidi="ar-SA"/>
        </w:rPr>
        <w:t>ospital Universitário de Lagarto.</w:t>
      </w:r>
    </w:p>
    <w:p w14:paraId="6952930A" w14:textId="77777777" w:rsidR="00645740" w:rsidRPr="00A531E5" w:rsidRDefault="00645740" w:rsidP="00645740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1FDFE1AB" w14:textId="77777777" w:rsidR="008A22BA" w:rsidRPr="00A531E5" w:rsidRDefault="008A22BA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6AE11A56" w14:textId="3748E3B9" w:rsidR="008A22BA" w:rsidRPr="00A531E5" w:rsidRDefault="00EA351C" w:rsidP="00EA351C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right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La</w:t>
      </w:r>
      <w:r w:rsidR="006A0CDF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garto/SE, xxxx de xxxxxx de 20xx</w:t>
      </w: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.</w:t>
      </w:r>
    </w:p>
    <w:p w14:paraId="58BC3E71" w14:textId="77777777" w:rsidR="00EA351C" w:rsidRPr="00A531E5" w:rsidRDefault="00EA351C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48B44FCA" w14:textId="77777777" w:rsidR="00EA351C" w:rsidRPr="00A531E5" w:rsidRDefault="00EA351C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Equipe de Planejamento:</w:t>
      </w:r>
    </w:p>
    <w:p w14:paraId="4865D0F3" w14:textId="77777777" w:rsidR="00EA351C" w:rsidRDefault="00EA351C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050DC895" w14:textId="77777777" w:rsidR="0062777C" w:rsidRPr="00A531E5" w:rsidRDefault="0062777C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7CD4A87C" w14:textId="77777777" w:rsidR="00EA351C" w:rsidRPr="00A531E5" w:rsidRDefault="00EA351C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___________________________________      _____________________________________</w:t>
      </w:r>
    </w:p>
    <w:p w14:paraId="05508B45" w14:textId="77777777" w:rsidR="00EA351C" w:rsidRPr="00A531E5" w:rsidRDefault="00EA351C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Nome                                                                      Nome</w:t>
      </w:r>
    </w:p>
    <w:p w14:paraId="7DFB9108" w14:textId="77777777" w:rsidR="00EA351C" w:rsidRPr="00A531E5" w:rsidRDefault="00EA351C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Cargo                                                                      Cargo</w:t>
      </w:r>
    </w:p>
    <w:p w14:paraId="36F7DE3C" w14:textId="77777777" w:rsidR="00EA351C" w:rsidRPr="00A531E5" w:rsidRDefault="00EA351C" w:rsidP="008A22BA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Siape                                                                        Siape</w:t>
      </w:r>
    </w:p>
    <w:p w14:paraId="5E15873A" w14:textId="77777777" w:rsidR="00EA351C" w:rsidRPr="00A531E5" w:rsidRDefault="00EA351C" w:rsidP="00EA351C">
      <w:pPr>
        <w:rPr>
          <w:rFonts w:ascii="Times New Roman" w:hAnsi="Times New Roman" w:cs="Times New Roman"/>
        </w:rPr>
      </w:pPr>
    </w:p>
    <w:p w14:paraId="7AF19754" w14:textId="77777777" w:rsidR="00EA351C" w:rsidRPr="00A531E5" w:rsidRDefault="00EA351C" w:rsidP="00EA351C">
      <w:pPr>
        <w:rPr>
          <w:rFonts w:ascii="Times New Roman" w:hAnsi="Times New Roman" w:cs="Times New Roman"/>
        </w:rPr>
      </w:pPr>
    </w:p>
    <w:p w14:paraId="21477ADD" w14:textId="77777777" w:rsidR="00EA351C" w:rsidRPr="00A531E5" w:rsidRDefault="00EA351C" w:rsidP="00EA351C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___________________________________      _____________________________________</w:t>
      </w:r>
    </w:p>
    <w:p w14:paraId="4E4121D0" w14:textId="77777777" w:rsidR="00EA351C" w:rsidRPr="00A531E5" w:rsidRDefault="00EA351C" w:rsidP="00EA351C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Nome                                                                      Nome</w:t>
      </w:r>
    </w:p>
    <w:p w14:paraId="33BB04E0" w14:textId="77777777" w:rsidR="00EA351C" w:rsidRPr="00A531E5" w:rsidRDefault="00EA351C" w:rsidP="00EA351C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Cargo                                                                      Cargo</w:t>
      </w:r>
    </w:p>
    <w:p w14:paraId="28B6D6D3" w14:textId="77777777" w:rsidR="00EA351C" w:rsidRPr="00A531E5" w:rsidRDefault="00EA351C" w:rsidP="00EA351C">
      <w:pPr>
        <w:pStyle w:val="Corpodetext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left" w:pos="1078"/>
          <w:tab w:val="left" w:pos="1134"/>
          <w:tab w:val="left" w:pos="1416"/>
        </w:tabs>
        <w:spacing w:line="276" w:lineRule="auto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A531E5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                            Siape                                                                        Siape</w:t>
      </w:r>
    </w:p>
    <w:p w14:paraId="095C2124" w14:textId="77777777" w:rsidR="00EA351C" w:rsidRPr="00A531E5" w:rsidRDefault="00EA351C" w:rsidP="00EA351C">
      <w:pPr>
        <w:rPr>
          <w:rFonts w:ascii="Times New Roman" w:hAnsi="Times New Roman" w:cs="Times New Roman"/>
        </w:rPr>
      </w:pPr>
    </w:p>
    <w:sectPr w:rsidR="00EA351C" w:rsidRPr="00A531E5" w:rsidSect="00C31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1D3E" w14:textId="77777777" w:rsidR="00844277" w:rsidRDefault="00844277" w:rsidP="00905297">
      <w:pPr>
        <w:spacing w:after="0" w:line="240" w:lineRule="auto"/>
      </w:pPr>
      <w:r>
        <w:separator/>
      </w:r>
    </w:p>
  </w:endnote>
  <w:endnote w:type="continuationSeparator" w:id="0">
    <w:p w14:paraId="5A70EE8F" w14:textId="77777777" w:rsidR="00844277" w:rsidRDefault="00844277" w:rsidP="0090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2262" w14:textId="77777777" w:rsidR="0051165D" w:rsidRDefault="0051165D" w:rsidP="006C085D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413F6726" w14:textId="0ED105D3" w:rsidR="006C085D" w:rsidRPr="00E32FAD" w:rsidRDefault="006C085D" w:rsidP="006C085D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32FAD">
      <w:rPr>
        <w:rFonts w:ascii="Times New Roman" w:hAnsi="Times New Roman" w:cs="Times New Roman"/>
        <w:sz w:val="20"/>
        <w:szCs w:val="20"/>
      </w:rPr>
      <w:t xml:space="preserve">Av. Brasília, </w:t>
    </w:r>
    <w:r w:rsidR="00E32FAD">
      <w:rPr>
        <w:rFonts w:ascii="Times New Roman" w:hAnsi="Times New Roman" w:cs="Times New Roman"/>
        <w:sz w:val="20"/>
        <w:szCs w:val="20"/>
      </w:rPr>
      <w:t>S</w:t>
    </w:r>
    <w:r w:rsidRPr="00E32FAD">
      <w:rPr>
        <w:rFonts w:ascii="Times New Roman" w:hAnsi="Times New Roman" w:cs="Times New Roman"/>
        <w:sz w:val="20"/>
        <w:szCs w:val="20"/>
      </w:rPr>
      <w:t>/</w:t>
    </w:r>
    <w:r w:rsidR="00E32FAD">
      <w:rPr>
        <w:rFonts w:ascii="Times New Roman" w:hAnsi="Times New Roman" w:cs="Times New Roman"/>
        <w:sz w:val="20"/>
        <w:szCs w:val="20"/>
      </w:rPr>
      <w:t>N, Novo Horizonte, Lagarto (SE)</w:t>
    </w:r>
    <w:r w:rsidRPr="00E32FAD">
      <w:rPr>
        <w:rFonts w:ascii="Times New Roman" w:hAnsi="Times New Roman" w:cs="Times New Roman"/>
        <w:sz w:val="20"/>
        <w:szCs w:val="20"/>
      </w:rPr>
      <w:t>, CEP 49.400-000</w:t>
    </w:r>
  </w:p>
  <w:p w14:paraId="3864E32A" w14:textId="77777777" w:rsidR="006C085D" w:rsidRPr="00E32FAD" w:rsidRDefault="006C085D" w:rsidP="006C085D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32FAD">
      <w:rPr>
        <w:rFonts w:ascii="Times New Roman" w:hAnsi="Times New Roman" w:cs="Times New Roman"/>
        <w:sz w:val="20"/>
        <w:szCs w:val="20"/>
      </w:rPr>
      <w:t>(79) 3632-2000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96A5C" w14:textId="77777777" w:rsidR="00844277" w:rsidRDefault="00844277" w:rsidP="00905297">
      <w:pPr>
        <w:spacing w:after="0" w:line="240" w:lineRule="auto"/>
      </w:pPr>
      <w:r>
        <w:separator/>
      </w:r>
    </w:p>
  </w:footnote>
  <w:footnote w:type="continuationSeparator" w:id="0">
    <w:p w14:paraId="1EBA6C0D" w14:textId="77777777" w:rsidR="00844277" w:rsidRDefault="00844277" w:rsidP="0090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43A5" w14:textId="05B7CE28" w:rsidR="00E32FAD" w:rsidRDefault="00E32FAD" w:rsidP="00E32FAD">
    <w:pPr>
      <w:pStyle w:val="Cabealho"/>
    </w:pPr>
    <w:r>
      <w:rPr>
        <w:noProof/>
        <w:lang w:eastAsia="pt-BR"/>
      </w:rPr>
      <w:drawing>
        <wp:inline distT="0" distB="0" distL="0" distR="0" wp14:anchorId="0FDA8735" wp14:editId="4D81C037">
          <wp:extent cx="5495281" cy="885721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281" cy="885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6C95A4" w14:textId="77777777" w:rsidR="00E32FAD" w:rsidRPr="00E32FAD" w:rsidRDefault="00E32FAD" w:rsidP="00E32F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/>
        <w:b/>
        <w:bCs/>
        <w:i w:val="0"/>
        <w:strike w:val="0"/>
        <w:dstrike w:val="0"/>
        <w:outline w:val="0"/>
        <w:shadow w:val="0"/>
        <w:sz w:val="22"/>
        <w:szCs w:val="22"/>
        <w:em w:val="none"/>
        <w:lang w:val="pt-BR"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Tahoma" w:hAnsi="Arial" w:cs="Arial"/>
        <w:b/>
        <w:bCs/>
        <w:i w:val="0"/>
        <w:strike w:val="0"/>
        <w:dstrike w:val="0"/>
        <w:outline w:val="0"/>
        <w:shadow w:val="0"/>
        <w:color w:val="0000FF"/>
        <w:sz w:val="22"/>
        <w:szCs w:val="22"/>
        <w:em w:val="none"/>
        <w:lang w:val="pt-BR"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/>
        <w:b/>
        <w:bCs/>
        <w:i w:val="0"/>
        <w:iCs w:val="0"/>
        <w:strike w:val="0"/>
        <w:dstrike w:val="0"/>
        <w:outline w:val="0"/>
        <w:shadow w:val="0"/>
        <w:color w:val="0000FF"/>
        <w:sz w:val="22"/>
        <w:szCs w:val="22"/>
        <w:em w:val="none"/>
        <w:lang w:val="pt-BR" w:eastAsia="zh-CN" w:bidi="ar-SA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/>
        <w:b/>
        <w:bCs/>
        <w:i w:val="0"/>
        <w:strike w:val="0"/>
        <w:dstrike w:val="0"/>
        <w:outline w:val="0"/>
        <w:shadow w:val="0"/>
        <w:color w:val="0000FF"/>
        <w:sz w:val="22"/>
        <w:szCs w:val="22"/>
        <w:em w:val="none"/>
        <w:lang w:val="pt-BR" w:eastAsia="zh-CN" w:bidi="hi-I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/>
        <w:b w:val="0"/>
        <w:bCs/>
        <w:i w:val="0"/>
        <w:iCs w:val="0"/>
        <w:strike w:val="0"/>
        <w:dstrike w:val="0"/>
        <w:outline w:val="0"/>
        <w:shadow w:val="0"/>
        <w:color w:val="000000"/>
        <w:sz w:val="22"/>
        <w:szCs w:val="22"/>
        <w:em w:val="none"/>
        <w:lang w:val="pt-BR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717372"/>
    <w:multiLevelType w:val="hybridMultilevel"/>
    <w:tmpl w:val="298AD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54F"/>
    <w:multiLevelType w:val="hybridMultilevel"/>
    <w:tmpl w:val="380443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67434"/>
    <w:multiLevelType w:val="hybridMultilevel"/>
    <w:tmpl w:val="968E5DAA"/>
    <w:lvl w:ilvl="0" w:tplc="457C32B8">
      <w:start w:val="1"/>
      <w:numFmt w:val="decimal"/>
      <w:lvlText w:val="1.1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E0C"/>
    <w:multiLevelType w:val="hybridMultilevel"/>
    <w:tmpl w:val="D6F887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71CB"/>
    <w:multiLevelType w:val="hybridMultilevel"/>
    <w:tmpl w:val="A31280B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B188D"/>
    <w:multiLevelType w:val="multilevel"/>
    <w:tmpl w:val="370C2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97"/>
    <w:rsid w:val="00007501"/>
    <w:rsid w:val="00040188"/>
    <w:rsid w:val="00077390"/>
    <w:rsid w:val="000A73F6"/>
    <w:rsid w:val="000A76C9"/>
    <w:rsid w:val="000D4FAA"/>
    <w:rsid w:val="000F42AC"/>
    <w:rsid w:val="000F51D2"/>
    <w:rsid w:val="00115672"/>
    <w:rsid w:val="00131057"/>
    <w:rsid w:val="00134308"/>
    <w:rsid w:val="001354A5"/>
    <w:rsid w:val="00163B58"/>
    <w:rsid w:val="00171952"/>
    <w:rsid w:val="00171BCC"/>
    <w:rsid w:val="00183CC2"/>
    <w:rsid w:val="0018797A"/>
    <w:rsid w:val="001931E3"/>
    <w:rsid w:val="00286251"/>
    <w:rsid w:val="0029624A"/>
    <w:rsid w:val="002A3919"/>
    <w:rsid w:val="002E3185"/>
    <w:rsid w:val="002E3276"/>
    <w:rsid w:val="002E426B"/>
    <w:rsid w:val="00325E0D"/>
    <w:rsid w:val="00343249"/>
    <w:rsid w:val="00371338"/>
    <w:rsid w:val="003860B7"/>
    <w:rsid w:val="003A44B7"/>
    <w:rsid w:val="003B0D74"/>
    <w:rsid w:val="0041691C"/>
    <w:rsid w:val="00472015"/>
    <w:rsid w:val="004773C4"/>
    <w:rsid w:val="00491DE1"/>
    <w:rsid w:val="004B71B3"/>
    <w:rsid w:val="004C3B40"/>
    <w:rsid w:val="004C4FB4"/>
    <w:rsid w:val="0051165D"/>
    <w:rsid w:val="00526F58"/>
    <w:rsid w:val="00537E52"/>
    <w:rsid w:val="00541CE4"/>
    <w:rsid w:val="005D194E"/>
    <w:rsid w:val="005F0E95"/>
    <w:rsid w:val="006029B5"/>
    <w:rsid w:val="0062777C"/>
    <w:rsid w:val="00645740"/>
    <w:rsid w:val="0065647F"/>
    <w:rsid w:val="006A0CDF"/>
    <w:rsid w:val="006C085D"/>
    <w:rsid w:val="006D5D89"/>
    <w:rsid w:val="006E148D"/>
    <w:rsid w:val="00704D2D"/>
    <w:rsid w:val="00777713"/>
    <w:rsid w:val="0078664D"/>
    <w:rsid w:val="007B509F"/>
    <w:rsid w:val="007D0618"/>
    <w:rsid w:val="007D7B98"/>
    <w:rsid w:val="007E0DC3"/>
    <w:rsid w:val="007E145D"/>
    <w:rsid w:val="007E3CDD"/>
    <w:rsid w:val="0082150C"/>
    <w:rsid w:val="008228B1"/>
    <w:rsid w:val="008307BE"/>
    <w:rsid w:val="00836EDA"/>
    <w:rsid w:val="00840837"/>
    <w:rsid w:val="00844277"/>
    <w:rsid w:val="00866088"/>
    <w:rsid w:val="00874FB6"/>
    <w:rsid w:val="008A22BA"/>
    <w:rsid w:val="008D3266"/>
    <w:rsid w:val="00905297"/>
    <w:rsid w:val="00936E27"/>
    <w:rsid w:val="00954641"/>
    <w:rsid w:val="00957894"/>
    <w:rsid w:val="0097520F"/>
    <w:rsid w:val="00977383"/>
    <w:rsid w:val="00986242"/>
    <w:rsid w:val="009A7A0E"/>
    <w:rsid w:val="009C6025"/>
    <w:rsid w:val="009D2EE6"/>
    <w:rsid w:val="009E00E4"/>
    <w:rsid w:val="009E77B1"/>
    <w:rsid w:val="00A04576"/>
    <w:rsid w:val="00A531E5"/>
    <w:rsid w:val="00A77115"/>
    <w:rsid w:val="00A77EBD"/>
    <w:rsid w:val="00AA46CA"/>
    <w:rsid w:val="00AD073B"/>
    <w:rsid w:val="00B04BBF"/>
    <w:rsid w:val="00B10D79"/>
    <w:rsid w:val="00B8360F"/>
    <w:rsid w:val="00B8374B"/>
    <w:rsid w:val="00B92B48"/>
    <w:rsid w:val="00B96BFF"/>
    <w:rsid w:val="00BB0802"/>
    <w:rsid w:val="00BB736F"/>
    <w:rsid w:val="00BC0B75"/>
    <w:rsid w:val="00BD199E"/>
    <w:rsid w:val="00C058E4"/>
    <w:rsid w:val="00C2593E"/>
    <w:rsid w:val="00C31AC9"/>
    <w:rsid w:val="00C31D5C"/>
    <w:rsid w:val="00CE56B6"/>
    <w:rsid w:val="00CE74A9"/>
    <w:rsid w:val="00D0254E"/>
    <w:rsid w:val="00D2549C"/>
    <w:rsid w:val="00D31776"/>
    <w:rsid w:val="00D54D87"/>
    <w:rsid w:val="00D84567"/>
    <w:rsid w:val="00D92AB5"/>
    <w:rsid w:val="00D95550"/>
    <w:rsid w:val="00DE2FC9"/>
    <w:rsid w:val="00DF344D"/>
    <w:rsid w:val="00E04D73"/>
    <w:rsid w:val="00E32FAD"/>
    <w:rsid w:val="00E567F0"/>
    <w:rsid w:val="00E70371"/>
    <w:rsid w:val="00E86005"/>
    <w:rsid w:val="00E95526"/>
    <w:rsid w:val="00EA351C"/>
    <w:rsid w:val="00EA7F26"/>
    <w:rsid w:val="00EC1477"/>
    <w:rsid w:val="00ED53B1"/>
    <w:rsid w:val="00F46533"/>
    <w:rsid w:val="00F6139E"/>
    <w:rsid w:val="00FB0171"/>
    <w:rsid w:val="00FB5662"/>
    <w:rsid w:val="00FC310E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06F7"/>
  <w15:chartTrackingRefBased/>
  <w15:docId w15:val="{9D9D334D-E4E2-4ECB-A7C3-F66E83BC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5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297"/>
  </w:style>
  <w:style w:type="paragraph" w:styleId="Rodap">
    <w:name w:val="footer"/>
    <w:basedOn w:val="Normal"/>
    <w:link w:val="RodapChar"/>
    <w:uiPriority w:val="99"/>
    <w:unhideWhenUsed/>
    <w:rsid w:val="00905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297"/>
  </w:style>
  <w:style w:type="table" w:styleId="Tabelacomgrade">
    <w:name w:val="Table Grid"/>
    <w:basedOn w:val="Tabelanormal"/>
    <w:uiPriority w:val="39"/>
    <w:rsid w:val="0090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77B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9E77B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Mangal" w:eastAsia="Tahoma" w:hAnsi="Mangal" w:cs="Mangal"/>
      <w:kern w:val="1"/>
      <w:sz w:val="48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E77B1"/>
    <w:rPr>
      <w:rFonts w:ascii="Mangal" w:eastAsia="Tahoma" w:hAnsi="Mangal" w:cs="Mangal"/>
      <w:kern w:val="1"/>
      <w:sz w:val="48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771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71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71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71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71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F22C-B78E-45C6-B70C-E5B80B59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Alves de Sa Torres</dc:creator>
  <cp:keywords/>
  <dc:description/>
  <cp:lastModifiedBy>Sergio Savio Ferreira Da Conceicao</cp:lastModifiedBy>
  <cp:revision>8</cp:revision>
  <dcterms:created xsi:type="dcterms:W3CDTF">2018-11-06T15:04:00Z</dcterms:created>
  <dcterms:modified xsi:type="dcterms:W3CDTF">2019-09-30T13:47:00Z</dcterms:modified>
</cp:coreProperties>
</file>