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PROGRAMA DE INICIAÇÃO CIENTÍFICA DA EBSERH - PIC/EBSERH</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EDITAL PIC/EBSERH 01/2023</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III: TERMO DE COMPROMISSO E DE RESPONSABILIDADE DO ORIENTADOR E DO BOLSISTA</w:t>
      </w:r>
    </w:p>
    <w:p w:rsidR="00000000" w:rsidDel="00000000" w:rsidP="00000000" w:rsidRDefault="00000000" w:rsidRPr="00000000" w14:paraId="00000005">
      <w:pPr>
        <w:spacing w:after="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PARTÍCIPES</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GESTORA/EXECUTORA: </w:t>
      </w:r>
    </w:p>
    <w:p w:rsidR="00000000" w:rsidDel="00000000" w:rsidP="00000000" w:rsidRDefault="00000000" w:rsidRPr="00000000" w14:paraId="0000000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ORIENTADOR(A): nome completo, inscrito(a) no CPF _________________, residente e domiciliado(a) na rua, número, complemento, CEP, cidade, UF, cargo, vínculo institucional.</w:t>
      </w:r>
    </w:p>
    <w:p w:rsidR="00000000" w:rsidDel="00000000" w:rsidP="00000000" w:rsidRDefault="00000000" w:rsidRPr="00000000" w14:paraId="0000000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BOLSISTA: nome completo, inscrito (a) no CPF ________________, residente e domiciliado(a) na rua, número, complemento, CEP, cidade, UF, graduando(a) em _____________, da Universidade Federal do Ceará.</w:t>
      </w:r>
    </w:p>
    <w:p w:rsidR="00000000" w:rsidDel="00000000" w:rsidP="00000000" w:rsidRDefault="00000000" w:rsidRPr="00000000" w14:paraId="0000000A">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357"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IDENTIFICAÇÃO</w:t>
      </w:r>
    </w:p>
    <w:p w:rsidR="00000000" w:rsidDel="00000000" w:rsidP="00000000" w:rsidRDefault="00000000" w:rsidRPr="00000000" w14:paraId="000000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PROJETO DE INICIAÇÃO CIENTÍFICA: projeto intitulado TÍTULO DO PROJETO DE INICIAÇÃO CIENTÍFICA, com área e subárea de conhecimento, respectivamente, ÁREA e SUBÁREA. </w:t>
      </w:r>
    </w:p>
    <w:p w:rsidR="00000000" w:rsidDel="00000000" w:rsidP="00000000" w:rsidRDefault="00000000" w:rsidRPr="00000000" w14:paraId="0000000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Prazo de concessão da bolsa para o aluno selecionado: 12 (doze) meses consecutivos, com início em maio de 2023 e fim em abril de 2024.</w:t>
      </w:r>
    </w:p>
    <w:p w:rsidR="00000000" w:rsidDel="00000000" w:rsidP="00000000" w:rsidRDefault="00000000" w:rsidRPr="00000000" w14:paraId="0000000E">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357"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OBJETO</w:t>
      </w:r>
    </w:p>
    <w:p w:rsidR="00000000" w:rsidDel="00000000" w:rsidP="00000000" w:rsidRDefault="00000000" w:rsidRPr="00000000" w14:paraId="000000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Apoio a execução de PROJETO DE INICIAÇÃO CIENTÍFICA por meio de concessão de bolsa, no período de 12 (dose) meses consecutivos, para aluno de graduação vinculado à Universidade Federal do Ceará(UFC).</w:t>
      </w:r>
    </w:p>
    <w:p w:rsidR="00000000" w:rsidDel="00000000" w:rsidP="00000000" w:rsidRDefault="00000000" w:rsidRPr="00000000" w14:paraId="00000011">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357"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EXECUÇÃO</w:t>
      </w:r>
    </w:p>
    <w:p w:rsidR="00000000" w:rsidDel="00000000" w:rsidP="00000000" w:rsidRDefault="00000000" w:rsidRPr="00000000" w14:paraId="000000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PROJETO DE INICIAÇÃO CIENTÍFICA contará com apoio para concessão de bolsa, no período de 12 (meses) consecutivos, para aluno vinculado à UFC para desenvolvimento do projeto, conforme item 3.1.</w:t>
      </w:r>
    </w:p>
    <w:p w:rsidR="00000000" w:rsidDel="00000000" w:rsidP="00000000" w:rsidRDefault="00000000" w:rsidRPr="00000000" w14:paraId="000000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recurso referente à concessão da bolsa por meio do PIC/Ebserh ao aluno de graduação selecionado para o PROJETO DE INICIAÇÃO CIENTÍFICA, será de R$700,00 (setecentos reais) mensais, pelo período de 12 (doze) meses consecutivos.</w:t>
      </w:r>
    </w:p>
    <w:p w:rsidR="00000000" w:rsidDel="00000000" w:rsidP="00000000" w:rsidRDefault="00000000" w:rsidRPr="00000000" w14:paraId="0000001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valor da bolsa de iniciação CIENTÍFICA, descrito no item 4.2, será disponibilizado mensalmente, durante o período de vigência </w:t>
      </w:r>
      <w:r w:rsidDel="00000000" w:rsidR="00000000" w:rsidRPr="00000000">
        <w:rPr>
          <w:rFonts w:ascii="Times New Roman" w:cs="Times New Roman" w:eastAsia="Times New Roman" w:hAnsi="Times New Roman"/>
          <w:sz w:val="24"/>
          <w:szCs w:val="24"/>
          <w:rtl w:val="0"/>
        </w:rPr>
        <w:t xml:space="preserve">deste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termo, em conta corrente de pessoa física, no Banco do Brasil que esteja em nome do(a) BOLSISTA.</w:t>
      </w:r>
    </w:p>
    <w:p w:rsidR="00000000" w:rsidDel="00000000" w:rsidP="00000000" w:rsidRDefault="00000000" w:rsidRPr="00000000" w14:paraId="0000001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GESTORA/EXECUTORA não se responsabiliza por quaisquer recursos demandados pelo PROJETO DE INICIAÇÃO CIENTÍFICA aprovado.</w:t>
      </w:r>
    </w:p>
    <w:p w:rsidR="00000000" w:rsidDel="00000000" w:rsidP="00000000" w:rsidRDefault="00000000" w:rsidRPr="00000000" w14:paraId="00000017">
      <w:pPr>
        <w:spacing w:line="276"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357"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PRAZO E VIGÊNCIA</w:t>
      </w:r>
    </w:p>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presente termo vigerá pelo período de 12 (doze) meses a contar de sua assinatura.</w:t>
      </w:r>
    </w:p>
    <w:p w:rsidR="00000000" w:rsidDel="00000000" w:rsidP="00000000" w:rsidRDefault="00000000" w:rsidRPr="00000000" w14:paraId="0000001A">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357"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OBRIGAÇÕES DO ORIENTADOR</w:t>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ORIENTADOR(A) cumprirá os prazos para entregar as frequências, relatórios parcial e final e avaliação do bolsista.</w:t>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ORIENTADOR(A) acompanhará os bolsistas nos eventos científicos, de avaliação e divulgação dos resultados do PROJETO DE INICIAÇÃO CIENTÍFICA.</w:t>
      </w:r>
    </w:p>
    <w:p w:rsidR="00000000" w:rsidDel="00000000" w:rsidP="00000000" w:rsidRDefault="00000000" w:rsidRPr="00000000" w14:paraId="000000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ORIENTADOR(A) instruirá o bolsista no cumprimento do plano de trabalho, de carga horária e da execução do projeto.</w:t>
      </w:r>
    </w:p>
    <w:p w:rsidR="00000000" w:rsidDel="00000000" w:rsidP="00000000" w:rsidRDefault="00000000" w:rsidRPr="00000000" w14:paraId="0000001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ORIENTADOR(A) informará e justificará à Gerência de Ensino e Pesquisa (GEP CH-UFC) sobre as desistências de bolsas ou outra situação de ausência do bolsista no projeto. Em caso de não cumprimento dos prazos de cadastro, substituição e cancelamento das bolsas que gere prejuízo ao bolsista, o orientador será responsabilizado.</w:t>
      </w:r>
    </w:p>
    <w:p w:rsidR="00000000" w:rsidDel="00000000" w:rsidP="00000000" w:rsidRDefault="00000000" w:rsidRPr="00000000" w14:paraId="0000002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ORIENTADOR(A) deve estar ciente do calendário do PIC/Ebserh para submissão dos relatórios parcial, final e data de substituição de bolsista.</w:t>
      </w:r>
    </w:p>
    <w:p w:rsidR="00000000" w:rsidDel="00000000" w:rsidP="00000000" w:rsidRDefault="00000000" w:rsidRPr="00000000" w14:paraId="000000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Submeter relatórios parcial e final do projeto à GEP do CH-UFC e outros relatórios que possam ser solicitados.</w:t>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publicações científicas o CNPq deverá ser citado exclusivamente como “Conselho Nacional de Desenvolvimento Científico e Tecnológico (CNPq)” ou como “National Council for Scientific and Technological Development (CNPq)” e a Ebserh como Empresa Brasileira de Serviços Hospitalares/ EBSERH</w:t>
      </w:r>
    </w:p>
    <w:p w:rsidR="00000000" w:rsidDel="00000000" w:rsidP="00000000" w:rsidRDefault="00000000" w:rsidRPr="00000000" w14:paraId="0000002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357"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OBRIGAÇÕES DO BOLSISTA</w:t>
      </w:r>
    </w:p>
    <w:p w:rsidR="00000000" w:rsidDel="00000000" w:rsidP="00000000" w:rsidRDefault="00000000" w:rsidRPr="00000000" w14:paraId="0000002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BOLSISTA se manterá, durante o período de concessão da bolsa, regularmente matriculado (a) em curso de graduação da UFC.</w:t>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BOLSISTA executará o plano de atividades aprovado, sob orientação do pesquisador, com dedicação de 12 (doze) horas semanais.</w:t>
      </w:r>
    </w:p>
    <w:p w:rsidR="00000000" w:rsidDel="00000000" w:rsidP="00000000" w:rsidRDefault="00000000" w:rsidRPr="00000000" w14:paraId="0000002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de total responsabilidade do(a) BOLSISTA aceitar, por e-mail, o Termo de Compromisso do CNPq. Não é possível iniciar as atividades sem autorização formal do CNPq e, caso não receba o Termo de Compromisso via e-mail, o bolsista deverá acessar a Plataforma Carlos Chagas e assinar diretamente via plataforma até o dia 15 do mês em que for indicado.</w:t>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BOLSISTA fará, obrigatoriamente, referências à sua condição de bolsista do PIC/Esberh do CH-UFC nas publicações, nos trabalhos apresentados em eventos de qualquer natureza e meio de comunicação.</w:t>
      </w:r>
    </w:p>
    <w:p w:rsidR="00000000" w:rsidDel="00000000" w:rsidP="00000000" w:rsidRDefault="00000000" w:rsidRPr="00000000" w14:paraId="0000002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BOLSISTA elaborará e encaminhará ao orientador relatório parcial e final das suas atividades desenvolvidas de acordo com o cronograma proposto, isto difere do relatório parcial e final encaminhado para a GEP.</w:t>
      </w:r>
    </w:p>
    <w:p w:rsidR="00000000" w:rsidDel="00000000" w:rsidP="00000000" w:rsidRDefault="00000000" w:rsidRPr="00000000" w14:paraId="000000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BOLSISTA deverá ter ciência do calendário do PIC/Ebserh para submissão do relatório parcial e final.</w:t>
      </w:r>
    </w:p>
    <w:p w:rsidR="00000000" w:rsidDel="00000000" w:rsidP="00000000" w:rsidRDefault="00000000" w:rsidRPr="00000000" w14:paraId="0000002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BOLSISTA deverá entregar a frequência assinada pelo orientador até o quinto dia útil subsequente </w:t>
      </w:r>
      <w:r w:rsidDel="00000000" w:rsidR="00000000" w:rsidRPr="00000000">
        <w:rPr>
          <w:rFonts w:ascii="Times New Roman" w:cs="Times New Roman" w:eastAsia="Times New Roman" w:hAnsi="Times New Roman"/>
          <w:sz w:val="24"/>
          <w:szCs w:val="24"/>
          <w:rtl w:val="0"/>
        </w:rPr>
        <w:t xml:space="preserve">à realização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das atividades em modelo a ser informado pela GEP.</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357"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PRESTAÇÃO DE CONTAS</w:t>
      </w:r>
    </w:p>
    <w:p w:rsidR="00000000" w:rsidDel="00000000" w:rsidP="00000000" w:rsidRDefault="00000000" w:rsidRPr="00000000" w14:paraId="000000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acompanhamento do PROJETO DE INICIAÇÃO CIENTÍFICA será feito pela GEP CH-UFC por meio de relatórios parcial e final ou outros mecanismos de avaliação.</w:t>
      </w:r>
    </w:p>
    <w:p w:rsidR="00000000" w:rsidDel="00000000" w:rsidP="00000000" w:rsidRDefault="00000000" w:rsidRPr="00000000" w14:paraId="0000002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Durante a execução do PROJETO DE INICIAÇÃO CIENTÍFICA, o(a) orientador(a) deverá encaminhar relatórios parcial e final, conforme cronograma previsto em Edital 01/2023 PIC Ebserh/CNPq do CH-UFC.</w:t>
      </w:r>
    </w:p>
    <w:p w:rsidR="00000000" w:rsidDel="00000000" w:rsidP="00000000" w:rsidRDefault="00000000" w:rsidRPr="00000000" w14:paraId="00000030">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357"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RESCISÃO</w:t>
      </w:r>
    </w:p>
    <w:p w:rsidR="00000000" w:rsidDel="00000000" w:rsidP="00000000" w:rsidRDefault="00000000" w:rsidRPr="00000000" w14:paraId="0000003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presente Termo de Compromisso poderá ser rescindido no caso de não cumprimento de quaisquer de suas cláusulas ou por condições ou fatos supervenientes impeditivos à perfeita e completa conclusão das atividades previstas no projeto, podendo ainda a GESTORA/EXECUTORA cancelar ou suspender, a seu exclusivo critério e a qualquer tempo, os benefícios definidos, sem que disso resulte direito algum à reclamação ou indenização por quaisquer das partes, com relação à GESTORA/EXECUTORA.</w:t>
      </w:r>
    </w:p>
    <w:p w:rsidR="00000000" w:rsidDel="00000000" w:rsidP="00000000" w:rsidRDefault="00000000" w:rsidRPr="00000000" w14:paraId="0000003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caso de descumprimento de quaisquer de suas cláusulas e condições, poderá o prejudicado dar por findo o presente Termo de Compromisso, independentemente de prévia interpelação judicial ou extrajudicial</w:t>
      </w:r>
    </w:p>
    <w:p w:rsidR="00000000" w:rsidDel="00000000" w:rsidP="00000000" w:rsidRDefault="00000000" w:rsidRPr="00000000" w14:paraId="0000003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caso de descumprimento de quaisquer de suas cláusulas e condições por parte do(a) Bolsista e/ou orientador(a), salvo hipótese de caso fortuito ou de força maior, devidamente demonstrados, os valores atualizados da(s) bolsas(s) recebida(s) deverá(ão) ser ressarcidos ao CNPq ou à Ebserh e o orientador poderá responder administrativamente. </w:t>
      </w:r>
    </w:p>
    <w:p w:rsidR="00000000" w:rsidDel="00000000" w:rsidP="00000000" w:rsidRDefault="00000000" w:rsidRPr="00000000" w14:paraId="00000035">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357"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DISPOSIÇÕES GERAIS</w:t>
      </w:r>
    </w:p>
    <w:p w:rsidR="00000000" w:rsidDel="00000000" w:rsidP="00000000" w:rsidRDefault="00000000" w:rsidRPr="00000000" w14:paraId="0000003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ORIENTADOR(A), em nome da equipe do PROJETO DE INICIAÇÃO CIENTÍFICA, declara que aceita, sem restrições, todas as condições do presente termo e se responsabiliza pelo fiel cumprimento de todas as suas cláusulas.</w:t>
      </w:r>
    </w:p>
    <w:p w:rsidR="00000000" w:rsidDel="00000000" w:rsidP="00000000" w:rsidRDefault="00000000" w:rsidRPr="00000000" w14:paraId="0000003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ORIENTADOR(A) declara ter ciência de quais são os requisitos mínimos para concessão de bolsa e atesta que o aluno selecionado os cumpri.</w:t>
      </w:r>
    </w:p>
    <w:p w:rsidR="00000000" w:rsidDel="00000000" w:rsidP="00000000" w:rsidRDefault="00000000" w:rsidRPr="00000000" w14:paraId="0000003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BOLSISTA declara que aceita, sem restrições, todas as condições do presente termo e se responsabiliza pelo fiel cumprimento de todas as suas cláusulas.</w:t>
      </w:r>
    </w:p>
    <w:p w:rsidR="00000000" w:rsidDel="00000000" w:rsidP="00000000" w:rsidRDefault="00000000" w:rsidRPr="00000000" w14:paraId="0000003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BOLSISTA declara que não pertence ao mesmo círculo familiar do(a) ORIENTADOR(A).</w:t>
      </w:r>
    </w:p>
    <w:p w:rsidR="00000000" w:rsidDel="00000000" w:rsidP="00000000" w:rsidRDefault="00000000" w:rsidRPr="00000000" w14:paraId="0000003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BOLSISTA declara também que não possui nenhum tipo de vínculo empregatício ou bolsas de iniciação CIENTÍFICA pela UFC, CNPq, Ebserh ou de outros programas e agência de fomento pública ou privada, nacional e/ou internacional. </w:t>
      </w:r>
    </w:p>
    <w:p w:rsidR="00000000" w:rsidDel="00000000" w:rsidP="00000000" w:rsidRDefault="00000000" w:rsidRPr="00000000" w14:paraId="0000003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presente termo de compromisso não caracteriza relação empregatícia, podendo, a qualquer momento, ser denunciado unilateralmente por ambas as partes, no caso de descumprimento pelos compromissos de qualquer das obrigações assumidas.</w:t>
      </w:r>
    </w:p>
    <w:p w:rsidR="00000000" w:rsidDel="00000000" w:rsidP="00000000" w:rsidRDefault="00000000" w:rsidRPr="00000000" w14:paraId="0000003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 BOLSISTA declara ter ciência de que ao não apresentar o formulário de frequência e atividades mensais no quinto dia útil do mês subsequente a realização das atividades, validado/assinado pelo orientador, terá sua bolsa suspensa.</w:t>
      </w:r>
    </w:p>
    <w:p w:rsidR="00000000" w:rsidDel="00000000" w:rsidP="00000000" w:rsidRDefault="00000000" w:rsidRPr="00000000" w14:paraId="0000003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rsidR="00000000" w:rsidDel="00000000" w:rsidP="00000000" w:rsidRDefault="00000000" w:rsidRPr="00000000" w14:paraId="0000003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6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Fica eleito o Foro da Justiça Federal, Subseção Judiciária de Fortaleza/CE, para dirimir quaisquer dúvidas ou litígios decorrentes do presente termo.</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Fortaleza/CE, XX de XXX de 2023.</w:t>
      </w:r>
    </w:p>
    <w:p w:rsidR="00000000" w:rsidDel="00000000" w:rsidP="00000000" w:rsidRDefault="00000000" w:rsidRPr="00000000" w14:paraId="0000004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w:t>
      </w:r>
    </w:p>
    <w:p w:rsidR="00000000" w:rsidDel="00000000" w:rsidP="00000000" w:rsidRDefault="00000000" w:rsidRPr="00000000" w14:paraId="000000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BOLSISTA</w:t>
      </w:r>
    </w:p>
    <w:p w:rsidR="00000000" w:rsidDel="00000000" w:rsidP="00000000" w:rsidRDefault="00000000" w:rsidRPr="00000000" w14:paraId="000000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Aluno de graduação em XXXX</w:t>
      </w:r>
    </w:p>
    <w:p w:rsidR="00000000" w:rsidDel="00000000" w:rsidP="00000000" w:rsidRDefault="00000000" w:rsidRPr="00000000" w14:paraId="000000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Universidade Federal do Ceará</w:t>
      </w:r>
    </w:p>
    <w:p w:rsidR="00000000" w:rsidDel="00000000" w:rsidP="00000000" w:rsidRDefault="00000000" w:rsidRPr="00000000" w14:paraId="0000004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w:t>
      </w:r>
    </w:p>
    <w:p w:rsidR="00000000" w:rsidDel="00000000" w:rsidP="00000000" w:rsidRDefault="00000000" w:rsidRPr="00000000" w14:paraId="000000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ORIENTADOR</w:t>
      </w:r>
    </w:p>
    <w:p w:rsidR="00000000" w:rsidDel="00000000" w:rsidP="00000000" w:rsidRDefault="00000000" w:rsidRPr="00000000" w14:paraId="000000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Vínculo institucional</w:t>
      </w:r>
    </w:p>
    <w:p w:rsidR="00000000" w:rsidDel="00000000" w:rsidP="00000000" w:rsidRDefault="00000000" w:rsidRPr="00000000" w14:paraId="000000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SIAPE</w:t>
      </w:r>
    </w:p>
    <w:p w:rsidR="00000000" w:rsidDel="00000000" w:rsidP="00000000" w:rsidRDefault="00000000" w:rsidRPr="00000000" w14:paraId="00000052">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tabs>
          <w:tab w:val="left" w:leader="none" w:pos="3510"/>
        </w:tabs>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6838" w:w="11906" w:orient="portrait"/>
      <w:pgMar w:bottom="1417" w:top="1417" w:left="851" w:right="1416" w:header="708" w:footer="46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-533399</wp:posOffset>
              </wp:positionH>
              <wp:positionV relativeFrom="paragraph">
                <wp:posOffset>12700</wp:posOffset>
              </wp:positionV>
              <wp:extent cx="0" cy="12700"/>
              <wp:effectExtent b="0" l="0" r="0" t="0"/>
              <wp:wrapNone/>
              <wp:docPr id="16" name=""/>
              <a:graphic>
                <a:graphicData uri="http://schemas.microsoft.com/office/word/2010/wordprocessingShape">
                  <wps:wsp>
                    <wps:cNvCnPr/>
                    <wps:spPr>
                      <a:xfrm>
                        <a:off x="1523808" y="3780000"/>
                        <a:ext cx="7644384" cy="0"/>
                      </a:xfrm>
                      <a:prstGeom prst="straightConnector1">
                        <a:avLst/>
                      </a:prstGeom>
                      <a:noFill/>
                      <a:ln cap="flat" cmpd="sng" w="12700">
                        <a:solidFill>
                          <a:srgbClr val="75707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-533399</wp:posOffset>
              </wp:positionH>
              <wp:positionV relativeFrom="paragraph">
                <wp:posOffset>12700</wp:posOffset>
              </wp:positionV>
              <wp:extent cx="0" cy="12700"/>
              <wp:effectExtent b="0" l="0" r="0" t="0"/>
              <wp:wrapNone/>
              <wp:docPr id="1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3b3838"/>
        <w:sz w:val="18"/>
        <w:szCs w:val="18"/>
        <w:u w:val="none"/>
        <w:shd w:fill="auto" w:val="clear"/>
        <w:vertAlign w:val="baseline"/>
      </w:rPr>
    </w:pPr>
    <w:r w:rsidDel="00000000" w:rsidR="00000000" w:rsidRPr="00000000">
      <w:rPr>
        <w:rFonts w:ascii="Arial" w:cs="Arial" w:eastAsia="Arial" w:hAnsi="Arial"/>
        <w:b w:val="1"/>
        <w:i w:val="0"/>
        <w:smallCaps w:val="0"/>
        <w:strike w:val="0"/>
        <w:color w:val="3b3838"/>
        <w:sz w:val="18"/>
        <w:szCs w:val="18"/>
        <w:u w:val="none"/>
        <w:shd w:fill="auto" w:val="clear"/>
        <w:vertAlign w:val="baseline"/>
        <w:rtl w:val="0"/>
      </w:rPr>
      <w:t xml:space="preserve">Hospital Universitário Walter Cantídio</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3b3838"/>
        <w:sz w:val="18"/>
        <w:szCs w:val="18"/>
        <w:u w:val="none"/>
        <w:shd w:fill="auto" w:val="clear"/>
        <w:vertAlign w:val="baseline"/>
      </w:rPr>
    </w:pPr>
    <w:r w:rsidDel="00000000" w:rsidR="00000000" w:rsidRPr="00000000">
      <w:rPr>
        <w:rFonts w:ascii="Arial" w:cs="Arial" w:eastAsia="Arial" w:hAnsi="Arial"/>
        <w:b w:val="0"/>
        <w:i w:val="0"/>
        <w:smallCaps w:val="0"/>
        <w:strike w:val="0"/>
        <w:color w:val="3b3838"/>
        <w:sz w:val="18"/>
        <w:szCs w:val="18"/>
        <w:u w:val="none"/>
        <w:shd w:fill="auto" w:val="clear"/>
        <w:vertAlign w:val="baseline"/>
        <w:rtl w:val="0"/>
      </w:rPr>
      <w:t xml:space="preserve">Rua Pastor Samuel Munguba, 1290 - Rodolfo Teófilo | 60.430-370 - Fortaleza - CE | (85) 3366-8167 | www.ch-ufc.ebserh.gov.br</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3b3838"/>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3b3838"/>
        <w:sz w:val="18"/>
        <w:szCs w:val="18"/>
        <w:u w:val="none"/>
        <w:shd w:fill="auto" w:val="clear"/>
        <w:vertAlign w:val="baseline"/>
      </w:rPr>
    </w:pPr>
    <w:r w:rsidDel="00000000" w:rsidR="00000000" w:rsidRPr="00000000">
      <w:rPr>
        <w:rFonts w:ascii="Arial" w:cs="Arial" w:eastAsia="Arial" w:hAnsi="Arial"/>
        <w:b w:val="1"/>
        <w:i w:val="0"/>
        <w:smallCaps w:val="0"/>
        <w:strike w:val="0"/>
        <w:color w:val="3b3838"/>
        <w:sz w:val="18"/>
        <w:szCs w:val="18"/>
        <w:u w:val="none"/>
        <w:shd w:fill="auto" w:val="clear"/>
        <w:vertAlign w:val="baseline"/>
        <w:rtl w:val="0"/>
      </w:rPr>
      <w:t xml:space="preserve">Maternidade-Escola Assis Chateaubriand</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3b3838"/>
        <w:sz w:val="18"/>
        <w:szCs w:val="18"/>
        <w:u w:val="none"/>
        <w:shd w:fill="auto" w:val="clear"/>
        <w:vertAlign w:val="baseline"/>
      </w:rPr>
    </w:pPr>
    <w:r w:rsidDel="00000000" w:rsidR="00000000" w:rsidRPr="00000000">
      <w:rPr>
        <w:rFonts w:ascii="Arial" w:cs="Arial" w:eastAsia="Arial" w:hAnsi="Arial"/>
        <w:b w:val="0"/>
        <w:i w:val="0"/>
        <w:smallCaps w:val="0"/>
        <w:strike w:val="0"/>
        <w:color w:val="3b3838"/>
        <w:sz w:val="18"/>
        <w:szCs w:val="18"/>
        <w:u w:val="none"/>
        <w:shd w:fill="auto" w:val="clear"/>
        <w:vertAlign w:val="baseline"/>
        <w:rtl w:val="0"/>
      </w:rPr>
      <w:t xml:space="preserve">Rua Coronel Nunes de Melo, s/n - Rodolfo Teófilo | 60.430-270 - Fortaleza - CE | (85) 3366-8502 | www.ch-ufc.ebserh.gov.br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-540384</wp:posOffset>
          </wp:positionH>
          <wp:positionV relativeFrom="paragraph">
            <wp:posOffset>-452754</wp:posOffset>
          </wp:positionV>
          <wp:extent cx="7560000" cy="698080"/>
          <wp:effectExtent b="0" l="0" r="0" t="0"/>
          <wp:wrapNone/>
          <wp:docPr id="1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60000" cy="698080"/>
                  </a:xfrm>
                  <a:prstGeom prst="rect"/>
                  <a:ln/>
                </pic:spPr>
              </pic:pic>
            </a:graphicData>
          </a:graphic>
        </wp:anchor>
      </w:drawing>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8356C1"/>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356C1"/>
  </w:style>
  <w:style w:type="paragraph" w:styleId="Rodap">
    <w:name w:val="footer"/>
    <w:basedOn w:val="Normal"/>
    <w:link w:val="RodapChar"/>
    <w:uiPriority w:val="99"/>
    <w:unhideWhenUsed w:val="1"/>
    <w:rsid w:val="008356C1"/>
    <w:pPr>
      <w:tabs>
        <w:tab w:val="center" w:pos="4252"/>
        <w:tab w:val="right" w:pos="8504"/>
      </w:tabs>
      <w:spacing w:after="0" w:line="240" w:lineRule="auto"/>
    </w:pPr>
  </w:style>
  <w:style w:type="character" w:styleId="RodapChar" w:customStyle="1">
    <w:name w:val="Rodapé Char"/>
    <w:basedOn w:val="Fontepargpadro"/>
    <w:link w:val="Rodap"/>
    <w:uiPriority w:val="99"/>
    <w:rsid w:val="008356C1"/>
  </w:style>
  <w:style w:type="paragraph" w:styleId="Textodebalo">
    <w:name w:val="Balloon Text"/>
    <w:basedOn w:val="Normal"/>
    <w:link w:val="TextodebaloChar"/>
    <w:uiPriority w:val="99"/>
    <w:semiHidden w:val="1"/>
    <w:unhideWhenUsed w:val="1"/>
    <w:rsid w:val="003751F0"/>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3751F0"/>
    <w:rPr>
      <w:rFonts w:ascii="Segoe UI" w:cs="Segoe UI" w:hAnsi="Segoe UI"/>
      <w:sz w:val="18"/>
      <w:szCs w:val="18"/>
    </w:rPr>
  </w:style>
  <w:style w:type="character" w:styleId="Hyperlink">
    <w:name w:val="Hyperlink"/>
    <w:basedOn w:val="Fontepargpadro"/>
    <w:uiPriority w:val="99"/>
    <w:unhideWhenUsed w:val="1"/>
    <w:rsid w:val="0023740F"/>
    <w:rPr>
      <w:color w:val="0563c1" w:themeColor="hyperlink"/>
      <w:u w:val="single"/>
    </w:rPr>
  </w:style>
  <w:style w:type="character" w:styleId="Forte">
    <w:name w:val="Strong"/>
    <w:basedOn w:val="Fontepargpadro"/>
    <w:uiPriority w:val="22"/>
    <w:qFormat w:val="1"/>
    <w:rsid w:val="006A3BF8"/>
    <w:rPr>
      <w:b w:val="1"/>
      <w:bCs w:val="1"/>
    </w:rPr>
  </w:style>
  <w:style w:type="table" w:styleId="Tabelacomgrade">
    <w:name w:val="Table Grid"/>
    <w:basedOn w:val="Tabelanormal"/>
    <w:uiPriority w:val="99"/>
    <w:rsid w:val="006A3BF8"/>
    <w:pPr>
      <w:spacing w:after="0" w:line="240" w:lineRule="auto"/>
    </w:pPr>
    <w:rPr>
      <w:rFonts w:ascii="Calibri" w:cs="Calibri" w:eastAsia="Calibri" w:hAnsi="Calibri"/>
      <w:sz w:val="20"/>
      <w:szCs w:val="20"/>
      <w:lang w:eastAsia="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emEspaamento">
    <w:name w:val="No Spacing"/>
    <w:uiPriority w:val="1"/>
    <w:qFormat w:val="1"/>
    <w:rsid w:val="006A3BF8"/>
    <w:pPr>
      <w:spacing w:after="0" w:line="240" w:lineRule="auto"/>
    </w:pPr>
  </w:style>
  <w:style w:type="paragraph" w:styleId="PargrafodaLista">
    <w:name w:val="List Paragraph"/>
    <w:basedOn w:val="Normal"/>
    <w:uiPriority w:val="99"/>
    <w:qFormat w:val="1"/>
    <w:rsid w:val="00896750"/>
    <w:pPr>
      <w:widowControl w:val="0"/>
      <w:autoSpaceDE w:val="0"/>
      <w:autoSpaceDN w:val="0"/>
      <w:spacing w:after="0" w:line="240" w:lineRule="auto"/>
    </w:pPr>
    <w:rPr>
      <w:rFonts w:ascii="Arial" w:cs="Arial" w:eastAsia="Calibri" w:hAnsi="Arial"/>
      <w:lang w:eastAsia="pt-PT"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CiW6OS97NN/uqtob904OzVIHfQ==">AMUW2mWZKDPgmEw0UnmSP5P91/V/lpMq7BXKB+ZjesrHpzj/gmo9iXamWa4giHRz1OatF2bfbArU52q0Uopv/cYRJJgiaqQzEnhUzC/78PhMzA2tkT4s5KI=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2023-03-27T18:07:00Z</dcterms:created>
  <dc:creator>Marcela Barbosa Batista</dc:creator>
</cp:coreProperties>
</file>