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AE" w:rsidRDefault="003B38AE" w:rsidP="00163D98"/>
    <w:p w:rsidR="00810544" w:rsidRDefault="00810544" w:rsidP="00163D98"/>
    <w:p w:rsidR="006841D9" w:rsidRPr="00BB5C7E" w:rsidRDefault="006841D9" w:rsidP="006841D9">
      <w:pPr>
        <w:spacing w:before="120" w:after="120" w:line="360" w:lineRule="auto"/>
        <w:jc w:val="center"/>
        <w:rPr>
          <w:rFonts w:cstheme="minorHAnsi"/>
          <w:b/>
          <w:sz w:val="24"/>
          <w:szCs w:val="24"/>
          <w:u w:val="single"/>
        </w:rPr>
      </w:pPr>
      <w:r w:rsidRPr="00BB5C7E">
        <w:rPr>
          <w:rFonts w:cstheme="minorHAnsi"/>
          <w:b/>
          <w:sz w:val="24"/>
          <w:szCs w:val="24"/>
          <w:u w:val="single"/>
        </w:rPr>
        <w:t>Termo de consentimento livre e esclarecido</w:t>
      </w:r>
    </w:p>
    <w:p w:rsidR="006841D9" w:rsidRDefault="006841D9" w:rsidP="006841D9">
      <w:pPr>
        <w:spacing w:line="360" w:lineRule="auto"/>
        <w:jc w:val="both"/>
        <w:rPr>
          <w:rFonts w:cstheme="minorHAnsi"/>
          <w:sz w:val="24"/>
          <w:szCs w:val="24"/>
        </w:rPr>
      </w:pPr>
    </w:p>
    <w:p w:rsidR="006841D9" w:rsidRPr="00BB5C7E" w:rsidRDefault="006841D9" w:rsidP="006841D9">
      <w:pPr>
        <w:spacing w:line="360" w:lineRule="auto"/>
        <w:jc w:val="center"/>
        <w:rPr>
          <w:rFonts w:cstheme="minorHAnsi"/>
          <w:sz w:val="24"/>
          <w:szCs w:val="24"/>
        </w:rPr>
      </w:pPr>
      <w:r w:rsidRPr="00BB5C7E">
        <w:rPr>
          <w:rFonts w:cstheme="minorHAnsi"/>
          <w:sz w:val="24"/>
          <w:szCs w:val="24"/>
        </w:rPr>
        <w:t xml:space="preserve">O </w:t>
      </w:r>
      <w:proofErr w:type="spellStart"/>
      <w:proofErr w:type="gramStart"/>
      <w:r w:rsidRPr="00BB5C7E">
        <w:rPr>
          <w:rFonts w:cstheme="minorHAnsi"/>
          <w:sz w:val="24"/>
          <w:szCs w:val="24"/>
        </w:rPr>
        <w:t>sr</w:t>
      </w:r>
      <w:proofErr w:type="spellEnd"/>
      <w:r w:rsidRPr="00BB5C7E">
        <w:rPr>
          <w:rFonts w:cstheme="minorHAnsi"/>
          <w:sz w:val="24"/>
          <w:szCs w:val="24"/>
        </w:rPr>
        <w:t>(</w:t>
      </w:r>
      <w:proofErr w:type="gramEnd"/>
      <w:r w:rsidRPr="00BB5C7E">
        <w:rPr>
          <w:rFonts w:cstheme="minorHAnsi"/>
          <w:sz w:val="24"/>
          <w:szCs w:val="24"/>
        </w:rPr>
        <w:t>a) está sendo convidado a participar como voluntário da Pesquisa intitulada:</w:t>
      </w:r>
    </w:p>
    <w:p w:rsidR="006841D9" w:rsidRPr="00BB5C7E" w:rsidRDefault="006841D9" w:rsidP="006841D9">
      <w:pPr>
        <w:spacing w:line="360" w:lineRule="auto"/>
        <w:jc w:val="center"/>
        <w:rPr>
          <w:rFonts w:cstheme="minorHAnsi"/>
          <w:sz w:val="24"/>
          <w:szCs w:val="24"/>
        </w:rPr>
      </w:pPr>
      <w:r w:rsidRPr="00BB5C7E">
        <w:rPr>
          <w:rFonts w:cstheme="minorHAnsi"/>
          <w:sz w:val="24"/>
          <w:szCs w:val="24"/>
        </w:rPr>
        <w:t>“__________________________________________________________________________”</w:t>
      </w:r>
    </w:p>
    <w:p w:rsidR="006841D9" w:rsidRDefault="006841D9" w:rsidP="006841D9">
      <w:pPr>
        <w:spacing w:line="360" w:lineRule="auto"/>
        <w:jc w:val="both"/>
        <w:rPr>
          <w:rFonts w:cstheme="minorHAnsi"/>
          <w:b/>
          <w:sz w:val="24"/>
          <w:szCs w:val="24"/>
        </w:rPr>
      </w:pPr>
    </w:p>
    <w:p w:rsidR="006841D9" w:rsidRPr="00BB5C7E" w:rsidRDefault="006841D9" w:rsidP="006841D9">
      <w:pPr>
        <w:spacing w:line="360" w:lineRule="auto"/>
        <w:jc w:val="both"/>
        <w:rPr>
          <w:rFonts w:cstheme="minorHAnsi"/>
          <w:b/>
          <w:sz w:val="24"/>
          <w:szCs w:val="24"/>
        </w:rPr>
      </w:pPr>
      <w:r w:rsidRPr="00BB5C7E">
        <w:rPr>
          <w:rFonts w:cstheme="minorHAnsi"/>
          <w:b/>
          <w:sz w:val="24"/>
          <w:szCs w:val="24"/>
        </w:rPr>
        <w:t>JUSTIFICATIVA, OBJETIVOS, PROCEDIMENTOS:</w:t>
      </w:r>
    </w:p>
    <w:p w:rsidR="006841D9" w:rsidRPr="00BB5C7E" w:rsidRDefault="006841D9" w:rsidP="006841D9">
      <w:pPr>
        <w:tabs>
          <w:tab w:val="center" w:pos="4252"/>
        </w:tabs>
        <w:spacing w:line="360" w:lineRule="auto"/>
        <w:jc w:val="both"/>
        <w:rPr>
          <w:rFonts w:cstheme="minorHAnsi"/>
          <w:b/>
          <w:sz w:val="24"/>
          <w:szCs w:val="24"/>
        </w:rPr>
      </w:pPr>
      <w:r w:rsidRPr="00BB5C7E">
        <w:rPr>
          <w:rFonts w:cstheme="minorHAnsi"/>
          <w:b/>
          <w:sz w:val="24"/>
          <w:szCs w:val="24"/>
        </w:rPr>
        <w:t>DESCONFORTOS, RISCOS E BENEFÍCIOS</w:t>
      </w:r>
      <w:r w:rsidRPr="00BB5C7E">
        <w:rPr>
          <w:rFonts w:cstheme="minorHAnsi"/>
          <w:b/>
          <w:sz w:val="24"/>
          <w:szCs w:val="24"/>
        </w:rPr>
        <w:tab/>
      </w:r>
    </w:p>
    <w:p w:rsidR="006841D9" w:rsidRPr="00BB5C7E" w:rsidRDefault="006841D9" w:rsidP="006841D9">
      <w:pPr>
        <w:pStyle w:val="Normal1"/>
        <w:pBdr>
          <w:top w:val="nil"/>
          <w:left w:val="nil"/>
          <w:bottom w:val="nil"/>
          <w:right w:val="nil"/>
          <w:between w:val="nil"/>
        </w:pBdr>
        <w:shd w:val="clear" w:color="auto" w:fill="FFFFFF"/>
        <w:spacing w:line="360" w:lineRule="auto"/>
        <w:ind w:right="-229"/>
        <w:jc w:val="both"/>
        <w:rPr>
          <w:rFonts w:asciiTheme="minorHAnsi" w:eastAsia="Arial" w:hAnsiTheme="minorHAnsi" w:cstheme="minorHAnsi"/>
          <w:sz w:val="24"/>
          <w:szCs w:val="24"/>
        </w:rPr>
      </w:pPr>
      <w:r w:rsidRPr="00BB5C7E">
        <w:rPr>
          <w:rFonts w:asciiTheme="minorHAnsi" w:eastAsia="Arial" w:hAnsiTheme="minorHAnsi" w:cstheme="minorHAnsi"/>
          <w:sz w:val="24"/>
          <w:szCs w:val="24"/>
        </w:rPr>
        <w:t xml:space="preserve">Existem riscos e desconfortos que o (a) senhor (a) pode apresentar ao participar desse estudo. Os possíveis riscos e desconfortos podem ser a quebra de sigilo de dados, exposição do participante durante a coleta de dados e possíveis desconfortos durante a realização das consultas.  Os pesquisadores adotarão medidas para minimizar os possíveis riscos que podem acontecer durante sua participação no estudo. Tais medidas visam apresentar cuidado durante as coletas de dados para garantir que não haja quebra de sigilo e invasão de privacidade. Adicionalmente, a equipe de pesquisa foi treinada para diminuir a exposição e evitar possíveis desconfortos durante os procedimentos. </w:t>
      </w:r>
    </w:p>
    <w:p w:rsidR="006841D9" w:rsidRPr="00BB5C7E" w:rsidRDefault="006841D9" w:rsidP="006841D9">
      <w:pPr>
        <w:pStyle w:val="Normal1"/>
        <w:pBdr>
          <w:top w:val="nil"/>
          <w:left w:val="nil"/>
          <w:bottom w:val="nil"/>
          <w:right w:val="nil"/>
          <w:between w:val="nil"/>
        </w:pBdr>
        <w:shd w:val="clear" w:color="auto" w:fill="FFFFFF"/>
        <w:spacing w:line="360" w:lineRule="auto"/>
        <w:ind w:right="-229" w:firstLine="708"/>
        <w:jc w:val="both"/>
        <w:rPr>
          <w:rFonts w:asciiTheme="minorHAnsi" w:eastAsia="Arial" w:hAnsiTheme="minorHAnsi" w:cstheme="minorHAnsi"/>
          <w:sz w:val="24"/>
          <w:szCs w:val="24"/>
        </w:rPr>
      </w:pPr>
      <w:r w:rsidRPr="00BB5C7E">
        <w:rPr>
          <w:rFonts w:asciiTheme="minorHAnsi" w:eastAsia="Arial" w:hAnsiTheme="minorHAnsi" w:cstheme="minorHAnsi"/>
          <w:sz w:val="24"/>
          <w:szCs w:val="24"/>
        </w:rPr>
        <w:t xml:space="preserve"> </w:t>
      </w:r>
    </w:p>
    <w:p w:rsidR="006841D9" w:rsidRPr="00BB5C7E" w:rsidRDefault="006841D9" w:rsidP="006841D9">
      <w:pPr>
        <w:spacing w:line="360" w:lineRule="auto"/>
        <w:jc w:val="both"/>
        <w:rPr>
          <w:rFonts w:cstheme="minorHAnsi"/>
          <w:b/>
          <w:sz w:val="24"/>
          <w:szCs w:val="24"/>
        </w:rPr>
      </w:pPr>
      <w:r w:rsidRPr="00BB5C7E">
        <w:rPr>
          <w:rFonts w:cstheme="minorHAnsi"/>
          <w:b/>
          <w:sz w:val="24"/>
          <w:szCs w:val="24"/>
        </w:rPr>
        <w:t>FORMA DE ACOMPANHAMENTO E ASSISTÊNCIA:</w:t>
      </w:r>
    </w:p>
    <w:p w:rsidR="006841D9" w:rsidRPr="00BB5C7E" w:rsidRDefault="006841D9" w:rsidP="006841D9">
      <w:pPr>
        <w:pStyle w:val="Normal1"/>
        <w:spacing w:line="360" w:lineRule="auto"/>
        <w:jc w:val="both"/>
        <w:rPr>
          <w:rFonts w:asciiTheme="minorHAnsi" w:eastAsia="Arial" w:hAnsiTheme="minorHAnsi" w:cstheme="minorHAnsi"/>
          <w:sz w:val="24"/>
          <w:szCs w:val="24"/>
        </w:rPr>
      </w:pPr>
      <w:r w:rsidRPr="00BB5C7E">
        <w:rPr>
          <w:rFonts w:asciiTheme="minorHAnsi" w:eastAsia="Arial" w:hAnsiTheme="minorHAnsi" w:cstheme="minorHAnsi"/>
          <w:bCs/>
          <w:sz w:val="24"/>
          <w:szCs w:val="24"/>
        </w:rPr>
        <w:t>Se o (a) senhor (a) apresentar dano, esperado ou não, resultante exclusivamente deste busque imediatamente o pesquisador responsável que lhe fornecerá a assistência necessária decorrente da sua participação na pesquisa.</w:t>
      </w:r>
      <w:r w:rsidRPr="00BB5C7E">
        <w:rPr>
          <w:rFonts w:asciiTheme="minorHAnsi" w:hAnsiTheme="minorHAnsi" w:cstheme="minorHAnsi"/>
          <w:sz w:val="24"/>
          <w:szCs w:val="24"/>
        </w:rPr>
        <w:t xml:space="preserve"> O</w:t>
      </w:r>
      <w:r w:rsidRPr="00BB5C7E">
        <w:rPr>
          <w:rFonts w:asciiTheme="minorHAnsi" w:eastAsia="Arial" w:hAnsiTheme="minorHAnsi" w:cstheme="minorHAnsi"/>
          <w:bCs/>
          <w:sz w:val="24"/>
          <w:szCs w:val="24"/>
        </w:rPr>
        <w:t xml:space="preserve"> (a) senhor (a)</w:t>
      </w:r>
      <w:r w:rsidRPr="00BB5C7E">
        <w:rPr>
          <w:rFonts w:asciiTheme="minorHAnsi" w:hAnsiTheme="minorHAnsi" w:cstheme="minorHAnsi"/>
          <w:sz w:val="24"/>
          <w:szCs w:val="24"/>
        </w:rPr>
        <w:t xml:space="preserve"> possui garantia ao direito de indenização diante de eventuais danos decorrentes da pesquisa que absorverá qualquer gasto garantindo assim não oneração de serviços de saúde</w:t>
      </w:r>
      <w:r w:rsidRPr="00BB5C7E">
        <w:rPr>
          <w:rFonts w:asciiTheme="minorHAnsi" w:eastAsia="Arial" w:hAnsiTheme="minorHAnsi" w:cstheme="minorHAnsi"/>
          <w:bCs/>
          <w:sz w:val="24"/>
          <w:szCs w:val="24"/>
        </w:rPr>
        <w:t xml:space="preserve"> </w:t>
      </w:r>
    </w:p>
    <w:p w:rsidR="006841D9" w:rsidRPr="00BB5C7E" w:rsidRDefault="006841D9" w:rsidP="006841D9">
      <w:pPr>
        <w:spacing w:line="360" w:lineRule="auto"/>
        <w:jc w:val="both"/>
        <w:rPr>
          <w:rFonts w:cstheme="minorHAnsi"/>
          <w:b/>
          <w:sz w:val="24"/>
          <w:szCs w:val="24"/>
        </w:rPr>
      </w:pPr>
    </w:p>
    <w:p w:rsidR="006841D9" w:rsidRPr="00BB5C7E" w:rsidRDefault="006841D9" w:rsidP="006841D9">
      <w:pPr>
        <w:spacing w:line="360" w:lineRule="auto"/>
        <w:jc w:val="both"/>
        <w:rPr>
          <w:rFonts w:cstheme="minorHAnsi"/>
          <w:sz w:val="24"/>
          <w:szCs w:val="24"/>
        </w:rPr>
      </w:pPr>
      <w:r w:rsidRPr="00BB5C7E">
        <w:rPr>
          <w:rFonts w:cstheme="minorHAnsi"/>
          <w:b/>
          <w:sz w:val="24"/>
          <w:szCs w:val="24"/>
        </w:rPr>
        <w:t>GARANTIA DE ESCLARECIMENTO, LIBERDADE DE RECUSA E GARANTIA DE SIGILO</w:t>
      </w:r>
      <w:r w:rsidRPr="00BB5C7E">
        <w:rPr>
          <w:rFonts w:cstheme="minorHAnsi"/>
          <w:sz w:val="24"/>
          <w:szCs w:val="24"/>
        </w:rPr>
        <w:t xml:space="preserve">: O (a) Sr. (a) será esclarecido sobre a pesquisa em qualquer aspecto que desejar. O </w:t>
      </w:r>
      <w:proofErr w:type="gramStart"/>
      <w:r w:rsidRPr="00BB5C7E">
        <w:rPr>
          <w:rFonts w:cstheme="minorHAnsi"/>
          <w:sz w:val="24"/>
          <w:szCs w:val="24"/>
        </w:rPr>
        <w:t>Sr.(</w:t>
      </w:r>
      <w:proofErr w:type="gramEnd"/>
      <w:r w:rsidRPr="00BB5C7E">
        <w:rPr>
          <w:rFonts w:cstheme="minorHAnsi"/>
          <w:sz w:val="24"/>
          <w:szCs w:val="24"/>
        </w:rPr>
        <w:t xml:space="preserve">a) é livre para recusar-se a participar, retirar seu consentimento ou interromper a participação a qualquer momento. A sua participação é voluntária e a sua recusa em participar não irá acarretar qualquer penalidade ou perda de qualquer benefício. </w:t>
      </w:r>
    </w:p>
    <w:p w:rsidR="006841D9" w:rsidRPr="00BB5C7E" w:rsidRDefault="006841D9" w:rsidP="006841D9">
      <w:pPr>
        <w:spacing w:line="360" w:lineRule="auto"/>
        <w:jc w:val="both"/>
        <w:rPr>
          <w:rFonts w:cstheme="minorHAnsi"/>
          <w:sz w:val="24"/>
          <w:szCs w:val="24"/>
        </w:rPr>
      </w:pPr>
      <w:r w:rsidRPr="00BB5C7E">
        <w:rPr>
          <w:rFonts w:cstheme="minorHAnsi"/>
          <w:sz w:val="24"/>
          <w:szCs w:val="24"/>
        </w:rPr>
        <w:t xml:space="preserve">O pesquisador irá tratar a sua identidade com respeito e seguirá padrões profissionais de sigilo, assegurando e garantindo o sigilo e confidencialidade dos dados pessoais. Seu nome, ou qualquer material que indique a sua participação não será liberado sem a sua permissão. O </w:t>
      </w:r>
      <w:proofErr w:type="spellStart"/>
      <w:proofErr w:type="gramStart"/>
      <w:r w:rsidRPr="00BB5C7E">
        <w:rPr>
          <w:rFonts w:cstheme="minorHAnsi"/>
          <w:sz w:val="24"/>
          <w:szCs w:val="24"/>
        </w:rPr>
        <w:t>Sr</w:t>
      </w:r>
      <w:proofErr w:type="spellEnd"/>
      <w:r w:rsidRPr="00BB5C7E">
        <w:rPr>
          <w:rFonts w:cstheme="minorHAnsi"/>
          <w:sz w:val="24"/>
          <w:szCs w:val="24"/>
        </w:rPr>
        <w:t>(</w:t>
      </w:r>
      <w:proofErr w:type="gramEnd"/>
      <w:r w:rsidRPr="00BB5C7E">
        <w:rPr>
          <w:rFonts w:cstheme="minorHAnsi"/>
          <w:sz w:val="24"/>
          <w:szCs w:val="24"/>
        </w:rPr>
        <w:t xml:space="preserve">a) não será identificado(a) em qualquer publicação que possa resultar desse estudo. Uma via assinada desse termo de consentimento livre e esclarecido será arquivada com o pesquisador e outra via de igual teor será fornecida ao </w:t>
      </w:r>
      <w:proofErr w:type="spellStart"/>
      <w:proofErr w:type="gramStart"/>
      <w:r w:rsidRPr="00BB5C7E">
        <w:rPr>
          <w:rFonts w:cstheme="minorHAnsi"/>
          <w:sz w:val="24"/>
          <w:szCs w:val="24"/>
        </w:rPr>
        <w:t>Sr</w:t>
      </w:r>
      <w:proofErr w:type="spellEnd"/>
      <w:r w:rsidRPr="00BB5C7E">
        <w:rPr>
          <w:rFonts w:cstheme="minorHAnsi"/>
          <w:sz w:val="24"/>
          <w:szCs w:val="24"/>
        </w:rPr>
        <w:t>(</w:t>
      </w:r>
      <w:proofErr w:type="gramEnd"/>
      <w:r w:rsidRPr="00BB5C7E">
        <w:rPr>
          <w:rFonts w:cstheme="minorHAnsi"/>
          <w:sz w:val="24"/>
          <w:szCs w:val="24"/>
        </w:rPr>
        <w:t>a). O estudo poderá ser interrompido mediante prévia aprovação do CEP quanto atingir seus objetivos ou quando for necessário, para que seja salvaguardado o participante de pesquisa.</w:t>
      </w:r>
    </w:p>
    <w:p w:rsidR="006841D9" w:rsidRPr="00BB5C7E" w:rsidRDefault="006841D9" w:rsidP="006841D9">
      <w:pPr>
        <w:pStyle w:val="Normal1"/>
        <w:spacing w:line="360" w:lineRule="auto"/>
        <w:jc w:val="both"/>
        <w:rPr>
          <w:rFonts w:asciiTheme="minorHAnsi" w:eastAsia="Arial" w:hAnsiTheme="minorHAnsi" w:cstheme="minorHAnsi"/>
          <w:color w:val="000000"/>
          <w:sz w:val="24"/>
          <w:szCs w:val="24"/>
        </w:rPr>
      </w:pPr>
      <w:r w:rsidRPr="00BB5C7E">
        <w:rPr>
          <w:rFonts w:asciiTheme="minorHAnsi" w:eastAsia="Arial" w:hAnsiTheme="minorHAnsi" w:cstheme="minorHAnsi"/>
          <w:sz w:val="24"/>
          <w:szCs w:val="24"/>
        </w:rPr>
        <w:t xml:space="preserve">Em qualquer etapa do estudo, você terá acesso aos profissionais responsáveis pela pesquisa para esclarecimento de eventuais dúvidas. O principal investigador é o médico Gabriel Pereira Braga. Se você tiver alguma consideração ou dúvida sobre a ética da pesquisa, entre em contato com o </w:t>
      </w:r>
      <w:r w:rsidRPr="00BB5C7E">
        <w:rPr>
          <w:rFonts w:asciiTheme="minorHAnsi" w:eastAsia="Arial" w:hAnsiTheme="minorHAnsi" w:cstheme="minorHAnsi"/>
          <w:iCs/>
          <w:sz w:val="24"/>
          <w:szCs w:val="24"/>
        </w:rPr>
        <w:t xml:space="preserve">Comitê de Ética em Pesquisa com Seres Humanos da Fundação Universidade Federal de Mato Grosso do Sul no telefone (67)3345-7187 e-mail </w:t>
      </w:r>
      <w:hyperlink r:id="rId7" w:history="1">
        <w:r w:rsidRPr="00BB5C7E">
          <w:rPr>
            <w:rStyle w:val="Hyperlink"/>
            <w:rFonts w:asciiTheme="minorHAnsi" w:eastAsia="Arial" w:hAnsiTheme="minorHAnsi" w:cstheme="minorHAnsi"/>
            <w:sz w:val="24"/>
            <w:szCs w:val="24"/>
          </w:rPr>
          <w:t>cepconep.propp@ufms.br</w:t>
        </w:r>
      </w:hyperlink>
      <w:r w:rsidRPr="00BB5C7E">
        <w:rPr>
          <w:rFonts w:asciiTheme="minorHAnsi" w:eastAsia="Arial" w:hAnsiTheme="minorHAnsi" w:cstheme="minorHAnsi"/>
          <w:iCs/>
          <w:sz w:val="24"/>
          <w:szCs w:val="24"/>
        </w:rPr>
        <w:t xml:space="preserve">, Campus da Universidade Federal de Mato Grosso do Sul, prédio das Pró- Reitorias – 'Hércules </w:t>
      </w:r>
      <w:proofErr w:type="spellStart"/>
      <w:r w:rsidRPr="00BB5C7E">
        <w:rPr>
          <w:rFonts w:asciiTheme="minorHAnsi" w:eastAsia="Arial" w:hAnsiTheme="minorHAnsi" w:cstheme="minorHAnsi"/>
          <w:iCs/>
          <w:sz w:val="24"/>
          <w:szCs w:val="24"/>
        </w:rPr>
        <w:t>Maymone</w:t>
      </w:r>
      <w:proofErr w:type="spellEnd"/>
      <w:r w:rsidRPr="00BB5C7E">
        <w:rPr>
          <w:rFonts w:asciiTheme="minorHAnsi" w:eastAsia="Arial" w:hAnsiTheme="minorHAnsi" w:cstheme="minorHAnsi"/>
          <w:iCs/>
          <w:sz w:val="24"/>
          <w:szCs w:val="24"/>
        </w:rPr>
        <w:t>' – 1º andar - Av. Costa e Silva, s/nº - Bairro Universitário – Campo Grande/ MS</w:t>
      </w:r>
      <w:r w:rsidRPr="00BB5C7E">
        <w:rPr>
          <w:rFonts w:asciiTheme="minorHAnsi" w:eastAsia="Arial" w:hAnsiTheme="minorHAnsi" w:cstheme="minorHAnsi"/>
          <w:sz w:val="24"/>
          <w:szCs w:val="24"/>
        </w:rPr>
        <w:t xml:space="preserve">. Horário de funcionamento: </w:t>
      </w:r>
      <w:r w:rsidRPr="00BB5C7E">
        <w:rPr>
          <w:rFonts w:asciiTheme="minorHAnsi" w:hAnsiTheme="minorHAnsi" w:cstheme="minorHAnsi"/>
          <w:sz w:val="24"/>
          <w:szCs w:val="24"/>
        </w:rPr>
        <w:t>de segunda à sexta-feira das 07h00 às 11h00 e das 13h00 às 17h00</w:t>
      </w:r>
      <w:r w:rsidRPr="00BB5C7E">
        <w:rPr>
          <w:rFonts w:asciiTheme="minorHAnsi" w:eastAsia="Arial" w:hAnsiTheme="minorHAnsi" w:cstheme="minorHAnsi"/>
          <w:sz w:val="24"/>
          <w:szCs w:val="24"/>
        </w:rPr>
        <w:t>.</w:t>
      </w:r>
    </w:p>
    <w:p w:rsidR="006841D9" w:rsidRPr="00BB5C7E" w:rsidRDefault="006841D9" w:rsidP="006841D9">
      <w:pPr>
        <w:spacing w:line="360" w:lineRule="auto"/>
        <w:jc w:val="both"/>
        <w:rPr>
          <w:rFonts w:cstheme="minorHAnsi"/>
          <w:sz w:val="24"/>
          <w:szCs w:val="24"/>
        </w:rPr>
      </w:pPr>
    </w:p>
    <w:p w:rsidR="006841D9" w:rsidRPr="00BB5C7E" w:rsidRDefault="006841D9" w:rsidP="006841D9">
      <w:pPr>
        <w:spacing w:line="360" w:lineRule="auto"/>
        <w:jc w:val="both"/>
        <w:rPr>
          <w:rFonts w:cstheme="minorHAnsi"/>
          <w:sz w:val="24"/>
          <w:szCs w:val="24"/>
        </w:rPr>
      </w:pPr>
    </w:p>
    <w:p w:rsidR="006841D9" w:rsidRPr="00BB5C7E" w:rsidRDefault="006841D9" w:rsidP="006841D9">
      <w:pPr>
        <w:spacing w:line="360" w:lineRule="auto"/>
        <w:jc w:val="both"/>
        <w:rPr>
          <w:rFonts w:cstheme="minorHAnsi"/>
          <w:b/>
          <w:sz w:val="24"/>
          <w:szCs w:val="24"/>
        </w:rPr>
      </w:pPr>
      <w:r w:rsidRPr="00BB5C7E">
        <w:rPr>
          <w:rFonts w:cstheme="minorHAnsi"/>
          <w:b/>
          <w:sz w:val="24"/>
          <w:szCs w:val="24"/>
        </w:rPr>
        <w:t>DECLARAÇÃO DO PARTICIPANTE DA PESQUISA:</w:t>
      </w:r>
    </w:p>
    <w:p w:rsidR="006841D9" w:rsidRDefault="006841D9" w:rsidP="006841D9">
      <w:pPr>
        <w:pStyle w:val="Normal1"/>
        <w:widowControl w:val="0"/>
        <w:pBdr>
          <w:top w:val="nil"/>
          <w:left w:val="nil"/>
          <w:bottom w:val="nil"/>
          <w:right w:val="nil"/>
          <w:between w:val="nil"/>
        </w:pBdr>
        <w:shd w:val="clear" w:color="auto" w:fill="FFFFFF"/>
        <w:spacing w:line="360" w:lineRule="auto"/>
        <w:ind w:right="55"/>
        <w:jc w:val="both"/>
        <w:rPr>
          <w:rFonts w:asciiTheme="minorHAnsi" w:eastAsia="Arial" w:hAnsiTheme="minorHAnsi" w:cstheme="minorHAnsi"/>
          <w:color w:val="000000"/>
          <w:sz w:val="24"/>
          <w:szCs w:val="24"/>
        </w:rPr>
      </w:pPr>
      <w:r w:rsidRPr="00BB5C7E">
        <w:rPr>
          <w:rFonts w:asciiTheme="minorHAnsi" w:eastAsia="Arial" w:hAnsiTheme="minorHAnsi" w:cstheme="minorHAnsi"/>
          <w:sz w:val="24"/>
          <w:szCs w:val="24"/>
        </w:rPr>
        <w:t>Ao assinar abaixo</w:t>
      </w:r>
      <w:r w:rsidRPr="00BB5C7E">
        <w:rPr>
          <w:rFonts w:asciiTheme="minorHAnsi" w:hAnsiTheme="minorHAnsi" w:cstheme="minorHAnsi"/>
          <w:sz w:val="24"/>
          <w:szCs w:val="24"/>
        </w:rPr>
        <w:t xml:space="preserve"> </w:t>
      </w:r>
      <w:r w:rsidRPr="00BB5C7E">
        <w:rPr>
          <w:rFonts w:asciiTheme="minorHAnsi" w:eastAsia="Arial" w:hAnsiTheme="minorHAnsi" w:cstheme="minorHAnsi"/>
          <w:sz w:val="24"/>
          <w:szCs w:val="24"/>
        </w:rPr>
        <w:t>estou confirmando que li este Termo de Consentimento Livre Esclarecido e fui</w:t>
      </w:r>
      <w:r w:rsidRPr="00BB5C7E">
        <w:rPr>
          <w:rFonts w:asciiTheme="minorHAnsi" w:eastAsia="Arial" w:hAnsiTheme="minorHAnsi" w:cstheme="minorHAnsi"/>
          <w:color w:val="000000"/>
          <w:sz w:val="24"/>
          <w:szCs w:val="24"/>
        </w:rPr>
        <w:t xml:space="preserve"> informado a respeito do estudo. Ficaram claros para mim os objetivos, os procedimentos, os potenciais desconfortos, riscos e as garantias</w:t>
      </w:r>
      <w:r w:rsidRPr="00BB5C7E">
        <w:rPr>
          <w:rStyle w:val="Refdecomentrio"/>
          <w:rFonts w:asciiTheme="minorHAnsi" w:hAnsiTheme="minorHAnsi" w:cstheme="minorHAnsi"/>
          <w:position w:val="-1"/>
          <w:sz w:val="24"/>
          <w:szCs w:val="24"/>
          <w:lang w:eastAsia="pt-BR"/>
        </w:rPr>
        <w:t/>
      </w:r>
      <w:r w:rsidRPr="00BB5C7E">
        <w:rPr>
          <w:rFonts w:asciiTheme="minorHAnsi" w:eastAsia="Arial" w:hAnsiTheme="minorHAnsi" w:cstheme="minorHAnsi"/>
          <w:color w:val="000000"/>
          <w:sz w:val="24"/>
          <w:szCs w:val="24"/>
        </w:rPr>
        <w:t>. Desta forma, concordo voluntariamente em participar deste estudo.</w:t>
      </w:r>
    </w:p>
    <w:p w:rsidR="006841D9" w:rsidRDefault="006841D9" w:rsidP="006841D9">
      <w:pPr>
        <w:pStyle w:val="Normal1"/>
        <w:widowControl w:val="0"/>
        <w:pBdr>
          <w:top w:val="nil"/>
          <w:left w:val="nil"/>
          <w:bottom w:val="nil"/>
          <w:right w:val="nil"/>
          <w:between w:val="nil"/>
        </w:pBdr>
        <w:shd w:val="clear" w:color="auto" w:fill="FFFFFF"/>
        <w:spacing w:line="360" w:lineRule="auto"/>
        <w:ind w:right="55"/>
        <w:jc w:val="both"/>
        <w:rPr>
          <w:rFonts w:asciiTheme="minorHAnsi" w:eastAsia="Arial" w:hAnsiTheme="minorHAnsi" w:cstheme="minorHAnsi"/>
          <w:color w:val="000000"/>
          <w:sz w:val="24"/>
          <w:szCs w:val="24"/>
        </w:rPr>
      </w:pPr>
    </w:p>
    <w:p w:rsidR="006841D9" w:rsidRDefault="006841D9" w:rsidP="006841D9">
      <w:pPr>
        <w:pStyle w:val="Normal1"/>
        <w:widowControl w:val="0"/>
        <w:pBdr>
          <w:top w:val="nil"/>
          <w:left w:val="nil"/>
          <w:bottom w:val="nil"/>
          <w:right w:val="nil"/>
          <w:between w:val="nil"/>
        </w:pBdr>
        <w:shd w:val="clear" w:color="auto" w:fill="FFFFFF"/>
        <w:spacing w:line="360" w:lineRule="auto"/>
        <w:ind w:right="55"/>
        <w:jc w:val="both"/>
        <w:rPr>
          <w:rFonts w:asciiTheme="minorHAnsi" w:eastAsia="Arial" w:hAnsiTheme="minorHAnsi" w:cstheme="minorHAnsi"/>
          <w:color w:val="000000"/>
          <w:sz w:val="24"/>
          <w:szCs w:val="24"/>
        </w:rPr>
      </w:pPr>
    </w:p>
    <w:p w:rsidR="006841D9" w:rsidRDefault="006841D9" w:rsidP="006841D9">
      <w:pPr>
        <w:pStyle w:val="Normal1"/>
        <w:widowControl w:val="0"/>
        <w:pBdr>
          <w:top w:val="nil"/>
          <w:left w:val="nil"/>
          <w:bottom w:val="nil"/>
          <w:right w:val="nil"/>
          <w:between w:val="nil"/>
        </w:pBdr>
        <w:shd w:val="clear" w:color="auto" w:fill="FFFFFF"/>
        <w:spacing w:line="360" w:lineRule="auto"/>
        <w:ind w:right="55"/>
        <w:jc w:val="both"/>
        <w:rPr>
          <w:rFonts w:asciiTheme="minorHAnsi" w:eastAsia="Arial" w:hAnsiTheme="minorHAnsi" w:cstheme="minorHAnsi"/>
          <w:color w:val="000000"/>
          <w:sz w:val="24"/>
          <w:szCs w:val="24"/>
        </w:rPr>
      </w:pPr>
    </w:p>
    <w:p w:rsidR="006841D9" w:rsidRPr="00BB5C7E" w:rsidRDefault="006841D9" w:rsidP="006841D9">
      <w:pPr>
        <w:pStyle w:val="Normal1"/>
        <w:widowControl w:val="0"/>
        <w:pBdr>
          <w:top w:val="nil"/>
          <w:left w:val="nil"/>
          <w:bottom w:val="nil"/>
          <w:right w:val="nil"/>
          <w:between w:val="nil"/>
        </w:pBdr>
        <w:shd w:val="clear" w:color="auto" w:fill="FFFFFF"/>
        <w:spacing w:line="360" w:lineRule="auto"/>
        <w:ind w:right="55"/>
        <w:jc w:val="both"/>
        <w:rPr>
          <w:rFonts w:asciiTheme="minorHAnsi" w:eastAsia="Arial" w:hAnsiTheme="minorHAnsi" w:cstheme="minorHAnsi"/>
          <w:color w:val="000000"/>
          <w:sz w:val="24"/>
          <w:szCs w:val="24"/>
        </w:rPr>
      </w:pPr>
      <w:bookmarkStart w:id="0" w:name="_GoBack"/>
      <w:bookmarkEnd w:id="0"/>
    </w:p>
    <w:p w:rsidR="006841D9" w:rsidRPr="00BB5C7E" w:rsidRDefault="006841D9" w:rsidP="006841D9">
      <w:pPr>
        <w:spacing w:line="360" w:lineRule="auto"/>
        <w:jc w:val="both"/>
        <w:rPr>
          <w:rFonts w:cstheme="minorHAnsi"/>
          <w:sz w:val="24"/>
          <w:szCs w:val="24"/>
        </w:rPr>
      </w:pPr>
    </w:p>
    <w:tbl>
      <w:tblPr>
        <w:tblStyle w:val="Tabelacomgrade"/>
        <w:tblW w:w="0" w:type="auto"/>
        <w:tblLook w:val="04A0" w:firstRow="1" w:lastRow="0" w:firstColumn="1" w:lastColumn="0" w:noHBand="0" w:noVBand="1"/>
      </w:tblPr>
      <w:tblGrid>
        <w:gridCol w:w="4998"/>
        <w:gridCol w:w="4629"/>
      </w:tblGrid>
      <w:tr w:rsidR="006841D9" w:rsidTr="007C63CF">
        <w:tc>
          <w:tcPr>
            <w:tcW w:w="4998" w:type="dxa"/>
            <w:tcBorders>
              <w:bottom w:val="nil"/>
              <w:right w:val="nil"/>
            </w:tcBorders>
            <w:vAlign w:val="bottom"/>
          </w:tcPr>
          <w:p w:rsidR="006841D9" w:rsidRDefault="006841D9" w:rsidP="007C63CF">
            <w:pPr>
              <w:spacing w:line="360" w:lineRule="auto"/>
              <w:ind w:left="-360" w:firstLine="360"/>
              <w:jc w:val="center"/>
              <w:rPr>
                <w:rFonts w:cstheme="minorHAnsi"/>
                <w:sz w:val="24"/>
                <w:szCs w:val="24"/>
              </w:rPr>
            </w:pPr>
          </w:p>
          <w:p w:rsidR="006841D9" w:rsidRDefault="006841D9" w:rsidP="007C63CF">
            <w:pPr>
              <w:spacing w:line="360" w:lineRule="auto"/>
              <w:ind w:left="-360" w:firstLine="360"/>
              <w:jc w:val="center"/>
              <w:rPr>
                <w:rFonts w:cstheme="minorHAnsi"/>
                <w:sz w:val="24"/>
                <w:szCs w:val="24"/>
              </w:rPr>
            </w:pPr>
          </w:p>
          <w:p w:rsidR="006841D9" w:rsidRPr="00121F2E" w:rsidRDefault="006841D9" w:rsidP="007C63CF">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rsidR="006841D9" w:rsidRDefault="006841D9" w:rsidP="007C63CF">
            <w:pPr>
              <w:spacing w:line="360" w:lineRule="auto"/>
              <w:jc w:val="center"/>
              <w:rPr>
                <w:rFonts w:cstheme="minorHAnsi"/>
                <w:sz w:val="24"/>
                <w:szCs w:val="24"/>
              </w:rPr>
            </w:pPr>
            <w:r>
              <w:rPr>
                <w:rFonts w:cstheme="minorHAnsi"/>
                <w:sz w:val="24"/>
                <w:szCs w:val="24"/>
              </w:rPr>
              <w:t>Nome do participante/representante legal</w:t>
            </w:r>
          </w:p>
          <w:p w:rsidR="006841D9" w:rsidRDefault="006841D9" w:rsidP="007C63CF">
            <w:pPr>
              <w:spacing w:line="360" w:lineRule="auto"/>
              <w:jc w:val="center"/>
              <w:rPr>
                <w:rFonts w:cstheme="minorHAnsi"/>
                <w:sz w:val="24"/>
                <w:szCs w:val="24"/>
              </w:rPr>
            </w:pPr>
          </w:p>
        </w:tc>
        <w:tc>
          <w:tcPr>
            <w:tcW w:w="4629" w:type="dxa"/>
            <w:vMerge w:val="restart"/>
            <w:tcBorders>
              <w:left w:val="nil"/>
              <w:bottom w:val="nil"/>
            </w:tcBorders>
            <w:vAlign w:val="center"/>
          </w:tcPr>
          <w:p w:rsidR="006841D9" w:rsidRDefault="006841D9" w:rsidP="007C63CF">
            <w:pPr>
              <w:spacing w:line="360" w:lineRule="auto"/>
              <w:jc w:val="center"/>
              <w:rPr>
                <w:rFonts w:cstheme="minorHAnsi"/>
                <w:sz w:val="24"/>
                <w:szCs w:val="24"/>
              </w:rPr>
            </w:pPr>
            <w:r w:rsidRPr="00E77EEB">
              <w:rPr>
                <w:rFonts w:eastAsia="Arial" w:cstheme="minorHAnsi"/>
                <w:sz w:val="24"/>
                <w:szCs w:val="24"/>
              </w:rPr>
              <w:t>Data____/____/______</w:t>
            </w:r>
          </w:p>
        </w:tc>
      </w:tr>
      <w:tr w:rsidR="006841D9" w:rsidTr="007C63CF">
        <w:tc>
          <w:tcPr>
            <w:tcW w:w="4998" w:type="dxa"/>
            <w:tcBorders>
              <w:top w:val="nil"/>
              <w:bottom w:val="single" w:sz="4" w:space="0" w:color="auto"/>
              <w:right w:val="nil"/>
            </w:tcBorders>
            <w:vAlign w:val="bottom"/>
          </w:tcPr>
          <w:p w:rsidR="006841D9" w:rsidRDefault="006841D9" w:rsidP="007C63CF">
            <w:pPr>
              <w:spacing w:line="360" w:lineRule="auto"/>
              <w:ind w:left="-360" w:firstLine="360"/>
              <w:jc w:val="center"/>
              <w:rPr>
                <w:rFonts w:cstheme="minorHAnsi"/>
                <w:sz w:val="24"/>
                <w:szCs w:val="24"/>
              </w:rPr>
            </w:pPr>
          </w:p>
          <w:p w:rsidR="006841D9" w:rsidRPr="00121F2E" w:rsidRDefault="006841D9" w:rsidP="007C63CF">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rsidR="006841D9" w:rsidRDefault="006841D9" w:rsidP="007C63CF">
            <w:pPr>
              <w:spacing w:line="360" w:lineRule="auto"/>
              <w:jc w:val="center"/>
              <w:rPr>
                <w:rFonts w:cstheme="minorHAnsi"/>
                <w:sz w:val="24"/>
                <w:szCs w:val="24"/>
              </w:rPr>
            </w:pPr>
            <w:r>
              <w:rPr>
                <w:rFonts w:cstheme="minorHAnsi"/>
                <w:sz w:val="24"/>
                <w:szCs w:val="24"/>
              </w:rPr>
              <w:t>Assinatura</w:t>
            </w:r>
          </w:p>
        </w:tc>
        <w:tc>
          <w:tcPr>
            <w:tcW w:w="4629" w:type="dxa"/>
            <w:vMerge/>
            <w:tcBorders>
              <w:top w:val="nil"/>
              <w:left w:val="nil"/>
              <w:bottom w:val="single" w:sz="4" w:space="0" w:color="auto"/>
            </w:tcBorders>
            <w:vAlign w:val="center"/>
          </w:tcPr>
          <w:p w:rsidR="006841D9" w:rsidRDefault="006841D9" w:rsidP="007C63CF">
            <w:pPr>
              <w:spacing w:line="360" w:lineRule="auto"/>
              <w:jc w:val="center"/>
              <w:rPr>
                <w:rFonts w:cstheme="minorHAnsi"/>
                <w:sz w:val="24"/>
                <w:szCs w:val="24"/>
              </w:rPr>
            </w:pPr>
          </w:p>
        </w:tc>
      </w:tr>
      <w:tr w:rsidR="006841D9" w:rsidTr="007C63CF">
        <w:tc>
          <w:tcPr>
            <w:tcW w:w="4998" w:type="dxa"/>
            <w:tcBorders>
              <w:bottom w:val="nil"/>
              <w:right w:val="nil"/>
            </w:tcBorders>
            <w:vAlign w:val="bottom"/>
          </w:tcPr>
          <w:p w:rsidR="006841D9" w:rsidRDefault="006841D9" w:rsidP="007C63CF">
            <w:pPr>
              <w:spacing w:line="360" w:lineRule="auto"/>
              <w:ind w:left="-360" w:firstLine="360"/>
              <w:jc w:val="center"/>
              <w:rPr>
                <w:rFonts w:cstheme="minorHAnsi"/>
                <w:sz w:val="24"/>
                <w:szCs w:val="24"/>
              </w:rPr>
            </w:pPr>
          </w:p>
          <w:p w:rsidR="006841D9" w:rsidRDefault="006841D9" w:rsidP="007C63CF">
            <w:pPr>
              <w:spacing w:line="360" w:lineRule="auto"/>
              <w:ind w:left="-360" w:firstLine="360"/>
              <w:jc w:val="center"/>
              <w:rPr>
                <w:rFonts w:cstheme="minorHAnsi"/>
                <w:sz w:val="24"/>
                <w:szCs w:val="24"/>
              </w:rPr>
            </w:pPr>
          </w:p>
          <w:p w:rsidR="006841D9" w:rsidRPr="00121F2E" w:rsidRDefault="006841D9" w:rsidP="007C63CF">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rsidR="006841D9" w:rsidRDefault="006841D9" w:rsidP="007C63CF">
            <w:pPr>
              <w:spacing w:line="360" w:lineRule="auto"/>
              <w:jc w:val="center"/>
              <w:rPr>
                <w:rFonts w:cstheme="minorHAnsi"/>
                <w:sz w:val="24"/>
                <w:szCs w:val="24"/>
              </w:rPr>
            </w:pPr>
            <w:r>
              <w:rPr>
                <w:rFonts w:cstheme="minorHAnsi"/>
                <w:sz w:val="24"/>
                <w:szCs w:val="24"/>
              </w:rPr>
              <w:t>(Se aplicável) Nome da testemunha imparcial</w:t>
            </w:r>
          </w:p>
          <w:p w:rsidR="006841D9" w:rsidRDefault="006841D9" w:rsidP="007C63CF">
            <w:pPr>
              <w:spacing w:line="360" w:lineRule="auto"/>
              <w:jc w:val="center"/>
              <w:rPr>
                <w:rFonts w:cstheme="minorHAnsi"/>
                <w:sz w:val="24"/>
                <w:szCs w:val="24"/>
              </w:rPr>
            </w:pPr>
          </w:p>
        </w:tc>
        <w:tc>
          <w:tcPr>
            <w:tcW w:w="4629" w:type="dxa"/>
            <w:vMerge w:val="restart"/>
            <w:tcBorders>
              <w:left w:val="nil"/>
              <w:bottom w:val="nil"/>
            </w:tcBorders>
            <w:vAlign w:val="center"/>
          </w:tcPr>
          <w:p w:rsidR="006841D9" w:rsidRDefault="006841D9" w:rsidP="007C63CF">
            <w:pPr>
              <w:spacing w:line="360" w:lineRule="auto"/>
              <w:jc w:val="center"/>
              <w:rPr>
                <w:rFonts w:cstheme="minorHAnsi"/>
                <w:sz w:val="24"/>
                <w:szCs w:val="24"/>
              </w:rPr>
            </w:pPr>
            <w:r w:rsidRPr="00E77EEB">
              <w:rPr>
                <w:rFonts w:eastAsia="Arial" w:cstheme="minorHAnsi"/>
                <w:sz w:val="24"/>
                <w:szCs w:val="24"/>
              </w:rPr>
              <w:t>Data____/____/______</w:t>
            </w:r>
          </w:p>
        </w:tc>
      </w:tr>
      <w:tr w:rsidR="006841D9" w:rsidTr="007C63CF">
        <w:tc>
          <w:tcPr>
            <w:tcW w:w="4998" w:type="dxa"/>
            <w:tcBorders>
              <w:top w:val="nil"/>
              <w:bottom w:val="single" w:sz="4" w:space="0" w:color="auto"/>
              <w:right w:val="nil"/>
            </w:tcBorders>
            <w:vAlign w:val="bottom"/>
          </w:tcPr>
          <w:p w:rsidR="006841D9" w:rsidRDefault="006841D9" w:rsidP="007C63CF">
            <w:pPr>
              <w:spacing w:line="360" w:lineRule="auto"/>
              <w:ind w:left="-360" w:firstLine="360"/>
              <w:jc w:val="center"/>
              <w:rPr>
                <w:rFonts w:cstheme="minorHAnsi"/>
                <w:sz w:val="24"/>
                <w:szCs w:val="24"/>
              </w:rPr>
            </w:pPr>
          </w:p>
          <w:p w:rsidR="006841D9" w:rsidRPr="00121F2E" w:rsidRDefault="006841D9" w:rsidP="007C63CF">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rsidR="006841D9" w:rsidRDefault="006841D9" w:rsidP="007C63CF">
            <w:pPr>
              <w:spacing w:line="360" w:lineRule="auto"/>
              <w:jc w:val="center"/>
              <w:rPr>
                <w:rFonts w:cstheme="minorHAnsi"/>
                <w:sz w:val="24"/>
                <w:szCs w:val="24"/>
              </w:rPr>
            </w:pPr>
            <w:r>
              <w:rPr>
                <w:rFonts w:cstheme="minorHAnsi"/>
                <w:sz w:val="24"/>
                <w:szCs w:val="24"/>
              </w:rPr>
              <w:t>(Se aplicável) Assinatura</w:t>
            </w:r>
          </w:p>
          <w:p w:rsidR="006841D9" w:rsidRDefault="006841D9" w:rsidP="007C63CF">
            <w:pPr>
              <w:spacing w:line="360" w:lineRule="auto"/>
              <w:jc w:val="center"/>
              <w:rPr>
                <w:rFonts w:cstheme="minorHAnsi"/>
                <w:sz w:val="24"/>
                <w:szCs w:val="24"/>
              </w:rPr>
            </w:pPr>
          </w:p>
        </w:tc>
        <w:tc>
          <w:tcPr>
            <w:tcW w:w="4629" w:type="dxa"/>
            <w:vMerge/>
            <w:tcBorders>
              <w:top w:val="nil"/>
              <w:left w:val="nil"/>
              <w:bottom w:val="single" w:sz="4" w:space="0" w:color="auto"/>
            </w:tcBorders>
            <w:vAlign w:val="center"/>
          </w:tcPr>
          <w:p w:rsidR="006841D9" w:rsidRDefault="006841D9" w:rsidP="007C63CF">
            <w:pPr>
              <w:spacing w:line="360" w:lineRule="auto"/>
              <w:jc w:val="center"/>
              <w:rPr>
                <w:rFonts w:cstheme="minorHAnsi"/>
                <w:sz w:val="24"/>
                <w:szCs w:val="24"/>
              </w:rPr>
            </w:pPr>
          </w:p>
        </w:tc>
      </w:tr>
      <w:tr w:rsidR="006841D9" w:rsidTr="007C63CF">
        <w:tc>
          <w:tcPr>
            <w:tcW w:w="4998" w:type="dxa"/>
            <w:tcBorders>
              <w:right w:val="nil"/>
            </w:tcBorders>
            <w:vAlign w:val="bottom"/>
          </w:tcPr>
          <w:p w:rsidR="006841D9" w:rsidRDefault="006841D9" w:rsidP="007C63CF">
            <w:pPr>
              <w:spacing w:line="360" w:lineRule="auto"/>
              <w:ind w:left="-360" w:firstLine="360"/>
              <w:jc w:val="center"/>
              <w:rPr>
                <w:rFonts w:cstheme="minorHAnsi"/>
                <w:sz w:val="24"/>
                <w:szCs w:val="24"/>
              </w:rPr>
            </w:pPr>
          </w:p>
          <w:p w:rsidR="006841D9" w:rsidRDefault="006841D9" w:rsidP="007C63CF">
            <w:pPr>
              <w:spacing w:line="360" w:lineRule="auto"/>
              <w:ind w:left="-360" w:firstLine="360"/>
              <w:jc w:val="center"/>
              <w:rPr>
                <w:rFonts w:cstheme="minorHAnsi"/>
                <w:sz w:val="24"/>
                <w:szCs w:val="24"/>
              </w:rPr>
            </w:pPr>
          </w:p>
          <w:p w:rsidR="006841D9" w:rsidRPr="00121F2E" w:rsidRDefault="006841D9" w:rsidP="007C63CF">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rsidR="006841D9" w:rsidRDefault="006841D9" w:rsidP="007C63CF">
            <w:pPr>
              <w:spacing w:line="360" w:lineRule="auto"/>
              <w:jc w:val="center"/>
              <w:rPr>
                <w:rFonts w:cstheme="minorHAnsi"/>
                <w:sz w:val="24"/>
                <w:szCs w:val="24"/>
              </w:rPr>
            </w:pPr>
            <w:r>
              <w:rPr>
                <w:rFonts w:cstheme="minorHAnsi"/>
                <w:sz w:val="24"/>
                <w:szCs w:val="24"/>
              </w:rPr>
              <w:t>Pesquisador Principal</w:t>
            </w:r>
          </w:p>
          <w:p w:rsidR="006841D9" w:rsidRDefault="006841D9" w:rsidP="007C63CF">
            <w:pPr>
              <w:spacing w:line="360" w:lineRule="auto"/>
              <w:jc w:val="center"/>
              <w:rPr>
                <w:rFonts w:cstheme="minorHAnsi"/>
                <w:sz w:val="24"/>
                <w:szCs w:val="24"/>
              </w:rPr>
            </w:pPr>
          </w:p>
        </w:tc>
        <w:tc>
          <w:tcPr>
            <w:tcW w:w="4629" w:type="dxa"/>
            <w:tcBorders>
              <w:left w:val="nil"/>
            </w:tcBorders>
            <w:vAlign w:val="center"/>
          </w:tcPr>
          <w:p w:rsidR="006841D9" w:rsidRDefault="006841D9" w:rsidP="007C63CF">
            <w:pPr>
              <w:spacing w:line="360" w:lineRule="auto"/>
              <w:jc w:val="center"/>
              <w:rPr>
                <w:rFonts w:cstheme="minorHAnsi"/>
                <w:sz w:val="24"/>
                <w:szCs w:val="24"/>
              </w:rPr>
            </w:pPr>
            <w:r w:rsidRPr="00E77EEB">
              <w:rPr>
                <w:rFonts w:eastAsia="Arial" w:cstheme="minorHAnsi"/>
                <w:sz w:val="24"/>
                <w:szCs w:val="24"/>
              </w:rPr>
              <w:t>Data____/____/______</w:t>
            </w:r>
          </w:p>
        </w:tc>
      </w:tr>
    </w:tbl>
    <w:p w:rsidR="006841D9" w:rsidRPr="00BB5C7E" w:rsidRDefault="006841D9" w:rsidP="006841D9">
      <w:pPr>
        <w:spacing w:line="360" w:lineRule="auto"/>
        <w:jc w:val="both"/>
        <w:rPr>
          <w:rFonts w:cstheme="minorHAnsi"/>
          <w:sz w:val="24"/>
          <w:szCs w:val="24"/>
        </w:rPr>
      </w:pPr>
    </w:p>
    <w:p w:rsidR="007A2AA2" w:rsidRDefault="007A2AA2" w:rsidP="007A2AA2">
      <w:pPr>
        <w:spacing w:line="360" w:lineRule="auto"/>
        <w:ind w:left="-357" w:firstLine="357"/>
        <w:jc w:val="right"/>
        <w:rPr>
          <w:rFonts w:cstheme="minorHAnsi"/>
          <w:sz w:val="24"/>
          <w:szCs w:val="24"/>
        </w:rPr>
      </w:pPr>
    </w:p>
    <w:sectPr w:rsidR="007A2AA2" w:rsidSect="00B63AE4">
      <w:headerReference w:type="default" r:id="rId8"/>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8AE" w:rsidRDefault="003B38AE" w:rsidP="003B38AE">
      <w:pPr>
        <w:spacing w:after="0" w:line="240" w:lineRule="auto"/>
      </w:pPr>
      <w:r>
        <w:separator/>
      </w:r>
    </w:p>
  </w:endnote>
  <w:endnote w:type="continuationSeparator" w:id="0">
    <w:p w:rsidR="003B38AE" w:rsidRDefault="003B38AE" w:rsidP="003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8AE" w:rsidRDefault="003B38AE" w:rsidP="003B38AE">
      <w:pPr>
        <w:spacing w:after="0" w:line="240" w:lineRule="auto"/>
      </w:pPr>
      <w:r>
        <w:separator/>
      </w:r>
    </w:p>
  </w:footnote>
  <w:footnote w:type="continuationSeparator" w:id="0">
    <w:p w:rsidR="003B38AE" w:rsidRDefault="003B38AE" w:rsidP="003B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28" w:rsidRPr="00163D98" w:rsidRDefault="00B33E28" w:rsidP="00163D98">
    <w:pPr>
      <w:pStyle w:val="Cabealho"/>
      <w:ind w:left="-426"/>
      <w:rPr>
        <w:rFonts w:cstheme="minorHAnsi"/>
      </w:rPr>
    </w:pPr>
    <w:r w:rsidRPr="004C37BD">
      <w:rPr>
        <w:rFonts w:cstheme="minorHAnsi"/>
        <w:noProof/>
        <w:lang w:eastAsia="pt-BR"/>
      </w:rPr>
      <mc:AlternateContent>
        <mc:Choice Requires="wps">
          <w:drawing>
            <wp:anchor distT="45720" distB="45720" distL="114300" distR="114300" simplePos="0" relativeHeight="251660288" behindDoc="0" locked="0" layoutInCell="1" allowOverlap="1" wp14:anchorId="5E69FFE7" wp14:editId="238B1B96">
              <wp:simplePos x="0" y="0"/>
              <wp:positionH relativeFrom="column">
                <wp:posOffset>1414145</wp:posOffset>
              </wp:positionH>
              <wp:positionV relativeFrom="paragraph">
                <wp:posOffset>35560</wp:posOffset>
              </wp:positionV>
              <wp:extent cx="2543175" cy="41910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19100"/>
                      </a:xfrm>
                      <a:prstGeom prst="rect">
                        <a:avLst/>
                      </a:prstGeom>
                      <a:solidFill>
                        <a:srgbClr val="FFFFFF"/>
                      </a:solidFill>
                      <a:ln w="9525">
                        <a:noFill/>
                        <a:miter lim="800000"/>
                        <a:headEnd/>
                        <a:tailEnd/>
                      </a:ln>
                    </wps:spPr>
                    <wps:txbx>
                      <w:txbxContent>
                        <w:p w:rsidR="00B33E28" w:rsidRPr="007F4192" w:rsidRDefault="00B33E28" w:rsidP="00B33E28">
                          <w:pPr>
                            <w:pStyle w:val="Cabealho"/>
                            <w:jc w:val="center"/>
                            <w:rPr>
                              <w:rFonts w:ascii="Arial" w:hAnsi="Arial" w:cs="Arial"/>
                              <w:noProof/>
                              <w:sz w:val="14"/>
                              <w:szCs w:val="18"/>
                            </w:rPr>
                          </w:pPr>
                          <w:r w:rsidRPr="007F4192">
                            <w:rPr>
                              <w:rFonts w:ascii="Arial" w:hAnsi="Arial" w:cs="Arial"/>
                              <w:noProof/>
                              <w:sz w:val="14"/>
                              <w:szCs w:val="18"/>
                            </w:rPr>
                            <w:t>UNIVERSIDADE FEDERAL DO MATO GROSSO DO SUL</w:t>
                          </w:r>
                        </w:p>
                        <w:p w:rsidR="00B33E28" w:rsidRPr="007F4192" w:rsidRDefault="00B33E28" w:rsidP="00B33E28">
                          <w:pPr>
                            <w:jc w:val="center"/>
                            <w:rPr>
                              <w:rFonts w:ascii="Arial" w:hAnsi="Arial" w:cs="Arial"/>
                              <w:sz w:val="14"/>
                              <w:szCs w:val="18"/>
                            </w:rPr>
                          </w:pPr>
                          <w:r w:rsidRPr="007F4192">
                            <w:rPr>
                              <w:rFonts w:ascii="Arial" w:hAnsi="Arial" w:cs="Arial"/>
                              <w:sz w:val="14"/>
                              <w:szCs w:val="18"/>
                            </w:rPr>
                            <w:t>HOSPITAL UNIVERSITÁRIO MARIA APARECIDA PEDROSSIAN</w:t>
                          </w:r>
                        </w:p>
                        <w:p w:rsidR="00B33E28" w:rsidRPr="007F4192" w:rsidRDefault="00B33E28" w:rsidP="00B33E28">
                          <w:pPr>
                            <w:jc w:val="center"/>
                            <w:rPr>
                              <w:rFonts w:ascii="Arial" w:hAnsi="Arial" w:cs="Arial"/>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9FFE7" id="_x0000_t202" coordsize="21600,21600" o:spt="202" path="m,l,21600r21600,l21600,xe">
              <v:stroke joinstyle="miter"/>
              <v:path gradientshapeok="t" o:connecttype="rect"/>
            </v:shapetype>
            <v:shape id="Caixa de Texto 2" o:spid="_x0000_s1026" type="#_x0000_t202" style="position:absolute;left:0;text-align:left;margin-left:111.35pt;margin-top:2.8pt;width:200.25pt;height: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" stroked="f">
              <v:textbox>
                <w:txbxContent>
                  <w:p w:rsidR="00B33E28" w:rsidRPr="007F4192" w:rsidRDefault="00B33E28" w:rsidP="00B33E28">
                    <w:pPr>
                      <w:pStyle w:val="Cabealho"/>
                      <w:jc w:val="center"/>
                      <w:rPr>
                        <w:rFonts w:ascii="Arial" w:hAnsi="Arial" w:cs="Arial"/>
                        <w:noProof/>
                        <w:sz w:val="14"/>
                        <w:szCs w:val="18"/>
                      </w:rPr>
                    </w:pPr>
                    <w:r w:rsidRPr="007F4192">
                      <w:rPr>
                        <w:rFonts w:ascii="Arial" w:hAnsi="Arial" w:cs="Arial"/>
                        <w:noProof/>
                        <w:sz w:val="14"/>
                        <w:szCs w:val="18"/>
                      </w:rPr>
                      <w:t>UNIVERSIDADE FEDERAL DO MATO GROSSO DO SUL</w:t>
                    </w:r>
                  </w:p>
                  <w:p w:rsidR="00B33E28" w:rsidRPr="007F4192" w:rsidRDefault="00B33E28" w:rsidP="00B33E28">
                    <w:pPr>
                      <w:jc w:val="center"/>
                      <w:rPr>
                        <w:rFonts w:ascii="Arial" w:hAnsi="Arial" w:cs="Arial"/>
                        <w:sz w:val="14"/>
                        <w:szCs w:val="18"/>
                      </w:rPr>
                    </w:pPr>
                    <w:r w:rsidRPr="007F4192">
                      <w:rPr>
                        <w:rFonts w:ascii="Arial" w:hAnsi="Arial" w:cs="Arial"/>
                        <w:sz w:val="14"/>
                        <w:szCs w:val="18"/>
                      </w:rPr>
                      <w:t>HOSPITAL UNIVERSITÁRIO MARIA APARECIDA PEDROSSIAN</w:t>
                    </w:r>
                  </w:p>
                  <w:p w:rsidR="00B33E28" w:rsidRPr="007F4192" w:rsidRDefault="00B33E28" w:rsidP="00B33E28">
                    <w:pPr>
                      <w:jc w:val="center"/>
                      <w:rPr>
                        <w:rFonts w:ascii="Arial" w:hAnsi="Arial" w:cs="Arial"/>
                        <w:sz w:val="14"/>
                        <w:szCs w:val="18"/>
                      </w:rPr>
                    </w:pPr>
                  </w:p>
                </w:txbxContent>
              </v:textbox>
              <w10:wrap type="square"/>
            </v:shape>
          </w:pict>
        </mc:Fallback>
      </mc:AlternateContent>
    </w:r>
    <w:r w:rsidRPr="004C37BD">
      <w:rPr>
        <w:rFonts w:cstheme="minorHAnsi"/>
        <w:noProof/>
        <w:lang w:eastAsia="pt-BR"/>
      </w:rPr>
      <w:drawing>
        <wp:inline distT="0" distB="0" distL="0" distR="0" wp14:anchorId="2AAE0BBB" wp14:editId="7204CE49">
          <wp:extent cx="425269" cy="2286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354" t="28297" r="54661" b="37343"/>
                  <a:stretch/>
                </pic:blipFill>
                <pic:spPr bwMode="auto">
                  <a:xfrm>
                    <a:off x="0" y="0"/>
                    <a:ext cx="443766" cy="238543"/>
                  </a:xfrm>
                  <a:prstGeom prst="rect">
                    <a:avLst/>
                  </a:prstGeom>
                  <a:ln>
                    <a:noFill/>
                  </a:ln>
                  <a:extLst>
                    <a:ext uri="{53640926-AAD7-44D8-BBD7-CCE9431645EC}">
                      <a14:shadowObscured xmlns:a14="http://schemas.microsoft.com/office/drawing/2010/main"/>
                    </a:ext>
                  </a:extLst>
                </pic:spPr>
              </pic:pic>
            </a:graphicData>
          </a:graphic>
        </wp:inline>
      </w:drawing>
    </w:r>
    <w:r w:rsidRPr="004C37BD">
      <w:rPr>
        <w:rFonts w:cstheme="minorHAnsi"/>
        <w:noProof/>
        <w:szCs w:val="24"/>
        <w:lang w:eastAsia="pt-BR"/>
      </w:rPr>
      <w:drawing>
        <wp:anchor distT="0" distB="0" distL="114300" distR="114300" simplePos="0" relativeHeight="251659264" behindDoc="0" locked="0" layoutInCell="1" allowOverlap="1" wp14:anchorId="3D6AC00E" wp14:editId="4356A48A">
          <wp:simplePos x="0" y="0"/>
          <wp:positionH relativeFrom="column">
            <wp:posOffset>4286250</wp:posOffset>
          </wp:positionH>
          <wp:positionV relativeFrom="paragraph">
            <wp:posOffset>28575</wp:posOffset>
          </wp:positionV>
          <wp:extent cx="1447192" cy="352425"/>
          <wp:effectExtent l="0" t="0" r="635" b="0"/>
          <wp:wrapNone/>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g_EBSER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7192" cy="352425"/>
                  </a:xfrm>
                  <a:prstGeom prst="rect">
                    <a:avLst/>
                  </a:prstGeom>
                </pic:spPr>
              </pic:pic>
            </a:graphicData>
          </a:graphic>
          <wp14:sizeRelH relativeFrom="margin">
            <wp14:pctWidth>0</wp14:pctWidth>
          </wp14:sizeRelH>
          <wp14:sizeRelV relativeFrom="margin">
            <wp14:pctHeight>0</wp14:pctHeight>
          </wp14:sizeRelV>
        </wp:anchor>
      </w:drawing>
    </w:r>
    <w:r w:rsidRPr="004C37BD">
      <w:rPr>
        <w:rFonts w:cstheme="minorHAnsi"/>
        <w:noProof/>
        <w:lang w:eastAsia="pt-BR"/>
      </w:rPr>
      <w:drawing>
        <wp:inline distT="0" distB="0" distL="0" distR="0" wp14:anchorId="6DF31899" wp14:editId="220396F3">
          <wp:extent cx="328068" cy="295275"/>
          <wp:effectExtent l="0" t="0" r="0" b="0"/>
          <wp:docPr id="4" name="Imagem 4" descr="C:\Users\suenia.sousa\Pictures\UFM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nia.sousa\Pictures\UFMS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7706" cy="321950"/>
                  </a:xfrm>
                  <a:prstGeom prst="rect">
                    <a:avLst/>
                  </a:prstGeom>
                  <a:noFill/>
                  <a:ln>
                    <a:noFill/>
                  </a:ln>
                </pic:spPr>
              </pic:pic>
            </a:graphicData>
          </a:graphic>
        </wp:inline>
      </w:drawing>
    </w:r>
    <w:r w:rsidRPr="004C37BD">
      <w:rPr>
        <w:rFonts w:cstheme="minorHAnsi"/>
        <w:noProof/>
      </w:rPr>
      <w:t xml:space="preserve"> </w:t>
    </w:r>
    <w:r w:rsidRPr="004C37BD">
      <w:rPr>
        <w:rFonts w:cstheme="minorHAnsi"/>
        <w:noProof/>
        <w:lang w:eastAsia="pt-BR"/>
      </w:rPr>
      <w:drawing>
        <wp:inline distT="0" distB="0" distL="0" distR="0" wp14:anchorId="7EC2BB5F" wp14:editId="0F9B1636">
          <wp:extent cx="693696" cy="428625"/>
          <wp:effectExtent l="0" t="0" r="0" b="0"/>
          <wp:docPr id="1" name="Imagem 1" descr="C:\Users\suenia.sousa\Pictures\HU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ia.sousa\Pictures\HUMAP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005" cy="440556"/>
                  </a:xfrm>
                  <a:prstGeom prst="rect">
                    <a:avLst/>
                  </a:prstGeom>
                  <a:noFill/>
                  <a:ln>
                    <a:noFill/>
                  </a:ln>
                </pic:spPr>
              </pic:pic>
            </a:graphicData>
          </a:graphic>
        </wp:inline>
      </w:drawing>
    </w:r>
  </w:p>
  <w:p w:rsidR="003B38AE" w:rsidRPr="00B33E28" w:rsidRDefault="003B38AE" w:rsidP="00B33E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45F"/>
    <w:multiLevelType w:val="hybridMultilevel"/>
    <w:tmpl w:val="24EE401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0F681C"/>
    <w:multiLevelType w:val="hybridMultilevel"/>
    <w:tmpl w:val="836A075E"/>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abstractNum w:abstractNumId="2" w15:restartNumberingAfterBreak="0">
    <w:nsid w:val="2A5E25DC"/>
    <w:multiLevelType w:val="hybridMultilevel"/>
    <w:tmpl w:val="471671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11098"/>
    <w:multiLevelType w:val="hybridMultilevel"/>
    <w:tmpl w:val="B01816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5F4BC0"/>
    <w:multiLevelType w:val="hybridMultilevel"/>
    <w:tmpl w:val="7696E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5B053AF"/>
    <w:multiLevelType w:val="hybridMultilevel"/>
    <w:tmpl w:val="5ACC9F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2E6E0D"/>
    <w:multiLevelType w:val="hybridMultilevel"/>
    <w:tmpl w:val="8F588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65335D"/>
    <w:multiLevelType w:val="hybridMultilevel"/>
    <w:tmpl w:val="7BC4AD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AE"/>
    <w:rsid w:val="00163D98"/>
    <w:rsid w:val="001E370A"/>
    <w:rsid w:val="002A653C"/>
    <w:rsid w:val="00305354"/>
    <w:rsid w:val="00327136"/>
    <w:rsid w:val="00366C6C"/>
    <w:rsid w:val="003B38AE"/>
    <w:rsid w:val="0058073E"/>
    <w:rsid w:val="00596091"/>
    <w:rsid w:val="00633902"/>
    <w:rsid w:val="006841D9"/>
    <w:rsid w:val="006A3DA4"/>
    <w:rsid w:val="006C7334"/>
    <w:rsid w:val="00714AA1"/>
    <w:rsid w:val="0073744C"/>
    <w:rsid w:val="007A2AA2"/>
    <w:rsid w:val="00810544"/>
    <w:rsid w:val="00930FD2"/>
    <w:rsid w:val="009F4265"/>
    <w:rsid w:val="00B33E28"/>
    <w:rsid w:val="00B63AE4"/>
    <w:rsid w:val="00BA62B3"/>
    <w:rsid w:val="00BF5B48"/>
    <w:rsid w:val="00C7135F"/>
    <w:rsid w:val="00DA13E2"/>
    <w:rsid w:val="00DB3DFF"/>
    <w:rsid w:val="00E4620B"/>
    <w:rsid w:val="00ED09F1"/>
    <w:rsid w:val="00F1251A"/>
    <w:rsid w:val="00F64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236B2"/>
  <w15:chartTrackingRefBased/>
  <w15:docId w15:val="{C9ED0A66-0703-4FB4-9BDD-C24C85A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B38AE"/>
    <w:pPr>
      <w:tabs>
        <w:tab w:val="center" w:pos="4252"/>
        <w:tab w:val="right" w:pos="8504"/>
      </w:tabs>
      <w:spacing w:after="0" w:line="240" w:lineRule="auto"/>
    </w:pPr>
  </w:style>
  <w:style w:type="character" w:customStyle="1" w:styleId="CabealhoChar">
    <w:name w:val="Cabeçalho Char"/>
    <w:basedOn w:val="Fontepargpadro"/>
    <w:link w:val="Cabealho"/>
    <w:rsid w:val="003B38AE"/>
  </w:style>
  <w:style w:type="paragraph" w:styleId="Rodap">
    <w:name w:val="footer"/>
    <w:basedOn w:val="Normal"/>
    <w:link w:val="RodapChar"/>
    <w:uiPriority w:val="99"/>
    <w:unhideWhenUsed/>
    <w:rsid w:val="003B38AE"/>
    <w:pPr>
      <w:tabs>
        <w:tab w:val="center" w:pos="4252"/>
        <w:tab w:val="right" w:pos="8504"/>
      </w:tabs>
      <w:spacing w:after="0" w:line="240" w:lineRule="auto"/>
    </w:pPr>
  </w:style>
  <w:style w:type="character" w:customStyle="1" w:styleId="RodapChar">
    <w:name w:val="Rodapé Char"/>
    <w:basedOn w:val="Fontepargpadro"/>
    <w:link w:val="Rodap"/>
    <w:uiPriority w:val="99"/>
    <w:rsid w:val="003B38AE"/>
  </w:style>
  <w:style w:type="paragraph" w:customStyle="1" w:styleId="TableParagraph">
    <w:name w:val="Table Paragraph"/>
    <w:basedOn w:val="Normal"/>
    <w:uiPriority w:val="1"/>
    <w:qFormat/>
    <w:rsid w:val="003B38AE"/>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uiPriority w:val="39"/>
    <w:rsid w:val="003B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38AE"/>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DB3DFF"/>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99"/>
    <w:unhideWhenUsed/>
    <w:rsid w:val="00C7135F"/>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C7135F"/>
    <w:rPr>
      <w:rFonts w:ascii="Calibri" w:eastAsia="Calibri" w:hAnsi="Calibri" w:cs="Times New Roman"/>
    </w:rPr>
  </w:style>
  <w:style w:type="paragraph" w:styleId="NormalWeb">
    <w:name w:val="Normal (Web)"/>
    <w:basedOn w:val="Normal"/>
    <w:uiPriority w:val="99"/>
    <w:unhideWhenUsed/>
    <w:qFormat/>
    <w:rsid w:val="00F64197"/>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F64197"/>
    <w:rPr>
      <w:b/>
      <w:bCs/>
    </w:rPr>
  </w:style>
  <w:style w:type="paragraph" w:styleId="Corpodetexto2">
    <w:name w:val="Body Text 2"/>
    <w:basedOn w:val="Normal"/>
    <w:link w:val="Corpodetexto2Char"/>
    <w:uiPriority w:val="99"/>
    <w:unhideWhenUsed/>
    <w:rsid w:val="002A653C"/>
    <w:pPr>
      <w:spacing w:after="120" w:line="480" w:lineRule="auto"/>
    </w:pPr>
  </w:style>
  <w:style w:type="character" w:customStyle="1" w:styleId="Corpodetexto2Char">
    <w:name w:val="Corpo de texto 2 Char"/>
    <w:basedOn w:val="Fontepargpadro"/>
    <w:link w:val="Corpodetexto2"/>
    <w:uiPriority w:val="99"/>
    <w:rsid w:val="002A653C"/>
  </w:style>
  <w:style w:type="character" w:customStyle="1" w:styleId="hgkelc">
    <w:name w:val="hgkelc"/>
    <w:rsid w:val="002A653C"/>
  </w:style>
  <w:style w:type="character" w:styleId="Hyperlink">
    <w:name w:val="Hyperlink"/>
    <w:basedOn w:val="Fontepargpadro"/>
    <w:uiPriority w:val="99"/>
    <w:unhideWhenUsed/>
    <w:rsid w:val="006841D9"/>
    <w:rPr>
      <w:color w:val="0563C1" w:themeColor="hyperlink"/>
      <w:u w:val="single"/>
    </w:rPr>
  </w:style>
  <w:style w:type="character" w:styleId="Refdecomentrio">
    <w:name w:val="annotation reference"/>
    <w:basedOn w:val="Fontepargpadro"/>
    <w:uiPriority w:val="99"/>
    <w:semiHidden/>
    <w:unhideWhenUsed/>
    <w:rsid w:val="006841D9"/>
    <w:rPr>
      <w:sz w:val="16"/>
      <w:szCs w:val="16"/>
    </w:rPr>
  </w:style>
  <w:style w:type="paragraph" w:customStyle="1" w:styleId="Normal1">
    <w:name w:val="Normal1"/>
    <w:rsid w:val="006841D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pconep.propp@ufms.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Milena Zarate Jeffery</cp:lastModifiedBy>
  <cp:revision>2</cp:revision>
  <dcterms:created xsi:type="dcterms:W3CDTF">2022-08-30T14:21:00Z</dcterms:created>
  <dcterms:modified xsi:type="dcterms:W3CDTF">2022-08-30T14:21:00Z</dcterms:modified>
</cp:coreProperties>
</file>