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43A7B" w14:textId="77777777" w:rsidR="00EA4003" w:rsidRPr="00DA474D" w:rsidRDefault="00EA4003" w:rsidP="009F1C7F">
      <w:pPr>
        <w:spacing w:after="0" w:line="240" w:lineRule="auto"/>
        <w:ind w:right="-1"/>
        <w:jc w:val="center"/>
        <w:rPr>
          <w:rFonts w:eastAsia="Times New Roman" w:cstheme="minorHAnsi"/>
          <w:color w:val="000000"/>
          <w:sz w:val="18"/>
          <w:szCs w:val="18"/>
          <w:lang w:eastAsia="pt-BR"/>
        </w:rPr>
      </w:pPr>
      <w:r w:rsidRPr="00DA474D">
        <w:rPr>
          <w:rFonts w:eastAsia="Times New Roman" w:cstheme="minorHAnsi"/>
          <w:color w:val="000000"/>
          <w:sz w:val="18"/>
          <w:szCs w:val="18"/>
          <w:lang w:eastAsia="pt-BR"/>
        </w:rPr>
        <w:t>HOSPITAL UNIVERSITÁRIO DA UNIVERSIDADE DE BRASÍLIA</w:t>
      </w:r>
      <w:r w:rsidRPr="00DA474D">
        <w:rPr>
          <w:rFonts w:eastAsia="Times New Roman" w:cstheme="minorHAnsi"/>
          <w:color w:val="000000"/>
          <w:sz w:val="18"/>
          <w:szCs w:val="18"/>
          <w:lang w:eastAsia="pt-BR"/>
        </w:rPr>
        <w:br/>
        <w:t>SGAN, Quadra 605, L2 Norte - Bairro Asa Norte, Brasília/DF, CEP 70830-200</w:t>
      </w:r>
      <w:r w:rsidRPr="00DA474D">
        <w:rPr>
          <w:rFonts w:eastAsia="Times New Roman" w:cstheme="minorHAnsi"/>
          <w:color w:val="000000"/>
          <w:sz w:val="18"/>
          <w:szCs w:val="18"/>
          <w:lang w:eastAsia="pt-BR"/>
        </w:rPr>
        <w:br/>
        <w:t>- http://hub.ebserh.gov.br</w:t>
      </w:r>
      <w:r w:rsidRPr="00DA474D">
        <w:rPr>
          <w:rFonts w:eastAsia="Times New Roman" w:cstheme="minorHAnsi"/>
          <w:color w:val="000000"/>
          <w:sz w:val="18"/>
          <w:szCs w:val="18"/>
          <w:lang w:eastAsia="pt-BR"/>
        </w:rPr>
        <w:br/>
        <w:t>  </w:t>
      </w:r>
    </w:p>
    <w:p w14:paraId="25547114" w14:textId="2598D2A1" w:rsidR="00EA4003" w:rsidRPr="00DA474D" w:rsidRDefault="00EA4003" w:rsidP="009F1C7F">
      <w:pPr>
        <w:spacing w:before="100" w:beforeAutospacing="1" w:after="100" w:afterAutospacing="1" w:line="240" w:lineRule="auto"/>
        <w:ind w:right="-1"/>
        <w:jc w:val="center"/>
        <w:rPr>
          <w:rFonts w:eastAsia="Times New Roman" w:cstheme="minorHAnsi"/>
          <w:caps/>
          <w:color w:val="000000"/>
          <w:sz w:val="26"/>
          <w:szCs w:val="26"/>
          <w:lang w:eastAsia="pt-BR"/>
        </w:rPr>
      </w:pPr>
      <w:r w:rsidRPr="00DA474D">
        <w:rPr>
          <w:rFonts w:eastAsia="Times New Roman" w:cstheme="minorHAnsi"/>
          <w:caps/>
          <w:color w:val="000000"/>
          <w:sz w:val="26"/>
          <w:szCs w:val="26"/>
          <w:lang w:eastAsia="pt-BR"/>
        </w:rPr>
        <w:t xml:space="preserve">EDITAL - SEI Nº </w:t>
      </w:r>
      <w:r w:rsidR="007B4231">
        <w:rPr>
          <w:rFonts w:eastAsia="Times New Roman" w:cstheme="minorHAnsi"/>
          <w:caps/>
          <w:color w:val="000000"/>
          <w:sz w:val="26"/>
          <w:szCs w:val="26"/>
          <w:lang w:eastAsia="pt-BR"/>
        </w:rPr>
        <w:t>001</w:t>
      </w:r>
      <w:r w:rsidRPr="00DA474D">
        <w:rPr>
          <w:rFonts w:eastAsia="Times New Roman" w:cstheme="minorHAnsi"/>
          <w:caps/>
          <w:color w:val="000000"/>
          <w:sz w:val="26"/>
          <w:szCs w:val="26"/>
          <w:lang w:eastAsia="pt-BR"/>
        </w:rPr>
        <w:t>/2022</w:t>
      </w:r>
    </w:p>
    <w:p w14:paraId="3382D16D" w14:textId="1E1C0046" w:rsidR="00EA4003" w:rsidRPr="00DA474D" w:rsidRDefault="00EA4003" w:rsidP="009F1C7F">
      <w:pPr>
        <w:spacing w:before="120" w:after="120" w:line="240" w:lineRule="auto"/>
        <w:ind w:right="-1"/>
        <w:jc w:val="both"/>
        <w:rPr>
          <w:rFonts w:eastAsia="Times New Roman" w:cstheme="minorHAnsi"/>
          <w:color w:val="000000"/>
          <w:sz w:val="24"/>
          <w:szCs w:val="24"/>
          <w:lang w:eastAsia="pt-BR"/>
        </w:rPr>
      </w:pPr>
      <w:r w:rsidRPr="00DA474D">
        <w:rPr>
          <w:rFonts w:eastAsia="Times New Roman" w:cstheme="minorHAnsi"/>
          <w:color w:val="000000"/>
          <w:sz w:val="24"/>
          <w:szCs w:val="24"/>
          <w:lang w:eastAsia="pt-BR"/>
        </w:rPr>
        <w:t xml:space="preserve">Processo nº </w:t>
      </w:r>
    </w:p>
    <w:p w14:paraId="3CA90F2D" w14:textId="77777777" w:rsidR="00EA4003" w:rsidRPr="00DA474D" w:rsidRDefault="00EA4003" w:rsidP="009F1C7F">
      <w:pPr>
        <w:spacing w:before="100" w:beforeAutospacing="1" w:after="100" w:afterAutospacing="1" w:line="240" w:lineRule="auto"/>
        <w:ind w:right="-1"/>
        <w:rPr>
          <w:rFonts w:eastAsia="Times New Roman" w:cstheme="minorHAnsi"/>
          <w:color w:val="000000"/>
          <w:sz w:val="27"/>
          <w:szCs w:val="27"/>
          <w:lang w:eastAsia="pt-BR"/>
        </w:rPr>
      </w:pPr>
      <w:r w:rsidRPr="00DA474D">
        <w:rPr>
          <w:rFonts w:eastAsia="Times New Roman" w:cstheme="minorHAnsi"/>
          <w:color w:val="000000"/>
          <w:sz w:val="27"/>
          <w:szCs w:val="27"/>
          <w:lang w:eastAsia="pt-BR"/>
        </w:rPr>
        <w:t> </w:t>
      </w:r>
    </w:p>
    <w:p w14:paraId="32F1377E" w14:textId="77777777" w:rsidR="00507779" w:rsidRPr="00DA474D" w:rsidRDefault="00EA4003" w:rsidP="009F1C7F">
      <w:pPr>
        <w:spacing w:after="0" w:line="240" w:lineRule="auto"/>
        <w:ind w:left="60" w:right="-1"/>
        <w:jc w:val="center"/>
        <w:rPr>
          <w:rFonts w:eastAsia="Times New Roman" w:cstheme="minorHAnsi"/>
          <w:color w:val="000000"/>
          <w:lang w:eastAsia="pt-BR"/>
        </w:rPr>
      </w:pPr>
      <w:r w:rsidRPr="00DA474D">
        <w:rPr>
          <w:rFonts w:eastAsia="Times New Roman" w:cstheme="minorHAnsi"/>
          <w:color w:val="000000"/>
          <w:lang w:eastAsia="pt-BR"/>
        </w:rPr>
        <w:t xml:space="preserve">EDITAL DE SELEÇÃO DE </w:t>
      </w:r>
      <w:r w:rsidR="00D8244C" w:rsidRPr="00DA474D">
        <w:rPr>
          <w:rFonts w:eastAsia="Times New Roman" w:cstheme="minorHAnsi"/>
          <w:color w:val="000000"/>
          <w:lang w:eastAsia="pt-BR"/>
        </w:rPr>
        <w:t xml:space="preserve">PARTICIPANTES </w:t>
      </w:r>
      <w:r w:rsidRPr="00DA474D">
        <w:rPr>
          <w:rFonts w:eastAsia="Times New Roman" w:cstheme="minorHAnsi"/>
          <w:color w:val="000000"/>
          <w:lang w:eastAsia="pt-BR"/>
        </w:rPr>
        <w:t xml:space="preserve">PARA </w:t>
      </w:r>
      <w:r w:rsidR="00AA445B" w:rsidRPr="00DA474D">
        <w:rPr>
          <w:rFonts w:eastAsia="Times New Roman" w:cstheme="minorHAnsi"/>
          <w:color w:val="000000"/>
          <w:lang w:eastAsia="pt-BR"/>
        </w:rPr>
        <w:t>O</w:t>
      </w:r>
      <w:r w:rsidR="00790588" w:rsidRPr="00DA474D">
        <w:rPr>
          <w:rFonts w:eastAsia="Times New Roman" w:cstheme="minorHAnsi"/>
          <w:color w:val="000000"/>
          <w:lang w:eastAsia="pt-BR"/>
        </w:rPr>
        <w:t xml:space="preserve"> </w:t>
      </w:r>
      <w:r w:rsidR="00507779" w:rsidRPr="00DA474D">
        <w:rPr>
          <w:rFonts w:eastAsia="Times New Roman" w:cstheme="minorHAnsi"/>
          <w:color w:val="000000"/>
          <w:lang w:eastAsia="pt-BR"/>
        </w:rPr>
        <w:t>PROGRAMA DE</w:t>
      </w:r>
      <w:r w:rsidR="00AA445B" w:rsidRPr="00DA474D">
        <w:rPr>
          <w:rFonts w:eastAsia="Times New Roman" w:cstheme="minorHAnsi"/>
          <w:color w:val="000000"/>
          <w:lang w:eastAsia="pt-BR"/>
        </w:rPr>
        <w:t xml:space="preserve"> TREINAMENTO</w:t>
      </w:r>
      <w:r w:rsidRPr="00DA474D">
        <w:rPr>
          <w:rFonts w:eastAsia="Times New Roman" w:cstheme="minorHAnsi"/>
          <w:color w:val="000000"/>
          <w:lang w:eastAsia="pt-BR"/>
        </w:rPr>
        <w:t xml:space="preserve"> </w:t>
      </w:r>
    </w:p>
    <w:p w14:paraId="3CB7FD40" w14:textId="4037ACE9" w:rsidR="00EA4003" w:rsidRPr="00DA474D" w:rsidRDefault="00EA4003" w:rsidP="009F1C7F">
      <w:pPr>
        <w:spacing w:after="0" w:line="240" w:lineRule="auto"/>
        <w:ind w:left="60" w:right="-1"/>
        <w:jc w:val="center"/>
        <w:rPr>
          <w:rFonts w:eastAsia="Times New Roman" w:cstheme="minorHAnsi"/>
          <w:i/>
          <w:iCs/>
          <w:color w:val="000000"/>
          <w:lang w:eastAsia="pt-BR"/>
        </w:rPr>
      </w:pPr>
      <w:r w:rsidRPr="00DA474D">
        <w:rPr>
          <w:rFonts w:eastAsia="Times New Roman" w:cstheme="minorHAnsi"/>
          <w:b/>
          <w:bCs/>
          <w:i/>
          <w:iCs/>
          <w:color w:val="000000"/>
          <w:lang w:eastAsia="pt-BR"/>
        </w:rPr>
        <w:t>RESEARCH TO PUBLICATION</w:t>
      </w:r>
    </w:p>
    <w:p w14:paraId="797B5A29" w14:textId="6C12BF3A" w:rsidR="00EA4003" w:rsidRPr="00DA474D" w:rsidRDefault="00EA4003" w:rsidP="009F1C7F">
      <w:pPr>
        <w:spacing w:before="80" w:after="80" w:line="240" w:lineRule="auto"/>
        <w:ind w:left="2400" w:right="-1"/>
        <w:jc w:val="both"/>
        <w:rPr>
          <w:rFonts w:eastAsia="Times New Roman" w:cstheme="minorHAnsi"/>
          <w:color w:val="000000"/>
          <w:sz w:val="20"/>
          <w:szCs w:val="20"/>
          <w:lang w:eastAsia="pt-BR"/>
        </w:rPr>
      </w:pPr>
      <w:r w:rsidRPr="00DA474D">
        <w:rPr>
          <w:rFonts w:eastAsia="Times New Roman" w:cstheme="minorHAnsi"/>
          <w:color w:val="000000"/>
          <w:sz w:val="27"/>
          <w:szCs w:val="27"/>
          <w:lang w:eastAsia="pt-BR"/>
        </w:rPr>
        <w:t>  </w:t>
      </w:r>
    </w:p>
    <w:p w14:paraId="0C3ED5E7" w14:textId="685E9878" w:rsidR="00EA4003" w:rsidRPr="00DA474D" w:rsidRDefault="00EA4003" w:rsidP="009F1C7F">
      <w:pPr>
        <w:spacing w:before="80" w:after="80" w:line="240" w:lineRule="auto"/>
        <w:ind w:left="2835" w:right="-1"/>
        <w:jc w:val="both"/>
        <w:rPr>
          <w:rFonts w:eastAsia="Times New Roman" w:cstheme="minorHAnsi"/>
          <w:color w:val="000000"/>
          <w:lang w:eastAsia="pt-BR"/>
        </w:rPr>
      </w:pPr>
      <w:r w:rsidRPr="00DA474D">
        <w:rPr>
          <w:rFonts w:eastAsia="Times New Roman" w:cstheme="minorHAnsi"/>
          <w:color w:val="000000" w:themeColor="text1"/>
          <w:lang w:eastAsia="pt-BR"/>
        </w:rPr>
        <w:t xml:space="preserve">A </w:t>
      </w:r>
      <w:r w:rsidR="001B0527" w:rsidRPr="00DA474D">
        <w:rPr>
          <w:rFonts w:eastAsia="Times New Roman" w:cstheme="minorHAnsi"/>
          <w:color w:val="000000" w:themeColor="text1"/>
          <w:lang w:eastAsia="pt-BR"/>
        </w:rPr>
        <w:t>Gerência de Ensino e Pesquisa (GEP) do Hospital Universitário de Brasília (</w:t>
      </w:r>
      <w:r w:rsidRPr="00DA474D">
        <w:rPr>
          <w:rFonts w:eastAsia="Times New Roman" w:cstheme="minorHAnsi"/>
          <w:color w:val="000000" w:themeColor="text1"/>
          <w:lang w:eastAsia="pt-BR"/>
        </w:rPr>
        <w:t>HUB-UnB</w:t>
      </w:r>
      <w:r w:rsidR="001B0527" w:rsidRPr="00DA474D">
        <w:rPr>
          <w:rFonts w:eastAsia="Times New Roman" w:cstheme="minorHAnsi"/>
          <w:color w:val="000000" w:themeColor="text1"/>
          <w:lang w:eastAsia="pt-BR"/>
        </w:rPr>
        <w:t>)</w:t>
      </w:r>
      <w:r w:rsidR="00214921" w:rsidRPr="00DA474D">
        <w:rPr>
          <w:rFonts w:eastAsia="Times New Roman" w:cstheme="minorHAnsi"/>
          <w:color w:val="000000" w:themeColor="text1"/>
          <w:lang w:eastAsia="pt-BR"/>
        </w:rPr>
        <w:t>,</w:t>
      </w:r>
      <w:r w:rsidRPr="00DA474D">
        <w:rPr>
          <w:rFonts w:eastAsia="Times New Roman" w:cstheme="minorHAnsi"/>
          <w:color w:val="000000" w:themeColor="text1"/>
          <w:lang w:eastAsia="pt-BR"/>
        </w:rPr>
        <w:t xml:space="preserve"> em parceria com a </w:t>
      </w:r>
      <w:proofErr w:type="spellStart"/>
      <w:r w:rsidRPr="00DA474D">
        <w:rPr>
          <w:rFonts w:eastAsia="Times New Roman" w:cstheme="minorHAnsi"/>
          <w:color w:val="000000" w:themeColor="text1"/>
          <w:lang w:eastAsia="pt-BR"/>
        </w:rPr>
        <w:t>Pfizer's</w:t>
      </w:r>
      <w:proofErr w:type="spellEnd"/>
      <w:r w:rsidRPr="00DA474D">
        <w:rPr>
          <w:rFonts w:eastAsia="Times New Roman" w:cstheme="minorHAnsi"/>
          <w:color w:val="000000" w:themeColor="text1"/>
          <w:lang w:eastAsia="pt-BR"/>
        </w:rPr>
        <w:t xml:space="preserve"> Global Medical </w:t>
      </w:r>
      <w:proofErr w:type="spellStart"/>
      <w:r w:rsidRPr="00DA474D">
        <w:rPr>
          <w:rFonts w:eastAsia="Times New Roman" w:cstheme="minorHAnsi"/>
          <w:color w:val="000000" w:themeColor="text1"/>
          <w:lang w:eastAsia="pt-BR"/>
        </w:rPr>
        <w:t>Grants</w:t>
      </w:r>
      <w:proofErr w:type="spellEnd"/>
      <w:r w:rsidRPr="00DA474D">
        <w:rPr>
          <w:rFonts w:eastAsia="Times New Roman" w:cstheme="minorHAnsi"/>
          <w:color w:val="000000" w:themeColor="text1"/>
          <w:lang w:eastAsia="pt-BR"/>
        </w:rPr>
        <w:t xml:space="preserve"> (GMG),</w:t>
      </w:r>
      <w:r w:rsidR="00146C76" w:rsidRPr="00DA474D">
        <w:rPr>
          <w:rFonts w:eastAsia="Times New Roman" w:cstheme="minorHAnsi"/>
          <w:color w:val="000000" w:themeColor="text1"/>
          <w:lang w:eastAsia="pt-BR"/>
        </w:rPr>
        <w:t xml:space="preserve"> </w:t>
      </w:r>
      <w:r w:rsidRPr="00DA474D">
        <w:rPr>
          <w:rFonts w:eastAsia="Times New Roman" w:cstheme="minorHAnsi"/>
          <w:color w:val="000000" w:themeColor="text1"/>
          <w:lang w:eastAsia="pt-BR"/>
        </w:rPr>
        <w:t>convida os colaboradores do HUB-UnB</w:t>
      </w:r>
      <w:r w:rsidR="00A33619" w:rsidRPr="00DA474D">
        <w:rPr>
          <w:rFonts w:eastAsia="Times New Roman" w:cstheme="minorHAnsi"/>
          <w:color w:val="000000" w:themeColor="text1"/>
          <w:lang w:eastAsia="pt-BR"/>
        </w:rPr>
        <w:t xml:space="preserve">, </w:t>
      </w:r>
      <w:r w:rsidRPr="00DA474D">
        <w:rPr>
          <w:rFonts w:eastAsia="Times New Roman" w:cstheme="minorHAnsi"/>
          <w:color w:val="000000" w:themeColor="text1"/>
          <w:lang w:eastAsia="pt-BR"/>
        </w:rPr>
        <w:t>docentes</w:t>
      </w:r>
      <w:r w:rsidR="00A33619" w:rsidRPr="00DA474D">
        <w:rPr>
          <w:rFonts w:eastAsia="Times New Roman" w:cstheme="minorHAnsi"/>
          <w:color w:val="000000" w:themeColor="text1"/>
          <w:lang w:eastAsia="pt-BR"/>
        </w:rPr>
        <w:t xml:space="preserve"> e técnicos de nível superior da Universidade de Brasília</w:t>
      </w:r>
      <w:r w:rsidR="00832696" w:rsidRPr="00DA474D">
        <w:rPr>
          <w:rFonts w:eastAsia="Times New Roman" w:cstheme="minorHAnsi"/>
          <w:color w:val="000000" w:themeColor="text1"/>
          <w:lang w:eastAsia="pt-BR"/>
        </w:rPr>
        <w:t xml:space="preserve"> (UnB)</w:t>
      </w:r>
      <w:r w:rsidR="00A33619" w:rsidRPr="00DA474D">
        <w:rPr>
          <w:rFonts w:eastAsia="Times New Roman" w:cstheme="minorHAnsi"/>
          <w:color w:val="000000" w:themeColor="text1"/>
          <w:lang w:eastAsia="pt-BR"/>
        </w:rPr>
        <w:t xml:space="preserve"> </w:t>
      </w:r>
      <w:r w:rsidRPr="00DA474D">
        <w:rPr>
          <w:rFonts w:eastAsia="Times New Roman" w:cstheme="minorHAnsi"/>
          <w:color w:val="000000" w:themeColor="text1"/>
          <w:lang w:eastAsia="pt-BR"/>
        </w:rPr>
        <w:t xml:space="preserve">e estudantes vinculados aos programas de pós-graduação (mestrado, doutorado e residências) da </w:t>
      </w:r>
      <w:r w:rsidR="00A33619" w:rsidRPr="00DA474D">
        <w:rPr>
          <w:rFonts w:eastAsia="Times New Roman" w:cstheme="minorHAnsi"/>
          <w:color w:val="000000" w:themeColor="text1"/>
          <w:lang w:eastAsia="pt-BR"/>
        </w:rPr>
        <w:t xml:space="preserve">UnB, </w:t>
      </w:r>
      <w:r w:rsidRPr="00DA474D">
        <w:rPr>
          <w:rFonts w:eastAsia="Times New Roman" w:cstheme="minorHAnsi"/>
          <w:color w:val="000000" w:themeColor="text1"/>
          <w:lang w:eastAsia="pt-BR"/>
        </w:rPr>
        <w:t xml:space="preserve">que </w:t>
      </w:r>
      <w:r w:rsidR="5139B604" w:rsidRPr="00DA474D">
        <w:rPr>
          <w:rFonts w:eastAsia="Times New Roman" w:cstheme="minorHAnsi"/>
          <w:color w:val="000000" w:themeColor="text1"/>
          <w:lang w:eastAsia="pt-BR"/>
        </w:rPr>
        <w:t xml:space="preserve">atuem, já atuaram </w:t>
      </w:r>
      <w:r w:rsidR="001A48E7" w:rsidRPr="00DA474D">
        <w:rPr>
          <w:rFonts w:eastAsia="Times New Roman" w:cstheme="minorHAnsi"/>
          <w:color w:val="000000" w:themeColor="text1"/>
          <w:lang w:eastAsia="pt-BR"/>
        </w:rPr>
        <w:t xml:space="preserve">ou </w:t>
      </w:r>
      <w:r w:rsidR="304BFC37" w:rsidRPr="00DA474D">
        <w:rPr>
          <w:rFonts w:eastAsia="Times New Roman" w:cstheme="minorHAnsi"/>
          <w:color w:val="000000" w:themeColor="text1"/>
          <w:lang w:eastAsia="pt-BR"/>
        </w:rPr>
        <w:t>tenham interesse em atuar</w:t>
      </w:r>
      <w:r w:rsidR="001A48E7" w:rsidRPr="00DA474D">
        <w:rPr>
          <w:rFonts w:eastAsia="Times New Roman" w:cstheme="minorHAnsi"/>
          <w:color w:val="000000" w:themeColor="text1"/>
          <w:lang w:eastAsia="pt-BR"/>
        </w:rPr>
        <w:t xml:space="preserve"> </w:t>
      </w:r>
      <w:r w:rsidRPr="00DA474D">
        <w:rPr>
          <w:rFonts w:eastAsia="Times New Roman" w:cstheme="minorHAnsi"/>
          <w:color w:val="000000" w:themeColor="text1"/>
          <w:lang w:eastAsia="pt-BR"/>
        </w:rPr>
        <w:t xml:space="preserve">como pesquisadores </w:t>
      </w:r>
      <w:r w:rsidR="007B6C62" w:rsidRPr="00DA474D">
        <w:rPr>
          <w:rFonts w:eastAsia="Times New Roman" w:cstheme="minorHAnsi"/>
          <w:color w:val="000000" w:themeColor="text1"/>
          <w:lang w:eastAsia="pt-BR"/>
        </w:rPr>
        <w:t>no HUB</w:t>
      </w:r>
      <w:r w:rsidR="00FB56B9" w:rsidRPr="00DA474D">
        <w:rPr>
          <w:rFonts w:eastAsia="Times New Roman" w:cstheme="minorHAnsi"/>
          <w:color w:val="000000" w:themeColor="text1"/>
          <w:lang w:eastAsia="pt-BR"/>
        </w:rPr>
        <w:t>-UnB</w:t>
      </w:r>
      <w:r w:rsidR="00A33619" w:rsidRPr="00DA474D">
        <w:rPr>
          <w:rFonts w:eastAsia="Times New Roman" w:cstheme="minorHAnsi"/>
          <w:color w:val="000000" w:themeColor="text1"/>
          <w:lang w:eastAsia="pt-BR"/>
        </w:rPr>
        <w:t>,</w:t>
      </w:r>
      <w:r w:rsidR="007B6C62" w:rsidRPr="00DA474D">
        <w:rPr>
          <w:rFonts w:eastAsia="Times New Roman" w:cstheme="minorHAnsi"/>
          <w:color w:val="000000" w:themeColor="text1"/>
          <w:lang w:eastAsia="pt-BR"/>
        </w:rPr>
        <w:t xml:space="preserve"> </w:t>
      </w:r>
      <w:r w:rsidRPr="00DA474D">
        <w:rPr>
          <w:rFonts w:eastAsia="Times New Roman" w:cstheme="minorHAnsi"/>
          <w:color w:val="000000" w:themeColor="text1"/>
          <w:lang w:eastAsia="pt-BR"/>
        </w:rPr>
        <w:t xml:space="preserve">para participarem do edital de seleção de 50 (cinquenta) </w:t>
      </w:r>
      <w:r w:rsidR="0040114E" w:rsidRPr="00DA474D">
        <w:rPr>
          <w:rFonts w:eastAsia="Times New Roman" w:cstheme="minorHAnsi"/>
          <w:color w:val="000000" w:themeColor="text1"/>
          <w:lang w:eastAsia="pt-BR"/>
        </w:rPr>
        <w:t>participantes</w:t>
      </w:r>
      <w:r w:rsidRPr="00DA474D">
        <w:rPr>
          <w:rFonts w:eastAsia="Times New Roman" w:cstheme="minorHAnsi"/>
          <w:color w:val="000000" w:themeColor="text1"/>
          <w:lang w:eastAsia="pt-BR"/>
        </w:rPr>
        <w:t xml:space="preserve"> para o programa de </w:t>
      </w:r>
      <w:r w:rsidR="00507779" w:rsidRPr="00DA474D">
        <w:rPr>
          <w:rFonts w:eastAsia="Times New Roman" w:cstheme="minorHAnsi"/>
          <w:color w:val="000000" w:themeColor="text1"/>
          <w:lang w:eastAsia="pt-BR"/>
        </w:rPr>
        <w:t>treinamento</w:t>
      </w:r>
      <w:r w:rsidRPr="00DA474D">
        <w:rPr>
          <w:rFonts w:eastAsia="Times New Roman" w:cstheme="minorHAnsi"/>
          <w:color w:val="000000" w:themeColor="text1"/>
          <w:lang w:eastAsia="pt-BR"/>
        </w:rPr>
        <w:t xml:space="preserve"> </w:t>
      </w:r>
      <w:proofErr w:type="spellStart"/>
      <w:r w:rsidRPr="00DA474D">
        <w:rPr>
          <w:rFonts w:eastAsia="Times New Roman" w:cstheme="minorHAnsi"/>
          <w:i/>
          <w:color w:val="000000" w:themeColor="text1"/>
          <w:lang w:eastAsia="pt-BR"/>
        </w:rPr>
        <w:t>Research</w:t>
      </w:r>
      <w:proofErr w:type="spellEnd"/>
      <w:r w:rsidRPr="00DA474D">
        <w:rPr>
          <w:rFonts w:eastAsia="Times New Roman" w:cstheme="minorHAnsi"/>
          <w:i/>
          <w:color w:val="000000" w:themeColor="text1"/>
          <w:lang w:eastAsia="pt-BR"/>
        </w:rPr>
        <w:t xml:space="preserve"> </w:t>
      </w:r>
      <w:proofErr w:type="spellStart"/>
      <w:r w:rsidRPr="00DA474D">
        <w:rPr>
          <w:rFonts w:eastAsia="Times New Roman" w:cstheme="minorHAnsi"/>
          <w:i/>
          <w:color w:val="000000" w:themeColor="text1"/>
          <w:lang w:eastAsia="pt-BR"/>
        </w:rPr>
        <w:t>to</w:t>
      </w:r>
      <w:proofErr w:type="spellEnd"/>
      <w:r w:rsidRPr="00DA474D">
        <w:rPr>
          <w:rFonts w:eastAsia="Times New Roman" w:cstheme="minorHAnsi"/>
          <w:i/>
          <w:color w:val="000000" w:themeColor="text1"/>
          <w:lang w:eastAsia="pt-BR"/>
        </w:rPr>
        <w:t xml:space="preserve"> </w:t>
      </w:r>
      <w:proofErr w:type="spellStart"/>
      <w:r w:rsidRPr="00DA474D">
        <w:rPr>
          <w:rFonts w:eastAsia="Times New Roman" w:cstheme="minorHAnsi"/>
          <w:i/>
          <w:color w:val="000000" w:themeColor="text1"/>
          <w:lang w:eastAsia="pt-BR"/>
        </w:rPr>
        <w:t>Publication</w:t>
      </w:r>
      <w:proofErr w:type="spellEnd"/>
      <w:r w:rsidRPr="00DA474D">
        <w:rPr>
          <w:rFonts w:eastAsia="Times New Roman" w:cstheme="minorHAnsi"/>
          <w:color w:val="000000" w:themeColor="text1"/>
          <w:lang w:eastAsia="pt-BR"/>
        </w:rPr>
        <w:t>.</w:t>
      </w:r>
    </w:p>
    <w:p w14:paraId="197D9C11" w14:textId="77777777" w:rsidR="001A48E7" w:rsidRPr="00DA474D" w:rsidRDefault="001A48E7" w:rsidP="009F1C7F">
      <w:pPr>
        <w:spacing w:before="80" w:after="80" w:line="240" w:lineRule="auto"/>
        <w:ind w:left="2400" w:right="-1"/>
        <w:jc w:val="both"/>
        <w:rPr>
          <w:rFonts w:eastAsia="Times New Roman" w:cstheme="minorHAnsi"/>
          <w:color w:val="000000"/>
          <w:lang w:eastAsia="pt-BR"/>
        </w:rPr>
      </w:pPr>
    </w:p>
    <w:p w14:paraId="6C3C261F" w14:textId="43F45ECE" w:rsidR="00EA4003" w:rsidRPr="00DA474D" w:rsidRDefault="00B136C2" w:rsidP="009F1C7F">
      <w:pPr>
        <w:shd w:val="clear" w:color="auto" w:fill="E6E6E6"/>
        <w:spacing w:before="100" w:beforeAutospacing="1" w:after="100" w:afterAutospacing="1" w:line="240" w:lineRule="auto"/>
        <w:ind w:right="-1"/>
        <w:jc w:val="both"/>
        <w:rPr>
          <w:rFonts w:eastAsia="Times New Roman" w:cstheme="minorHAnsi"/>
          <w:b/>
          <w:bCs/>
          <w:caps/>
          <w:color w:val="000000"/>
          <w:lang w:eastAsia="pt-BR"/>
        </w:rPr>
      </w:pPr>
      <w:r w:rsidRPr="00DA474D">
        <w:rPr>
          <w:rFonts w:eastAsia="Times New Roman" w:cstheme="minorHAnsi"/>
          <w:b/>
          <w:bCs/>
          <w:caps/>
          <w:color w:val="000000"/>
          <w:lang w:eastAsia="pt-BR"/>
        </w:rPr>
        <w:t xml:space="preserve">1. </w:t>
      </w:r>
      <w:r w:rsidR="00EA4003" w:rsidRPr="00DA474D">
        <w:rPr>
          <w:rFonts w:eastAsia="Times New Roman" w:cstheme="minorHAnsi"/>
          <w:b/>
          <w:bCs/>
          <w:caps/>
          <w:color w:val="000000"/>
          <w:lang w:eastAsia="pt-BR"/>
        </w:rPr>
        <w:t>DAS DISPOSIÇÕES GERAIS </w:t>
      </w:r>
    </w:p>
    <w:p w14:paraId="60796457" w14:textId="2859B1F2" w:rsidR="00237E2D" w:rsidRPr="00DA474D" w:rsidRDefault="00D22177" w:rsidP="009F1C7F">
      <w:pPr>
        <w:spacing w:before="100" w:beforeAutospacing="1" w:after="100" w:afterAutospacing="1" w:line="240" w:lineRule="auto"/>
        <w:ind w:right="-1"/>
        <w:jc w:val="both"/>
        <w:rPr>
          <w:rFonts w:eastAsia="Times New Roman" w:cstheme="minorHAnsi"/>
          <w:color w:val="000000"/>
          <w:lang w:eastAsia="pt-BR"/>
        </w:rPr>
      </w:pPr>
      <w:r w:rsidRPr="00DA474D">
        <w:rPr>
          <w:rFonts w:eastAsia="Times New Roman" w:cstheme="minorHAnsi"/>
          <w:color w:val="000000"/>
          <w:lang w:eastAsia="pt-BR"/>
        </w:rPr>
        <w:t>O processo de que trata o presente Edital visa à seleção de participantes</w:t>
      </w:r>
      <w:r w:rsidR="00ED2AC9" w:rsidRPr="00DA474D">
        <w:rPr>
          <w:rFonts w:eastAsia="Times New Roman" w:cstheme="minorHAnsi"/>
          <w:color w:val="000000"/>
          <w:lang w:eastAsia="pt-BR"/>
        </w:rPr>
        <w:t xml:space="preserve"> </w:t>
      </w:r>
      <w:r w:rsidRPr="00DA474D">
        <w:rPr>
          <w:rFonts w:eastAsia="Times New Roman" w:cstheme="minorHAnsi"/>
          <w:color w:val="000000"/>
          <w:lang w:eastAsia="pt-BR"/>
        </w:rPr>
        <w:t xml:space="preserve">para o </w:t>
      </w:r>
      <w:r w:rsidR="00507779" w:rsidRPr="00DA474D">
        <w:rPr>
          <w:rFonts w:eastAsia="Times New Roman" w:cstheme="minorHAnsi"/>
          <w:color w:val="000000"/>
          <w:lang w:eastAsia="pt-BR"/>
        </w:rPr>
        <w:t xml:space="preserve">programa de treinamento </w:t>
      </w:r>
      <w:proofErr w:type="spellStart"/>
      <w:r w:rsidRPr="00DA474D">
        <w:rPr>
          <w:rFonts w:eastAsia="Times New Roman" w:cstheme="minorHAnsi"/>
          <w:i/>
          <w:iCs/>
          <w:color w:val="000000"/>
          <w:lang w:eastAsia="pt-BR"/>
        </w:rPr>
        <w:t>Research</w:t>
      </w:r>
      <w:proofErr w:type="spellEnd"/>
      <w:r w:rsidRPr="00DA474D">
        <w:rPr>
          <w:rFonts w:eastAsia="Times New Roman" w:cstheme="minorHAnsi"/>
          <w:i/>
          <w:iCs/>
          <w:color w:val="000000"/>
          <w:lang w:eastAsia="pt-BR"/>
        </w:rPr>
        <w:t xml:space="preserve"> </w:t>
      </w:r>
      <w:proofErr w:type="spellStart"/>
      <w:r w:rsidRPr="00DA474D">
        <w:rPr>
          <w:rFonts w:eastAsia="Times New Roman" w:cstheme="minorHAnsi"/>
          <w:i/>
          <w:iCs/>
          <w:color w:val="000000"/>
          <w:lang w:eastAsia="pt-BR"/>
        </w:rPr>
        <w:t>to</w:t>
      </w:r>
      <w:proofErr w:type="spellEnd"/>
      <w:r w:rsidRPr="00DA474D">
        <w:rPr>
          <w:rFonts w:eastAsia="Times New Roman" w:cstheme="minorHAnsi"/>
          <w:i/>
          <w:iCs/>
          <w:color w:val="000000"/>
          <w:lang w:eastAsia="pt-BR"/>
        </w:rPr>
        <w:t xml:space="preserve"> </w:t>
      </w:r>
      <w:proofErr w:type="spellStart"/>
      <w:r w:rsidRPr="00DA474D">
        <w:rPr>
          <w:rFonts w:eastAsia="Times New Roman" w:cstheme="minorHAnsi"/>
          <w:i/>
          <w:iCs/>
          <w:color w:val="000000"/>
          <w:lang w:eastAsia="pt-BR"/>
        </w:rPr>
        <w:t>Publication</w:t>
      </w:r>
      <w:proofErr w:type="spellEnd"/>
      <w:r w:rsidR="00D62817" w:rsidRPr="00DA474D">
        <w:rPr>
          <w:rFonts w:eastAsia="Times New Roman" w:cstheme="minorHAnsi"/>
          <w:color w:val="000000"/>
          <w:lang w:eastAsia="pt-BR"/>
        </w:rPr>
        <w:t>,</w:t>
      </w:r>
      <w:r w:rsidRPr="00DA474D">
        <w:rPr>
          <w:rFonts w:eastAsia="Times New Roman" w:cstheme="minorHAnsi"/>
          <w:color w:val="000000"/>
          <w:lang w:eastAsia="pt-BR"/>
        </w:rPr>
        <w:t xml:space="preserve"> </w:t>
      </w:r>
      <w:r w:rsidR="008346AE" w:rsidRPr="00DA474D">
        <w:rPr>
          <w:rFonts w:eastAsia="Times New Roman" w:cstheme="minorHAnsi"/>
          <w:color w:val="000000"/>
          <w:lang w:eastAsia="pt-BR"/>
        </w:rPr>
        <w:t>ofertado</w:t>
      </w:r>
      <w:r w:rsidRPr="00DA474D">
        <w:rPr>
          <w:rFonts w:eastAsia="Times New Roman" w:cstheme="minorHAnsi"/>
          <w:color w:val="000000"/>
          <w:lang w:eastAsia="pt-BR"/>
        </w:rPr>
        <w:t xml:space="preserve"> pel</w:t>
      </w:r>
      <w:r w:rsidR="00747366" w:rsidRPr="00DA474D">
        <w:rPr>
          <w:rFonts w:eastAsia="Times New Roman" w:cstheme="minorHAnsi"/>
          <w:color w:val="000000"/>
          <w:lang w:eastAsia="pt-BR"/>
        </w:rPr>
        <w:t xml:space="preserve">o </w:t>
      </w:r>
      <w:r w:rsidR="00747366" w:rsidRPr="00DA474D">
        <w:rPr>
          <w:rFonts w:eastAsia="Times New Roman" w:cstheme="minorHAnsi"/>
          <w:i/>
          <w:iCs/>
          <w:color w:val="000000"/>
          <w:lang w:eastAsia="pt-BR"/>
        </w:rPr>
        <w:t xml:space="preserve">British Medical </w:t>
      </w:r>
      <w:proofErr w:type="spellStart"/>
      <w:r w:rsidR="00747366" w:rsidRPr="00DA474D">
        <w:rPr>
          <w:rFonts w:eastAsia="Times New Roman" w:cstheme="minorHAnsi"/>
          <w:i/>
          <w:iCs/>
          <w:color w:val="000000"/>
          <w:lang w:eastAsia="pt-BR"/>
        </w:rPr>
        <w:t>Journal</w:t>
      </w:r>
      <w:proofErr w:type="spellEnd"/>
      <w:r w:rsidR="00747366" w:rsidRPr="00DA474D">
        <w:rPr>
          <w:rFonts w:eastAsia="Times New Roman" w:cstheme="minorHAnsi"/>
          <w:color w:val="000000"/>
          <w:lang w:eastAsia="pt-BR"/>
        </w:rPr>
        <w:t xml:space="preserve"> </w:t>
      </w:r>
      <w:r w:rsidR="008346AE" w:rsidRPr="00DA474D">
        <w:rPr>
          <w:rFonts w:eastAsia="Times New Roman" w:cstheme="minorHAnsi"/>
          <w:color w:val="000000"/>
          <w:lang w:eastAsia="pt-BR"/>
        </w:rPr>
        <w:t>(</w:t>
      </w:r>
      <w:r w:rsidR="00747366" w:rsidRPr="00DA474D">
        <w:rPr>
          <w:rFonts w:eastAsia="Times New Roman" w:cstheme="minorHAnsi"/>
          <w:color w:val="000000"/>
          <w:lang w:eastAsia="pt-BR"/>
        </w:rPr>
        <w:t>BMJ</w:t>
      </w:r>
      <w:r w:rsidR="008346AE" w:rsidRPr="00DA474D">
        <w:rPr>
          <w:rFonts w:eastAsia="Times New Roman" w:cstheme="minorHAnsi"/>
          <w:color w:val="000000"/>
          <w:lang w:eastAsia="pt-BR"/>
        </w:rPr>
        <w:t xml:space="preserve">), </w:t>
      </w:r>
      <w:r w:rsidRPr="00DA474D">
        <w:rPr>
          <w:rFonts w:eastAsia="Times New Roman" w:cstheme="minorHAnsi"/>
          <w:color w:val="000000"/>
          <w:lang w:eastAsia="pt-BR"/>
        </w:rPr>
        <w:t xml:space="preserve">uma das mais influentes e conceituadas publicações </w:t>
      </w:r>
      <w:r w:rsidR="0084142B" w:rsidRPr="00DA474D">
        <w:rPr>
          <w:rFonts w:eastAsia="Times New Roman" w:cstheme="minorHAnsi"/>
          <w:color w:val="000000"/>
          <w:lang w:eastAsia="pt-BR"/>
        </w:rPr>
        <w:t>da área de saúde</w:t>
      </w:r>
      <w:r w:rsidRPr="00DA474D">
        <w:rPr>
          <w:rFonts w:eastAsia="Times New Roman" w:cstheme="minorHAnsi"/>
          <w:color w:val="000000"/>
          <w:lang w:eastAsia="pt-BR"/>
        </w:rPr>
        <w:t xml:space="preserve"> no mundo</w:t>
      </w:r>
      <w:r w:rsidR="00D62817" w:rsidRPr="00DA474D">
        <w:rPr>
          <w:rFonts w:eastAsia="Times New Roman" w:cstheme="minorHAnsi"/>
          <w:color w:val="000000"/>
          <w:lang w:eastAsia="pt-BR"/>
        </w:rPr>
        <w:t>.</w:t>
      </w:r>
    </w:p>
    <w:p w14:paraId="0C530FF8" w14:textId="6138AFAD" w:rsidR="00D22177" w:rsidRPr="00DA474D" w:rsidRDefault="00D62817" w:rsidP="009F1C7F">
      <w:pPr>
        <w:spacing w:before="100" w:beforeAutospacing="1" w:after="100" w:afterAutospacing="1" w:line="240" w:lineRule="auto"/>
        <w:ind w:right="-1"/>
        <w:jc w:val="both"/>
        <w:rPr>
          <w:rFonts w:eastAsia="Times New Roman" w:cstheme="minorHAnsi"/>
          <w:color w:val="000000"/>
          <w:lang w:eastAsia="pt-BR"/>
        </w:rPr>
      </w:pPr>
      <w:r w:rsidRPr="00DA474D">
        <w:rPr>
          <w:rFonts w:eastAsia="Times New Roman" w:cstheme="minorHAnsi"/>
          <w:color w:val="000000" w:themeColor="text1"/>
          <w:lang w:eastAsia="pt-BR"/>
        </w:rPr>
        <w:t>O</w:t>
      </w:r>
      <w:r w:rsidR="00D22177" w:rsidRPr="00DA474D">
        <w:rPr>
          <w:rFonts w:eastAsia="Times New Roman" w:cstheme="minorHAnsi"/>
          <w:color w:val="000000" w:themeColor="text1"/>
          <w:lang w:eastAsia="pt-BR"/>
        </w:rPr>
        <w:t xml:space="preserve"> HUB-UnB </w:t>
      </w:r>
      <w:r w:rsidRPr="00DA474D">
        <w:rPr>
          <w:rFonts w:eastAsia="Times New Roman" w:cstheme="minorHAnsi"/>
          <w:color w:val="000000" w:themeColor="text1"/>
          <w:lang w:eastAsia="pt-BR"/>
        </w:rPr>
        <w:t xml:space="preserve">foi contemplado com 50 vagas </w:t>
      </w:r>
      <w:r w:rsidR="00F7252E" w:rsidRPr="00DA474D">
        <w:rPr>
          <w:rFonts w:eastAsia="Times New Roman" w:cstheme="minorHAnsi"/>
          <w:color w:val="000000" w:themeColor="text1"/>
          <w:lang w:eastAsia="pt-BR"/>
        </w:rPr>
        <w:t xml:space="preserve">para </w:t>
      </w:r>
      <w:r w:rsidR="000F16D0" w:rsidRPr="00DA474D">
        <w:rPr>
          <w:rFonts w:eastAsia="Times New Roman" w:cstheme="minorHAnsi"/>
          <w:color w:val="000000" w:themeColor="text1"/>
          <w:lang w:eastAsia="pt-BR"/>
        </w:rPr>
        <w:t>acesso</w:t>
      </w:r>
      <w:r w:rsidR="00F7252E" w:rsidRPr="00DA474D">
        <w:rPr>
          <w:rFonts w:eastAsia="Times New Roman" w:cstheme="minorHAnsi"/>
          <w:color w:val="000000" w:themeColor="text1"/>
          <w:lang w:eastAsia="pt-BR"/>
        </w:rPr>
        <w:t xml:space="preserve"> gratuit</w:t>
      </w:r>
      <w:r w:rsidR="000F16D0" w:rsidRPr="00DA474D">
        <w:rPr>
          <w:rFonts w:eastAsia="Times New Roman" w:cstheme="minorHAnsi"/>
          <w:color w:val="000000" w:themeColor="text1"/>
          <w:lang w:eastAsia="pt-BR"/>
        </w:rPr>
        <w:t>o</w:t>
      </w:r>
      <w:r w:rsidR="00F7252E" w:rsidRPr="00DA474D">
        <w:rPr>
          <w:rFonts w:eastAsia="Times New Roman" w:cstheme="minorHAnsi"/>
          <w:color w:val="000000" w:themeColor="text1"/>
          <w:lang w:eastAsia="pt-BR"/>
        </w:rPr>
        <w:t xml:space="preserve"> </w:t>
      </w:r>
      <w:r w:rsidR="000F16D0" w:rsidRPr="00DA474D">
        <w:rPr>
          <w:rFonts w:eastAsia="Times New Roman" w:cstheme="minorHAnsi"/>
          <w:color w:val="000000" w:themeColor="text1"/>
          <w:lang w:eastAsia="pt-BR"/>
        </w:rPr>
        <w:t>a</w:t>
      </w:r>
      <w:r w:rsidR="00F7252E" w:rsidRPr="00DA474D">
        <w:rPr>
          <w:rFonts w:eastAsia="Times New Roman" w:cstheme="minorHAnsi"/>
          <w:color w:val="000000" w:themeColor="text1"/>
          <w:lang w:eastAsia="pt-BR"/>
        </w:rPr>
        <w:t xml:space="preserve">o </w:t>
      </w:r>
      <w:r w:rsidR="00507779" w:rsidRPr="00DA474D">
        <w:rPr>
          <w:rFonts w:eastAsia="Times New Roman" w:cstheme="minorHAnsi"/>
          <w:color w:val="000000" w:themeColor="text1"/>
          <w:lang w:eastAsia="pt-BR"/>
        </w:rPr>
        <w:t>treinamento</w:t>
      </w:r>
      <w:r w:rsidR="00F7252E" w:rsidRPr="00DA474D">
        <w:rPr>
          <w:rFonts w:eastAsia="Times New Roman" w:cstheme="minorHAnsi"/>
          <w:color w:val="000000" w:themeColor="text1"/>
          <w:lang w:eastAsia="pt-BR"/>
        </w:rPr>
        <w:t xml:space="preserve">, </w:t>
      </w:r>
      <w:r w:rsidR="00D22177" w:rsidRPr="00DA474D">
        <w:rPr>
          <w:rFonts w:eastAsia="Times New Roman" w:cstheme="minorHAnsi"/>
          <w:color w:val="000000" w:themeColor="text1"/>
          <w:lang w:eastAsia="pt-BR"/>
        </w:rPr>
        <w:t xml:space="preserve">por meio de </w:t>
      </w:r>
      <w:r w:rsidR="00F7252E" w:rsidRPr="00DA474D">
        <w:rPr>
          <w:rFonts w:eastAsia="Times New Roman" w:cstheme="minorHAnsi"/>
          <w:color w:val="000000" w:themeColor="text1"/>
          <w:lang w:eastAsia="pt-BR"/>
        </w:rPr>
        <w:t xml:space="preserve">uma seleção pública </w:t>
      </w:r>
      <w:r w:rsidR="00633336" w:rsidRPr="00DA474D">
        <w:rPr>
          <w:rFonts w:eastAsia="Times New Roman" w:cstheme="minorHAnsi"/>
          <w:color w:val="000000" w:themeColor="text1"/>
          <w:lang w:eastAsia="pt-BR"/>
        </w:rPr>
        <w:t xml:space="preserve">de um </w:t>
      </w:r>
      <w:r w:rsidR="009278F4" w:rsidRPr="00DA474D">
        <w:rPr>
          <w:rFonts w:eastAsia="Times New Roman" w:cstheme="minorHAnsi"/>
          <w:color w:val="000000" w:themeColor="text1"/>
          <w:lang w:eastAsia="pt-BR"/>
        </w:rPr>
        <w:t>program</w:t>
      </w:r>
      <w:r w:rsidR="005A1FFD" w:rsidRPr="00DA474D">
        <w:rPr>
          <w:rFonts w:eastAsia="Times New Roman" w:cstheme="minorHAnsi"/>
          <w:color w:val="000000" w:themeColor="text1"/>
          <w:lang w:eastAsia="pt-BR"/>
        </w:rPr>
        <w:t xml:space="preserve">a de estímulo à formação </w:t>
      </w:r>
      <w:r w:rsidRPr="00DA474D">
        <w:rPr>
          <w:rFonts w:eastAsia="Times New Roman" w:cstheme="minorHAnsi"/>
          <w:color w:val="000000" w:themeColor="text1"/>
          <w:lang w:eastAsia="pt-BR"/>
        </w:rPr>
        <w:t xml:space="preserve">de pesquisadores </w:t>
      </w:r>
      <w:r w:rsidR="00F7252E" w:rsidRPr="00DA474D">
        <w:rPr>
          <w:rFonts w:eastAsia="Times New Roman" w:cstheme="minorHAnsi"/>
          <w:color w:val="000000" w:themeColor="text1"/>
          <w:lang w:eastAsia="pt-BR"/>
        </w:rPr>
        <w:t>na área da saúde</w:t>
      </w:r>
      <w:r w:rsidR="00633336" w:rsidRPr="00DA474D">
        <w:rPr>
          <w:rFonts w:eastAsia="Times New Roman" w:cstheme="minorHAnsi"/>
          <w:color w:val="000000" w:themeColor="text1"/>
          <w:lang w:eastAsia="pt-BR"/>
        </w:rPr>
        <w:t xml:space="preserve"> promovido pela </w:t>
      </w:r>
      <w:r w:rsidRPr="00DA474D">
        <w:rPr>
          <w:rFonts w:eastAsia="Times New Roman" w:cstheme="minorHAnsi"/>
          <w:i/>
          <w:color w:val="000000" w:themeColor="text1"/>
          <w:lang w:eastAsia="pt-BR"/>
        </w:rPr>
        <w:t xml:space="preserve">Pfizer </w:t>
      </w:r>
      <w:r w:rsidR="00FF4EF7" w:rsidRPr="00DA474D">
        <w:rPr>
          <w:rFonts w:eastAsia="Times New Roman" w:cstheme="minorHAnsi"/>
          <w:i/>
          <w:color w:val="000000" w:themeColor="text1"/>
          <w:lang w:eastAsia="pt-BR"/>
        </w:rPr>
        <w:t xml:space="preserve">Global Medical </w:t>
      </w:r>
      <w:proofErr w:type="spellStart"/>
      <w:r w:rsidR="00FF4EF7" w:rsidRPr="00DA474D">
        <w:rPr>
          <w:rFonts w:eastAsia="Times New Roman" w:cstheme="minorHAnsi"/>
          <w:i/>
          <w:color w:val="000000" w:themeColor="text1"/>
          <w:lang w:eastAsia="pt-BR"/>
        </w:rPr>
        <w:t>Grants</w:t>
      </w:r>
      <w:proofErr w:type="spellEnd"/>
      <w:r w:rsidR="00FF4EF7" w:rsidRPr="00DA474D">
        <w:rPr>
          <w:rFonts w:eastAsia="Times New Roman" w:cstheme="minorHAnsi"/>
          <w:color w:val="000000" w:themeColor="text1"/>
          <w:lang w:eastAsia="pt-BR"/>
        </w:rPr>
        <w:t xml:space="preserve"> (GMG)</w:t>
      </w:r>
      <w:r w:rsidRPr="00DA474D">
        <w:rPr>
          <w:rFonts w:eastAsia="Times New Roman" w:cstheme="minorHAnsi"/>
          <w:color w:val="000000" w:themeColor="text1"/>
          <w:lang w:eastAsia="pt-BR"/>
        </w:rPr>
        <w:t>, intitulado</w:t>
      </w:r>
      <w:r w:rsidR="00747366" w:rsidRPr="00DA474D">
        <w:rPr>
          <w:rFonts w:eastAsia="Times New Roman" w:cstheme="minorHAnsi"/>
          <w:i/>
          <w:color w:val="000000" w:themeColor="text1"/>
          <w:lang w:eastAsia="pt-BR"/>
        </w:rPr>
        <w:t xml:space="preserve"> </w:t>
      </w:r>
      <w:r w:rsidR="00D22177" w:rsidRPr="00DA474D">
        <w:rPr>
          <w:rFonts w:eastAsia="Times New Roman" w:cstheme="minorHAnsi"/>
          <w:i/>
          <w:color w:val="000000" w:themeColor="text1"/>
          <w:lang w:eastAsia="pt-BR"/>
        </w:rPr>
        <w:t xml:space="preserve">Independent Medical </w:t>
      </w:r>
      <w:proofErr w:type="spellStart"/>
      <w:r w:rsidR="00D22177" w:rsidRPr="00DA474D">
        <w:rPr>
          <w:rFonts w:eastAsia="Times New Roman" w:cstheme="minorHAnsi"/>
          <w:i/>
          <w:color w:val="000000" w:themeColor="text1"/>
          <w:lang w:eastAsia="pt-BR"/>
        </w:rPr>
        <w:t>Education</w:t>
      </w:r>
      <w:proofErr w:type="spellEnd"/>
      <w:r w:rsidR="00D22177" w:rsidRPr="00DA474D">
        <w:rPr>
          <w:rFonts w:eastAsia="Times New Roman" w:cstheme="minorHAnsi"/>
          <w:i/>
          <w:color w:val="000000" w:themeColor="text1"/>
          <w:lang w:eastAsia="pt-BR"/>
        </w:rPr>
        <w:t xml:space="preserve"> Grant</w:t>
      </w:r>
      <w:r w:rsidRPr="00DA474D">
        <w:rPr>
          <w:rFonts w:eastAsia="Times New Roman" w:cstheme="minorHAnsi"/>
          <w:i/>
          <w:color w:val="000000" w:themeColor="text1"/>
          <w:lang w:eastAsia="pt-BR"/>
        </w:rPr>
        <w:t xml:space="preserve"> </w:t>
      </w:r>
      <w:r w:rsidR="00747366" w:rsidRPr="00DA474D">
        <w:rPr>
          <w:rFonts w:eastAsia="Times New Roman" w:cstheme="minorHAnsi"/>
          <w:i/>
          <w:color w:val="000000" w:themeColor="text1"/>
          <w:lang w:eastAsia="pt-BR"/>
        </w:rPr>
        <w:t xml:space="preserve">– </w:t>
      </w:r>
      <w:proofErr w:type="spellStart"/>
      <w:r w:rsidR="00D22177" w:rsidRPr="00DA474D">
        <w:rPr>
          <w:rFonts w:eastAsia="Times New Roman" w:cstheme="minorHAnsi"/>
          <w:i/>
          <w:color w:val="000000" w:themeColor="text1"/>
          <w:lang w:eastAsia="pt-BR"/>
        </w:rPr>
        <w:t>Developing</w:t>
      </w:r>
      <w:proofErr w:type="spellEnd"/>
      <w:r w:rsidR="00D22177" w:rsidRPr="00DA474D">
        <w:rPr>
          <w:rFonts w:eastAsia="Times New Roman" w:cstheme="minorHAnsi"/>
          <w:i/>
          <w:color w:val="000000" w:themeColor="text1"/>
          <w:lang w:eastAsia="pt-BR"/>
        </w:rPr>
        <w:t xml:space="preserve"> </w:t>
      </w:r>
      <w:proofErr w:type="spellStart"/>
      <w:r w:rsidR="00D22177" w:rsidRPr="00DA474D">
        <w:rPr>
          <w:rFonts w:eastAsia="Times New Roman" w:cstheme="minorHAnsi"/>
          <w:i/>
          <w:color w:val="000000" w:themeColor="text1"/>
          <w:lang w:eastAsia="pt-BR"/>
        </w:rPr>
        <w:t>Clinical</w:t>
      </w:r>
      <w:proofErr w:type="spellEnd"/>
      <w:r w:rsidR="00D22177" w:rsidRPr="00DA474D">
        <w:rPr>
          <w:rFonts w:eastAsia="Times New Roman" w:cstheme="minorHAnsi"/>
          <w:i/>
          <w:color w:val="000000" w:themeColor="text1"/>
          <w:lang w:eastAsia="pt-BR"/>
        </w:rPr>
        <w:t xml:space="preserve"> </w:t>
      </w:r>
      <w:proofErr w:type="spellStart"/>
      <w:r w:rsidR="00D22177" w:rsidRPr="00DA474D">
        <w:rPr>
          <w:rFonts w:eastAsia="Times New Roman" w:cstheme="minorHAnsi"/>
          <w:i/>
          <w:color w:val="000000" w:themeColor="text1"/>
          <w:lang w:eastAsia="pt-BR"/>
        </w:rPr>
        <w:t>Research</w:t>
      </w:r>
      <w:proofErr w:type="spellEnd"/>
      <w:r w:rsidR="00D22177" w:rsidRPr="00DA474D">
        <w:rPr>
          <w:rFonts w:eastAsia="Times New Roman" w:cstheme="minorHAnsi"/>
          <w:i/>
          <w:color w:val="000000" w:themeColor="text1"/>
          <w:lang w:eastAsia="pt-BR"/>
        </w:rPr>
        <w:t xml:space="preserve"> </w:t>
      </w:r>
      <w:proofErr w:type="spellStart"/>
      <w:r w:rsidR="00D22177" w:rsidRPr="00DA474D">
        <w:rPr>
          <w:rFonts w:eastAsia="Times New Roman" w:cstheme="minorHAnsi"/>
          <w:i/>
          <w:color w:val="000000" w:themeColor="text1"/>
          <w:lang w:eastAsia="pt-BR"/>
        </w:rPr>
        <w:t>and</w:t>
      </w:r>
      <w:proofErr w:type="spellEnd"/>
      <w:r w:rsidR="00D22177" w:rsidRPr="00DA474D">
        <w:rPr>
          <w:rFonts w:eastAsia="Times New Roman" w:cstheme="minorHAnsi"/>
          <w:i/>
          <w:color w:val="000000" w:themeColor="text1"/>
          <w:lang w:eastAsia="pt-BR"/>
        </w:rPr>
        <w:t xml:space="preserve"> </w:t>
      </w:r>
      <w:proofErr w:type="spellStart"/>
      <w:r w:rsidR="4E6107EB" w:rsidRPr="00DA474D">
        <w:rPr>
          <w:rFonts w:eastAsia="Times New Roman" w:cstheme="minorHAnsi"/>
          <w:i/>
          <w:iCs/>
          <w:color w:val="000000" w:themeColor="text1"/>
          <w:lang w:eastAsia="pt-BR"/>
        </w:rPr>
        <w:t>P</w:t>
      </w:r>
      <w:r w:rsidR="678E6EC7" w:rsidRPr="00DA474D">
        <w:rPr>
          <w:rFonts w:eastAsia="Times New Roman" w:cstheme="minorHAnsi"/>
          <w:i/>
          <w:iCs/>
          <w:color w:val="000000" w:themeColor="text1"/>
          <w:lang w:eastAsia="pt-BR"/>
        </w:rPr>
        <w:t>ublication</w:t>
      </w:r>
      <w:proofErr w:type="spellEnd"/>
      <w:r w:rsidR="00D22177" w:rsidRPr="00DA474D">
        <w:rPr>
          <w:rFonts w:eastAsia="Times New Roman" w:cstheme="minorHAnsi"/>
          <w:i/>
          <w:color w:val="000000" w:themeColor="text1"/>
          <w:lang w:eastAsia="pt-BR"/>
        </w:rPr>
        <w:t xml:space="preserve"> Skills</w:t>
      </w:r>
      <w:r w:rsidR="00747366" w:rsidRPr="00DA474D">
        <w:rPr>
          <w:rFonts w:eastAsia="Times New Roman" w:cstheme="minorHAnsi"/>
          <w:color w:val="000000" w:themeColor="text1"/>
          <w:lang w:eastAsia="pt-BR"/>
        </w:rPr>
        <w:t>.</w:t>
      </w:r>
    </w:p>
    <w:p w14:paraId="0A86BD8F" w14:textId="726F1DDA" w:rsidR="007B6C62" w:rsidRPr="00DA474D" w:rsidRDefault="2773DB01" w:rsidP="47AF8DF6">
      <w:pPr>
        <w:spacing w:before="100" w:beforeAutospacing="1" w:after="100" w:afterAutospacing="1" w:line="240" w:lineRule="auto"/>
        <w:ind w:right="-1"/>
        <w:jc w:val="both"/>
        <w:rPr>
          <w:rFonts w:eastAsia="Times New Roman" w:cstheme="minorHAnsi"/>
          <w:color w:val="000000" w:themeColor="text1"/>
          <w:lang w:eastAsia="pt-BR"/>
        </w:rPr>
      </w:pPr>
      <w:r w:rsidRPr="00DA474D">
        <w:rPr>
          <w:rFonts w:eastAsia="Times New Roman" w:cstheme="minorHAnsi"/>
          <w:color w:val="000000" w:themeColor="text1"/>
          <w:lang w:eastAsia="pt-BR"/>
        </w:rPr>
        <w:t xml:space="preserve">O </w:t>
      </w:r>
      <w:r w:rsidR="280D0EA8" w:rsidRPr="00DA474D">
        <w:rPr>
          <w:rFonts w:eastAsia="Times New Roman" w:cstheme="minorHAnsi"/>
          <w:color w:val="000000" w:themeColor="text1"/>
          <w:lang w:eastAsia="pt-BR"/>
        </w:rPr>
        <w:t xml:space="preserve">programa de treinamento </w:t>
      </w:r>
      <w:r w:rsidRPr="00DA474D">
        <w:rPr>
          <w:rFonts w:eastAsia="Times New Roman" w:cstheme="minorHAnsi"/>
          <w:color w:val="000000" w:themeColor="text1"/>
          <w:lang w:eastAsia="pt-BR"/>
        </w:rPr>
        <w:t xml:space="preserve">tem </w:t>
      </w:r>
      <w:r w:rsidR="2812C8C1" w:rsidRPr="00DA474D">
        <w:rPr>
          <w:rFonts w:eastAsia="Times New Roman" w:cstheme="minorHAnsi"/>
          <w:color w:val="000000" w:themeColor="text1"/>
          <w:lang w:eastAsia="pt-BR"/>
        </w:rPr>
        <w:t>o</w:t>
      </w:r>
      <w:r w:rsidRPr="00DA474D">
        <w:rPr>
          <w:rFonts w:eastAsia="Times New Roman" w:cstheme="minorHAnsi"/>
          <w:color w:val="000000" w:themeColor="text1"/>
          <w:lang w:eastAsia="pt-BR"/>
        </w:rPr>
        <w:t xml:space="preserve"> intuito </w:t>
      </w:r>
      <w:r w:rsidR="2812C8C1" w:rsidRPr="00DA474D">
        <w:rPr>
          <w:rFonts w:eastAsia="Times New Roman" w:cstheme="minorHAnsi"/>
          <w:color w:val="000000" w:themeColor="text1"/>
          <w:lang w:eastAsia="pt-BR"/>
        </w:rPr>
        <w:t xml:space="preserve">de </w:t>
      </w:r>
      <w:r w:rsidRPr="00DA474D">
        <w:rPr>
          <w:rFonts w:eastAsia="Times New Roman" w:cstheme="minorHAnsi"/>
          <w:color w:val="000000" w:themeColor="text1"/>
          <w:lang w:eastAsia="pt-BR"/>
        </w:rPr>
        <w:t>capacitar profissionais </w:t>
      </w:r>
      <w:r w:rsidR="2D680427" w:rsidRPr="00DA474D">
        <w:rPr>
          <w:rFonts w:eastAsia="Times New Roman" w:cstheme="minorHAnsi"/>
          <w:color w:val="000000" w:themeColor="text1"/>
          <w:lang w:eastAsia="pt-BR"/>
        </w:rPr>
        <w:t xml:space="preserve">e desenvolver habilidades técnicas </w:t>
      </w:r>
      <w:r w:rsidRPr="00DA474D">
        <w:rPr>
          <w:rFonts w:eastAsia="Times New Roman" w:cstheme="minorHAnsi"/>
          <w:color w:val="000000" w:themeColor="text1"/>
          <w:lang w:eastAsia="pt-BR"/>
        </w:rPr>
        <w:t xml:space="preserve">para </w:t>
      </w:r>
      <w:r w:rsidR="2D680427" w:rsidRPr="00DA474D">
        <w:rPr>
          <w:rFonts w:eastAsia="Times New Roman" w:cstheme="minorHAnsi"/>
          <w:color w:val="000000" w:themeColor="text1"/>
          <w:lang w:eastAsia="pt-BR"/>
        </w:rPr>
        <w:t>a realização de pesquisas</w:t>
      </w:r>
      <w:r w:rsidR="1DBC2C34" w:rsidRPr="00DA474D">
        <w:rPr>
          <w:rFonts w:eastAsia="Times New Roman" w:cstheme="minorHAnsi"/>
          <w:color w:val="000000" w:themeColor="text1"/>
          <w:lang w:eastAsia="pt-BR"/>
        </w:rPr>
        <w:t xml:space="preserve"> </w:t>
      </w:r>
      <w:r w:rsidR="24679BC3" w:rsidRPr="00DA474D">
        <w:rPr>
          <w:rFonts w:eastAsia="Times New Roman" w:cstheme="minorHAnsi"/>
          <w:color w:val="000000" w:themeColor="text1"/>
          <w:lang w:eastAsia="pt-BR"/>
        </w:rPr>
        <w:t xml:space="preserve">clínicas </w:t>
      </w:r>
      <w:r w:rsidR="5EE3F547" w:rsidRPr="00DA474D">
        <w:rPr>
          <w:rFonts w:eastAsia="Times New Roman" w:cstheme="minorHAnsi"/>
          <w:color w:val="000000" w:themeColor="text1"/>
          <w:lang w:eastAsia="pt-BR"/>
        </w:rPr>
        <w:t xml:space="preserve">na área da saúde. </w:t>
      </w:r>
      <w:r w:rsidRPr="00DA474D">
        <w:rPr>
          <w:rFonts w:eastAsia="Times New Roman" w:cstheme="minorHAnsi"/>
          <w:color w:val="000000" w:themeColor="text1"/>
          <w:lang w:eastAsia="pt-BR"/>
        </w:rPr>
        <w:t xml:space="preserve">O curso é destinado a </w:t>
      </w:r>
      <w:r w:rsidR="2D680427" w:rsidRPr="00DA474D">
        <w:rPr>
          <w:rFonts w:eastAsia="Times New Roman" w:cstheme="minorHAnsi"/>
          <w:color w:val="000000" w:themeColor="text1"/>
          <w:lang w:eastAsia="pt-BR"/>
        </w:rPr>
        <w:t>docentes e profissionais</w:t>
      </w:r>
      <w:r w:rsidR="1360B31C" w:rsidRPr="00DA474D">
        <w:rPr>
          <w:rFonts w:eastAsia="Times New Roman" w:cstheme="minorHAnsi"/>
          <w:color w:val="000000" w:themeColor="text1"/>
          <w:lang w:eastAsia="pt-BR"/>
        </w:rPr>
        <w:t xml:space="preserve"> de nível superior</w:t>
      </w:r>
      <w:r w:rsidR="2D680427" w:rsidRPr="00DA474D">
        <w:rPr>
          <w:rFonts w:eastAsia="Times New Roman" w:cstheme="minorHAnsi"/>
          <w:color w:val="000000" w:themeColor="text1"/>
          <w:lang w:eastAsia="pt-BR"/>
        </w:rPr>
        <w:t xml:space="preserve"> </w:t>
      </w:r>
      <w:r w:rsidR="61AD3C2B" w:rsidRPr="00DA474D">
        <w:rPr>
          <w:rFonts w:eastAsia="Times New Roman" w:cstheme="minorHAnsi"/>
          <w:color w:val="000000" w:themeColor="text1"/>
          <w:lang w:eastAsia="pt-BR"/>
        </w:rPr>
        <w:t xml:space="preserve">(empregados e servidores) </w:t>
      </w:r>
      <w:r w:rsidR="2D680427" w:rsidRPr="00DA474D">
        <w:rPr>
          <w:rFonts w:eastAsia="Times New Roman" w:cstheme="minorHAnsi"/>
          <w:color w:val="000000" w:themeColor="text1"/>
          <w:lang w:eastAsia="pt-BR"/>
        </w:rPr>
        <w:t xml:space="preserve">com vínculo </w:t>
      </w:r>
      <w:r w:rsidR="0900351C" w:rsidRPr="00DA474D">
        <w:rPr>
          <w:rFonts w:eastAsia="Times New Roman" w:cstheme="minorHAnsi"/>
          <w:color w:val="000000" w:themeColor="text1"/>
          <w:lang w:eastAsia="pt-BR"/>
        </w:rPr>
        <w:t>efetivo</w:t>
      </w:r>
      <w:r w:rsidR="2D680427" w:rsidRPr="00DA474D">
        <w:rPr>
          <w:rFonts w:eastAsia="Times New Roman" w:cstheme="minorHAnsi"/>
          <w:color w:val="000000" w:themeColor="text1"/>
          <w:lang w:eastAsia="pt-BR"/>
        </w:rPr>
        <w:t xml:space="preserve"> com o HUB e/ou com a </w:t>
      </w:r>
      <w:r w:rsidR="61AD3C2B" w:rsidRPr="00DA474D">
        <w:rPr>
          <w:rFonts w:eastAsia="Times New Roman" w:cstheme="minorHAnsi"/>
          <w:color w:val="000000" w:themeColor="text1"/>
          <w:lang w:eastAsia="pt-BR"/>
        </w:rPr>
        <w:t>Universidade de Brasília</w:t>
      </w:r>
      <w:r w:rsidR="2D680427" w:rsidRPr="00DA474D">
        <w:rPr>
          <w:rFonts w:eastAsia="Times New Roman" w:cstheme="minorHAnsi"/>
          <w:color w:val="000000" w:themeColor="text1"/>
          <w:lang w:eastAsia="pt-BR"/>
        </w:rPr>
        <w:t xml:space="preserve"> e que </w:t>
      </w:r>
      <w:r w:rsidR="3671B3C0" w:rsidRPr="00DA474D">
        <w:rPr>
          <w:rFonts w:eastAsia="Times New Roman" w:cstheme="minorHAnsi"/>
          <w:color w:val="000000" w:themeColor="text1"/>
          <w:lang w:eastAsia="pt-BR"/>
        </w:rPr>
        <w:t>desenvolvam</w:t>
      </w:r>
      <w:r w:rsidR="11BD46EB" w:rsidRPr="00DA474D">
        <w:rPr>
          <w:rFonts w:eastAsia="Times New Roman" w:cstheme="minorHAnsi"/>
          <w:color w:val="000000" w:themeColor="text1"/>
          <w:lang w:eastAsia="pt-BR"/>
        </w:rPr>
        <w:t>, tenham desenvolvido ou tenham interesse em desenvolver</w:t>
      </w:r>
      <w:r w:rsidR="2D680427" w:rsidRPr="00DA474D">
        <w:rPr>
          <w:rFonts w:eastAsia="Times New Roman" w:cstheme="minorHAnsi"/>
          <w:color w:val="000000" w:themeColor="text1"/>
          <w:lang w:eastAsia="pt-BR"/>
        </w:rPr>
        <w:t xml:space="preserve"> atividades de ensino e pesquisa no hospital, bem como a estudantes vinculados aos programas de pós-graduação </w:t>
      </w:r>
      <w:r w:rsidR="6736CDF7" w:rsidRPr="00DA474D">
        <w:rPr>
          <w:rFonts w:eastAsia="Times New Roman" w:cstheme="minorHAnsi"/>
          <w:color w:val="000000" w:themeColor="text1"/>
          <w:lang w:eastAsia="pt-BR"/>
        </w:rPr>
        <w:t xml:space="preserve">da </w:t>
      </w:r>
      <w:r w:rsidR="61AD3C2B" w:rsidRPr="00DA474D">
        <w:rPr>
          <w:rFonts w:eastAsia="Times New Roman" w:cstheme="minorHAnsi"/>
          <w:color w:val="000000" w:themeColor="text1"/>
          <w:lang w:eastAsia="pt-BR"/>
        </w:rPr>
        <w:t>UnB</w:t>
      </w:r>
      <w:r w:rsidR="6736CDF7" w:rsidRPr="00DA474D">
        <w:rPr>
          <w:rFonts w:eastAsia="Times New Roman" w:cstheme="minorHAnsi"/>
          <w:color w:val="000000" w:themeColor="text1"/>
          <w:lang w:eastAsia="pt-BR"/>
        </w:rPr>
        <w:t>, em nível de</w:t>
      </w:r>
      <w:r w:rsidR="2D680427" w:rsidRPr="00DA474D">
        <w:rPr>
          <w:rFonts w:eastAsia="Times New Roman" w:cstheme="minorHAnsi"/>
          <w:color w:val="000000" w:themeColor="text1"/>
          <w:lang w:eastAsia="pt-BR"/>
        </w:rPr>
        <w:t xml:space="preserve"> mestrado, doutorado </w:t>
      </w:r>
      <w:r w:rsidR="6736CDF7" w:rsidRPr="00DA474D">
        <w:rPr>
          <w:rFonts w:eastAsia="Times New Roman" w:cstheme="minorHAnsi"/>
          <w:color w:val="000000" w:themeColor="text1"/>
          <w:lang w:eastAsia="pt-BR"/>
        </w:rPr>
        <w:t>ou</w:t>
      </w:r>
      <w:r w:rsidR="2D680427" w:rsidRPr="00DA474D">
        <w:rPr>
          <w:rFonts w:eastAsia="Times New Roman" w:cstheme="minorHAnsi"/>
          <w:color w:val="000000" w:themeColor="text1"/>
          <w:lang w:eastAsia="pt-BR"/>
        </w:rPr>
        <w:t xml:space="preserve"> residência</w:t>
      </w:r>
      <w:r w:rsidR="6736CDF7" w:rsidRPr="00DA474D">
        <w:rPr>
          <w:rFonts w:eastAsia="Times New Roman" w:cstheme="minorHAnsi"/>
          <w:color w:val="000000" w:themeColor="text1"/>
          <w:lang w:eastAsia="pt-BR"/>
        </w:rPr>
        <w:t>.</w:t>
      </w:r>
    </w:p>
    <w:p w14:paraId="4A293B9F" w14:textId="05E39DB2" w:rsidR="00EA4003" w:rsidRPr="00DA474D" w:rsidRDefault="00A85D36" w:rsidP="009F1C7F">
      <w:pPr>
        <w:spacing w:before="100" w:beforeAutospacing="1" w:after="100" w:afterAutospacing="1" w:line="240" w:lineRule="auto"/>
        <w:ind w:right="-1"/>
        <w:jc w:val="both"/>
        <w:rPr>
          <w:rFonts w:eastAsia="Times New Roman" w:cstheme="minorHAnsi"/>
          <w:color w:val="000000"/>
          <w:lang w:eastAsia="pt-BR"/>
        </w:rPr>
      </w:pPr>
      <w:r w:rsidRPr="00DA474D">
        <w:rPr>
          <w:rFonts w:eastAsia="Times New Roman" w:cstheme="minorHAnsi"/>
          <w:color w:val="000000"/>
          <w:lang w:eastAsia="pt-BR"/>
        </w:rPr>
        <w:t>Trata-se de um programa on-line, com horário flexível</w:t>
      </w:r>
      <w:r w:rsidR="00FC0D10" w:rsidRPr="00DA474D">
        <w:rPr>
          <w:rFonts w:eastAsia="Times New Roman" w:cstheme="minorHAnsi"/>
          <w:color w:val="000000"/>
          <w:lang w:eastAsia="pt-BR"/>
        </w:rPr>
        <w:t xml:space="preserve"> (assíncrono)</w:t>
      </w:r>
      <w:r w:rsidRPr="00DA474D">
        <w:rPr>
          <w:rFonts w:eastAsia="Times New Roman" w:cstheme="minorHAnsi"/>
          <w:color w:val="000000"/>
          <w:lang w:eastAsia="pt-BR"/>
        </w:rPr>
        <w:t xml:space="preserve">, </w:t>
      </w:r>
      <w:r w:rsidR="00794351" w:rsidRPr="00DA474D">
        <w:rPr>
          <w:rFonts w:eastAsia="Times New Roman" w:cstheme="minorHAnsi"/>
          <w:b/>
          <w:bCs/>
          <w:color w:val="000000"/>
          <w:lang w:eastAsia="pt-BR"/>
        </w:rPr>
        <w:t>realizado integralmente em língua inglesa</w:t>
      </w:r>
      <w:r w:rsidRPr="00DA474D">
        <w:rPr>
          <w:rFonts w:eastAsia="Times New Roman" w:cstheme="minorHAnsi"/>
          <w:color w:val="000000"/>
          <w:lang w:eastAsia="pt-BR"/>
        </w:rPr>
        <w:t xml:space="preserve"> e </w:t>
      </w:r>
      <w:r w:rsidR="00EA4003" w:rsidRPr="00DA474D">
        <w:rPr>
          <w:rFonts w:eastAsia="Times New Roman" w:cstheme="minorHAnsi"/>
          <w:color w:val="000000"/>
          <w:lang w:eastAsia="pt-BR"/>
        </w:rPr>
        <w:t>carga horária de </w:t>
      </w:r>
      <w:r w:rsidR="00D67DF0" w:rsidRPr="00DA474D">
        <w:rPr>
          <w:rFonts w:eastAsia="Times New Roman" w:cstheme="minorHAnsi"/>
          <w:color w:val="000000"/>
          <w:lang w:eastAsia="pt-BR"/>
        </w:rPr>
        <w:t>aproximadamente</w:t>
      </w:r>
      <w:r w:rsidR="002D0D65" w:rsidRPr="00DA474D">
        <w:rPr>
          <w:rFonts w:eastAsia="Times New Roman" w:cstheme="minorHAnsi"/>
          <w:color w:val="000000"/>
          <w:lang w:eastAsia="pt-BR"/>
        </w:rPr>
        <w:t xml:space="preserve"> </w:t>
      </w:r>
      <w:r w:rsidR="00794351" w:rsidRPr="00DA474D">
        <w:rPr>
          <w:rFonts w:eastAsia="Times New Roman" w:cstheme="minorHAnsi"/>
          <w:color w:val="000000"/>
          <w:lang w:eastAsia="pt-BR"/>
        </w:rPr>
        <w:t>2</w:t>
      </w:r>
      <w:r w:rsidR="00EA4003" w:rsidRPr="00DA474D">
        <w:rPr>
          <w:rFonts w:eastAsia="Times New Roman" w:cstheme="minorHAnsi"/>
          <w:color w:val="000000"/>
          <w:lang w:eastAsia="pt-BR"/>
        </w:rPr>
        <w:t>00 horas</w:t>
      </w:r>
      <w:r w:rsidR="00FA226D" w:rsidRPr="00DA474D">
        <w:rPr>
          <w:rFonts w:eastAsia="Times New Roman" w:cstheme="minorHAnsi"/>
          <w:color w:val="000000"/>
          <w:lang w:eastAsia="pt-BR"/>
        </w:rPr>
        <w:t>. O </w:t>
      </w:r>
      <w:r w:rsidR="00C26871" w:rsidRPr="00DA474D">
        <w:rPr>
          <w:rFonts w:eastAsia="Times New Roman" w:cstheme="minorHAnsi"/>
          <w:color w:val="000000"/>
          <w:lang w:eastAsia="pt-BR"/>
        </w:rPr>
        <w:t xml:space="preserve">programa de treinamento </w:t>
      </w:r>
      <w:r w:rsidR="00FA226D" w:rsidRPr="00DA474D">
        <w:rPr>
          <w:rFonts w:eastAsia="Times New Roman" w:cstheme="minorHAnsi"/>
          <w:color w:val="000000"/>
          <w:lang w:eastAsia="pt-BR"/>
        </w:rPr>
        <w:t>deverá ser realizado no período de </w:t>
      </w:r>
      <w:r w:rsidR="00C26871" w:rsidRPr="00DA474D">
        <w:rPr>
          <w:rFonts w:eastAsia="Times New Roman" w:cstheme="minorHAnsi"/>
          <w:b/>
          <w:bCs/>
          <w:color w:val="000000"/>
          <w:lang w:eastAsia="pt-BR"/>
        </w:rPr>
        <w:t>abril</w:t>
      </w:r>
      <w:r w:rsidR="00FA226D" w:rsidRPr="00DA474D">
        <w:rPr>
          <w:rFonts w:eastAsia="Times New Roman" w:cstheme="minorHAnsi"/>
          <w:b/>
          <w:bCs/>
          <w:color w:val="000000"/>
          <w:lang w:eastAsia="pt-BR"/>
        </w:rPr>
        <w:t xml:space="preserve"> de 2022 a </w:t>
      </w:r>
      <w:r w:rsidR="007A11F0" w:rsidRPr="00DA474D">
        <w:rPr>
          <w:rFonts w:eastAsia="Times New Roman" w:cstheme="minorHAnsi"/>
          <w:b/>
          <w:bCs/>
          <w:color w:val="000000"/>
          <w:lang w:eastAsia="pt-BR"/>
        </w:rPr>
        <w:t>fevereiro</w:t>
      </w:r>
      <w:r w:rsidR="00FA226D" w:rsidRPr="00DA474D">
        <w:rPr>
          <w:rFonts w:eastAsia="Times New Roman" w:cstheme="minorHAnsi"/>
          <w:b/>
          <w:bCs/>
          <w:color w:val="000000"/>
          <w:lang w:eastAsia="pt-BR"/>
        </w:rPr>
        <w:t> de 2023</w:t>
      </w:r>
      <w:r w:rsidR="00C26871" w:rsidRPr="00DA474D">
        <w:rPr>
          <w:rFonts w:eastAsia="Times New Roman" w:cstheme="minorHAnsi"/>
          <w:color w:val="000000"/>
          <w:lang w:eastAsia="pt-BR"/>
        </w:rPr>
        <w:t>.</w:t>
      </w:r>
      <w:r w:rsidR="00FA226D" w:rsidRPr="00DA474D">
        <w:rPr>
          <w:rFonts w:eastAsia="Times New Roman" w:cstheme="minorHAnsi"/>
          <w:color w:val="000000"/>
          <w:lang w:eastAsia="pt-BR"/>
        </w:rPr>
        <w:t xml:space="preserve"> </w:t>
      </w:r>
      <w:r w:rsidR="00EA4003" w:rsidRPr="00DA474D">
        <w:rPr>
          <w:rFonts w:eastAsia="Times New Roman" w:cstheme="minorHAnsi"/>
          <w:color w:val="000000"/>
          <w:lang w:eastAsia="pt-BR"/>
        </w:rPr>
        <w:t xml:space="preserve">O conteúdo programático está organizado </w:t>
      </w:r>
      <w:r w:rsidR="00FA226D" w:rsidRPr="00DA474D">
        <w:rPr>
          <w:rFonts w:eastAsia="Times New Roman" w:cstheme="minorHAnsi"/>
          <w:color w:val="000000"/>
          <w:lang w:eastAsia="pt-BR"/>
        </w:rPr>
        <w:t>em </w:t>
      </w:r>
      <w:r w:rsidR="00794351" w:rsidRPr="00DA474D">
        <w:rPr>
          <w:rFonts w:eastAsia="Times New Roman" w:cstheme="minorHAnsi"/>
          <w:color w:val="000000"/>
          <w:lang w:eastAsia="pt-BR"/>
        </w:rPr>
        <w:t>08</w:t>
      </w:r>
      <w:r w:rsidR="00EA4003" w:rsidRPr="00DA474D">
        <w:rPr>
          <w:rFonts w:eastAsia="Times New Roman" w:cstheme="minorHAnsi"/>
          <w:color w:val="000000"/>
          <w:lang w:eastAsia="pt-BR"/>
        </w:rPr>
        <w:t> (</w:t>
      </w:r>
      <w:r w:rsidR="00794351" w:rsidRPr="00DA474D">
        <w:rPr>
          <w:rFonts w:eastAsia="Times New Roman" w:cstheme="minorHAnsi"/>
          <w:color w:val="000000"/>
          <w:lang w:eastAsia="pt-BR"/>
        </w:rPr>
        <w:t>oito</w:t>
      </w:r>
      <w:r w:rsidR="00EA4003" w:rsidRPr="00DA474D">
        <w:rPr>
          <w:rFonts w:eastAsia="Times New Roman" w:cstheme="minorHAnsi"/>
          <w:color w:val="000000"/>
          <w:lang w:eastAsia="pt-BR"/>
        </w:rPr>
        <w:t xml:space="preserve">) </w:t>
      </w:r>
      <w:r w:rsidR="007B7002" w:rsidRPr="00DA474D">
        <w:rPr>
          <w:rFonts w:eastAsia="Times New Roman" w:cstheme="minorHAnsi"/>
          <w:color w:val="000000"/>
          <w:lang w:eastAsia="pt-BR"/>
        </w:rPr>
        <w:t xml:space="preserve">cursos e 52 </w:t>
      </w:r>
      <w:r w:rsidR="00EA4003" w:rsidRPr="00DA474D">
        <w:rPr>
          <w:rFonts w:eastAsia="Times New Roman" w:cstheme="minorHAnsi"/>
          <w:color w:val="000000"/>
          <w:lang w:eastAsia="pt-BR"/>
        </w:rPr>
        <w:t xml:space="preserve">módulos, conforme </w:t>
      </w:r>
      <w:r w:rsidR="00736DA9" w:rsidRPr="00DA474D">
        <w:rPr>
          <w:rFonts w:eastAsia="Times New Roman" w:cstheme="minorHAnsi"/>
          <w:color w:val="000000"/>
          <w:lang w:eastAsia="pt-BR"/>
        </w:rPr>
        <w:t>mostrado</w:t>
      </w:r>
      <w:r w:rsidR="003B0646" w:rsidRPr="00DA474D">
        <w:rPr>
          <w:rFonts w:eastAsia="Times New Roman" w:cstheme="minorHAnsi"/>
          <w:color w:val="000000"/>
          <w:lang w:eastAsia="pt-BR"/>
        </w:rPr>
        <w:t xml:space="preserve"> </w:t>
      </w:r>
      <w:r w:rsidR="00736DA9" w:rsidRPr="00DA474D">
        <w:rPr>
          <w:rFonts w:eastAsia="Times New Roman" w:cstheme="minorHAnsi"/>
          <w:color w:val="000000"/>
          <w:lang w:eastAsia="pt-BR"/>
        </w:rPr>
        <w:t>n</w:t>
      </w:r>
      <w:r w:rsidR="00EA4003" w:rsidRPr="00DA474D">
        <w:rPr>
          <w:rFonts w:eastAsia="Times New Roman" w:cstheme="minorHAnsi"/>
          <w:color w:val="000000"/>
          <w:lang w:eastAsia="pt-BR"/>
        </w:rPr>
        <w:t xml:space="preserve">o </w:t>
      </w:r>
      <w:r w:rsidR="002D0D65" w:rsidRPr="00DA474D">
        <w:rPr>
          <w:rFonts w:eastAsia="Times New Roman" w:cstheme="minorHAnsi"/>
          <w:color w:val="000000"/>
          <w:lang w:eastAsia="pt-BR"/>
        </w:rPr>
        <w:t>Q</w:t>
      </w:r>
      <w:r w:rsidR="00EA4003" w:rsidRPr="00DA474D">
        <w:rPr>
          <w:rFonts w:eastAsia="Times New Roman" w:cstheme="minorHAnsi"/>
          <w:color w:val="000000"/>
          <w:lang w:eastAsia="pt-BR"/>
        </w:rPr>
        <w:t>uadro 1</w:t>
      </w:r>
      <w:r w:rsidR="002D0D65" w:rsidRPr="00DA474D">
        <w:rPr>
          <w:rFonts w:eastAsia="Times New Roman" w:cstheme="minorHAnsi"/>
          <w:color w:val="000000"/>
          <w:lang w:eastAsia="pt-BR"/>
        </w:rPr>
        <w:t>.</w:t>
      </w:r>
    </w:p>
    <w:p w14:paraId="1DE94A8F" w14:textId="4175CCE4" w:rsidR="003B0646" w:rsidRPr="00DA474D" w:rsidRDefault="003B0646" w:rsidP="009F1C7F">
      <w:pPr>
        <w:spacing w:before="100" w:beforeAutospacing="1" w:after="100" w:afterAutospacing="1" w:line="240" w:lineRule="auto"/>
        <w:ind w:right="-1"/>
        <w:jc w:val="both"/>
        <w:rPr>
          <w:rFonts w:eastAsia="Times New Roman" w:cstheme="minorHAnsi"/>
          <w:color w:val="000000"/>
          <w:lang w:eastAsia="pt-BR"/>
        </w:rPr>
      </w:pPr>
      <w:r w:rsidRPr="00DA474D">
        <w:rPr>
          <w:rFonts w:eastAsia="Times New Roman" w:cstheme="minorHAnsi"/>
          <w:color w:val="000000"/>
          <w:lang w:eastAsia="pt-BR"/>
        </w:rPr>
        <w:t>O Processo Seletivo Simplificado para seleção dos participantes será regido por este Edital e executado pela Gerência de Ensino e Pesquisa (GEP), em parceria com a Divisão de Gestão de Pessoas do hospital e com a Faculdade de Ceilândia, Faculdade de Ciências da Saúde e Faculdade de Medicina da UnB, representados pelos membros da Unidade de Produção de Pesquisa e Inovação Tecnológica do HUB (UP-PIT).</w:t>
      </w:r>
    </w:p>
    <w:p w14:paraId="1A74A1B6" w14:textId="273C3222" w:rsidR="00EA4003" w:rsidRPr="00DA474D" w:rsidRDefault="00EA4003" w:rsidP="009F1C7F">
      <w:pPr>
        <w:spacing w:after="0" w:line="240" w:lineRule="auto"/>
        <w:ind w:left="60" w:right="-1"/>
        <w:rPr>
          <w:rFonts w:eastAsia="Times New Roman" w:cstheme="minorHAnsi"/>
          <w:color w:val="000000"/>
          <w:lang w:eastAsia="pt-BR"/>
        </w:rPr>
      </w:pPr>
      <w:r w:rsidRPr="00DA474D">
        <w:rPr>
          <w:rFonts w:eastAsia="Times New Roman" w:cstheme="minorHAnsi"/>
          <w:color w:val="000000"/>
          <w:lang w:eastAsia="pt-BR"/>
        </w:rPr>
        <w:lastRenderedPageBreak/>
        <w:t xml:space="preserve">Quadro 1. </w:t>
      </w:r>
      <w:r w:rsidR="00E2731C" w:rsidRPr="00DA474D">
        <w:rPr>
          <w:rFonts w:eastAsia="Times New Roman" w:cstheme="minorHAnsi"/>
          <w:color w:val="000000"/>
          <w:lang w:eastAsia="pt-BR"/>
        </w:rPr>
        <w:t>Cursos</w:t>
      </w:r>
      <w:r w:rsidR="00CC34EB">
        <w:rPr>
          <w:rFonts w:eastAsia="Times New Roman" w:cstheme="minorHAnsi"/>
          <w:color w:val="000000"/>
          <w:lang w:eastAsia="pt-BR"/>
        </w:rPr>
        <w:t xml:space="preserve"> </w:t>
      </w:r>
      <w:r w:rsidR="00E2731C" w:rsidRPr="00DA474D">
        <w:rPr>
          <w:rFonts w:eastAsia="Times New Roman" w:cstheme="minorHAnsi"/>
          <w:color w:val="000000"/>
          <w:lang w:eastAsia="pt-BR"/>
        </w:rPr>
        <w:t>incluídos no programa de treinamento</w:t>
      </w:r>
      <w:r w:rsidRPr="00DA474D">
        <w:rPr>
          <w:rFonts w:eastAsia="Times New Roman" w:cstheme="minorHAnsi"/>
          <w:color w:val="000000"/>
          <w:lang w:eastAsia="pt-BR"/>
        </w:rPr>
        <w:t>:</w:t>
      </w:r>
    </w:p>
    <w:p w14:paraId="076C9458" w14:textId="77777777" w:rsidR="00EA4003" w:rsidRPr="00DA474D" w:rsidRDefault="00EA4003" w:rsidP="009F1C7F">
      <w:pPr>
        <w:spacing w:after="0" w:line="240" w:lineRule="auto"/>
        <w:ind w:left="60" w:right="-1"/>
        <w:jc w:val="center"/>
        <w:rPr>
          <w:rFonts w:eastAsia="Times New Roman" w:cstheme="minorHAnsi"/>
          <w:color w:val="000000"/>
          <w:lang w:eastAsia="pt-BR"/>
        </w:rPr>
      </w:pPr>
      <w:r w:rsidRPr="00DA474D">
        <w:rPr>
          <w:rFonts w:eastAsia="Times New Roman" w:cstheme="minorHAnsi"/>
          <w:color w:val="000000"/>
          <w:lang w:eastAsia="pt-BR"/>
        </w:rPr>
        <w:t> </w:t>
      </w:r>
    </w:p>
    <w:tbl>
      <w:tblPr>
        <w:tblW w:w="793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7"/>
        <w:gridCol w:w="6903"/>
      </w:tblGrid>
      <w:tr w:rsidR="00A85D36" w:rsidRPr="00DA474D" w14:paraId="7A0C0605" w14:textId="77777777" w:rsidTr="007B7002">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B83A38C" w14:textId="39B7859A" w:rsidR="00A85D36" w:rsidRPr="00DA474D" w:rsidRDefault="00CC34EB" w:rsidP="009F1C7F">
            <w:pPr>
              <w:spacing w:after="0" w:line="240" w:lineRule="auto"/>
              <w:ind w:left="60" w:right="-1"/>
              <w:rPr>
                <w:rFonts w:eastAsia="Times New Roman" w:cstheme="minorHAnsi"/>
                <w:b/>
                <w:bCs/>
                <w:color w:val="000000"/>
                <w:lang w:eastAsia="pt-BR"/>
              </w:rPr>
            </w:pPr>
            <w:r>
              <w:rPr>
                <w:rFonts w:eastAsia="Times New Roman" w:cstheme="minorHAnsi"/>
                <w:b/>
                <w:bCs/>
                <w:color w:val="000000"/>
                <w:lang w:eastAsia="pt-BR"/>
              </w:rPr>
              <w:t>Cursos</w:t>
            </w:r>
          </w:p>
        </w:tc>
        <w:tc>
          <w:tcPr>
            <w:tcW w:w="6655" w:type="dxa"/>
            <w:tcBorders>
              <w:top w:val="outset" w:sz="6" w:space="0" w:color="auto"/>
              <w:left w:val="outset" w:sz="6" w:space="0" w:color="auto"/>
              <w:bottom w:val="outset" w:sz="6" w:space="0" w:color="auto"/>
              <w:right w:val="outset" w:sz="6" w:space="0" w:color="auto"/>
            </w:tcBorders>
            <w:vAlign w:val="center"/>
            <w:hideMark/>
          </w:tcPr>
          <w:p w14:paraId="342618D0" w14:textId="508D3831" w:rsidR="00A85D36" w:rsidRPr="00DA474D" w:rsidRDefault="00A85D36" w:rsidP="009F1C7F">
            <w:pPr>
              <w:spacing w:after="0" w:line="240" w:lineRule="auto"/>
              <w:ind w:left="60" w:right="-1"/>
              <w:rPr>
                <w:rFonts w:eastAsia="Times New Roman" w:cstheme="minorHAnsi"/>
                <w:color w:val="000000"/>
                <w:lang w:eastAsia="pt-BR"/>
              </w:rPr>
            </w:pPr>
            <w:r w:rsidRPr="00DA474D">
              <w:rPr>
                <w:rFonts w:eastAsia="Times New Roman" w:cstheme="minorHAnsi"/>
                <w:b/>
                <w:bCs/>
                <w:color w:val="000000"/>
                <w:lang w:eastAsia="pt-BR"/>
              </w:rPr>
              <w:t>Tema</w:t>
            </w:r>
            <w:r w:rsidR="00CC34EB">
              <w:rPr>
                <w:rFonts w:eastAsia="Times New Roman" w:cstheme="minorHAnsi"/>
                <w:b/>
                <w:bCs/>
                <w:color w:val="000000"/>
                <w:lang w:eastAsia="pt-BR"/>
              </w:rPr>
              <w:t>s</w:t>
            </w:r>
          </w:p>
        </w:tc>
      </w:tr>
      <w:tr w:rsidR="00A85D36" w:rsidRPr="0098278A" w14:paraId="074CE777" w14:textId="77777777" w:rsidTr="00E333D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4FF55D" w14:textId="11F894A0" w:rsidR="00A85D36" w:rsidRPr="00DA474D" w:rsidRDefault="007B7002" w:rsidP="009F1C7F">
            <w:pPr>
              <w:spacing w:after="0" w:line="240" w:lineRule="auto"/>
              <w:ind w:left="60" w:right="-1"/>
              <w:rPr>
                <w:rFonts w:eastAsia="Times New Roman" w:cstheme="minorHAnsi"/>
                <w:color w:val="000000"/>
                <w:lang w:eastAsia="pt-BR"/>
              </w:rPr>
            </w:pPr>
            <w:r w:rsidRPr="00DA474D">
              <w:rPr>
                <w:rFonts w:eastAsia="Times New Roman" w:cstheme="minorHAnsi"/>
                <w:color w:val="000000"/>
                <w:lang w:eastAsia="pt-BR"/>
              </w:rPr>
              <w:t>Curso</w:t>
            </w:r>
            <w:r w:rsidR="00A85D36" w:rsidRPr="00DA474D">
              <w:rPr>
                <w:rFonts w:eastAsia="Times New Roman" w:cstheme="minorHAnsi"/>
                <w:color w:val="000000"/>
                <w:lang w:eastAsia="pt-BR"/>
              </w:rPr>
              <w:t xml:space="preserve"> I</w:t>
            </w:r>
          </w:p>
        </w:tc>
        <w:tc>
          <w:tcPr>
            <w:tcW w:w="6655" w:type="dxa"/>
            <w:tcBorders>
              <w:top w:val="outset" w:sz="6" w:space="0" w:color="auto"/>
              <w:left w:val="outset" w:sz="6" w:space="0" w:color="auto"/>
              <w:bottom w:val="outset" w:sz="6" w:space="0" w:color="auto"/>
              <w:right w:val="outset" w:sz="6" w:space="0" w:color="auto"/>
            </w:tcBorders>
            <w:vAlign w:val="center"/>
            <w:hideMark/>
          </w:tcPr>
          <w:p w14:paraId="2884BAE4" w14:textId="46C61DDC" w:rsidR="00A85D36" w:rsidRPr="00DA474D" w:rsidRDefault="00A85D36" w:rsidP="009F1C7F">
            <w:pPr>
              <w:spacing w:after="0" w:line="240" w:lineRule="auto"/>
              <w:ind w:left="60" w:right="-1"/>
              <w:rPr>
                <w:rFonts w:eastAsia="Times New Roman" w:cstheme="minorHAnsi"/>
                <w:color w:val="000000"/>
                <w:lang w:val="en-US" w:eastAsia="pt-BR"/>
              </w:rPr>
            </w:pPr>
            <w:r w:rsidRPr="00DA474D">
              <w:rPr>
                <w:rFonts w:eastAsia="Times New Roman" w:cstheme="minorHAnsi"/>
                <w:color w:val="000000"/>
                <w:lang w:val="en-US" w:eastAsia="pt-BR"/>
              </w:rPr>
              <w:t>How to develop and report good research questions</w:t>
            </w:r>
          </w:p>
        </w:tc>
      </w:tr>
      <w:tr w:rsidR="00A85D36" w:rsidRPr="00DA474D" w14:paraId="5387316F" w14:textId="77777777" w:rsidTr="00E333D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586625" w14:textId="14ADC471" w:rsidR="00A85D36" w:rsidRPr="00DA474D" w:rsidRDefault="007B7002" w:rsidP="009F1C7F">
            <w:pPr>
              <w:spacing w:after="0" w:line="240" w:lineRule="auto"/>
              <w:ind w:left="60" w:right="-1"/>
              <w:rPr>
                <w:rFonts w:eastAsia="Times New Roman" w:cstheme="minorHAnsi"/>
                <w:color w:val="000000"/>
                <w:lang w:eastAsia="pt-BR"/>
              </w:rPr>
            </w:pPr>
            <w:r w:rsidRPr="00DA474D">
              <w:rPr>
                <w:rFonts w:eastAsia="Times New Roman" w:cstheme="minorHAnsi"/>
                <w:color w:val="000000"/>
                <w:lang w:eastAsia="pt-BR"/>
              </w:rPr>
              <w:t xml:space="preserve">Curso </w:t>
            </w:r>
            <w:r w:rsidR="00A85D36" w:rsidRPr="00DA474D">
              <w:rPr>
                <w:rFonts w:eastAsia="Times New Roman" w:cstheme="minorHAnsi"/>
                <w:color w:val="000000"/>
                <w:lang w:eastAsia="pt-BR"/>
              </w:rPr>
              <w:t>II</w:t>
            </w:r>
          </w:p>
        </w:tc>
        <w:tc>
          <w:tcPr>
            <w:tcW w:w="6655" w:type="dxa"/>
            <w:tcBorders>
              <w:top w:val="outset" w:sz="6" w:space="0" w:color="auto"/>
              <w:left w:val="outset" w:sz="6" w:space="0" w:color="auto"/>
              <w:bottom w:val="outset" w:sz="6" w:space="0" w:color="auto"/>
              <w:right w:val="outset" w:sz="6" w:space="0" w:color="auto"/>
            </w:tcBorders>
            <w:vAlign w:val="center"/>
            <w:hideMark/>
          </w:tcPr>
          <w:p w14:paraId="56536FD5" w14:textId="6138E5F0" w:rsidR="00A85D36" w:rsidRPr="00DA474D" w:rsidRDefault="00A85D36" w:rsidP="009F1C7F">
            <w:pPr>
              <w:spacing w:after="0" w:line="240" w:lineRule="auto"/>
              <w:ind w:left="60" w:right="-1"/>
              <w:rPr>
                <w:rFonts w:eastAsia="Times New Roman" w:cstheme="minorHAnsi"/>
                <w:color w:val="000000"/>
                <w:lang w:eastAsia="pt-BR"/>
              </w:rPr>
            </w:pPr>
            <w:proofErr w:type="spellStart"/>
            <w:r w:rsidRPr="00DA474D">
              <w:rPr>
                <w:rFonts w:eastAsia="Times New Roman" w:cstheme="minorHAnsi"/>
                <w:color w:val="000000"/>
                <w:lang w:eastAsia="pt-BR"/>
              </w:rPr>
              <w:t>D</w:t>
            </w:r>
            <w:r w:rsidR="003253D7" w:rsidRPr="00DA474D">
              <w:rPr>
                <w:rFonts w:eastAsia="Times New Roman" w:cstheme="minorHAnsi"/>
                <w:color w:val="000000"/>
                <w:lang w:eastAsia="pt-BR"/>
              </w:rPr>
              <w:t>evoloping</w:t>
            </w:r>
            <w:proofErr w:type="spellEnd"/>
            <w:r w:rsidR="003253D7" w:rsidRPr="00DA474D">
              <w:rPr>
                <w:rFonts w:eastAsia="Times New Roman" w:cstheme="minorHAnsi"/>
                <w:color w:val="000000"/>
                <w:lang w:eastAsia="pt-BR"/>
              </w:rPr>
              <w:t xml:space="preserve"> </w:t>
            </w:r>
            <w:proofErr w:type="spellStart"/>
            <w:r w:rsidR="003253D7" w:rsidRPr="00DA474D">
              <w:rPr>
                <w:rFonts w:eastAsia="Times New Roman" w:cstheme="minorHAnsi"/>
                <w:color w:val="000000"/>
                <w:lang w:eastAsia="pt-BR"/>
              </w:rPr>
              <w:t>and</w:t>
            </w:r>
            <w:proofErr w:type="spellEnd"/>
            <w:r w:rsidR="003253D7" w:rsidRPr="00DA474D">
              <w:rPr>
                <w:rFonts w:eastAsia="Times New Roman" w:cstheme="minorHAnsi"/>
                <w:color w:val="000000"/>
                <w:lang w:eastAsia="pt-BR"/>
              </w:rPr>
              <w:t xml:space="preserve"> </w:t>
            </w:r>
            <w:proofErr w:type="spellStart"/>
            <w:r w:rsidR="003253D7" w:rsidRPr="00DA474D">
              <w:rPr>
                <w:rFonts w:eastAsia="Times New Roman" w:cstheme="minorHAnsi"/>
                <w:color w:val="000000"/>
                <w:lang w:eastAsia="pt-BR"/>
              </w:rPr>
              <w:t>writing</w:t>
            </w:r>
            <w:proofErr w:type="spellEnd"/>
            <w:r w:rsidR="003253D7" w:rsidRPr="00DA474D">
              <w:rPr>
                <w:rFonts w:eastAsia="Times New Roman" w:cstheme="minorHAnsi"/>
                <w:color w:val="000000"/>
                <w:lang w:eastAsia="pt-BR"/>
              </w:rPr>
              <w:t xml:space="preserve"> </w:t>
            </w:r>
            <w:proofErr w:type="spellStart"/>
            <w:r w:rsidR="003253D7" w:rsidRPr="00DA474D">
              <w:rPr>
                <w:rFonts w:eastAsia="Times New Roman" w:cstheme="minorHAnsi"/>
                <w:color w:val="000000"/>
                <w:lang w:eastAsia="pt-BR"/>
              </w:rPr>
              <w:t>protocols</w:t>
            </w:r>
            <w:proofErr w:type="spellEnd"/>
          </w:p>
        </w:tc>
      </w:tr>
      <w:tr w:rsidR="00A85D36" w:rsidRPr="0098278A" w14:paraId="0E51432D" w14:textId="77777777" w:rsidTr="00E333D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8052AF" w14:textId="1D27E9D0" w:rsidR="00A85D36" w:rsidRPr="00DA474D" w:rsidRDefault="007B7002" w:rsidP="009F1C7F">
            <w:pPr>
              <w:spacing w:after="0" w:line="240" w:lineRule="auto"/>
              <w:ind w:left="60" w:right="-1"/>
              <w:rPr>
                <w:rFonts w:eastAsia="Times New Roman" w:cstheme="minorHAnsi"/>
                <w:color w:val="000000"/>
                <w:lang w:eastAsia="pt-BR"/>
              </w:rPr>
            </w:pPr>
            <w:r w:rsidRPr="00DA474D">
              <w:rPr>
                <w:rFonts w:eastAsia="Times New Roman" w:cstheme="minorHAnsi"/>
                <w:color w:val="000000"/>
                <w:lang w:eastAsia="pt-BR"/>
              </w:rPr>
              <w:t xml:space="preserve">Curso </w:t>
            </w:r>
            <w:r w:rsidR="00A85D36" w:rsidRPr="00DA474D">
              <w:rPr>
                <w:rFonts w:eastAsia="Times New Roman" w:cstheme="minorHAnsi"/>
                <w:color w:val="000000"/>
                <w:lang w:eastAsia="pt-BR"/>
              </w:rPr>
              <w:t>III</w:t>
            </w:r>
          </w:p>
        </w:tc>
        <w:tc>
          <w:tcPr>
            <w:tcW w:w="6655" w:type="dxa"/>
            <w:tcBorders>
              <w:top w:val="outset" w:sz="6" w:space="0" w:color="auto"/>
              <w:left w:val="outset" w:sz="6" w:space="0" w:color="auto"/>
              <w:bottom w:val="outset" w:sz="6" w:space="0" w:color="auto"/>
              <w:right w:val="outset" w:sz="6" w:space="0" w:color="auto"/>
            </w:tcBorders>
            <w:vAlign w:val="center"/>
            <w:hideMark/>
          </w:tcPr>
          <w:p w14:paraId="49F0B181" w14:textId="5A7549E2" w:rsidR="00A85D36" w:rsidRPr="00DA474D" w:rsidRDefault="003253D7" w:rsidP="009F1C7F">
            <w:pPr>
              <w:spacing w:after="0" w:line="240" w:lineRule="auto"/>
              <w:ind w:left="60" w:right="-1"/>
              <w:rPr>
                <w:rFonts w:eastAsia="Times New Roman" w:cstheme="minorHAnsi"/>
                <w:color w:val="000000"/>
                <w:lang w:val="en-US" w:eastAsia="pt-BR"/>
              </w:rPr>
            </w:pPr>
            <w:r w:rsidRPr="00DA474D">
              <w:rPr>
                <w:rFonts w:eastAsia="Times New Roman" w:cstheme="minorHAnsi"/>
                <w:color w:val="000000"/>
                <w:lang w:val="en-US" w:eastAsia="pt-BR"/>
              </w:rPr>
              <w:t>Choosing the best study design</w:t>
            </w:r>
          </w:p>
        </w:tc>
      </w:tr>
      <w:tr w:rsidR="00A85D36" w:rsidRPr="0098278A" w14:paraId="5AD0ED15" w14:textId="77777777" w:rsidTr="00E333D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8AC7D9" w14:textId="30CF15A8" w:rsidR="00A85D36" w:rsidRPr="00DA474D" w:rsidRDefault="007B7002" w:rsidP="009F1C7F">
            <w:pPr>
              <w:spacing w:after="0" w:line="240" w:lineRule="auto"/>
              <w:ind w:left="60" w:right="-1"/>
              <w:rPr>
                <w:rFonts w:eastAsia="Times New Roman" w:cstheme="minorHAnsi"/>
                <w:color w:val="000000"/>
                <w:lang w:eastAsia="pt-BR"/>
              </w:rPr>
            </w:pPr>
            <w:r w:rsidRPr="00DA474D">
              <w:rPr>
                <w:rFonts w:eastAsia="Times New Roman" w:cstheme="minorHAnsi"/>
                <w:color w:val="000000"/>
                <w:lang w:eastAsia="pt-BR"/>
              </w:rPr>
              <w:t xml:space="preserve">Curso </w:t>
            </w:r>
            <w:r w:rsidR="00A85D36" w:rsidRPr="00DA474D">
              <w:rPr>
                <w:rFonts w:eastAsia="Times New Roman" w:cstheme="minorHAnsi"/>
                <w:color w:val="000000"/>
                <w:lang w:eastAsia="pt-BR"/>
              </w:rPr>
              <w:t>IV</w:t>
            </w:r>
          </w:p>
        </w:tc>
        <w:tc>
          <w:tcPr>
            <w:tcW w:w="6655" w:type="dxa"/>
            <w:tcBorders>
              <w:top w:val="outset" w:sz="6" w:space="0" w:color="auto"/>
              <w:left w:val="outset" w:sz="6" w:space="0" w:color="auto"/>
              <w:bottom w:val="outset" w:sz="6" w:space="0" w:color="auto"/>
              <w:right w:val="outset" w:sz="6" w:space="0" w:color="auto"/>
            </w:tcBorders>
            <w:vAlign w:val="center"/>
            <w:hideMark/>
          </w:tcPr>
          <w:p w14:paraId="0D21BA02" w14:textId="57DF947E" w:rsidR="00A85D36" w:rsidRPr="00DA474D" w:rsidRDefault="003253D7" w:rsidP="009F1C7F">
            <w:pPr>
              <w:spacing w:after="0" w:line="240" w:lineRule="auto"/>
              <w:ind w:left="60" w:right="-1"/>
              <w:rPr>
                <w:rFonts w:eastAsia="Times New Roman" w:cstheme="minorHAnsi"/>
                <w:color w:val="000000"/>
                <w:lang w:val="en-US" w:eastAsia="pt-BR"/>
              </w:rPr>
            </w:pPr>
            <w:r w:rsidRPr="00DA474D">
              <w:rPr>
                <w:rFonts w:eastAsia="Times New Roman" w:cstheme="minorHAnsi"/>
                <w:color w:val="000000"/>
                <w:lang w:val="en-US" w:eastAsia="pt-BR"/>
              </w:rPr>
              <w:t>How to do ethical research</w:t>
            </w:r>
          </w:p>
        </w:tc>
      </w:tr>
      <w:tr w:rsidR="00A85D36" w:rsidRPr="0098278A" w14:paraId="53FFFBB7" w14:textId="77777777" w:rsidTr="00E333D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24382A" w14:textId="7CEC8854" w:rsidR="00A85D36" w:rsidRPr="00DA474D" w:rsidRDefault="007B7002" w:rsidP="009F1C7F">
            <w:pPr>
              <w:spacing w:after="0" w:line="240" w:lineRule="auto"/>
              <w:ind w:left="60" w:right="-1"/>
              <w:rPr>
                <w:rFonts w:eastAsia="Times New Roman" w:cstheme="minorHAnsi"/>
                <w:color w:val="000000"/>
                <w:lang w:eastAsia="pt-BR"/>
              </w:rPr>
            </w:pPr>
            <w:r w:rsidRPr="00DA474D">
              <w:rPr>
                <w:rFonts w:eastAsia="Times New Roman" w:cstheme="minorHAnsi"/>
                <w:color w:val="000000"/>
                <w:lang w:eastAsia="pt-BR"/>
              </w:rPr>
              <w:t xml:space="preserve">Curso </w:t>
            </w:r>
            <w:r w:rsidR="00A85D36" w:rsidRPr="00DA474D">
              <w:rPr>
                <w:rFonts w:eastAsia="Times New Roman" w:cstheme="minorHAnsi"/>
                <w:color w:val="000000"/>
                <w:lang w:eastAsia="pt-BR"/>
              </w:rPr>
              <w:t>V</w:t>
            </w:r>
          </w:p>
        </w:tc>
        <w:tc>
          <w:tcPr>
            <w:tcW w:w="6655" w:type="dxa"/>
            <w:tcBorders>
              <w:top w:val="outset" w:sz="6" w:space="0" w:color="auto"/>
              <w:left w:val="outset" w:sz="6" w:space="0" w:color="auto"/>
              <w:bottom w:val="outset" w:sz="6" w:space="0" w:color="auto"/>
              <w:right w:val="outset" w:sz="6" w:space="0" w:color="auto"/>
            </w:tcBorders>
            <w:vAlign w:val="center"/>
            <w:hideMark/>
          </w:tcPr>
          <w:p w14:paraId="348B6E90" w14:textId="7A93F601" w:rsidR="00A85D36" w:rsidRPr="00DA474D" w:rsidRDefault="003253D7" w:rsidP="009F1C7F">
            <w:pPr>
              <w:spacing w:after="0" w:line="240" w:lineRule="auto"/>
              <w:ind w:left="60" w:right="-1"/>
              <w:rPr>
                <w:rFonts w:eastAsia="Times New Roman" w:cstheme="minorHAnsi"/>
                <w:color w:val="000000"/>
                <w:lang w:val="en-US" w:eastAsia="pt-BR"/>
              </w:rPr>
            </w:pPr>
            <w:r w:rsidRPr="00DA474D">
              <w:rPr>
                <w:rFonts w:eastAsia="Times New Roman" w:cstheme="minorHAnsi"/>
                <w:color w:val="000000"/>
                <w:lang w:val="en-US" w:eastAsia="pt-BR"/>
              </w:rPr>
              <w:t>How to write a research paper</w:t>
            </w:r>
          </w:p>
        </w:tc>
      </w:tr>
      <w:tr w:rsidR="00A85D36" w:rsidRPr="0098278A" w14:paraId="4759F1B9" w14:textId="77777777" w:rsidTr="00E333D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686DC1" w14:textId="6B1C29F1" w:rsidR="00A85D36" w:rsidRPr="00DA474D" w:rsidRDefault="007B7002" w:rsidP="009F1C7F">
            <w:pPr>
              <w:spacing w:after="0" w:line="240" w:lineRule="auto"/>
              <w:ind w:left="60" w:right="-1"/>
              <w:rPr>
                <w:rFonts w:eastAsia="Times New Roman" w:cstheme="minorHAnsi"/>
                <w:color w:val="000000"/>
                <w:lang w:eastAsia="pt-BR"/>
              </w:rPr>
            </w:pPr>
            <w:r w:rsidRPr="00DA474D">
              <w:rPr>
                <w:rFonts w:eastAsia="Times New Roman" w:cstheme="minorHAnsi"/>
                <w:color w:val="000000"/>
                <w:lang w:eastAsia="pt-BR"/>
              </w:rPr>
              <w:t xml:space="preserve">Curso </w:t>
            </w:r>
            <w:r w:rsidR="00A85D36" w:rsidRPr="00DA474D">
              <w:rPr>
                <w:rFonts w:eastAsia="Times New Roman" w:cstheme="minorHAnsi"/>
                <w:color w:val="000000"/>
                <w:lang w:eastAsia="pt-BR"/>
              </w:rPr>
              <w:t>VI</w:t>
            </w:r>
          </w:p>
        </w:tc>
        <w:tc>
          <w:tcPr>
            <w:tcW w:w="6655" w:type="dxa"/>
            <w:tcBorders>
              <w:top w:val="outset" w:sz="6" w:space="0" w:color="auto"/>
              <w:left w:val="outset" w:sz="6" w:space="0" w:color="auto"/>
              <w:bottom w:val="outset" w:sz="6" w:space="0" w:color="auto"/>
              <w:right w:val="outset" w:sz="6" w:space="0" w:color="auto"/>
            </w:tcBorders>
            <w:vAlign w:val="center"/>
            <w:hideMark/>
          </w:tcPr>
          <w:p w14:paraId="27474986" w14:textId="05C69DE6" w:rsidR="00A85D36" w:rsidRPr="00DA474D" w:rsidRDefault="003253D7" w:rsidP="009F1C7F">
            <w:pPr>
              <w:spacing w:after="0" w:line="240" w:lineRule="auto"/>
              <w:ind w:left="60" w:right="-1"/>
              <w:rPr>
                <w:rFonts w:eastAsia="Times New Roman" w:cstheme="minorHAnsi"/>
                <w:color w:val="000000"/>
                <w:lang w:val="en-US" w:eastAsia="pt-BR"/>
              </w:rPr>
            </w:pPr>
            <w:r w:rsidRPr="00DA474D">
              <w:rPr>
                <w:rFonts w:eastAsia="Times New Roman" w:cstheme="minorHAnsi"/>
                <w:color w:val="000000"/>
                <w:lang w:val="en-US" w:eastAsia="pt-BR"/>
              </w:rPr>
              <w:t>The Essentials of running a clinical trial</w:t>
            </w:r>
          </w:p>
        </w:tc>
      </w:tr>
      <w:tr w:rsidR="00A85D36" w:rsidRPr="0098278A" w14:paraId="45D3321A" w14:textId="77777777" w:rsidTr="00E333D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9B1C73" w14:textId="3B77D412" w:rsidR="00A85D36" w:rsidRPr="00DA474D" w:rsidRDefault="007B7002" w:rsidP="009F1C7F">
            <w:pPr>
              <w:spacing w:after="0" w:line="240" w:lineRule="auto"/>
              <w:ind w:left="60" w:right="-1"/>
              <w:rPr>
                <w:rFonts w:eastAsia="Times New Roman" w:cstheme="minorHAnsi"/>
                <w:color w:val="000000"/>
                <w:lang w:eastAsia="pt-BR"/>
              </w:rPr>
            </w:pPr>
            <w:r w:rsidRPr="00DA474D">
              <w:rPr>
                <w:rFonts w:eastAsia="Times New Roman" w:cstheme="minorHAnsi"/>
                <w:color w:val="000000"/>
                <w:lang w:eastAsia="pt-BR"/>
              </w:rPr>
              <w:t xml:space="preserve">Curso </w:t>
            </w:r>
            <w:r w:rsidR="00A85D36" w:rsidRPr="00DA474D">
              <w:rPr>
                <w:rFonts w:eastAsia="Times New Roman" w:cstheme="minorHAnsi"/>
                <w:color w:val="000000"/>
                <w:lang w:eastAsia="pt-BR"/>
              </w:rPr>
              <w:t>VII</w:t>
            </w:r>
          </w:p>
        </w:tc>
        <w:tc>
          <w:tcPr>
            <w:tcW w:w="6655" w:type="dxa"/>
            <w:tcBorders>
              <w:top w:val="outset" w:sz="6" w:space="0" w:color="auto"/>
              <w:left w:val="outset" w:sz="6" w:space="0" w:color="auto"/>
              <w:bottom w:val="outset" w:sz="6" w:space="0" w:color="auto"/>
              <w:right w:val="outset" w:sz="6" w:space="0" w:color="auto"/>
            </w:tcBorders>
            <w:vAlign w:val="center"/>
            <w:hideMark/>
          </w:tcPr>
          <w:p w14:paraId="399F443D" w14:textId="2EE4C6AD" w:rsidR="00A85D36" w:rsidRPr="00DA474D" w:rsidRDefault="003253D7" w:rsidP="009F1C7F">
            <w:pPr>
              <w:spacing w:after="0" w:line="240" w:lineRule="auto"/>
              <w:ind w:left="60" w:right="-1"/>
              <w:rPr>
                <w:rFonts w:eastAsia="Times New Roman" w:cstheme="minorHAnsi"/>
                <w:color w:val="000000"/>
                <w:lang w:val="en-US" w:eastAsia="pt-BR"/>
              </w:rPr>
            </w:pPr>
            <w:r w:rsidRPr="00DA474D">
              <w:rPr>
                <w:rFonts w:eastAsia="Times New Roman" w:cstheme="minorHAnsi"/>
                <w:color w:val="000000"/>
                <w:lang w:val="en-US" w:eastAsia="pt-BR"/>
              </w:rPr>
              <w:t>Picking the right journal and getting published</w:t>
            </w:r>
          </w:p>
        </w:tc>
      </w:tr>
      <w:tr w:rsidR="00A85D36" w:rsidRPr="00DA474D" w14:paraId="049D1629" w14:textId="77777777" w:rsidTr="00E333D5">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35EAC8" w14:textId="14E036DE" w:rsidR="00A85D36" w:rsidRPr="00DA474D" w:rsidRDefault="007B7002" w:rsidP="009F1C7F">
            <w:pPr>
              <w:spacing w:after="0" w:line="240" w:lineRule="auto"/>
              <w:ind w:left="60" w:right="-1"/>
              <w:rPr>
                <w:rFonts w:eastAsia="Times New Roman" w:cstheme="minorHAnsi"/>
                <w:color w:val="000000"/>
                <w:lang w:eastAsia="pt-BR"/>
              </w:rPr>
            </w:pPr>
            <w:r w:rsidRPr="00DA474D">
              <w:rPr>
                <w:rFonts w:eastAsia="Times New Roman" w:cstheme="minorHAnsi"/>
                <w:color w:val="000000"/>
                <w:lang w:eastAsia="pt-BR"/>
              </w:rPr>
              <w:t xml:space="preserve">Curso </w:t>
            </w:r>
            <w:r w:rsidR="00A85D36" w:rsidRPr="00DA474D">
              <w:rPr>
                <w:rFonts w:eastAsia="Times New Roman" w:cstheme="minorHAnsi"/>
                <w:color w:val="000000"/>
                <w:lang w:eastAsia="pt-BR"/>
              </w:rPr>
              <w:t>VIII</w:t>
            </w:r>
          </w:p>
        </w:tc>
        <w:tc>
          <w:tcPr>
            <w:tcW w:w="6655" w:type="dxa"/>
            <w:tcBorders>
              <w:top w:val="outset" w:sz="6" w:space="0" w:color="auto"/>
              <w:left w:val="outset" w:sz="6" w:space="0" w:color="auto"/>
              <w:bottom w:val="outset" w:sz="6" w:space="0" w:color="auto"/>
              <w:right w:val="outset" w:sz="6" w:space="0" w:color="auto"/>
            </w:tcBorders>
            <w:vAlign w:val="center"/>
            <w:hideMark/>
          </w:tcPr>
          <w:p w14:paraId="797CE49A" w14:textId="7E03DB0D" w:rsidR="00A85D36" w:rsidRPr="00DA474D" w:rsidRDefault="003253D7" w:rsidP="009F1C7F">
            <w:pPr>
              <w:spacing w:after="0" w:line="240" w:lineRule="auto"/>
              <w:ind w:left="60" w:right="-1"/>
              <w:rPr>
                <w:rFonts w:eastAsia="Times New Roman" w:cstheme="minorHAnsi"/>
                <w:color w:val="000000"/>
                <w:lang w:eastAsia="pt-BR"/>
              </w:rPr>
            </w:pPr>
            <w:proofErr w:type="spellStart"/>
            <w:r w:rsidRPr="00DA474D">
              <w:rPr>
                <w:rFonts w:eastAsia="Times New Roman" w:cstheme="minorHAnsi"/>
                <w:color w:val="000000"/>
                <w:lang w:eastAsia="pt-BR"/>
              </w:rPr>
              <w:t>Avoinding</w:t>
            </w:r>
            <w:proofErr w:type="spellEnd"/>
            <w:r w:rsidRPr="00DA474D">
              <w:rPr>
                <w:rFonts w:eastAsia="Times New Roman" w:cstheme="minorHAnsi"/>
                <w:color w:val="000000"/>
                <w:lang w:eastAsia="pt-BR"/>
              </w:rPr>
              <w:t xml:space="preserve"> </w:t>
            </w:r>
            <w:proofErr w:type="spellStart"/>
            <w:r w:rsidRPr="00DA474D">
              <w:rPr>
                <w:rFonts w:eastAsia="Times New Roman" w:cstheme="minorHAnsi"/>
                <w:color w:val="000000"/>
                <w:lang w:eastAsia="pt-BR"/>
              </w:rPr>
              <w:t>scientific</w:t>
            </w:r>
            <w:proofErr w:type="spellEnd"/>
            <w:r w:rsidRPr="00DA474D">
              <w:rPr>
                <w:rFonts w:eastAsia="Times New Roman" w:cstheme="minorHAnsi"/>
                <w:color w:val="000000"/>
                <w:lang w:eastAsia="pt-BR"/>
              </w:rPr>
              <w:t xml:space="preserve"> </w:t>
            </w:r>
            <w:proofErr w:type="spellStart"/>
            <w:r w:rsidRPr="00DA474D">
              <w:rPr>
                <w:rFonts w:eastAsia="Times New Roman" w:cstheme="minorHAnsi"/>
                <w:color w:val="000000"/>
                <w:lang w:eastAsia="pt-BR"/>
              </w:rPr>
              <w:t>misconduct</w:t>
            </w:r>
            <w:proofErr w:type="spellEnd"/>
          </w:p>
        </w:tc>
      </w:tr>
      <w:tr w:rsidR="00A85D36" w:rsidRPr="00DA474D" w14:paraId="763A5D39" w14:textId="77777777" w:rsidTr="00F57531">
        <w:trPr>
          <w:trHeight w:val="596"/>
          <w:tblCellSpacing w:w="7" w:type="dxa"/>
          <w:jc w:val="center"/>
        </w:trPr>
        <w:tc>
          <w:tcPr>
            <w:tcW w:w="7902" w:type="dxa"/>
            <w:gridSpan w:val="2"/>
            <w:tcBorders>
              <w:top w:val="outset" w:sz="6" w:space="0" w:color="auto"/>
              <w:left w:val="outset" w:sz="6" w:space="0" w:color="auto"/>
              <w:bottom w:val="outset" w:sz="6" w:space="0" w:color="auto"/>
              <w:right w:val="outset" w:sz="6" w:space="0" w:color="auto"/>
            </w:tcBorders>
            <w:vAlign w:val="center"/>
            <w:hideMark/>
          </w:tcPr>
          <w:p w14:paraId="13D6B021" w14:textId="2CC94292" w:rsidR="00A85D36" w:rsidRPr="00DA474D" w:rsidRDefault="00A85D36" w:rsidP="009F1C7F">
            <w:pPr>
              <w:spacing w:after="0" w:line="240" w:lineRule="auto"/>
              <w:ind w:left="62" w:right="-1"/>
              <w:jc w:val="center"/>
              <w:rPr>
                <w:rFonts w:eastAsia="Times New Roman" w:cstheme="minorHAnsi"/>
                <w:color w:val="000000"/>
                <w:lang w:eastAsia="pt-BR"/>
              </w:rPr>
            </w:pPr>
            <w:r w:rsidRPr="00DA474D">
              <w:rPr>
                <w:rFonts w:eastAsia="Times New Roman" w:cstheme="minorHAnsi"/>
                <w:color w:val="000000"/>
                <w:lang w:eastAsia="pt-BR"/>
              </w:rPr>
              <w:t xml:space="preserve">Prazo </w:t>
            </w:r>
            <w:r w:rsidR="000B3534" w:rsidRPr="00DA474D">
              <w:rPr>
                <w:rFonts w:eastAsia="Times New Roman" w:cstheme="minorHAnsi"/>
                <w:color w:val="000000"/>
                <w:lang w:eastAsia="pt-BR"/>
              </w:rPr>
              <w:t>Máximo</w:t>
            </w:r>
            <w:r w:rsidR="003253D7" w:rsidRPr="00DA474D">
              <w:rPr>
                <w:rFonts w:eastAsia="Times New Roman" w:cstheme="minorHAnsi"/>
                <w:color w:val="000000"/>
                <w:lang w:eastAsia="pt-BR"/>
              </w:rPr>
              <w:t xml:space="preserve"> para Conclusão do </w:t>
            </w:r>
            <w:r w:rsidR="00E2731C" w:rsidRPr="00DA474D">
              <w:rPr>
                <w:rFonts w:eastAsia="Times New Roman" w:cstheme="minorHAnsi"/>
                <w:color w:val="000000"/>
                <w:lang w:eastAsia="pt-BR"/>
              </w:rPr>
              <w:t>Programa de Treinamento</w:t>
            </w:r>
            <w:r w:rsidR="003253D7" w:rsidRPr="00DA474D">
              <w:rPr>
                <w:rFonts w:eastAsia="Times New Roman" w:cstheme="minorHAnsi"/>
                <w:color w:val="000000"/>
                <w:lang w:eastAsia="pt-BR"/>
              </w:rPr>
              <w:t xml:space="preserve">: </w:t>
            </w:r>
            <w:r w:rsidR="007B7002" w:rsidRPr="00DA474D">
              <w:rPr>
                <w:rFonts w:eastAsia="Times New Roman" w:cstheme="minorHAnsi"/>
                <w:b/>
                <w:bCs/>
                <w:color w:val="000000"/>
                <w:lang w:eastAsia="pt-BR"/>
              </w:rPr>
              <w:t>fevereiro</w:t>
            </w:r>
            <w:r w:rsidR="00782A74" w:rsidRPr="00DA474D">
              <w:rPr>
                <w:rFonts w:eastAsia="Times New Roman" w:cstheme="minorHAnsi"/>
                <w:b/>
                <w:bCs/>
                <w:color w:val="000000"/>
                <w:lang w:eastAsia="pt-BR"/>
              </w:rPr>
              <w:t xml:space="preserve"> de </w:t>
            </w:r>
            <w:r w:rsidR="003253D7" w:rsidRPr="00DA474D">
              <w:rPr>
                <w:rFonts w:eastAsia="Times New Roman" w:cstheme="minorHAnsi"/>
                <w:b/>
                <w:bCs/>
                <w:color w:val="000000"/>
                <w:lang w:eastAsia="pt-BR"/>
              </w:rPr>
              <w:t>2023</w:t>
            </w:r>
          </w:p>
        </w:tc>
      </w:tr>
    </w:tbl>
    <w:p w14:paraId="1808B57E" w14:textId="12C39399" w:rsidR="00EA4003" w:rsidRPr="00DA474D" w:rsidRDefault="00EA4003" w:rsidP="009F1C7F">
      <w:pPr>
        <w:spacing w:after="0" w:line="240" w:lineRule="auto"/>
        <w:ind w:left="60" w:right="-1"/>
        <w:rPr>
          <w:rFonts w:eastAsia="Times New Roman" w:cstheme="minorHAnsi"/>
          <w:color w:val="000000"/>
          <w:lang w:eastAsia="pt-BR"/>
        </w:rPr>
      </w:pPr>
      <w:r w:rsidRPr="00DA474D">
        <w:rPr>
          <w:rFonts w:eastAsia="Times New Roman" w:cstheme="minorHAnsi"/>
          <w:color w:val="000000"/>
          <w:lang w:eastAsia="pt-BR"/>
        </w:rPr>
        <w:t> </w:t>
      </w:r>
    </w:p>
    <w:p w14:paraId="7402176A" w14:textId="77777777" w:rsidR="00DA474D" w:rsidRPr="00DA474D" w:rsidRDefault="00DA474D" w:rsidP="009F1C7F">
      <w:pPr>
        <w:spacing w:after="0" w:line="240" w:lineRule="auto"/>
        <w:ind w:left="60" w:right="-1"/>
        <w:rPr>
          <w:rFonts w:eastAsia="Times New Roman" w:cstheme="minorHAnsi"/>
          <w:color w:val="000000"/>
          <w:lang w:eastAsia="pt-BR"/>
        </w:rPr>
      </w:pPr>
    </w:p>
    <w:p w14:paraId="21276157" w14:textId="5AA18FCF" w:rsidR="00EA4003" w:rsidRPr="00DA474D" w:rsidRDefault="00B136C2" w:rsidP="009F1C7F">
      <w:pPr>
        <w:shd w:val="clear" w:color="auto" w:fill="E6E6E6"/>
        <w:spacing w:before="100" w:beforeAutospacing="1" w:after="100" w:afterAutospacing="1" w:line="240" w:lineRule="auto"/>
        <w:ind w:right="-1"/>
        <w:jc w:val="both"/>
        <w:rPr>
          <w:rFonts w:eastAsia="Times New Roman" w:cstheme="minorHAnsi"/>
          <w:b/>
          <w:bCs/>
          <w:caps/>
          <w:color w:val="000000"/>
          <w:lang w:eastAsia="pt-BR"/>
        </w:rPr>
      </w:pPr>
      <w:r w:rsidRPr="00DA474D">
        <w:rPr>
          <w:rFonts w:eastAsia="Times New Roman" w:cstheme="minorHAnsi"/>
          <w:b/>
          <w:bCs/>
          <w:caps/>
          <w:color w:val="000000"/>
          <w:lang w:eastAsia="pt-BR"/>
        </w:rPr>
        <w:t xml:space="preserve">2. </w:t>
      </w:r>
      <w:r w:rsidR="00EA4003" w:rsidRPr="00DA474D">
        <w:rPr>
          <w:rFonts w:eastAsia="Times New Roman" w:cstheme="minorHAnsi"/>
          <w:b/>
          <w:bCs/>
          <w:caps/>
          <w:color w:val="000000"/>
          <w:lang w:eastAsia="pt-BR"/>
        </w:rPr>
        <w:t>DAS VAGAS  </w:t>
      </w:r>
    </w:p>
    <w:p w14:paraId="621DDBFE" w14:textId="2DF7D94A" w:rsidR="008804F3" w:rsidRPr="00BF34CF" w:rsidRDefault="00EA4003" w:rsidP="00965DEF">
      <w:pPr>
        <w:spacing w:after="240" w:line="240" w:lineRule="auto"/>
        <w:jc w:val="both"/>
        <w:rPr>
          <w:rFonts w:eastAsia="Times New Roman" w:cstheme="minorHAnsi"/>
          <w:color w:val="000000"/>
          <w:lang w:eastAsia="pt-BR"/>
        </w:rPr>
      </w:pPr>
      <w:r w:rsidRPr="00DA474D">
        <w:rPr>
          <w:rFonts w:eastAsia="Times New Roman" w:cstheme="minorHAnsi"/>
          <w:color w:val="000000" w:themeColor="text1"/>
          <w:lang w:eastAsia="pt-BR"/>
        </w:rPr>
        <w:t xml:space="preserve">As vagas serão disponibilizadas para </w:t>
      </w:r>
      <w:r w:rsidR="00E2731C" w:rsidRPr="00DA474D">
        <w:rPr>
          <w:rFonts w:eastAsia="Times New Roman" w:cstheme="minorHAnsi"/>
          <w:color w:val="000000" w:themeColor="text1"/>
          <w:lang w:eastAsia="pt-BR"/>
        </w:rPr>
        <w:t>empregados e servidores vinculados formalmente ao</w:t>
      </w:r>
      <w:r w:rsidR="00B47D17" w:rsidRPr="00DA474D">
        <w:rPr>
          <w:rFonts w:eastAsia="Times New Roman" w:cstheme="minorHAnsi"/>
          <w:color w:val="000000" w:themeColor="text1"/>
          <w:lang w:eastAsia="pt-BR"/>
        </w:rPr>
        <w:t xml:space="preserve"> HUB</w:t>
      </w:r>
      <w:r w:rsidR="00004001" w:rsidRPr="00DA474D">
        <w:rPr>
          <w:rFonts w:eastAsia="Times New Roman" w:cstheme="minorHAnsi"/>
          <w:color w:val="000000" w:themeColor="text1"/>
          <w:lang w:eastAsia="pt-BR"/>
        </w:rPr>
        <w:t>-UnB</w:t>
      </w:r>
      <w:r w:rsidR="43DB9084" w:rsidRPr="00DA474D">
        <w:rPr>
          <w:rFonts w:eastAsia="Times New Roman" w:cstheme="minorHAnsi"/>
          <w:color w:val="000000" w:themeColor="text1"/>
          <w:lang w:eastAsia="pt-BR"/>
        </w:rPr>
        <w:t>,</w:t>
      </w:r>
      <w:r w:rsidR="00B47D17" w:rsidRPr="00DA474D">
        <w:rPr>
          <w:rFonts w:eastAsia="Times New Roman" w:cstheme="minorHAnsi"/>
          <w:color w:val="000000" w:themeColor="text1"/>
          <w:lang w:eastAsia="pt-BR"/>
        </w:rPr>
        <w:t xml:space="preserve"> </w:t>
      </w:r>
      <w:r w:rsidR="00E2731C" w:rsidRPr="00DA474D">
        <w:rPr>
          <w:rFonts w:eastAsia="Times New Roman" w:cstheme="minorHAnsi"/>
          <w:color w:val="000000" w:themeColor="text1"/>
          <w:lang w:eastAsia="pt-BR"/>
        </w:rPr>
        <w:t>assim como para</w:t>
      </w:r>
      <w:r w:rsidR="00B47D17" w:rsidRPr="00DA474D">
        <w:rPr>
          <w:rFonts w:eastAsia="Times New Roman" w:cstheme="minorHAnsi"/>
          <w:color w:val="000000" w:themeColor="text1"/>
          <w:lang w:eastAsia="pt-BR"/>
        </w:rPr>
        <w:t xml:space="preserve"> docentes</w:t>
      </w:r>
      <w:r w:rsidR="00E2731C" w:rsidRPr="00DA474D">
        <w:rPr>
          <w:rFonts w:eastAsia="Times New Roman" w:cstheme="minorHAnsi"/>
          <w:color w:val="000000" w:themeColor="text1"/>
          <w:lang w:eastAsia="pt-BR"/>
        </w:rPr>
        <w:t xml:space="preserve"> e técnicos de nível superior</w:t>
      </w:r>
      <w:r w:rsidR="00B47D17" w:rsidRPr="00DA474D">
        <w:rPr>
          <w:rFonts w:eastAsia="Times New Roman" w:cstheme="minorHAnsi"/>
          <w:color w:val="000000" w:themeColor="text1"/>
          <w:lang w:eastAsia="pt-BR"/>
        </w:rPr>
        <w:t xml:space="preserve"> </w:t>
      </w:r>
      <w:r w:rsidR="001D68DC" w:rsidRPr="00DA474D">
        <w:rPr>
          <w:rFonts w:eastAsia="Times New Roman" w:cstheme="minorHAnsi"/>
          <w:color w:val="000000" w:themeColor="text1"/>
          <w:lang w:eastAsia="pt-BR"/>
        </w:rPr>
        <w:t xml:space="preserve">da </w:t>
      </w:r>
      <w:r w:rsidR="000B3534" w:rsidRPr="00DA474D">
        <w:rPr>
          <w:rFonts w:eastAsia="Times New Roman" w:cstheme="minorHAnsi"/>
          <w:color w:val="000000" w:themeColor="text1"/>
          <w:lang w:eastAsia="pt-BR"/>
        </w:rPr>
        <w:t>UnB</w:t>
      </w:r>
      <w:r w:rsidR="001D68DC" w:rsidRPr="00DA474D">
        <w:rPr>
          <w:rFonts w:eastAsia="Times New Roman" w:cstheme="minorHAnsi"/>
          <w:color w:val="000000" w:themeColor="text1"/>
          <w:lang w:eastAsia="pt-BR"/>
        </w:rPr>
        <w:t xml:space="preserve"> </w:t>
      </w:r>
      <w:r w:rsidR="00B47D17" w:rsidRPr="00DA474D">
        <w:rPr>
          <w:rFonts w:eastAsia="Times New Roman" w:cstheme="minorHAnsi"/>
          <w:color w:val="000000" w:themeColor="text1"/>
          <w:lang w:eastAsia="pt-BR"/>
        </w:rPr>
        <w:t>e estudantes vinculados aos programas de pós-graduação</w:t>
      </w:r>
      <w:r w:rsidR="00421A24" w:rsidRPr="00DA474D">
        <w:rPr>
          <w:rFonts w:eastAsia="Times New Roman" w:cstheme="minorHAnsi"/>
          <w:color w:val="000000" w:themeColor="text1"/>
          <w:lang w:eastAsia="pt-BR"/>
        </w:rPr>
        <w:t xml:space="preserve"> (mestrado, doutorado e residências) </w:t>
      </w:r>
      <w:r w:rsidR="008804F3" w:rsidRPr="00DA474D">
        <w:rPr>
          <w:rFonts w:eastAsia="Times New Roman" w:cstheme="minorHAnsi"/>
          <w:color w:val="000000" w:themeColor="text1"/>
          <w:lang w:eastAsia="pt-BR"/>
        </w:rPr>
        <w:t xml:space="preserve">da </w:t>
      </w:r>
      <w:r w:rsidR="001F7A90" w:rsidRPr="00DA474D">
        <w:rPr>
          <w:rFonts w:eastAsia="Times New Roman" w:cstheme="minorHAnsi"/>
          <w:color w:val="000000" w:themeColor="text1"/>
          <w:lang w:eastAsia="pt-BR"/>
        </w:rPr>
        <w:t>UnB</w:t>
      </w:r>
      <w:r w:rsidR="00E2731C" w:rsidRPr="00DA474D">
        <w:rPr>
          <w:rFonts w:eastAsia="Times New Roman" w:cstheme="minorHAnsi"/>
          <w:color w:val="000000" w:themeColor="text1"/>
          <w:lang w:eastAsia="pt-BR"/>
        </w:rPr>
        <w:t xml:space="preserve">, </w:t>
      </w:r>
      <w:r w:rsidR="520CF615" w:rsidRPr="00DA474D">
        <w:rPr>
          <w:rFonts w:eastAsia="Times New Roman" w:cstheme="minorHAnsi"/>
          <w:color w:val="000000" w:themeColor="text1"/>
          <w:lang w:eastAsia="pt-BR"/>
        </w:rPr>
        <w:t xml:space="preserve">desde que </w:t>
      </w:r>
      <w:r w:rsidR="00E2731C" w:rsidRPr="00DA474D">
        <w:rPr>
          <w:rFonts w:eastAsia="Times New Roman" w:cstheme="minorHAnsi"/>
          <w:color w:val="000000" w:themeColor="text1"/>
          <w:lang w:eastAsia="pt-BR"/>
        </w:rPr>
        <w:t>atu</w:t>
      </w:r>
      <w:r w:rsidR="00157B65" w:rsidRPr="00DA474D">
        <w:rPr>
          <w:rFonts w:eastAsia="Times New Roman" w:cstheme="minorHAnsi"/>
          <w:color w:val="000000" w:themeColor="text1"/>
          <w:lang w:eastAsia="pt-BR"/>
        </w:rPr>
        <w:t>em</w:t>
      </w:r>
      <w:r w:rsidR="3AB450B6" w:rsidRPr="00DA474D">
        <w:rPr>
          <w:rFonts w:eastAsia="Times New Roman" w:cstheme="minorHAnsi"/>
          <w:color w:val="000000" w:themeColor="text1"/>
          <w:lang w:eastAsia="pt-BR"/>
        </w:rPr>
        <w:t xml:space="preserve">, já tenham atuado ou tenham interesse em </w:t>
      </w:r>
      <w:r w:rsidR="3AB450B6" w:rsidRPr="00BF34CF">
        <w:rPr>
          <w:rFonts w:eastAsia="Times New Roman" w:cstheme="minorHAnsi"/>
          <w:color w:val="000000" w:themeColor="text1"/>
          <w:lang w:eastAsia="pt-BR"/>
        </w:rPr>
        <w:t>atuar</w:t>
      </w:r>
      <w:r w:rsidR="00157B65" w:rsidRPr="00BF34CF">
        <w:rPr>
          <w:rFonts w:eastAsia="Times New Roman" w:cstheme="minorHAnsi"/>
          <w:color w:val="000000" w:themeColor="text1"/>
          <w:lang w:eastAsia="pt-BR"/>
        </w:rPr>
        <w:t xml:space="preserve"> </w:t>
      </w:r>
      <w:r w:rsidR="008804F3" w:rsidRPr="00BF34CF">
        <w:rPr>
          <w:rFonts w:eastAsia="Times New Roman" w:cstheme="minorHAnsi"/>
          <w:color w:val="000000" w:themeColor="text1"/>
          <w:lang w:eastAsia="pt-BR"/>
        </w:rPr>
        <w:t>com pesquisa no HUB-UnB.</w:t>
      </w:r>
    </w:p>
    <w:p w14:paraId="7A599453" w14:textId="19522B56" w:rsidR="00421A24" w:rsidRPr="00BF34CF" w:rsidRDefault="5BB655A1" w:rsidP="00965DEF">
      <w:pPr>
        <w:spacing w:after="240" w:line="240" w:lineRule="auto"/>
        <w:jc w:val="both"/>
        <w:rPr>
          <w:rFonts w:eastAsia="Times New Roman" w:cstheme="minorHAnsi"/>
          <w:color w:val="000000"/>
          <w:lang w:eastAsia="pt-BR"/>
        </w:rPr>
      </w:pPr>
      <w:r w:rsidRPr="00BF34CF">
        <w:rPr>
          <w:rFonts w:eastAsia="Times New Roman" w:cstheme="minorHAnsi"/>
          <w:color w:val="000000" w:themeColor="text1"/>
          <w:lang w:eastAsia="pt-BR"/>
        </w:rPr>
        <w:t>Será ofertado um total de 50 vagas, sendo 48</w:t>
      </w:r>
      <w:r w:rsidR="1CDD47DA" w:rsidRPr="00BF34CF">
        <w:rPr>
          <w:rFonts w:eastAsia="Times New Roman" w:cstheme="minorHAnsi"/>
          <w:color w:val="000000" w:themeColor="text1"/>
          <w:lang w:eastAsia="pt-BR"/>
        </w:rPr>
        <w:t xml:space="preserve"> para </w:t>
      </w:r>
      <w:r w:rsidR="10E9849E" w:rsidRPr="00BF34CF">
        <w:rPr>
          <w:rFonts w:eastAsia="Times New Roman" w:cstheme="minorHAnsi"/>
          <w:color w:val="000000" w:themeColor="text1"/>
          <w:lang w:eastAsia="pt-BR"/>
        </w:rPr>
        <w:t xml:space="preserve">ampla concorrência </w:t>
      </w:r>
      <w:r w:rsidR="68A100A8" w:rsidRPr="00BF34CF">
        <w:rPr>
          <w:rFonts w:eastAsia="Times New Roman" w:cstheme="minorHAnsi"/>
          <w:color w:val="000000" w:themeColor="text1"/>
          <w:lang w:eastAsia="pt-BR"/>
        </w:rPr>
        <w:t>(</w:t>
      </w:r>
      <w:r w:rsidR="1CDD47DA" w:rsidRPr="00BF34CF">
        <w:rPr>
          <w:rFonts w:eastAsia="Times New Roman" w:cstheme="minorHAnsi"/>
          <w:color w:val="000000" w:themeColor="text1"/>
          <w:lang w:eastAsia="pt-BR"/>
        </w:rPr>
        <w:t>HUB-UnB</w:t>
      </w:r>
      <w:r w:rsidR="790C9527" w:rsidRPr="00BF34CF">
        <w:rPr>
          <w:rFonts w:eastAsia="Times New Roman" w:cstheme="minorHAnsi"/>
          <w:color w:val="000000" w:themeColor="text1"/>
          <w:lang w:eastAsia="pt-BR"/>
        </w:rPr>
        <w:t xml:space="preserve"> e </w:t>
      </w:r>
      <w:r w:rsidR="1CDD47DA" w:rsidRPr="00BF34CF">
        <w:rPr>
          <w:rFonts w:eastAsia="Times New Roman" w:cstheme="minorHAnsi"/>
          <w:color w:val="000000" w:themeColor="text1"/>
          <w:lang w:eastAsia="pt-BR"/>
        </w:rPr>
        <w:t>UnB</w:t>
      </w:r>
      <w:r w:rsidR="68A100A8" w:rsidRPr="00BF34CF">
        <w:rPr>
          <w:rFonts w:eastAsia="Times New Roman" w:cstheme="minorHAnsi"/>
          <w:color w:val="000000" w:themeColor="text1"/>
          <w:lang w:eastAsia="pt-BR"/>
        </w:rPr>
        <w:t>)</w:t>
      </w:r>
      <w:r w:rsidRPr="00BF34CF">
        <w:rPr>
          <w:rFonts w:eastAsia="Times New Roman" w:cstheme="minorHAnsi"/>
          <w:color w:val="000000" w:themeColor="text1"/>
          <w:lang w:eastAsia="pt-BR"/>
        </w:rPr>
        <w:t xml:space="preserve"> </w:t>
      </w:r>
      <w:r w:rsidR="68A100A8" w:rsidRPr="00BF34CF">
        <w:rPr>
          <w:rFonts w:eastAsia="Times New Roman" w:cstheme="minorHAnsi"/>
          <w:color w:val="000000" w:themeColor="text1"/>
          <w:lang w:eastAsia="pt-BR"/>
        </w:rPr>
        <w:t>e</w:t>
      </w:r>
      <w:r w:rsidR="7C772B14" w:rsidRPr="00BF34CF">
        <w:rPr>
          <w:rFonts w:eastAsia="Times New Roman" w:cstheme="minorHAnsi"/>
          <w:color w:val="000000" w:themeColor="text1"/>
          <w:lang w:eastAsia="pt-BR"/>
        </w:rPr>
        <w:t xml:space="preserve"> 2 vagas para </w:t>
      </w:r>
      <w:r w:rsidR="400684FA" w:rsidRPr="00BF34CF">
        <w:rPr>
          <w:rFonts w:eastAsia="Times New Roman" w:cstheme="minorHAnsi"/>
          <w:color w:val="000000" w:themeColor="text1"/>
          <w:lang w:eastAsia="pt-BR"/>
        </w:rPr>
        <w:t>profissionais que atuem</w:t>
      </w:r>
      <w:r w:rsidR="457567D0" w:rsidRPr="00BF34CF">
        <w:rPr>
          <w:rFonts w:eastAsia="Times New Roman" w:cstheme="minorHAnsi"/>
          <w:color w:val="000000" w:themeColor="text1"/>
          <w:lang w:eastAsia="pt-BR"/>
        </w:rPr>
        <w:t xml:space="preserve"> </w:t>
      </w:r>
      <w:r w:rsidR="7C772B14" w:rsidRPr="00BF34CF">
        <w:rPr>
          <w:rFonts w:eastAsia="Times New Roman" w:cstheme="minorHAnsi"/>
          <w:color w:val="000000" w:themeColor="text1"/>
          <w:lang w:eastAsia="pt-BR"/>
        </w:rPr>
        <w:t>na área de pesquisa em</w:t>
      </w:r>
      <w:r w:rsidR="0FC8D77D" w:rsidRPr="00BF34CF">
        <w:rPr>
          <w:rFonts w:eastAsia="Times New Roman" w:cstheme="minorHAnsi"/>
          <w:color w:val="000000" w:themeColor="text1"/>
          <w:lang w:eastAsia="pt-BR"/>
        </w:rPr>
        <w:t xml:space="preserve"> outros</w:t>
      </w:r>
      <w:r w:rsidR="7C772B14" w:rsidRPr="00BF34CF">
        <w:rPr>
          <w:rFonts w:eastAsia="Times New Roman" w:cstheme="minorHAnsi"/>
          <w:color w:val="000000" w:themeColor="text1"/>
          <w:lang w:eastAsia="pt-BR"/>
        </w:rPr>
        <w:t xml:space="preserve"> hospitais </w:t>
      </w:r>
      <w:r w:rsidR="66A3350C" w:rsidRPr="00BF34CF">
        <w:rPr>
          <w:rFonts w:eastAsia="Times New Roman" w:cstheme="minorHAnsi"/>
          <w:color w:val="000000" w:themeColor="text1"/>
          <w:lang w:eastAsia="pt-BR"/>
        </w:rPr>
        <w:t xml:space="preserve">da Rede </w:t>
      </w:r>
      <w:proofErr w:type="spellStart"/>
      <w:r w:rsidR="66A3350C" w:rsidRPr="00BF34CF">
        <w:rPr>
          <w:rFonts w:eastAsia="Times New Roman" w:cstheme="minorHAnsi"/>
          <w:color w:val="000000" w:themeColor="text1"/>
          <w:lang w:eastAsia="pt-BR"/>
        </w:rPr>
        <w:t>Ebserh</w:t>
      </w:r>
      <w:proofErr w:type="spellEnd"/>
      <w:r w:rsidR="66A3350C" w:rsidRPr="00BF34CF">
        <w:rPr>
          <w:rFonts w:eastAsia="Times New Roman" w:cstheme="minorHAnsi"/>
          <w:color w:val="000000" w:themeColor="text1"/>
          <w:lang w:eastAsia="pt-BR"/>
        </w:rPr>
        <w:t xml:space="preserve"> n</w:t>
      </w:r>
      <w:r w:rsidR="7C772B14" w:rsidRPr="00BF34CF">
        <w:rPr>
          <w:rFonts w:eastAsia="Times New Roman" w:cstheme="minorHAnsi"/>
          <w:color w:val="000000" w:themeColor="text1"/>
          <w:lang w:eastAsia="pt-BR"/>
        </w:rPr>
        <w:t>a Região Centro-Oeste e que tenham interesse em participar d</w:t>
      </w:r>
      <w:r w:rsidR="5C3EEC20" w:rsidRPr="00BF34CF">
        <w:rPr>
          <w:rFonts w:eastAsia="Times New Roman" w:cstheme="minorHAnsi"/>
          <w:color w:val="000000" w:themeColor="text1"/>
          <w:lang w:eastAsia="pt-BR"/>
        </w:rPr>
        <w:t>o programa de treinamento</w:t>
      </w:r>
      <w:r w:rsidR="7C772B14" w:rsidRPr="00BF34CF">
        <w:rPr>
          <w:rFonts w:eastAsia="Times New Roman" w:cstheme="minorHAnsi"/>
          <w:color w:val="000000" w:themeColor="text1"/>
          <w:lang w:eastAsia="pt-BR"/>
        </w:rPr>
        <w:t>.</w:t>
      </w:r>
    </w:p>
    <w:p w14:paraId="363248EF" w14:textId="10B22113" w:rsidR="00EA4003" w:rsidRPr="00DA474D" w:rsidRDefault="00EA4003" w:rsidP="00965DEF">
      <w:pPr>
        <w:spacing w:after="240" w:line="240" w:lineRule="auto"/>
        <w:jc w:val="both"/>
        <w:rPr>
          <w:rFonts w:eastAsia="Times New Roman" w:cstheme="minorHAnsi"/>
          <w:color w:val="000000"/>
          <w:lang w:eastAsia="pt-BR"/>
        </w:rPr>
      </w:pPr>
      <w:r w:rsidRPr="00BF34CF">
        <w:rPr>
          <w:rFonts w:eastAsia="Times New Roman" w:cstheme="minorHAnsi"/>
          <w:color w:val="000000" w:themeColor="text1"/>
          <w:lang w:eastAsia="pt-BR"/>
        </w:rPr>
        <w:t>Os</w:t>
      </w:r>
      <w:r w:rsidR="00E0670B" w:rsidRPr="00BF34CF">
        <w:rPr>
          <w:rFonts w:eastAsia="Times New Roman" w:cstheme="minorHAnsi"/>
          <w:color w:val="000000" w:themeColor="text1"/>
          <w:lang w:eastAsia="pt-BR"/>
        </w:rPr>
        <w:t xml:space="preserve"> profissionais do HUB-UnB com cargo efetivo do quadro de pessoal da </w:t>
      </w:r>
      <w:proofErr w:type="spellStart"/>
      <w:r w:rsidR="00E0670B" w:rsidRPr="00BF34CF">
        <w:rPr>
          <w:rFonts w:eastAsia="Times New Roman" w:cstheme="minorHAnsi"/>
          <w:color w:val="000000" w:themeColor="text1"/>
          <w:lang w:eastAsia="pt-BR"/>
        </w:rPr>
        <w:t>Ebserh</w:t>
      </w:r>
      <w:proofErr w:type="spellEnd"/>
      <w:r w:rsidR="00E0670B" w:rsidRPr="00BF34CF">
        <w:rPr>
          <w:rFonts w:eastAsia="Times New Roman" w:cstheme="minorHAnsi"/>
          <w:color w:val="000000" w:themeColor="text1"/>
          <w:lang w:eastAsia="pt-BR"/>
        </w:rPr>
        <w:t xml:space="preserve"> ou cedidos para a </w:t>
      </w:r>
      <w:proofErr w:type="spellStart"/>
      <w:r w:rsidR="00E0670B" w:rsidRPr="00BF34CF">
        <w:rPr>
          <w:rFonts w:eastAsia="Times New Roman" w:cstheme="minorHAnsi"/>
          <w:color w:val="000000" w:themeColor="text1"/>
          <w:lang w:eastAsia="pt-BR"/>
        </w:rPr>
        <w:t>Ebserh</w:t>
      </w:r>
      <w:proofErr w:type="spellEnd"/>
      <w:r w:rsidR="00E0670B" w:rsidRPr="00BF34CF">
        <w:rPr>
          <w:rFonts w:eastAsia="Times New Roman" w:cstheme="minorHAnsi"/>
          <w:color w:val="000000" w:themeColor="text1"/>
          <w:lang w:eastAsia="pt-BR"/>
        </w:rPr>
        <w:t xml:space="preserve"> apenas </w:t>
      </w:r>
      <w:r w:rsidRPr="00BF34CF">
        <w:rPr>
          <w:rFonts w:eastAsia="Times New Roman" w:cstheme="minorHAnsi"/>
          <w:color w:val="000000" w:themeColor="text1"/>
          <w:lang w:eastAsia="pt-BR"/>
        </w:rPr>
        <w:t xml:space="preserve">poderão concorrer às vagas deste edital </w:t>
      </w:r>
      <w:r w:rsidR="00484F0F" w:rsidRPr="00BF34CF">
        <w:rPr>
          <w:rFonts w:eastAsia="Times New Roman" w:cstheme="minorHAnsi"/>
          <w:color w:val="000000" w:themeColor="text1"/>
          <w:lang w:eastAsia="pt-BR"/>
        </w:rPr>
        <w:t xml:space="preserve">apenas </w:t>
      </w:r>
      <w:r w:rsidR="00A24756" w:rsidRPr="00BF34CF">
        <w:rPr>
          <w:rFonts w:eastAsia="Times New Roman" w:cstheme="minorHAnsi"/>
          <w:color w:val="000000" w:themeColor="text1"/>
          <w:lang w:eastAsia="pt-BR"/>
        </w:rPr>
        <w:t>se estiverem</w:t>
      </w:r>
      <w:r w:rsidRPr="00BF34CF">
        <w:rPr>
          <w:rFonts w:eastAsia="Times New Roman" w:cstheme="minorHAnsi"/>
          <w:color w:val="000000" w:themeColor="text1"/>
          <w:lang w:eastAsia="pt-BR"/>
        </w:rPr>
        <w:t xml:space="preserve"> em exercício de suas atividades, isto é, não podem estar com seus contratos de trabalho suspensos em função de licença saúde, ou suspensão de contrato de trabalho por interesse particular, de acordo com a Norma de Capacitação </w:t>
      </w:r>
      <w:r w:rsidR="00A24756" w:rsidRPr="00BF34CF">
        <w:rPr>
          <w:rFonts w:eastAsia="Times New Roman" w:cstheme="minorHAnsi"/>
          <w:color w:val="000000" w:themeColor="text1"/>
          <w:lang w:eastAsia="pt-BR"/>
        </w:rPr>
        <w:t xml:space="preserve">Nº </w:t>
      </w:r>
      <w:r w:rsidRPr="00BF34CF">
        <w:rPr>
          <w:rFonts w:eastAsia="Times New Roman" w:cstheme="minorHAnsi"/>
          <w:color w:val="000000" w:themeColor="text1"/>
          <w:lang w:eastAsia="pt-BR"/>
        </w:rPr>
        <w:t>02, de 16/05/2014, Capítulo II, Artigo 15.</w:t>
      </w:r>
      <w:r w:rsidRPr="00DA474D">
        <w:rPr>
          <w:rFonts w:eastAsia="Times New Roman" w:cstheme="minorHAnsi"/>
          <w:color w:val="000000" w:themeColor="text1"/>
          <w:lang w:eastAsia="pt-BR"/>
        </w:rPr>
        <w:t> </w:t>
      </w:r>
    </w:p>
    <w:p w14:paraId="199670D7" w14:textId="27743833" w:rsidR="00B47D17" w:rsidRPr="00DA474D" w:rsidRDefault="00B47D17" w:rsidP="00965DEF">
      <w:pPr>
        <w:spacing w:after="240" w:line="240" w:lineRule="auto"/>
        <w:jc w:val="both"/>
        <w:rPr>
          <w:rFonts w:eastAsia="Times New Roman" w:cstheme="minorHAnsi"/>
          <w:color w:val="000000"/>
          <w:lang w:eastAsia="pt-BR"/>
        </w:rPr>
      </w:pPr>
      <w:r w:rsidRPr="00DA474D">
        <w:rPr>
          <w:rFonts w:eastAsia="Times New Roman" w:cstheme="minorHAnsi"/>
          <w:color w:val="000000" w:themeColor="text1"/>
          <w:lang w:eastAsia="pt-BR"/>
        </w:rPr>
        <w:t>Dentre os residentes em atividade no HUB-UnB, poderão concorrer às vagas des</w:t>
      </w:r>
      <w:r w:rsidR="003F04B7" w:rsidRPr="00DA474D">
        <w:rPr>
          <w:rFonts w:eastAsia="Times New Roman" w:cstheme="minorHAnsi"/>
          <w:color w:val="000000" w:themeColor="text1"/>
          <w:lang w:eastAsia="pt-BR"/>
        </w:rPr>
        <w:t>t</w:t>
      </w:r>
      <w:r w:rsidRPr="00DA474D">
        <w:rPr>
          <w:rFonts w:eastAsia="Times New Roman" w:cstheme="minorHAnsi"/>
          <w:color w:val="000000" w:themeColor="text1"/>
          <w:lang w:eastAsia="pt-BR"/>
        </w:rPr>
        <w:t xml:space="preserve">e edital apenas </w:t>
      </w:r>
      <w:r w:rsidR="00823813" w:rsidRPr="00DA474D">
        <w:rPr>
          <w:rFonts w:eastAsia="Times New Roman" w:cstheme="minorHAnsi"/>
          <w:color w:val="000000" w:themeColor="text1"/>
          <w:lang w:eastAsia="pt-BR"/>
        </w:rPr>
        <w:t>aqueles</w:t>
      </w:r>
      <w:r w:rsidRPr="00DA474D">
        <w:rPr>
          <w:rFonts w:eastAsia="Times New Roman" w:cstheme="minorHAnsi"/>
          <w:color w:val="000000" w:themeColor="text1"/>
          <w:lang w:eastAsia="pt-BR"/>
        </w:rPr>
        <w:t xml:space="preserve"> que </w:t>
      </w:r>
      <w:r w:rsidR="00A24756" w:rsidRPr="00DA474D">
        <w:rPr>
          <w:rFonts w:eastAsia="Times New Roman" w:cstheme="minorHAnsi"/>
          <w:color w:val="000000" w:themeColor="text1"/>
          <w:lang w:eastAsia="pt-BR"/>
        </w:rPr>
        <w:t>ainda tiverem</w:t>
      </w:r>
      <w:r w:rsidR="00823813" w:rsidRPr="00DA474D">
        <w:rPr>
          <w:rFonts w:eastAsia="Times New Roman" w:cstheme="minorHAnsi"/>
          <w:color w:val="000000" w:themeColor="text1"/>
          <w:lang w:eastAsia="pt-BR"/>
        </w:rPr>
        <w:t xml:space="preserve">, no mínimo, mais </w:t>
      </w:r>
      <w:r w:rsidR="00A24756" w:rsidRPr="00DA474D">
        <w:rPr>
          <w:rFonts w:eastAsia="Times New Roman" w:cstheme="minorHAnsi"/>
          <w:color w:val="000000" w:themeColor="text1"/>
          <w:lang w:eastAsia="pt-BR"/>
        </w:rPr>
        <w:t xml:space="preserve">um ano de </w:t>
      </w:r>
      <w:r w:rsidR="004D61F3" w:rsidRPr="00DA474D">
        <w:rPr>
          <w:rFonts w:eastAsia="Times New Roman" w:cstheme="minorHAnsi"/>
          <w:color w:val="000000" w:themeColor="text1"/>
          <w:lang w:eastAsia="pt-BR"/>
        </w:rPr>
        <w:t xml:space="preserve">residência </w:t>
      </w:r>
      <w:r w:rsidR="00DA6F3B" w:rsidRPr="00DA474D">
        <w:rPr>
          <w:rFonts w:eastAsia="Times New Roman" w:cstheme="minorHAnsi"/>
          <w:color w:val="000000" w:themeColor="text1"/>
          <w:lang w:eastAsia="pt-BR"/>
        </w:rPr>
        <w:t>restante n</w:t>
      </w:r>
      <w:r w:rsidR="004D61F3" w:rsidRPr="00DA474D">
        <w:rPr>
          <w:rFonts w:eastAsia="Times New Roman" w:cstheme="minorHAnsi"/>
          <w:color w:val="000000" w:themeColor="text1"/>
          <w:lang w:eastAsia="pt-BR"/>
        </w:rPr>
        <w:t>a data</w:t>
      </w:r>
      <w:r w:rsidR="000F774C" w:rsidRPr="00DA474D">
        <w:rPr>
          <w:rFonts w:eastAsia="Times New Roman" w:cstheme="minorHAnsi"/>
          <w:color w:val="000000" w:themeColor="text1"/>
          <w:lang w:eastAsia="pt-BR"/>
        </w:rPr>
        <w:t xml:space="preserve"> prevista para o término </w:t>
      </w:r>
      <w:r w:rsidR="004D61F3" w:rsidRPr="00DA474D">
        <w:rPr>
          <w:rFonts w:eastAsia="Times New Roman" w:cstheme="minorHAnsi"/>
          <w:color w:val="000000" w:themeColor="text1"/>
          <w:lang w:eastAsia="pt-BR"/>
        </w:rPr>
        <w:t>do treinamento</w:t>
      </w:r>
      <w:r w:rsidR="000F774C" w:rsidRPr="00DA474D">
        <w:rPr>
          <w:rFonts w:eastAsia="Times New Roman" w:cstheme="minorHAnsi"/>
          <w:color w:val="000000" w:themeColor="text1"/>
          <w:lang w:eastAsia="pt-BR"/>
        </w:rPr>
        <w:t xml:space="preserve"> (fevereiro/2023)</w:t>
      </w:r>
      <w:r w:rsidR="004D61F3" w:rsidRPr="00DA474D">
        <w:rPr>
          <w:rFonts w:eastAsia="Times New Roman" w:cstheme="minorHAnsi"/>
          <w:color w:val="000000" w:themeColor="text1"/>
          <w:lang w:eastAsia="pt-BR"/>
        </w:rPr>
        <w:t>.</w:t>
      </w:r>
    </w:p>
    <w:p w14:paraId="6871BF33" w14:textId="49130E21" w:rsidR="00AD36C8" w:rsidRPr="00DA474D" w:rsidRDefault="00EA4003" w:rsidP="00965DEF">
      <w:pPr>
        <w:spacing w:after="240" w:line="240" w:lineRule="auto"/>
        <w:jc w:val="both"/>
        <w:rPr>
          <w:rFonts w:eastAsia="Times New Roman" w:cstheme="minorHAnsi"/>
          <w:color w:val="000000"/>
          <w:lang w:eastAsia="pt-BR"/>
        </w:rPr>
      </w:pPr>
      <w:r w:rsidRPr="00DA474D">
        <w:rPr>
          <w:rFonts w:eastAsia="Times New Roman" w:cstheme="minorHAnsi"/>
          <w:color w:val="000000" w:themeColor="text1"/>
          <w:lang w:eastAsia="pt-BR"/>
        </w:rPr>
        <w:t xml:space="preserve">Caso </w:t>
      </w:r>
      <w:r w:rsidR="002D55DC" w:rsidRPr="00DA474D">
        <w:rPr>
          <w:rFonts w:eastAsia="Times New Roman" w:cstheme="minorHAnsi"/>
          <w:color w:val="000000" w:themeColor="text1"/>
          <w:lang w:eastAsia="pt-BR"/>
        </w:rPr>
        <w:t>o número de inscrições seja menor que o total de</w:t>
      </w:r>
      <w:r w:rsidRPr="00DA474D">
        <w:rPr>
          <w:rFonts w:eastAsia="Times New Roman" w:cstheme="minorHAnsi"/>
          <w:color w:val="000000" w:themeColor="text1"/>
          <w:lang w:eastAsia="pt-BR"/>
        </w:rPr>
        <w:t xml:space="preserve"> vagas ofertadas, caberá </w:t>
      </w:r>
      <w:r w:rsidR="003F04B7" w:rsidRPr="00DA474D">
        <w:rPr>
          <w:rFonts w:eastAsia="Times New Roman" w:cstheme="minorHAnsi"/>
          <w:color w:val="000000" w:themeColor="text1"/>
          <w:lang w:eastAsia="pt-BR"/>
        </w:rPr>
        <w:t>à</w:t>
      </w:r>
      <w:r w:rsidRPr="00DA474D">
        <w:rPr>
          <w:rFonts w:eastAsia="Times New Roman" w:cstheme="minorHAnsi"/>
          <w:color w:val="000000" w:themeColor="text1"/>
          <w:lang w:eastAsia="pt-BR"/>
        </w:rPr>
        <w:t xml:space="preserve"> Gerência de Ensino e Pesquisa a redistribuição ou o preenchimento das vagas</w:t>
      </w:r>
      <w:r w:rsidR="0028752B" w:rsidRPr="00DA474D">
        <w:rPr>
          <w:rFonts w:eastAsia="Times New Roman" w:cstheme="minorHAnsi"/>
          <w:color w:val="000000" w:themeColor="text1"/>
          <w:lang w:eastAsia="pt-BR"/>
        </w:rPr>
        <w:t xml:space="preserve"> remanescentes</w:t>
      </w:r>
      <w:r w:rsidR="7D9359F0" w:rsidRPr="00DA474D">
        <w:rPr>
          <w:rFonts w:eastAsia="Times New Roman" w:cstheme="minorHAnsi"/>
          <w:color w:val="000000" w:themeColor="text1"/>
          <w:lang w:eastAsia="pt-BR"/>
        </w:rPr>
        <w:t xml:space="preserve"> para profissionais do HUB-UnB, UnB</w:t>
      </w:r>
      <w:r w:rsidR="3DDAB6A1" w:rsidRPr="00DA474D">
        <w:rPr>
          <w:rFonts w:eastAsia="Times New Roman" w:cstheme="minorHAnsi"/>
          <w:color w:val="000000" w:themeColor="text1"/>
          <w:lang w:eastAsia="pt-BR"/>
        </w:rPr>
        <w:t>,</w:t>
      </w:r>
      <w:r w:rsidR="7D9359F0" w:rsidRPr="00DA474D">
        <w:rPr>
          <w:rFonts w:eastAsia="Times New Roman" w:cstheme="minorHAnsi"/>
          <w:color w:val="000000" w:themeColor="text1"/>
          <w:lang w:eastAsia="pt-BR"/>
        </w:rPr>
        <w:t xml:space="preserve"> Rede </w:t>
      </w:r>
      <w:proofErr w:type="spellStart"/>
      <w:r w:rsidR="006C59FD" w:rsidRPr="00DA474D">
        <w:rPr>
          <w:rFonts w:eastAsia="Times New Roman" w:cstheme="minorHAnsi"/>
          <w:color w:val="000000" w:themeColor="text1"/>
          <w:lang w:eastAsia="pt-BR"/>
        </w:rPr>
        <w:t>Ebserh</w:t>
      </w:r>
      <w:proofErr w:type="spellEnd"/>
      <w:r w:rsidR="112EB569" w:rsidRPr="00DA474D">
        <w:rPr>
          <w:rFonts w:eastAsia="Times New Roman" w:cstheme="minorHAnsi"/>
          <w:color w:val="000000" w:themeColor="text1"/>
          <w:lang w:eastAsia="pt-BR"/>
        </w:rPr>
        <w:t xml:space="preserve"> e/ou </w:t>
      </w:r>
      <w:r w:rsidR="006C59FD" w:rsidRPr="00DA474D">
        <w:rPr>
          <w:rFonts w:eastAsia="Times New Roman" w:cstheme="minorHAnsi"/>
          <w:color w:val="000000" w:themeColor="text1"/>
          <w:lang w:eastAsia="pt-BR"/>
        </w:rPr>
        <w:t>i</w:t>
      </w:r>
      <w:r w:rsidR="112EB569" w:rsidRPr="00DA474D">
        <w:rPr>
          <w:rFonts w:eastAsia="Times New Roman" w:cstheme="minorHAnsi"/>
          <w:color w:val="000000" w:themeColor="text1"/>
          <w:lang w:eastAsia="pt-BR"/>
        </w:rPr>
        <w:t xml:space="preserve">nstituições </w:t>
      </w:r>
      <w:r w:rsidR="006C59FD" w:rsidRPr="00DA474D">
        <w:rPr>
          <w:rFonts w:eastAsia="Times New Roman" w:cstheme="minorHAnsi"/>
          <w:color w:val="000000" w:themeColor="text1"/>
          <w:lang w:eastAsia="pt-BR"/>
        </w:rPr>
        <w:t>p</w:t>
      </w:r>
      <w:r w:rsidR="112EB569" w:rsidRPr="00DA474D">
        <w:rPr>
          <w:rFonts w:eastAsia="Times New Roman" w:cstheme="minorHAnsi"/>
          <w:color w:val="000000" w:themeColor="text1"/>
          <w:lang w:eastAsia="pt-BR"/>
        </w:rPr>
        <w:t>arceiras</w:t>
      </w:r>
      <w:r w:rsidR="7D9359F0" w:rsidRPr="00DA474D">
        <w:rPr>
          <w:rFonts w:eastAsia="Times New Roman" w:cstheme="minorHAnsi"/>
          <w:color w:val="000000" w:themeColor="text1"/>
          <w:lang w:eastAsia="pt-BR"/>
        </w:rPr>
        <w:t xml:space="preserve">, </w:t>
      </w:r>
      <w:r w:rsidR="0028752B" w:rsidRPr="00DA474D">
        <w:rPr>
          <w:rFonts w:eastAsia="Times New Roman" w:cstheme="minorHAnsi"/>
          <w:color w:val="000000" w:themeColor="text1"/>
          <w:lang w:eastAsia="pt-BR"/>
        </w:rPr>
        <w:t xml:space="preserve">tendo como principal critério </w:t>
      </w:r>
      <w:r w:rsidR="000C7285" w:rsidRPr="00DA474D">
        <w:rPr>
          <w:rFonts w:eastAsia="Times New Roman" w:cstheme="minorHAnsi"/>
          <w:color w:val="000000" w:themeColor="text1"/>
          <w:lang w:eastAsia="pt-BR"/>
        </w:rPr>
        <w:t>o potencial de</w:t>
      </w:r>
      <w:r w:rsidR="002D55DC" w:rsidRPr="00DA474D">
        <w:rPr>
          <w:rFonts w:eastAsia="Times New Roman" w:cstheme="minorHAnsi"/>
          <w:color w:val="000000" w:themeColor="text1"/>
          <w:lang w:eastAsia="pt-BR"/>
        </w:rPr>
        <w:t xml:space="preserve"> aproveita</w:t>
      </w:r>
      <w:r w:rsidR="00A43E51" w:rsidRPr="00DA474D">
        <w:rPr>
          <w:rFonts w:eastAsia="Times New Roman" w:cstheme="minorHAnsi"/>
          <w:color w:val="000000" w:themeColor="text1"/>
          <w:lang w:eastAsia="pt-BR"/>
        </w:rPr>
        <w:t>mento e</w:t>
      </w:r>
      <w:r w:rsidR="000C7285" w:rsidRPr="00DA474D">
        <w:rPr>
          <w:rFonts w:eastAsia="Times New Roman" w:cstheme="minorHAnsi"/>
          <w:color w:val="000000" w:themeColor="text1"/>
          <w:lang w:eastAsia="pt-BR"/>
        </w:rPr>
        <w:t xml:space="preserve"> </w:t>
      </w:r>
      <w:r w:rsidR="00A43E51" w:rsidRPr="00DA474D">
        <w:rPr>
          <w:rFonts w:eastAsia="Times New Roman" w:cstheme="minorHAnsi"/>
          <w:color w:val="000000" w:themeColor="text1"/>
          <w:lang w:eastAsia="pt-BR"/>
        </w:rPr>
        <w:t>disseminação</w:t>
      </w:r>
      <w:r w:rsidR="000C7285" w:rsidRPr="00DA474D">
        <w:rPr>
          <w:rFonts w:eastAsia="Times New Roman" w:cstheme="minorHAnsi"/>
          <w:color w:val="000000" w:themeColor="text1"/>
          <w:lang w:eastAsia="pt-BR"/>
        </w:rPr>
        <w:t xml:space="preserve"> dos benefícios da capacitação </w:t>
      </w:r>
      <w:r w:rsidR="00A43E51" w:rsidRPr="00DA474D">
        <w:rPr>
          <w:rFonts w:eastAsia="Times New Roman" w:cstheme="minorHAnsi"/>
          <w:color w:val="000000" w:themeColor="text1"/>
          <w:lang w:eastAsia="pt-BR"/>
        </w:rPr>
        <w:t>n</w:t>
      </w:r>
      <w:r w:rsidR="005D1569" w:rsidRPr="00DA474D">
        <w:rPr>
          <w:rFonts w:eastAsia="Times New Roman" w:cstheme="minorHAnsi"/>
          <w:color w:val="000000" w:themeColor="text1"/>
          <w:lang w:eastAsia="pt-BR"/>
        </w:rPr>
        <w:t xml:space="preserve">o </w:t>
      </w:r>
      <w:r w:rsidR="00325BA7" w:rsidRPr="00DA474D">
        <w:rPr>
          <w:rFonts w:eastAsia="Times New Roman" w:cstheme="minorHAnsi"/>
          <w:color w:val="000000" w:themeColor="text1"/>
          <w:lang w:eastAsia="pt-BR"/>
        </w:rPr>
        <w:t>ecossistema</w:t>
      </w:r>
      <w:r w:rsidR="00FA087D" w:rsidRPr="00DA474D">
        <w:rPr>
          <w:rFonts w:eastAsia="Times New Roman" w:cstheme="minorHAnsi"/>
          <w:color w:val="000000" w:themeColor="text1"/>
          <w:lang w:eastAsia="pt-BR"/>
        </w:rPr>
        <w:t xml:space="preserve"> de ensino e pesquisa do hospital.</w:t>
      </w:r>
    </w:p>
    <w:p w14:paraId="495C736B" w14:textId="77777777" w:rsidR="00E0670B" w:rsidRPr="00DA474D" w:rsidRDefault="00E0670B" w:rsidP="009F1C7F">
      <w:pPr>
        <w:spacing w:before="100" w:beforeAutospacing="1" w:after="100" w:afterAutospacing="1" w:line="240" w:lineRule="auto"/>
        <w:ind w:right="-1"/>
        <w:jc w:val="both"/>
        <w:rPr>
          <w:rFonts w:eastAsia="Times New Roman" w:cstheme="minorHAnsi"/>
          <w:color w:val="000000"/>
          <w:lang w:eastAsia="pt-BR"/>
        </w:rPr>
      </w:pPr>
    </w:p>
    <w:p w14:paraId="5949DB8F" w14:textId="3486B5D2" w:rsidR="00EA4003" w:rsidRPr="00DA474D" w:rsidRDefault="00B136C2" w:rsidP="009F1C7F">
      <w:pPr>
        <w:shd w:val="clear" w:color="auto" w:fill="E6E6E6"/>
        <w:spacing w:before="100" w:beforeAutospacing="1" w:after="100" w:afterAutospacing="1" w:line="240" w:lineRule="auto"/>
        <w:ind w:right="-1"/>
        <w:jc w:val="both"/>
        <w:rPr>
          <w:rFonts w:eastAsia="Times New Roman" w:cstheme="minorHAnsi"/>
          <w:b/>
          <w:bCs/>
          <w:caps/>
          <w:color w:val="000000"/>
          <w:lang w:eastAsia="pt-BR"/>
        </w:rPr>
      </w:pPr>
      <w:r w:rsidRPr="00DA474D">
        <w:rPr>
          <w:rFonts w:eastAsia="Times New Roman" w:cstheme="minorHAnsi"/>
          <w:b/>
          <w:bCs/>
          <w:caps/>
          <w:color w:val="000000"/>
          <w:lang w:eastAsia="pt-BR"/>
        </w:rPr>
        <w:t xml:space="preserve">3. </w:t>
      </w:r>
      <w:r w:rsidR="00EA4003" w:rsidRPr="00DA474D">
        <w:rPr>
          <w:rFonts w:eastAsia="Times New Roman" w:cstheme="minorHAnsi"/>
          <w:b/>
          <w:bCs/>
          <w:caps/>
          <w:color w:val="000000"/>
          <w:lang w:eastAsia="pt-BR"/>
        </w:rPr>
        <w:t>DAS INSCRIÇÕES </w:t>
      </w:r>
    </w:p>
    <w:p w14:paraId="646F9EC8" w14:textId="3A725F71" w:rsidR="1C849799" w:rsidRPr="00DA474D" w:rsidRDefault="1C849799" w:rsidP="47AF8DF6">
      <w:pPr>
        <w:ind w:right="-1"/>
        <w:jc w:val="both"/>
        <w:rPr>
          <w:rFonts w:cstheme="minorHAnsi"/>
        </w:rPr>
      </w:pPr>
      <w:r w:rsidRPr="00DA474D">
        <w:rPr>
          <w:rFonts w:cstheme="minorHAnsi"/>
        </w:rPr>
        <w:t xml:space="preserve">As inscrições </w:t>
      </w:r>
      <w:r w:rsidR="2822CE37" w:rsidRPr="00DA474D">
        <w:rPr>
          <w:rFonts w:cstheme="minorHAnsi"/>
        </w:rPr>
        <w:t xml:space="preserve">para a </w:t>
      </w:r>
      <w:r w:rsidR="2822CE37" w:rsidRPr="00384CBC">
        <w:rPr>
          <w:rFonts w:cstheme="minorHAnsi"/>
        </w:rPr>
        <w:t>seleç</w:t>
      </w:r>
      <w:r w:rsidR="0DBED69D" w:rsidRPr="00384CBC">
        <w:rPr>
          <w:rFonts w:cstheme="minorHAnsi"/>
        </w:rPr>
        <w:t xml:space="preserve">ão </w:t>
      </w:r>
      <w:r w:rsidRPr="00384CBC">
        <w:rPr>
          <w:rFonts w:cstheme="minorHAnsi"/>
        </w:rPr>
        <w:t xml:space="preserve">estarão abertas das </w:t>
      </w:r>
      <w:r w:rsidRPr="00384CBC">
        <w:rPr>
          <w:rFonts w:cstheme="minorHAnsi"/>
          <w:b/>
          <w:bCs/>
          <w:color w:val="4472C4" w:themeColor="accent1"/>
        </w:rPr>
        <w:t>00:00 horas do dia 0</w:t>
      </w:r>
      <w:r w:rsidR="00793A79" w:rsidRPr="00384CBC">
        <w:rPr>
          <w:rFonts w:cstheme="minorHAnsi"/>
          <w:b/>
          <w:bCs/>
          <w:color w:val="4472C4" w:themeColor="accent1"/>
        </w:rPr>
        <w:t>7</w:t>
      </w:r>
      <w:r w:rsidR="4950012F" w:rsidRPr="00384CBC">
        <w:rPr>
          <w:rFonts w:cstheme="minorHAnsi"/>
          <w:b/>
          <w:bCs/>
          <w:color w:val="4472C4" w:themeColor="accent1"/>
        </w:rPr>
        <w:t xml:space="preserve"> de fevereiro de </w:t>
      </w:r>
      <w:r w:rsidRPr="00384CBC">
        <w:rPr>
          <w:rFonts w:cstheme="minorHAnsi"/>
          <w:b/>
          <w:bCs/>
          <w:color w:val="4472C4" w:themeColor="accent1"/>
        </w:rPr>
        <w:t>2021 até as 23:59 horas do dia 13</w:t>
      </w:r>
      <w:r w:rsidR="4950012F" w:rsidRPr="00384CBC">
        <w:rPr>
          <w:rFonts w:cstheme="minorHAnsi"/>
          <w:b/>
          <w:bCs/>
          <w:color w:val="4472C4" w:themeColor="accent1"/>
        </w:rPr>
        <w:t xml:space="preserve"> de março de </w:t>
      </w:r>
      <w:r w:rsidRPr="00384CBC">
        <w:rPr>
          <w:rFonts w:cstheme="minorHAnsi"/>
          <w:b/>
          <w:bCs/>
          <w:color w:val="4472C4" w:themeColor="accent1"/>
        </w:rPr>
        <w:t>2021</w:t>
      </w:r>
      <w:r w:rsidRPr="00384CBC">
        <w:rPr>
          <w:rFonts w:cstheme="minorHAnsi"/>
        </w:rPr>
        <w:t>, exclusivamente</w:t>
      </w:r>
      <w:r w:rsidRPr="00DA474D">
        <w:rPr>
          <w:rFonts w:cstheme="minorHAnsi"/>
        </w:rPr>
        <w:t xml:space="preserve"> por meio do formulário eletrônico disponível </w:t>
      </w:r>
      <w:r w:rsidR="4950012F" w:rsidRPr="00DA474D">
        <w:rPr>
          <w:rFonts w:cstheme="minorHAnsi"/>
        </w:rPr>
        <w:t>neste link</w:t>
      </w:r>
      <w:r w:rsidRPr="00DA474D">
        <w:rPr>
          <w:rFonts w:cstheme="minorHAnsi"/>
        </w:rPr>
        <w:t xml:space="preserve">: </w:t>
      </w:r>
      <w:hyperlink r:id="rId11">
        <w:r w:rsidR="204F725E" w:rsidRPr="00DA474D">
          <w:rPr>
            <w:rStyle w:val="Hyperlink"/>
            <w:rFonts w:cstheme="minorHAnsi"/>
          </w:rPr>
          <w:t>https://forms.gle/vGr9bufqzwaS6K9i6</w:t>
        </w:r>
      </w:hyperlink>
      <w:r w:rsidRPr="00DA474D">
        <w:rPr>
          <w:rFonts w:cstheme="minorHAnsi"/>
        </w:rPr>
        <w:t xml:space="preserve">, onde será necessário anexar </w:t>
      </w:r>
      <w:r w:rsidR="3B52B13D" w:rsidRPr="00DA474D">
        <w:rPr>
          <w:rFonts w:cstheme="minorHAnsi"/>
        </w:rPr>
        <w:t>cópia dos</w:t>
      </w:r>
      <w:r w:rsidRPr="00DA474D">
        <w:rPr>
          <w:rFonts w:cstheme="minorHAnsi"/>
        </w:rPr>
        <w:t xml:space="preserve"> seguintes documentos</w:t>
      </w:r>
      <w:r w:rsidR="4C3D26D4" w:rsidRPr="00DA474D">
        <w:rPr>
          <w:rFonts w:cstheme="minorHAnsi"/>
        </w:rPr>
        <w:t xml:space="preserve">: </w:t>
      </w:r>
    </w:p>
    <w:p w14:paraId="32AD13B6" w14:textId="77777777" w:rsidR="00C013A7" w:rsidRPr="00DA474D" w:rsidRDefault="00EA4003" w:rsidP="009F1C7F">
      <w:pPr>
        <w:pStyle w:val="PargrafodaLista"/>
        <w:numPr>
          <w:ilvl w:val="0"/>
          <w:numId w:val="5"/>
        </w:numPr>
        <w:spacing w:before="120" w:after="120" w:line="240" w:lineRule="auto"/>
        <w:ind w:left="851" w:right="-1" w:hanging="284"/>
        <w:jc w:val="both"/>
        <w:rPr>
          <w:rFonts w:eastAsia="Times New Roman" w:cstheme="minorHAnsi"/>
          <w:color w:val="000000"/>
          <w:lang w:eastAsia="pt-BR"/>
        </w:rPr>
      </w:pPr>
      <w:r w:rsidRPr="00DA474D">
        <w:rPr>
          <w:rFonts w:eastAsia="Times New Roman" w:cstheme="minorHAnsi"/>
          <w:b/>
          <w:color w:val="000000" w:themeColor="text1"/>
          <w:lang w:eastAsia="pt-BR"/>
        </w:rPr>
        <w:t>Documento de identificação</w:t>
      </w:r>
      <w:r w:rsidRPr="00DA474D">
        <w:rPr>
          <w:rFonts w:eastAsia="Times New Roman" w:cstheme="minorHAnsi"/>
          <w:color w:val="000000" w:themeColor="text1"/>
          <w:lang w:eastAsia="pt-BR"/>
        </w:rPr>
        <w:t xml:space="preserve"> com foto válido nacionalmente (RG, CNH</w:t>
      </w:r>
      <w:r w:rsidR="008F106F" w:rsidRPr="00DA474D">
        <w:rPr>
          <w:rFonts w:eastAsia="Times New Roman" w:cstheme="minorHAnsi"/>
          <w:color w:val="000000" w:themeColor="text1"/>
          <w:lang w:eastAsia="pt-BR"/>
        </w:rPr>
        <w:t xml:space="preserve"> </w:t>
      </w:r>
      <w:r w:rsidRPr="00DA474D">
        <w:rPr>
          <w:rFonts w:eastAsia="Times New Roman" w:cstheme="minorHAnsi"/>
          <w:color w:val="000000" w:themeColor="text1"/>
          <w:lang w:eastAsia="pt-BR"/>
        </w:rPr>
        <w:t>ou Passaporte</w:t>
      </w:r>
      <w:r w:rsidR="0000057B" w:rsidRPr="00DA474D">
        <w:rPr>
          <w:rFonts w:eastAsia="Times New Roman" w:cstheme="minorHAnsi"/>
          <w:color w:val="000000" w:themeColor="text1"/>
          <w:lang w:eastAsia="pt-BR"/>
        </w:rPr>
        <w:t xml:space="preserve"> válido</w:t>
      </w:r>
      <w:r w:rsidRPr="00DA474D">
        <w:rPr>
          <w:rFonts w:eastAsia="Times New Roman" w:cstheme="minorHAnsi"/>
          <w:color w:val="000000" w:themeColor="text1"/>
          <w:lang w:eastAsia="pt-BR"/>
        </w:rPr>
        <w:t>); </w:t>
      </w:r>
    </w:p>
    <w:p w14:paraId="6DB42427" w14:textId="77777777" w:rsidR="00162B18" w:rsidRPr="00DA474D" w:rsidRDefault="00C013A7" w:rsidP="009F1C7F">
      <w:pPr>
        <w:pStyle w:val="PargrafodaLista"/>
        <w:numPr>
          <w:ilvl w:val="0"/>
          <w:numId w:val="5"/>
        </w:numPr>
        <w:spacing w:before="120" w:after="120" w:line="240" w:lineRule="auto"/>
        <w:ind w:left="851" w:right="-1" w:hanging="284"/>
        <w:jc w:val="both"/>
        <w:rPr>
          <w:rFonts w:eastAsia="Times New Roman" w:cstheme="minorHAnsi"/>
          <w:color w:val="000000"/>
          <w:lang w:eastAsia="pt-BR"/>
        </w:rPr>
      </w:pPr>
      <w:r w:rsidRPr="00DA474D">
        <w:rPr>
          <w:rFonts w:eastAsia="Times New Roman" w:cstheme="minorHAnsi"/>
          <w:b/>
          <w:color w:val="000000" w:themeColor="text1"/>
          <w:lang w:eastAsia="pt-BR"/>
        </w:rPr>
        <w:lastRenderedPageBreak/>
        <w:t>Autodeclaração</w:t>
      </w:r>
      <w:r w:rsidRPr="00DA474D">
        <w:rPr>
          <w:rFonts w:eastAsia="Times New Roman" w:cstheme="minorHAnsi"/>
          <w:color w:val="000000" w:themeColor="text1"/>
          <w:lang w:eastAsia="pt-BR"/>
        </w:rPr>
        <w:t xml:space="preserve"> informando ser apto para leitura, escuta e escrita em Língua Inglesa e dispor de acesso </w:t>
      </w:r>
      <w:proofErr w:type="spellStart"/>
      <w:r w:rsidRPr="00DA474D">
        <w:rPr>
          <w:rFonts w:eastAsia="Times New Roman" w:cstheme="minorHAnsi"/>
          <w:color w:val="000000" w:themeColor="text1"/>
          <w:lang w:eastAsia="pt-BR"/>
        </w:rPr>
        <w:t>a</w:t>
      </w:r>
      <w:proofErr w:type="spellEnd"/>
      <w:r w:rsidRPr="00DA474D">
        <w:rPr>
          <w:rFonts w:eastAsia="Times New Roman" w:cstheme="minorHAnsi"/>
          <w:color w:val="000000" w:themeColor="text1"/>
          <w:lang w:eastAsia="pt-BR"/>
        </w:rPr>
        <w:t xml:space="preserve"> computador com internet para acessar o conteúdo do programa de capacitação – textos e vídeos gravados (ANEXO 1).</w:t>
      </w:r>
    </w:p>
    <w:p w14:paraId="786191A5" w14:textId="41E94BE4" w:rsidR="00162B18" w:rsidRPr="00DA474D" w:rsidRDefault="00162B18" w:rsidP="009F1C7F">
      <w:pPr>
        <w:pStyle w:val="PargrafodaLista"/>
        <w:numPr>
          <w:ilvl w:val="0"/>
          <w:numId w:val="5"/>
        </w:numPr>
        <w:spacing w:before="120" w:after="120" w:line="240" w:lineRule="auto"/>
        <w:ind w:left="851" w:right="-1" w:hanging="284"/>
        <w:jc w:val="both"/>
        <w:rPr>
          <w:rFonts w:eastAsia="Times New Roman" w:cstheme="minorHAnsi"/>
          <w:color w:val="000000"/>
          <w:lang w:eastAsia="pt-BR"/>
        </w:rPr>
      </w:pPr>
      <w:r w:rsidRPr="00DA474D">
        <w:rPr>
          <w:rFonts w:cstheme="minorHAnsi"/>
          <w:b/>
        </w:rPr>
        <w:t>Termo de compromisso</w:t>
      </w:r>
      <w:r w:rsidRPr="00DA474D">
        <w:rPr>
          <w:rFonts w:cstheme="minorHAnsi"/>
        </w:rPr>
        <w:t xml:space="preserve"> dando ciência de que ao final do treinamento será necessária a elaboração</w:t>
      </w:r>
      <w:r w:rsidRPr="00DA474D">
        <w:rPr>
          <w:rFonts w:cstheme="minorHAnsi"/>
          <w:lang w:eastAsia="pt-BR"/>
        </w:rPr>
        <w:t xml:space="preserve"> de </w:t>
      </w:r>
      <w:r w:rsidRPr="00DA474D">
        <w:rPr>
          <w:rFonts w:cstheme="minorHAnsi"/>
          <w:i/>
          <w:lang w:eastAsia="pt-BR"/>
        </w:rPr>
        <w:t>toolkit</w:t>
      </w:r>
      <w:r w:rsidRPr="00DA474D">
        <w:rPr>
          <w:rFonts w:cstheme="minorHAnsi"/>
          <w:lang w:eastAsia="pt-BR"/>
        </w:rPr>
        <w:t xml:space="preserve"> com os principais conhecimentos adquiridos e, caso seja convidado pela UP-PIT, a oferta de mentoria para pesquisador em 1 (um) projeto de pesquisa registrado no Centro de Pesquisas Clínicas do HUB-UnB</w:t>
      </w:r>
      <w:r w:rsidR="00D06E63" w:rsidRPr="00DA474D">
        <w:rPr>
          <w:rFonts w:cstheme="minorHAnsi"/>
          <w:lang w:eastAsia="pt-BR"/>
        </w:rPr>
        <w:t>.</w:t>
      </w:r>
      <w:r w:rsidRPr="00DA474D">
        <w:rPr>
          <w:rFonts w:cstheme="minorHAnsi"/>
          <w:lang w:eastAsia="pt-BR"/>
        </w:rPr>
        <w:t xml:space="preserve"> </w:t>
      </w:r>
      <w:r w:rsidR="002A2EA1" w:rsidRPr="00DA474D">
        <w:rPr>
          <w:rFonts w:cstheme="minorHAnsi"/>
          <w:lang w:eastAsia="pt-BR"/>
        </w:rPr>
        <w:t>Os e</w:t>
      </w:r>
      <w:r w:rsidR="00916AA9" w:rsidRPr="00DA474D">
        <w:rPr>
          <w:rFonts w:cstheme="minorHAnsi"/>
          <w:lang w:eastAsia="pt-BR"/>
        </w:rPr>
        <w:t>mpr</w:t>
      </w:r>
      <w:r w:rsidR="006B53B8" w:rsidRPr="00DA474D">
        <w:rPr>
          <w:rFonts w:cstheme="minorHAnsi"/>
          <w:lang w:eastAsia="pt-BR"/>
        </w:rPr>
        <w:t xml:space="preserve">egados </w:t>
      </w:r>
      <w:r w:rsidR="00D06E63" w:rsidRPr="00DA474D">
        <w:rPr>
          <w:rFonts w:cstheme="minorHAnsi"/>
          <w:lang w:eastAsia="pt-BR"/>
        </w:rPr>
        <w:t>e</w:t>
      </w:r>
      <w:r w:rsidR="006B53B8" w:rsidRPr="00DA474D">
        <w:rPr>
          <w:rFonts w:cstheme="minorHAnsi"/>
          <w:lang w:eastAsia="pt-BR"/>
        </w:rPr>
        <w:t xml:space="preserve"> servidores</w:t>
      </w:r>
      <w:r w:rsidR="00916AA9" w:rsidRPr="00DA474D">
        <w:rPr>
          <w:rFonts w:cstheme="minorHAnsi"/>
          <w:lang w:eastAsia="pt-BR"/>
        </w:rPr>
        <w:t xml:space="preserve"> </w:t>
      </w:r>
      <w:r w:rsidR="005A7F6A" w:rsidRPr="00DA474D">
        <w:rPr>
          <w:rFonts w:cstheme="minorHAnsi"/>
          <w:lang w:eastAsia="pt-BR"/>
        </w:rPr>
        <w:t>d</w:t>
      </w:r>
      <w:r w:rsidR="00916AA9" w:rsidRPr="00DA474D">
        <w:rPr>
          <w:rFonts w:cstheme="minorHAnsi"/>
          <w:lang w:eastAsia="pt-BR"/>
        </w:rPr>
        <w:t>o</w:t>
      </w:r>
      <w:r w:rsidR="006B53B8" w:rsidRPr="00DA474D">
        <w:rPr>
          <w:rFonts w:cstheme="minorHAnsi"/>
          <w:lang w:eastAsia="pt-BR"/>
        </w:rPr>
        <w:t xml:space="preserve"> </w:t>
      </w:r>
      <w:r w:rsidR="002A2EA1" w:rsidRPr="00DA474D">
        <w:rPr>
          <w:rFonts w:cstheme="minorHAnsi"/>
          <w:lang w:eastAsia="pt-BR"/>
        </w:rPr>
        <w:t xml:space="preserve">HUB-UnB ou de outro hospital da Rede </w:t>
      </w:r>
      <w:proofErr w:type="spellStart"/>
      <w:r w:rsidR="002A2EA1" w:rsidRPr="00DA474D">
        <w:rPr>
          <w:rFonts w:cstheme="minorHAnsi"/>
          <w:lang w:eastAsia="pt-BR"/>
        </w:rPr>
        <w:t>Ebserh</w:t>
      </w:r>
      <w:proofErr w:type="spellEnd"/>
      <w:r w:rsidR="002A2EA1" w:rsidRPr="00DA474D">
        <w:rPr>
          <w:rFonts w:cstheme="minorHAnsi"/>
          <w:lang w:eastAsia="pt-BR"/>
        </w:rPr>
        <w:t xml:space="preserve"> na região Centro-Oeste </w:t>
      </w:r>
      <w:r w:rsidR="00D06E63" w:rsidRPr="00DA474D">
        <w:rPr>
          <w:rFonts w:cstheme="minorHAnsi"/>
          <w:lang w:eastAsia="pt-BR"/>
        </w:rPr>
        <w:t xml:space="preserve">devem utilizar o modelo disponível no ANEXO </w:t>
      </w:r>
      <w:r w:rsidR="002A2EA1" w:rsidRPr="00DA474D">
        <w:rPr>
          <w:rFonts w:cstheme="minorHAnsi"/>
          <w:lang w:eastAsia="pt-BR"/>
        </w:rPr>
        <w:t>2</w:t>
      </w:r>
      <w:r w:rsidR="00D06E63" w:rsidRPr="00DA474D">
        <w:rPr>
          <w:rFonts w:cstheme="minorHAnsi"/>
          <w:lang w:eastAsia="pt-BR"/>
        </w:rPr>
        <w:t xml:space="preserve">. </w:t>
      </w:r>
      <w:r w:rsidR="00A82EF4" w:rsidRPr="00DA474D">
        <w:rPr>
          <w:rFonts w:cstheme="minorHAnsi"/>
          <w:lang w:eastAsia="pt-BR"/>
        </w:rPr>
        <w:t>Já os</w:t>
      </w:r>
      <w:r w:rsidR="00D06E63" w:rsidRPr="00DA474D">
        <w:rPr>
          <w:rFonts w:cstheme="minorHAnsi"/>
          <w:lang w:eastAsia="pt-BR"/>
        </w:rPr>
        <w:t xml:space="preserve"> candidatos</w:t>
      </w:r>
      <w:r w:rsidR="005A7F6A" w:rsidRPr="00DA474D">
        <w:rPr>
          <w:rFonts w:cstheme="minorHAnsi"/>
          <w:lang w:eastAsia="pt-BR"/>
        </w:rPr>
        <w:t xml:space="preserve"> vinculados à UnB, incluindo os estudantes de pós-graduação,</w:t>
      </w:r>
      <w:r w:rsidR="00D06E63" w:rsidRPr="00DA474D">
        <w:rPr>
          <w:rFonts w:cstheme="minorHAnsi"/>
          <w:lang w:eastAsia="pt-BR"/>
        </w:rPr>
        <w:t xml:space="preserve"> devem </w:t>
      </w:r>
      <w:r w:rsidR="005A7F6A" w:rsidRPr="00DA474D">
        <w:rPr>
          <w:rFonts w:cstheme="minorHAnsi"/>
          <w:lang w:eastAsia="pt-BR"/>
        </w:rPr>
        <w:t>usar</w:t>
      </w:r>
      <w:r w:rsidR="00D06E63" w:rsidRPr="00DA474D">
        <w:rPr>
          <w:rFonts w:cstheme="minorHAnsi"/>
          <w:lang w:eastAsia="pt-BR"/>
        </w:rPr>
        <w:t xml:space="preserve"> o ANEXO 3.</w:t>
      </w:r>
    </w:p>
    <w:p w14:paraId="50B5466B" w14:textId="22682EF8" w:rsidR="00360B2D" w:rsidRPr="00DA474D" w:rsidRDefault="004F200C" w:rsidP="009F1C7F">
      <w:pPr>
        <w:pStyle w:val="PargrafodaLista"/>
        <w:numPr>
          <w:ilvl w:val="0"/>
          <w:numId w:val="5"/>
        </w:numPr>
        <w:spacing w:before="120" w:after="120" w:line="240" w:lineRule="auto"/>
        <w:ind w:left="851" w:right="-1" w:hanging="284"/>
        <w:jc w:val="both"/>
        <w:rPr>
          <w:rFonts w:eastAsia="Times New Roman" w:cstheme="minorHAnsi"/>
          <w:color w:val="000000"/>
          <w:lang w:eastAsia="pt-BR"/>
        </w:rPr>
      </w:pPr>
      <w:r w:rsidRPr="00DA474D">
        <w:rPr>
          <w:rFonts w:cstheme="minorHAnsi"/>
          <w:lang w:eastAsia="pt-BR"/>
        </w:rPr>
        <w:t>P</w:t>
      </w:r>
      <w:r w:rsidR="002A2EA1" w:rsidRPr="00DA474D">
        <w:rPr>
          <w:rFonts w:cstheme="minorHAnsi"/>
          <w:lang w:eastAsia="pt-BR"/>
        </w:rPr>
        <w:t>ara</w:t>
      </w:r>
      <w:r w:rsidR="00AE2A4B" w:rsidRPr="00DA474D">
        <w:rPr>
          <w:rFonts w:cstheme="minorHAnsi"/>
          <w:lang w:eastAsia="pt-BR"/>
        </w:rPr>
        <w:t xml:space="preserve"> </w:t>
      </w:r>
      <w:r w:rsidR="00F0104F" w:rsidRPr="00DA474D">
        <w:rPr>
          <w:rFonts w:cstheme="minorHAnsi"/>
          <w:lang w:eastAsia="pt-BR"/>
        </w:rPr>
        <w:t>empregados</w:t>
      </w:r>
      <w:r w:rsidR="002A2EA1" w:rsidRPr="00DA474D">
        <w:rPr>
          <w:rFonts w:cstheme="minorHAnsi"/>
          <w:lang w:eastAsia="pt-BR"/>
        </w:rPr>
        <w:t xml:space="preserve"> </w:t>
      </w:r>
      <w:r w:rsidR="00E26909" w:rsidRPr="00DA474D">
        <w:rPr>
          <w:rFonts w:cstheme="minorHAnsi"/>
          <w:lang w:eastAsia="pt-BR"/>
        </w:rPr>
        <w:t>e</w:t>
      </w:r>
      <w:r w:rsidR="002A2EA1" w:rsidRPr="00DA474D">
        <w:rPr>
          <w:rFonts w:cstheme="minorHAnsi"/>
          <w:lang w:eastAsia="pt-BR"/>
        </w:rPr>
        <w:t xml:space="preserve"> </w:t>
      </w:r>
      <w:r w:rsidR="00F0104F" w:rsidRPr="00DA474D">
        <w:rPr>
          <w:rFonts w:cstheme="minorHAnsi"/>
          <w:lang w:eastAsia="pt-BR"/>
        </w:rPr>
        <w:t>servidores</w:t>
      </w:r>
      <w:r w:rsidR="00783542" w:rsidRPr="00DA474D">
        <w:rPr>
          <w:rFonts w:cstheme="minorHAnsi"/>
          <w:lang w:eastAsia="pt-BR"/>
        </w:rPr>
        <w:t xml:space="preserve"> </w:t>
      </w:r>
      <w:r w:rsidR="002A2EA1" w:rsidRPr="00DA474D">
        <w:rPr>
          <w:rFonts w:cstheme="minorHAnsi"/>
          <w:lang w:eastAsia="pt-BR"/>
        </w:rPr>
        <w:t>d</w:t>
      </w:r>
      <w:r w:rsidR="00162B18" w:rsidRPr="00DA474D">
        <w:rPr>
          <w:rFonts w:cstheme="minorHAnsi"/>
          <w:lang w:eastAsia="pt-BR"/>
        </w:rPr>
        <w:t>o</w:t>
      </w:r>
      <w:r w:rsidR="002A2EA1" w:rsidRPr="00DA474D">
        <w:rPr>
          <w:rFonts w:cstheme="minorHAnsi"/>
          <w:lang w:eastAsia="pt-BR"/>
        </w:rPr>
        <w:t xml:space="preserve"> HUB ou </w:t>
      </w:r>
      <w:r w:rsidRPr="00DA474D">
        <w:rPr>
          <w:rFonts w:cstheme="minorHAnsi"/>
          <w:lang w:eastAsia="pt-BR"/>
        </w:rPr>
        <w:t xml:space="preserve">de </w:t>
      </w:r>
      <w:r w:rsidR="002A2EA1" w:rsidRPr="00DA474D">
        <w:rPr>
          <w:rFonts w:cstheme="minorHAnsi"/>
          <w:lang w:eastAsia="pt-BR"/>
        </w:rPr>
        <w:t xml:space="preserve">outra filial </w:t>
      </w:r>
      <w:proofErr w:type="spellStart"/>
      <w:r w:rsidR="002A2EA1" w:rsidRPr="00DA474D">
        <w:rPr>
          <w:rFonts w:cstheme="minorHAnsi"/>
          <w:lang w:eastAsia="pt-BR"/>
        </w:rPr>
        <w:t>Ebserh</w:t>
      </w:r>
      <w:proofErr w:type="spellEnd"/>
      <w:r w:rsidR="00F0104F" w:rsidRPr="00DA474D">
        <w:rPr>
          <w:rFonts w:cstheme="minorHAnsi"/>
          <w:lang w:eastAsia="pt-BR"/>
        </w:rPr>
        <w:t xml:space="preserve">: </w:t>
      </w:r>
      <w:r w:rsidR="00663D9C">
        <w:rPr>
          <w:rFonts w:cstheme="minorHAnsi"/>
          <w:b/>
          <w:lang w:eastAsia="pt-BR"/>
        </w:rPr>
        <w:t>Documento</w:t>
      </w:r>
      <w:r w:rsidR="007E42FD" w:rsidRPr="00DA474D">
        <w:rPr>
          <w:rFonts w:cstheme="minorHAnsi"/>
          <w:b/>
          <w:lang w:eastAsia="pt-BR"/>
        </w:rPr>
        <w:t xml:space="preserve"> </w:t>
      </w:r>
      <w:r w:rsidR="02849306" w:rsidRPr="00DA474D">
        <w:rPr>
          <w:rFonts w:cstheme="minorHAnsi"/>
          <w:b/>
          <w:lang w:eastAsia="pt-BR"/>
        </w:rPr>
        <w:t xml:space="preserve">SEI </w:t>
      </w:r>
      <w:r w:rsidR="00663D9C">
        <w:rPr>
          <w:rFonts w:cstheme="minorHAnsi"/>
          <w:b/>
          <w:lang w:eastAsia="pt-BR"/>
        </w:rPr>
        <w:t>“</w:t>
      </w:r>
      <w:r w:rsidR="00663D9C" w:rsidRPr="00663D9C">
        <w:rPr>
          <w:rFonts w:cstheme="minorHAnsi"/>
          <w:b/>
        </w:rPr>
        <w:t>Formulário de Inscrição em Capacitação Interna</w:t>
      </w:r>
      <w:r w:rsidR="00663D9C">
        <w:rPr>
          <w:rFonts w:cstheme="minorHAnsi"/>
          <w:b/>
        </w:rPr>
        <w:t>”</w:t>
      </w:r>
      <w:r w:rsidR="02849306" w:rsidRPr="00DA474D">
        <w:rPr>
          <w:rFonts w:cstheme="minorHAnsi"/>
        </w:rPr>
        <w:t>,</w:t>
      </w:r>
      <w:r w:rsidR="02849306" w:rsidRPr="00DA474D">
        <w:rPr>
          <w:rFonts w:cstheme="minorHAnsi"/>
          <w:lang w:eastAsia="pt-BR"/>
        </w:rPr>
        <w:t xml:space="preserve"> </w:t>
      </w:r>
      <w:r w:rsidR="005B7CDD" w:rsidRPr="00DA474D">
        <w:rPr>
          <w:rFonts w:cstheme="minorHAnsi"/>
          <w:lang w:eastAsia="pt-BR"/>
        </w:rPr>
        <w:t xml:space="preserve">devidamente </w:t>
      </w:r>
      <w:r w:rsidR="00E81E13" w:rsidRPr="00DA474D">
        <w:rPr>
          <w:rFonts w:cstheme="minorHAnsi"/>
          <w:lang w:eastAsia="pt-BR"/>
        </w:rPr>
        <w:t xml:space="preserve">preenchido e </w:t>
      </w:r>
      <w:r w:rsidR="005B7CDD" w:rsidRPr="00DA474D">
        <w:rPr>
          <w:rFonts w:cstheme="minorHAnsi"/>
          <w:lang w:eastAsia="pt-BR"/>
        </w:rPr>
        <w:t>assinado</w:t>
      </w:r>
      <w:r w:rsidR="002A2EA1" w:rsidRPr="00DA474D">
        <w:rPr>
          <w:rFonts w:cstheme="minorHAnsi"/>
          <w:lang w:eastAsia="pt-BR"/>
        </w:rPr>
        <w:t xml:space="preserve"> </w:t>
      </w:r>
      <w:r w:rsidR="03D5592D" w:rsidRPr="00DA474D">
        <w:rPr>
          <w:rFonts w:cstheme="minorHAnsi"/>
          <w:lang w:eastAsia="pt-BR"/>
        </w:rPr>
        <w:t xml:space="preserve">pela </w:t>
      </w:r>
      <w:r w:rsidR="00B126B7" w:rsidRPr="00DA474D">
        <w:rPr>
          <w:rFonts w:cstheme="minorHAnsi"/>
        </w:rPr>
        <w:t>chefia imediata</w:t>
      </w:r>
      <w:r w:rsidR="7C126B1D" w:rsidRPr="00DA474D">
        <w:rPr>
          <w:rFonts w:cstheme="minorHAnsi"/>
        </w:rPr>
        <w:t xml:space="preserve">, </w:t>
      </w:r>
      <w:r w:rsidR="004D2DC6" w:rsidRPr="00DA474D">
        <w:rPr>
          <w:rFonts w:cstheme="minorHAnsi"/>
        </w:rPr>
        <w:t>comprovando</w:t>
      </w:r>
      <w:r w:rsidR="003B17C4" w:rsidRPr="00DA474D">
        <w:rPr>
          <w:rFonts w:cstheme="minorHAnsi"/>
        </w:rPr>
        <w:t xml:space="preserve"> a</w:t>
      </w:r>
      <w:r w:rsidR="002A2EA1" w:rsidRPr="00DA474D">
        <w:rPr>
          <w:rFonts w:cstheme="minorHAnsi"/>
        </w:rPr>
        <w:t xml:space="preserve"> </w:t>
      </w:r>
      <w:r w:rsidR="004D2DC6" w:rsidRPr="00DA474D">
        <w:rPr>
          <w:rFonts w:cstheme="minorHAnsi"/>
        </w:rPr>
        <w:t>autorização</w:t>
      </w:r>
      <w:r w:rsidR="00B126B7" w:rsidRPr="00DA474D">
        <w:rPr>
          <w:rFonts w:cstheme="minorHAnsi"/>
        </w:rPr>
        <w:t xml:space="preserve"> </w:t>
      </w:r>
      <w:r w:rsidR="003B17C4" w:rsidRPr="00DA474D">
        <w:rPr>
          <w:rFonts w:cstheme="minorHAnsi"/>
        </w:rPr>
        <w:t xml:space="preserve">para </w:t>
      </w:r>
      <w:r w:rsidR="00A50689" w:rsidRPr="00DA474D">
        <w:rPr>
          <w:rFonts w:cstheme="minorHAnsi"/>
        </w:rPr>
        <w:t xml:space="preserve">participação </w:t>
      </w:r>
      <w:r w:rsidR="00003EBC" w:rsidRPr="00DA474D">
        <w:rPr>
          <w:rFonts w:cstheme="minorHAnsi"/>
        </w:rPr>
        <w:t xml:space="preserve">no </w:t>
      </w:r>
      <w:r w:rsidR="005B7CDD" w:rsidRPr="00DA474D">
        <w:rPr>
          <w:rFonts w:cstheme="minorHAnsi"/>
        </w:rPr>
        <w:t>treinamento</w:t>
      </w:r>
      <w:r w:rsidR="007E42FD" w:rsidRPr="00DA474D">
        <w:rPr>
          <w:rFonts w:cstheme="minorHAnsi"/>
        </w:rPr>
        <w:t xml:space="preserve"> (</w:t>
      </w:r>
      <w:r w:rsidR="004D2DC6" w:rsidRPr="00DA474D">
        <w:rPr>
          <w:rFonts w:cstheme="minorHAnsi"/>
        </w:rPr>
        <w:t xml:space="preserve">depois </w:t>
      </w:r>
      <w:r w:rsidR="00E81E13" w:rsidRPr="00DA474D">
        <w:rPr>
          <w:rFonts w:cstheme="minorHAnsi"/>
        </w:rPr>
        <w:t xml:space="preserve">de gerar e assinar o documento </w:t>
      </w:r>
      <w:proofErr w:type="spellStart"/>
      <w:r w:rsidR="00E81E13" w:rsidRPr="00DA474D">
        <w:rPr>
          <w:rFonts w:cstheme="minorHAnsi"/>
        </w:rPr>
        <w:t>no</w:t>
      </w:r>
      <w:proofErr w:type="spellEnd"/>
      <w:r w:rsidR="00E81E13" w:rsidRPr="00DA474D">
        <w:rPr>
          <w:rFonts w:cstheme="minorHAnsi"/>
        </w:rPr>
        <w:t xml:space="preserve"> SEI</w:t>
      </w:r>
      <w:r w:rsidR="007E42FD" w:rsidRPr="00DA474D">
        <w:rPr>
          <w:rFonts w:cstheme="minorHAnsi"/>
        </w:rPr>
        <w:t>, salve</w:t>
      </w:r>
      <w:r w:rsidR="00E81E13" w:rsidRPr="00DA474D">
        <w:rPr>
          <w:rFonts w:cstheme="minorHAnsi"/>
        </w:rPr>
        <w:t xml:space="preserve">-o </w:t>
      </w:r>
      <w:r w:rsidR="007E42FD" w:rsidRPr="00DA474D">
        <w:rPr>
          <w:rFonts w:cstheme="minorHAnsi"/>
        </w:rPr>
        <w:t>em formato PDF</w:t>
      </w:r>
      <w:r w:rsidR="00F56B9A" w:rsidRPr="00DA474D">
        <w:rPr>
          <w:rFonts w:cstheme="minorHAnsi"/>
        </w:rPr>
        <w:t>. G</w:t>
      </w:r>
      <w:r w:rsidR="007E42FD" w:rsidRPr="00DA474D">
        <w:rPr>
          <w:rFonts w:cstheme="minorHAnsi"/>
        </w:rPr>
        <w:t>uarde o número do processo</w:t>
      </w:r>
      <w:r w:rsidR="00560A31" w:rsidRPr="00DA474D">
        <w:rPr>
          <w:rFonts w:cstheme="minorHAnsi"/>
        </w:rPr>
        <w:t xml:space="preserve">, pois </w:t>
      </w:r>
      <w:r w:rsidR="00F6522A" w:rsidRPr="00DA474D">
        <w:rPr>
          <w:rFonts w:cstheme="minorHAnsi"/>
        </w:rPr>
        <w:t xml:space="preserve">você precisará </w:t>
      </w:r>
      <w:r w:rsidR="00F56B9A" w:rsidRPr="00DA474D">
        <w:rPr>
          <w:rFonts w:cstheme="minorHAnsi"/>
        </w:rPr>
        <w:t>dar andamento a ele</w:t>
      </w:r>
      <w:r w:rsidR="00F6522A" w:rsidRPr="00DA474D">
        <w:rPr>
          <w:rFonts w:cstheme="minorHAnsi"/>
        </w:rPr>
        <w:t xml:space="preserve"> caso seja selecionado).</w:t>
      </w:r>
    </w:p>
    <w:p w14:paraId="4A3AF9C0" w14:textId="046FB1A8" w:rsidR="004F200C" w:rsidRPr="00DA474D" w:rsidRDefault="004F200C" w:rsidP="009F1C7F">
      <w:pPr>
        <w:pStyle w:val="PargrafodaLista"/>
        <w:numPr>
          <w:ilvl w:val="0"/>
          <w:numId w:val="5"/>
        </w:numPr>
        <w:spacing w:before="120" w:after="120" w:line="240" w:lineRule="auto"/>
        <w:ind w:left="851" w:right="-1" w:hanging="284"/>
        <w:jc w:val="both"/>
        <w:rPr>
          <w:rFonts w:eastAsia="Times New Roman" w:cstheme="minorHAnsi"/>
          <w:color w:val="000000"/>
          <w:lang w:eastAsia="pt-BR"/>
        </w:rPr>
      </w:pPr>
      <w:r w:rsidRPr="00DA474D">
        <w:rPr>
          <w:rFonts w:eastAsia="Times New Roman" w:cstheme="minorHAnsi"/>
          <w:b/>
          <w:color w:val="000000" w:themeColor="text1"/>
          <w:lang w:eastAsia="pt-BR"/>
        </w:rPr>
        <w:t>Documentos</w:t>
      </w:r>
      <w:r w:rsidR="0032398F" w:rsidRPr="00DA474D">
        <w:rPr>
          <w:rFonts w:eastAsia="Times New Roman" w:cstheme="minorHAnsi"/>
          <w:color w:val="000000" w:themeColor="text1"/>
          <w:lang w:eastAsia="pt-BR"/>
        </w:rPr>
        <w:t xml:space="preserve"> que comprovem os critérios </w:t>
      </w:r>
      <w:r w:rsidR="00277E16" w:rsidRPr="00DA474D">
        <w:rPr>
          <w:rFonts w:eastAsia="Times New Roman" w:cstheme="minorHAnsi"/>
          <w:color w:val="000000" w:themeColor="text1"/>
          <w:lang w:eastAsia="pt-BR"/>
        </w:rPr>
        <w:t xml:space="preserve">que serão </w:t>
      </w:r>
      <w:r w:rsidR="0032398F" w:rsidRPr="00DA474D">
        <w:rPr>
          <w:rFonts w:eastAsia="Times New Roman" w:cstheme="minorHAnsi"/>
          <w:color w:val="000000" w:themeColor="text1"/>
          <w:lang w:eastAsia="pt-BR"/>
        </w:rPr>
        <w:t xml:space="preserve">considerados </w:t>
      </w:r>
      <w:r w:rsidR="00D072B6" w:rsidRPr="00DA474D">
        <w:rPr>
          <w:rFonts w:eastAsia="Times New Roman" w:cstheme="minorHAnsi"/>
          <w:color w:val="000000" w:themeColor="text1"/>
          <w:lang w:eastAsia="pt-BR"/>
        </w:rPr>
        <w:t xml:space="preserve">para a atribuição de pontos e classificação </w:t>
      </w:r>
      <w:r w:rsidR="0032398F" w:rsidRPr="00DA474D">
        <w:rPr>
          <w:rFonts w:eastAsia="Times New Roman" w:cstheme="minorHAnsi"/>
          <w:color w:val="000000" w:themeColor="text1"/>
          <w:lang w:eastAsia="pt-BR"/>
        </w:rPr>
        <w:t xml:space="preserve">do candidato </w:t>
      </w:r>
      <w:r w:rsidR="00D072B6" w:rsidRPr="00DA474D">
        <w:rPr>
          <w:rFonts w:eastAsia="Times New Roman" w:cstheme="minorHAnsi"/>
          <w:color w:val="000000" w:themeColor="text1"/>
          <w:lang w:eastAsia="pt-BR"/>
        </w:rPr>
        <w:t>no processo sele</w:t>
      </w:r>
      <w:r w:rsidR="0032398F" w:rsidRPr="00DA474D">
        <w:rPr>
          <w:rFonts w:eastAsia="Times New Roman" w:cstheme="minorHAnsi"/>
          <w:color w:val="000000" w:themeColor="text1"/>
          <w:lang w:eastAsia="pt-BR"/>
        </w:rPr>
        <w:t>tivo, conforme descrito no Quadro 2.</w:t>
      </w:r>
    </w:p>
    <w:p w14:paraId="25B143EE" w14:textId="77777777" w:rsidR="00162B18" w:rsidRPr="00DA474D" w:rsidRDefault="00162B18" w:rsidP="009F1C7F">
      <w:pPr>
        <w:spacing w:before="120" w:after="120" w:line="240" w:lineRule="auto"/>
        <w:ind w:right="-1"/>
        <w:jc w:val="both"/>
        <w:rPr>
          <w:rFonts w:eastAsia="Times New Roman" w:cstheme="minorHAnsi"/>
          <w:color w:val="000000"/>
          <w:lang w:eastAsia="pt-BR"/>
        </w:rPr>
      </w:pPr>
    </w:p>
    <w:p w14:paraId="4482CA9E" w14:textId="00554BE7" w:rsidR="004D2E1D" w:rsidRPr="00DA474D" w:rsidRDefault="00C42F8E" w:rsidP="009F1C7F">
      <w:pPr>
        <w:spacing w:before="120" w:after="120" w:line="240" w:lineRule="auto"/>
        <w:ind w:right="-1"/>
        <w:jc w:val="both"/>
        <w:rPr>
          <w:rFonts w:eastAsia="Times New Roman" w:cstheme="minorHAnsi"/>
          <w:color w:val="000000"/>
          <w:lang w:eastAsia="pt-BR"/>
        </w:rPr>
      </w:pPr>
      <w:r w:rsidRPr="00DA474D">
        <w:rPr>
          <w:rFonts w:eastAsia="Times New Roman" w:cstheme="minorHAnsi"/>
          <w:color w:val="000000"/>
          <w:lang w:eastAsia="pt-BR"/>
        </w:rPr>
        <w:t>As informações prestadas na solicitação de inscrição serão de inteira responsabilidade do candidato, dispondo a GEP do direito de excluir da seleção aquele</w:t>
      </w:r>
      <w:r w:rsidR="00A43E51" w:rsidRPr="00DA474D">
        <w:rPr>
          <w:rFonts w:eastAsia="Times New Roman" w:cstheme="minorHAnsi"/>
          <w:color w:val="000000"/>
          <w:lang w:eastAsia="pt-BR"/>
        </w:rPr>
        <w:t>s</w:t>
      </w:r>
      <w:r w:rsidRPr="00DA474D">
        <w:rPr>
          <w:rFonts w:eastAsia="Times New Roman" w:cstheme="minorHAnsi"/>
          <w:color w:val="000000"/>
          <w:lang w:eastAsia="pt-BR"/>
        </w:rPr>
        <w:t xml:space="preserve"> que não preencher</w:t>
      </w:r>
      <w:r w:rsidR="00A43E51" w:rsidRPr="00DA474D">
        <w:rPr>
          <w:rFonts w:eastAsia="Times New Roman" w:cstheme="minorHAnsi"/>
          <w:color w:val="000000"/>
          <w:lang w:eastAsia="pt-BR"/>
        </w:rPr>
        <w:t>em</w:t>
      </w:r>
      <w:r w:rsidRPr="00DA474D">
        <w:rPr>
          <w:rFonts w:eastAsia="Times New Roman" w:cstheme="minorHAnsi"/>
          <w:color w:val="000000"/>
          <w:lang w:eastAsia="pt-BR"/>
        </w:rPr>
        <w:t xml:space="preserve"> a solicitação de</w:t>
      </w:r>
      <w:r w:rsidR="00A43E51" w:rsidRPr="00DA474D">
        <w:rPr>
          <w:rFonts w:eastAsia="Times New Roman" w:cstheme="minorHAnsi"/>
          <w:color w:val="000000"/>
          <w:lang w:eastAsia="pt-BR"/>
        </w:rPr>
        <w:t xml:space="preserve"> </w:t>
      </w:r>
      <w:r w:rsidRPr="00DA474D">
        <w:rPr>
          <w:rFonts w:eastAsia="Times New Roman" w:cstheme="minorHAnsi"/>
          <w:color w:val="000000"/>
          <w:lang w:eastAsia="pt-BR"/>
        </w:rPr>
        <w:t>forma completa, correta e verdadeira.</w:t>
      </w:r>
    </w:p>
    <w:p w14:paraId="2DEE06ED" w14:textId="77777777" w:rsidR="00E7795A" w:rsidRPr="00DA474D" w:rsidRDefault="00E7795A" w:rsidP="009F1C7F">
      <w:pPr>
        <w:spacing w:before="120" w:after="120" w:line="240" w:lineRule="auto"/>
        <w:ind w:right="-1"/>
        <w:jc w:val="both"/>
        <w:rPr>
          <w:rFonts w:eastAsia="Times New Roman" w:cstheme="minorHAnsi"/>
          <w:color w:val="000000"/>
          <w:lang w:eastAsia="pt-BR"/>
        </w:rPr>
      </w:pPr>
    </w:p>
    <w:p w14:paraId="2DBA35F1" w14:textId="69255653" w:rsidR="00EA4003" w:rsidRPr="00DA474D" w:rsidRDefault="00841867" w:rsidP="009F1C7F">
      <w:pPr>
        <w:shd w:val="clear" w:color="auto" w:fill="E6E6E6"/>
        <w:spacing w:before="100" w:beforeAutospacing="1" w:after="100" w:afterAutospacing="1" w:line="240" w:lineRule="auto"/>
        <w:ind w:right="-1"/>
        <w:jc w:val="both"/>
        <w:rPr>
          <w:rFonts w:eastAsia="Times New Roman" w:cstheme="minorHAnsi"/>
          <w:b/>
          <w:bCs/>
          <w:caps/>
          <w:color w:val="000000"/>
          <w:lang w:eastAsia="pt-BR"/>
        </w:rPr>
      </w:pPr>
      <w:r w:rsidRPr="00DA474D">
        <w:rPr>
          <w:rFonts w:eastAsia="Times New Roman" w:cstheme="minorHAnsi"/>
          <w:b/>
          <w:bCs/>
          <w:caps/>
          <w:color w:val="000000"/>
          <w:lang w:eastAsia="pt-BR"/>
        </w:rPr>
        <w:t xml:space="preserve">4. </w:t>
      </w:r>
      <w:r w:rsidR="00EA4003" w:rsidRPr="00DA474D">
        <w:rPr>
          <w:rFonts w:eastAsia="Times New Roman" w:cstheme="minorHAnsi"/>
          <w:b/>
          <w:bCs/>
          <w:caps/>
          <w:color w:val="000000"/>
          <w:lang w:eastAsia="pt-BR"/>
        </w:rPr>
        <w:t>DOS CRITÉRIOS E DA SELEÇÃO </w:t>
      </w:r>
    </w:p>
    <w:p w14:paraId="5BB41C5E" w14:textId="1DEF9487" w:rsidR="00EA4003" w:rsidRPr="00DA474D" w:rsidRDefault="00EA4003" w:rsidP="009F1C7F">
      <w:pPr>
        <w:spacing w:before="100" w:beforeAutospacing="1" w:after="100" w:afterAutospacing="1" w:line="240" w:lineRule="auto"/>
        <w:ind w:right="-1"/>
        <w:jc w:val="both"/>
        <w:rPr>
          <w:rFonts w:eastAsia="Times New Roman" w:cstheme="minorHAnsi"/>
          <w:color w:val="000000"/>
          <w:lang w:eastAsia="pt-BR"/>
        </w:rPr>
      </w:pPr>
      <w:r w:rsidRPr="00DA474D">
        <w:rPr>
          <w:rFonts w:eastAsia="Times New Roman" w:cstheme="minorHAnsi"/>
          <w:color w:val="000000" w:themeColor="text1"/>
          <w:lang w:eastAsia="pt-BR"/>
        </w:rPr>
        <w:t>A</w:t>
      </w:r>
      <w:r w:rsidR="00AC3505" w:rsidRPr="00DA474D">
        <w:rPr>
          <w:rFonts w:eastAsia="Times New Roman" w:cstheme="minorHAnsi"/>
          <w:color w:val="000000" w:themeColor="text1"/>
          <w:lang w:eastAsia="pt-BR"/>
        </w:rPr>
        <w:t xml:space="preserve"> validação da </w:t>
      </w:r>
      <w:r w:rsidRPr="00DA474D">
        <w:rPr>
          <w:rFonts w:eastAsia="Times New Roman" w:cstheme="minorHAnsi"/>
          <w:color w:val="000000" w:themeColor="text1"/>
          <w:lang w:eastAsia="pt-BR"/>
        </w:rPr>
        <w:t xml:space="preserve">inscrição para </w:t>
      </w:r>
      <w:r w:rsidR="00AC3505" w:rsidRPr="00DA474D">
        <w:rPr>
          <w:rFonts w:eastAsia="Times New Roman" w:cstheme="minorHAnsi"/>
          <w:color w:val="000000" w:themeColor="text1"/>
          <w:lang w:eastAsia="pt-BR"/>
        </w:rPr>
        <w:t xml:space="preserve">a </w:t>
      </w:r>
      <w:r w:rsidRPr="00DA474D">
        <w:rPr>
          <w:rFonts w:eastAsia="Times New Roman" w:cstheme="minorHAnsi"/>
          <w:color w:val="000000" w:themeColor="text1"/>
          <w:lang w:eastAsia="pt-BR"/>
        </w:rPr>
        <w:t>seleção dos participantes tem como requisito</w:t>
      </w:r>
      <w:r w:rsidR="00AC3505" w:rsidRPr="00DA474D">
        <w:rPr>
          <w:rFonts w:eastAsia="Times New Roman" w:cstheme="minorHAnsi"/>
          <w:color w:val="000000" w:themeColor="text1"/>
          <w:lang w:eastAsia="pt-BR"/>
        </w:rPr>
        <w:t xml:space="preserve"> obrigatório:</w:t>
      </w:r>
    </w:p>
    <w:p w14:paraId="76CBBD61" w14:textId="63B9C145" w:rsidR="5A16152E" w:rsidRPr="00DA474D" w:rsidRDefault="00304108" w:rsidP="009F1C7F">
      <w:pPr>
        <w:pStyle w:val="PargrafodaLista"/>
        <w:numPr>
          <w:ilvl w:val="0"/>
          <w:numId w:val="6"/>
        </w:numPr>
        <w:spacing w:before="120" w:after="120" w:line="240" w:lineRule="auto"/>
        <w:ind w:left="851" w:right="-1" w:hanging="284"/>
        <w:jc w:val="both"/>
        <w:rPr>
          <w:rFonts w:eastAsia="Times New Roman" w:cstheme="minorHAnsi"/>
          <w:color w:val="000000"/>
          <w:lang w:eastAsia="pt-BR"/>
        </w:rPr>
      </w:pPr>
      <w:r w:rsidRPr="00DA474D">
        <w:rPr>
          <w:rFonts w:eastAsia="Times New Roman" w:cstheme="minorHAnsi"/>
          <w:color w:val="000000" w:themeColor="text1"/>
          <w:lang w:eastAsia="pt-BR"/>
        </w:rPr>
        <w:t>Envio</w:t>
      </w:r>
      <w:r w:rsidR="00A65A12" w:rsidRPr="00DA474D">
        <w:rPr>
          <w:rFonts w:eastAsia="Times New Roman" w:cstheme="minorHAnsi"/>
          <w:color w:val="000000" w:themeColor="text1"/>
          <w:lang w:eastAsia="pt-BR"/>
        </w:rPr>
        <w:t xml:space="preserve"> </w:t>
      </w:r>
      <w:r w:rsidR="007A4719" w:rsidRPr="00DA474D">
        <w:rPr>
          <w:rFonts w:eastAsia="Times New Roman" w:cstheme="minorHAnsi"/>
          <w:color w:val="000000" w:themeColor="text1"/>
          <w:lang w:eastAsia="pt-BR"/>
        </w:rPr>
        <w:t>dos documentos listados no item 3</w:t>
      </w:r>
      <w:r w:rsidR="00F10496" w:rsidRPr="00DA474D">
        <w:rPr>
          <w:rFonts w:eastAsia="Times New Roman" w:cstheme="minorHAnsi"/>
          <w:color w:val="000000" w:themeColor="text1"/>
          <w:lang w:eastAsia="pt-BR"/>
        </w:rPr>
        <w:t xml:space="preserve"> deste edital</w:t>
      </w:r>
      <w:r w:rsidRPr="00DA474D">
        <w:rPr>
          <w:rFonts w:eastAsia="Times New Roman" w:cstheme="minorHAnsi"/>
          <w:color w:val="000000" w:themeColor="text1"/>
          <w:lang w:eastAsia="pt-BR"/>
        </w:rPr>
        <w:t xml:space="preserve"> de forma completa, correta, verdadeira e dentro do prazo estabelecido</w:t>
      </w:r>
      <w:r w:rsidR="0061A2A5" w:rsidRPr="00DA474D">
        <w:rPr>
          <w:rFonts w:eastAsia="Times New Roman" w:cstheme="minorHAnsi"/>
          <w:color w:val="000000" w:themeColor="text1"/>
          <w:lang w:eastAsia="pt-BR"/>
        </w:rPr>
        <w:t>.</w:t>
      </w:r>
    </w:p>
    <w:p w14:paraId="04204628" w14:textId="77777777" w:rsidR="00EA4003" w:rsidRPr="00DA474D" w:rsidRDefault="00EA4003" w:rsidP="009F1C7F">
      <w:pPr>
        <w:spacing w:before="100" w:beforeAutospacing="1" w:after="0" w:line="240" w:lineRule="auto"/>
        <w:ind w:right="-1"/>
        <w:jc w:val="both"/>
        <w:rPr>
          <w:rFonts w:eastAsia="Times New Roman" w:cstheme="minorHAnsi"/>
          <w:color w:val="000000"/>
          <w:lang w:eastAsia="pt-BR"/>
        </w:rPr>
      </w:pPr>
      <w:r w:rsidRPr="00DA474D">
        <w:rPr>
          <w:rFonts w:eastAsia="Times New Roman" w:cstheme="minorHAnsi"/>
          <w:color w:val="000000"/>
          <w:lang w:eastAsia="pt-BR"/>
        </w:rPr>
        <w:t>Os candidatos serão submetidos aos seguintes critérios de pontuação e classificação: </w:t>
      </w:r>
    </w:p>
    <w:tbl>
      <w:tblPr>
        <w:tblStyle w:val="Tabelacomgrade"/>
        <w:tblpPr w:leftFromText="141" w:rightFromText="141" w:vertAnchor="text" w:horzAnchor="margin" w:tblpY="268"/>
        <w:tblW w:w="5000" w:type="pct"/>
        <w:tblLayout w:type="fixed"/>
        <w:tblLook w:val="04A0" w:firstRow="1" w:lastRow="0" w:firstColumn="1" w:lastColumn="0" w:noHBand="0" w:noVBand="1"/>
      </w:tblPr>
      <w:tblGrid>
        <w:gridCol w:w="744"/>
        <w:gridCol w:w="5630"/>
        <w:gridCol w:w="992"/>
        <w:gridCol w:w="1134"/>
        <w:gridCol w:w="1128"/>
      </w:tblGrid>
      <w:tr w:rsidR="00BE0B53" w:rsidRPr="00DA474D" w14:paraId="1851378D" w14:textId="77777777" w:rsidTr="47AF8DF6">
        <w:trPr>
          <w:trHeight w:val="421"/>
        </w:trPr>
        <w:tc>
          <w:tcPr>
            <w:tcW w:w="5000" w:type="pct"/>
            <w:gridSpan w:val="5"/>
            <w:vAlign w:val="center"/>
          </w:tcPr>
          <w:p w14:paraId="3F9A2A30" w14:textId="539C001B" w:rsidR="00BE0B53" w:rsidRPr="00DA474D" w:rsidRDefault="00BE0B53" w:rsidP="00BE0B53">
            <w:pPr>
              <w:ind w:right="-1"/>
              <w:jc w:val="center"/>
              <w:rPr>
                <w:rFonts w:eastAsia="Times New Roman" w:cstheme="minorHAnsi"/>
                <w:b/>
                <w:bCs/>
                <w:color w:val="000000"/>
                <w:sz w:val="20"/>
                <w:szCs w:val="20"/>
                <w:lang w:eastAsia="pt-BR"/>
              </w:rPr>
            </w:pPr>
            <w:r w:rsidRPr="00DA474D">
              <w:rPr>
                <w:rFonts w:eastAsia="Times New Roman" w:cstheme="minorHAnsi"/>
                <w:b/>
                <w:bCs/>
                <w:color w:val="000000"/>
                <w:lang w:eastAsia="pt-BR"/>
              </w:rPr>
              <w:t>Quadro 2 – Atribuição de Pontos para Avaliação e Classificação dos Candidatos</w:t>
            </w:r>
          </w:p>
        </w:tc>
      </w:tr>
      <w:tr w:rsidR="00BE0B53" w:rsidRPr="00DA474D" w14:paraId="0D1142C3" w14:textId="77777777" w:rsidTr="00965DEF">
        <w:tc>
          <w:tcPr>
            <w:tcW w:w="386" w:type="pct"/>
            <w:vAlign w:val="center"/>
          </w:tcPr>
          <w:p w14:paraId="7ECCD3F7" w14:textId="5F4B3B62" w:rsidR="00BE0B53" w:rsidRPr="00DA474D" w:rsidRDefault="00BE0B53" w:rsidP="009F1C7F">
            <w:pPr>
              <w:ind w:right="-1"/>
              <w:jc w:val="center"/>
              <w:rPr>
                <w:rFonts w:eastAsia="Times New Roman" w:cstheme="minorHAnsi"/>
                <w:b/>
                <w:bCs/>
                <w:color w:val="000000"/>
                <w:sz w:val="20"/>
                <w:szCs w:val="20"/>
                <w:lang w:eastAsia="pt-BR"/>
              </w:rPr>
            </w:pPr>
            <w:r w:rsidRPr="00DA474D">
              <w:rPr>
                <w:rFonts w:eastAsia="Times New Roman" w:cstheme="minorHAnsi"/>
                <w:b/>
                <w:bCs/>
                <w:color w:val="000000"/>
                <w:sz w:val="20"/>
                <w:szCs w:val="20"/>
                <w:lang w:eastAsia="pt-BR"/>
              </w:rPr>
              <w:t>Alínea</w:t>
            </w:r>
          </w:p>
        </w:tc>
        <w:tc>
          <w:tcPr>
            <w:tcW w:w="2924" w:type="pct"/>
            <w:vAlign w:val="center"/>
          </w:tcPr>
          <w:p w14:paraId="12ECB055" w14:textId="6431F72A" w:rsidR="00BE0B53" w:rsidRPr="00DA474D" w:rsidRDefault="00BE0B53" w:rsidP="009F1C7F">
            <w:pPr>
              <w:ind w:right="-1"/>
              <w:jc w:val="center"/>
              <w:rPr>
                <w:rFonts w:eastAsia="Times New Roman" w:cstheme="minorHAnsi"/>
                <w:b/>
                <w:bCs/>
                <w:color w:val="000000"/>
                <w:sz w:val="20"/>
                <w:szCs w:val="20"/>
                <w:lang w:eastAsia="pt-BR"/>
              </w:rPr>
            </w:pPr>
            <w:r w:rsidRPr="00DA474D">
              <w:rPr>
                <w:rFonts w:eastAsia="Times New Roman" w:cstheme="minorHAnsi"/>
                <w:b/>
                <w:bCs/>
                <w:color w:val="000000"/>
                <w:sz w:val="20"/>
                <w:szCs w:val="20"/>
                <w:lang w:eastAsia="pt-BR"/>
              </w:rPr>
              <w:t>Título</w:t>
            </w:r>
          </w:p>
        </w:tc>
        <w:tc>
          <w:tcPr>
            <w:tcW w:w="515" w:type="pct"/>
            <w:vAlign w:val="center"/>
          </w:tcPr>
          <w:p w14:paraId="1D355B43" w14:textId="6D5941DA" w:rsidR="00BE0B53" w:rsidRPr="00DA474D" w:rsidRDefault="00BE0B53" w:rsidP="00FA196A">
            <w:pPr>
              <w:ind w:right="-1"/>
              <w:jc w:val="center"/>
              <w:rPr>
                <w:rFonts w:eastAsia="Times New Roman" w:cstheme="minorHAnsi"/>
                <w:b/>
                <w:bCs/>
                <w:color w:val="000000"/>
                <w:sz w:val="20"/>
                <w:szCs w:val="20"/>
                <w:lang w:eastAsia="pt-BR"/>
              </w:rPr>
            </w:pPr>
            <w:r w:rsidRPr="00DA474D">
              <w:rPr>
                <w:rFonts w:eastAsia="Times New Roman" w:cstheme="minorHAnsi"/>
                <w:b/>
                <w:bCs/>
                <w:color w:val="000000"/>
                <w:sz w:val="20"/>
                <w:szCs w:val="20"/>
                <w:lang w:eastAsia="pt-BR"/>
              </w:rPr>
              <w:t>Valor de cada título</w:t>
            </w:r>
          </w:p>
        </w:tc>
        <w:tc>
          <w:tcPr>
            <w:tcW w:w="589" w:type="pct"/>
            <w:shd w:val="clear" w:color="auto" w:fill="FFFFFF" w:themeFill="background1"/>
            <w:vAlign w:val="center"/>
          </w:tcPr>
          <w:p w14:paraId="15E0027C" w14:textId="68043433" w:rsidR="00BE0B53" w:rsidRPr="00DA474D" w:rsidRDefault="5F051DC6" w:rsidP="47AF8DF6">
            <w:pPr>
              <w:ind w:right="-1"/>
              <w:jc w:val="center"/>
              <w:rPr>
                <w:rFonts w:eastAsia="Times New Roman" w:cstheme="minorHAnsi"/>
                <w:b/>
                <w:bCs/>
                <w:color w:val="000000"/>
                <w:sz w:val="20"/>
                <w:szCs w:val="20"/>
                <w:lang w:eastAsia="pt-BR"/>
              </w:rPr>
            </w:pPr>
            <w:proofErr w:type="spellStart"/>
            <w:r w:rsidRPr="00DA474D">
              <w:rPr>
                <w:rFonts w:eastAsia="Times New Roman" w:cstheme="minorHAnsi"/>
                <w:b/>
                <w:bCs/>
                <w:color w:val="000000" w:themeColor="text1"/>
                <w:sz w:val="20"/>
                <w:szCs w:val="20"/>
                <w:lang w:eastAsia="pt-BR"/>
              </w:rPr>
              <w:t>Qtde</w:t>
            </w:r>
            <w:proofErr w:type="spellEnd"/>
            <w:r w:rsidRPr="00DA474D">
              <w:rPr>
                <w:rFonts w:eastAsia="Times New Roman" w:cstheme="minorHAnsi"/>
                <w:b/>
                <w:bCs/>
                <w:color w:val="000000" w:themeColor="text1"/>
                <w:sz w:val="20"/>
                <w:szCs w:val="20"/>
                <w:lang w:eastAsia="pt-BR"/>
              </w:rPr>
              <w:t>. máxima</w:t>
            </w:r>
            <w:r w:rsidR="47564488" w:rsidRPr="00DA474D">
              <w:rPr>
                <w:rFonts w:eastAsia="Times New Roman" w:cstheme="minorHAnsi"/>
                <w:b/>
                <w:bCs/>
                <w:color w:val="000000" w:themeColor="text1"/>
                <w:sz w:val="20"/>
                <w:szCs w:val="20"/>
                <w:lang w:eastAsia="pt-BR"/>
              </w:rPr>
              <w:t xml:space="preserve"> de títulos</w:t>
            </w:r>
          </w:p>
        </w:tc>
        <w:tc>
          <w:tcPr>
            <w:tcW w:w="586" w:type="pct"/>
            <w:shd w:val="clear" w:color="auto" w:fill="FFFFFF" w:themeFill="background1"/>
            <w:vAlign w:val="center"/>
          </w:tcPr>
          <w:p w14:paraId="22FADD87" w14:textId="69DB1C77" w:rsidR="00BE0B53" w:rsidRPr="00DA474D" w:rsidRDefault="5F051DC6" w:rsidP="47AF8DF6">
            <w:pPr>
              <w:ind w:right="-1"/>
              <w:jc w:val="center"/>
              <w:rPr>
                <w:rFonts w:eastAsia="Times New Roman" w:cstheme="minorHAnsi"/>
                <w:b/>
                <w:bCs/>
                <w:color w:val="000000"/>
                <w:sz w:val="20"/>
                <w:szCs w:val="20"/>
                <w:lang w:eastAsia="pt-BR"/>
              </w:rPr>
            </w:pPr>
            <w:r w:rsidRPr="00DA474D">
              <w:rPr>
                <w:rFonts w:eastAsia="Times New Roman" w:cstheme="minorHAnsi"/>
                <w:b/>
                <w:bCs/>
                <w:color w:val="000000" w:themeColor="text1"/>
                <w:sz w:val="20"/>
                <w:szCs w:val="20"/>
                <w:lang w:eastAsia="pt-BR"/>
              </w:rPr>
              <w:t>Valor máximo dos títulos</w:t>
            </w:r>
          </w:p>
        </w:tc>
      </w:tr>
      <w:tr w:rsidR="00BE0B53" w:rsidRPr="00DA474D" w14:paraId="247C76D6" w14:textId="77777777" w:rsidTr="00965DEF">
        <w:tc>
          <w:tcPr>
            <w:tcW w:w="386" w:type="pct"/>
            <w:vAlign w:val="center"/>
          </w:tcPr>
          <w:p w14:paraId="5937DD65" w14:textId="3E5FE7E7"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A</w:t>
            </w:r>
          </w:p>
        </w:tc>
        <w:tc>
          <w:tcPr>
            <w:tcW w:w="2924" w:type="pct"/>
            <w:vAlign w:val="center"/>
          </w:tcPr>
          <w:p w14:paraId="4F353F76" w14:textId="3132BF2A" w:rsidR="00BE0B53" w:rsidRPr="00DA474D" w:rsidRDefault="00BE0B53" w:rsidP="009F1C7F">
            <w:pPr>
              <w:ind w:right="-1"/>
              <w:rPr>
                <w:rFonts w:cstheme="minorHAnsi"/>
                <w:sz w:val="20"/>
                <w:szCs w:val="20"/>
              </w:rPr>
            </w:pPr>
            <w:r w:rsidRPr="00DA474D">
              <w:rPr>
                <w:rFonts w:cstheme="minorHAnsi"/>
                <w:sz w:val="20"/>
                <w:szCs w:val="20"/>
              </w:rPr>
              <w:t>Declaração de participação como</w:t>
            </w:r>
            <w:r w:rsidRPr="00DA474D">
              <w:rPr>
                <w:rFonts w:cstheme="minorHAnsi"/>
                <w:b/>
                <w:sz w:val="20"/>
                <w:szCs w:val="20"/>
              </w:rPr>
              <w:t xml:space="preserve"> membro de equipe</w:t>
            </w:r>
            <w:r w:rsidRPr="00DA474D">
              <w:rPr>
                <w:rFonts w:cstheme="minorHAnsi"/>
                <w:sz w:val="20"/>
                <w:szCs w:val="20"/>
              </w:rPr>
              <w:t xml:space="preserve"> de pesquisa em estudos realizados e/ou em andamento no HUB</w:t>
            </w:r>
            <w:r w:rsidR="00066962" w:rsidRPr="00DA474D">
              <w:rPr>
                <w:rFonts w:cstheme="minorHAnsi"/>
                <w:sz w:val="20"/>
                <w:szCs w:val="20"/>
              </w:rPr>
              <w:t>*</w:t>
            </w:r>
            <w:r w:rsidRPr="00DA474D">
              <w:rPr>
                <w:rFonts w:cstheme="minorHAnsi"/>
                <w:sz w:val="20"/>
                <w:szCs w:val="20"/>
              </w:rPr>
              <w:t xml:space="preserve">, emitida pela Unidade de Gestão da Pesquisa do hospital – </w:t>
            </w:r>
            <w:proofErr w:type="spellStart"/>
            <w:r w:rsidRPr="00DA474D">
              <w:rPr>
                <w:rFonts w:cstheme="minorHAnsi"/>
                <w:sz w:val="20"/>
                <w:szCs w:val="20"/>
              </w:rPr>
              <w:t>UGPesq</w:t>
            </w:r>
            <w:proofErr w:type="spellEnd"/>
            <w:r w:rsidRPr="00DA474D">
              <w:rPr>
                <w:rFonts w:cstheme="minorHAnsi"/>
                <w:sz w:val="20"/>
                <w:szCs w:val="20"/>
              </w:rPr>
              <w:t>.</w:t>
            </w:r>
          </w:p>
        </w:tc>
        <w:tc>
          <w:tcPr>
            <w:tcW w:w="515" w:type="pct"/>
            <w:vAlign w:val="center"/>
          </w:tcPr>
          <w:p w14:paraId="48D06E8E" w14:textId="77777777"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2</w:t>
            </w:r>
          </w:p>
        </w:tc>
        <w:tc>
          <w:tcPr>
            <w:tcW w:w="589" w:type="pct"/>
            <w:vAlign w:val="center"/>
          </w:tcPr>
          <w:p w14:paraId="46F4EA7C" w14:textId="04537D7F" w:rsidR="00BE0B53" w:rsidRPr="00DA474D" w:rsidRDefault="00FA196A" w:rsidP="00FA196A">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3</w:t>
            </w:r>
          </w:p>
        </w:tc>
        <w:tc>
          <w:tcPr>
            <w:tcW w:w="586" w:type="pct"/>
            <w:vAlign w:val="center"/>
          </w:tcPr>
          <w:p w14:paraId="7F2E0B82" w14:textId="55555D9B"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6</w:t>
            </w:r>
          </w:p>
        </w:tc>
      </w:tr>
      <w:tr w:rsidR="00BE0B53" w:rsidRPr="00DA474D" w14:paraId="26BA60B4" w14:textId="77777777" w:rsidTr="00965DEF">
        <w:tc>
          <w:tcPr>
            <w:tcW w:w="386" w:type="pct"/>
            <w:vAlign w:val="center"/>
          </w:tcPr>
          <w:p w14:paraId="55E7A5EA" w14:textId="25E9A9A9"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B</w:t>
            </w:r>
          </w:p>
        </w:tc>
        <w:tc>
          <w:tcPr>
            <w:tcW w:w="2924" w:type="pct"/>
            <w:vAlign w:val="center"/>
          </w:tcPr>
          <w:p w14:paraId="32D4E85C" w14:textId="24041DC4" w:rsidR="00BE0B53" w:rsidRPr="00DA474D" w:rsidRDefault="00BE0B53" w:rsidP="009F1C7F">
            <w:pPr>
              <w:ind w:right="-1"/>
              <w:rPr>
                <w:rFonts w:cstheme="minorHAnsi"/>
                <w:sz w:val="20"/>
                <w:szCs w:val="20"/>
              </w:rPr>
            </w:pPr>
            <w:r w:rsidRPr="00DA474D">
              <w:rPr>
                <w:rFonts w:cstheme="minorHAnsi"/>
                <w:sz w:val="20"/>
                <w:szCs w:val="20"/>
              </w:rPr>
              <w:t xml:space="preserve">Parecer de aprovação em Comitê de Ética em Pesquisa (CEP) relacionado a estudos realizados e/ou em andamento no HUB*, no qual conste como </w:t>
            </w:r>
            <w:r w:rsidRPr="00DA474D">
              <w:rPr>
                <w:rFonts w:cstheme="minorHAnsi"/>
                <w:b/>
                <w:sz w:val="20"/>
                <w:szCs w:val="20"/>
              </w:rPr>
              <w:t>pesquisador responsável</w:t>
            </w:r>
            <w:r w:rsidRPr="00DA474D">
              <w:rPr>
                <w:rFonts w:cstheme="minorHAnsi"/>
                <w:b/>
                <w:bCs/>
                <w:sz w:val="20"/>
                <w:szCs w:val="20"/>
              </w:rPr>
              <w:t xml:space="preserve"> (investigador principal)</w:t>
            </w:r>
            <w:r w:rsidRPr="00DA474D">
              <w:rPr>
                <w:rFonts w:cstheme="minorHAnsi"/>
                <w:sz w:val="20"/>
                <w:szCs w:val="20"/>
              </w:rPr>
              <w:t>.</w:t>
            </w:r>
          </w:p>
        </w:tc>
        <w:tc>
          <w:tcPr>
            <w:tcW w:w="515" w:type="pct"/>
            <w:vAlign w:val="center"/>
          </w:tcPr>
          <w:p w14:paraId="2CE2EFE8" w14:textId="77777777"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3</w:t>
            </w:r>
          </w:p>
        </w:tc>
        <w:tc>
          <w:tcPr>
            <w:tcW w:w="589" w:type="pct"/>
            <w:vAlign w:val="center"/>
          </w:tcPr>
          <w:p w14:paraId="76CCE466" w14:textId="12021302" w:rsidR="00BE0B53" w:rsidRPr="00DA474D" w:rsidRDefault="00FA196A" w:rsidP="00FA196A">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2</w:t>
            </w:r>
          </w:p>
        </w:tc>
        <w:tc>
          <w:tcPr>
            <w:tcW w:w="586" w:type="pct"/>
            <w:vAlign w:val="center"/>
          </w:tcPr>
          <w:p w14:paraId="191A72FF" w14:textId="5F1D016F"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6</w:t>
            </w:r>
          </w:p>
        </w:tc>
      </w:tr>
      <w:tr w:rsidR="00BE0B53" w:rsidRPr="00DA474D" w14:paraId="19730823" w14:textId="77777777" w:rsidTr="00965DEF">
        <w:tc>
          <w:tcPr>
            <w:tcW w:w="386" w:type="pct"/>
            <w:vAlign w:val="center"/>
          </w:tcPr>
          <w:p w14:paraId="571C987B" w14:textId="7D44E5BA"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C</w:t>
            </w:r>
          </w:p>
        </w:tc>
        <w:tc>
          <w:tcPr>
            <w:tcW w:w="2924" w:type="pct"/>
            <w:vAlign w:val="center"/>
          </w:tcPr>
          <w:p w14:paraId="7F127E45" w14:textId="43D52835" w:rsidR="00BE0B53" w:rsidRPr="00DA474D" w:rsidRDefault="00BE0B53" w:rsidP="009F1C7F">
            <w:pPr>
              <w:ind w:right="-1"/>
              <w:rPr>
                <w:rFonts w:cstheme="minorHAnsi"/>
                <w:sz w:val="20"/>
                <w:szCs w:val="20"/>
              </w:rPr>
            </w:pPr>
            <w:r w:rsidRPr="00DA474D">
              <w:rPr>
                <w:rFonts w:cstheme="minorHAnsi"/>
                <w:sz w:val="20"/>
                <w:szCs w:val="20"/>
              </w:rPr>
              <w:t xml:space="preserve">Declaração de atuação como </w:t>
            </w:r>
            <w:r w:rsidRPr="00DA474D">
              <w:rPr>
                <w:rFonts w:cstheme="minorHAnsi"/>
                <w:b/>
                <w:sz w:val="20"/>
                <w:szCs w:val="20"/>
              </w:rPr>
              <w:t>preceptor, docente ou tutor</w:t>
            </w:r>
            <w:r w:rsidRPr="00DA474D">
              <w:rPr>
                <w:rFonts w:cstheme="minorHAnsi"/>
                <w:sz w:val="20"/>
                <w:szCs w:val="20"/>
              </w:rPr>
              <w:t xml:space="preserve"> em programa de residência </w:t>
            </w:r>
            <w:r w:rsidR="00CD0C3F" w:rsidRPr="00DA474D">
              <w:rPr>
                <w:rFonts w:cstheme="minorHAnsi"/>
                <w:sz w:val="20"/>
                <w:szCs w:val="20"/>
              </w:rPr>
              <w:t>n</w:t>
            </w:r>
            <w:r w:rsidRPr="00DA474D">
              <w:rPr>
                <w:rFonts w:cstheme="minorHAnsi"/>
                <w:sz w:val="20"/>
                <w:szCs w:val="20"/>
              </w:rPr>
              <w:t>o HUB*.</w:t>
            </w:r>
          </w:p>
        </w:tc>
        <w:tc>
          <w:tcPr>
            <w:tcW w:w="515" w:type="pct"/>
            <w:vAlign w:val="center"/>
          </w:tcPr>
          <w:p w14:paraId="03832A3C" w14:textId="77777777"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4</w:t>
            </w:r>
          </w:p>
        </w:tc>
        <w:tc>
          <w:tcPr>
            <w:tcW w:w="589" w:type="pct"/>
            <w:vAlign w:val="center"/>
          </w:tcPr>
          <w:p w14:paraId="156FB157" w14:textId="749FEB18" w:rsidR="00BE0B53" w:rsidRPr="00DA474D" w:rsidRDefault="00FA196A" w:rsidP="00FA196A">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1</w:t>
            </w:r>
          </w:p>
        </w:tc>
        <w:tc>
          <w:tcPr>
            <w:tcW w:w="586" w:type="pct"/>
            <w:vAlign w:val="center"/>
          </w:tcPr>
          <w:p w14:paraId="59F7FB5D" w14:textId="162B47D7"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4</w:t>
            </w:r>
          </w:p>
        </w:tc>
      </w:tr>
      <w:tr w:rsidR="00BE0B53" w:rsidRPr="00DA474D" w14:paraId="02D49AA3" w14:textId="77777777" w:rsidTr="00965DEF">
        <w:tc>
          <w:tcPr>
            <w:tcW w:w="386" w:type="pct"/>
            <w:vAlign w:val="center"/>
          </w:tcPr>
          <w:p w14:paraId="6D0BE906" w14:textId="1B6C0318"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D</w:t>
            </w:r>
          </w:p>
        </w:tc>
        <w:tc>
          <w:tcPr>
            <w:tcW w:w="2924" w:type="pct"/>
            <w:vAlign w:val="center"/>
          </w:tcPr>
          <w:p w14:paraId="7CF781DD" w14:textId="3A32579B" w:rsidR="00BE0B53" w:rsidRPr="00DA474D" w:rsidRDefault="00BE0B53" w:rsidP="009F1C7F">
            <w:pPr>
              <w:ind w:right="-1"/>
              <w:rPr>
                <w:rFonts w:cstheme="minorHAnsi"/>
                <w:sz w:val="20"/>
                <w:szCs w:val="20"/>
              </w:rPr>
            </w:pPr>
            <w:r w:rsidRPr="00DA474D">
              <w:rPr>
                <w:rFonts w:cstheme="minorHAnsi"/>
                <w:sz w:val="20"/>
                <w:szCs w:val="20"/>
              </w:rPr>
              <w:t xml:space="preserve">Declaração, para empregados e servidores vinculados ao HUB*, de atuação como </w:t>
            </w:r>
            <w:r w:rsidRPr="00DA474D">
              <w:rPr>
                <w:rFonts w:cstheme="minorHAnsi"/>
                <w:b/>
                <w:sz w:val="20"/>
                <w:szCs w:val="20"/>
              </w:rPr>
              <w:t>preceptor de estágio</w:t>
            </w:r>
            <w:r w:rsidRPr="00DA474D">
              <w:rPr>
                <w:rFonts w:cstheme="minorHAnsi"/>
                <w:sz w:val="20"/>
                <w:szCs w:val="20"/>
              </w:rPr>
              <w:t xml:space="preserve"> realizado no HUB*.</w:t>
            </w:r>
          </w:p>
        </w:tc>
        <w:tc>
          <w:tcPr>
            <w:tcW w:w="515" w:type="pct"/>
            <w:vAlign w:val="center"/>
          </w:tcPr>
          <w:p w14:paraId="3E3DF0B3" w14:textId="77777777"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4</w:t>
            </w:r>
          </w:p>
        </w:tc>
        <w:tc>
          <w:tcPr>
            <w:tcW w:w="589" w:type="pct"/>
            <w:vAlign w:val="center"/>
          </w:tcPr>
          <w:p w14:paraId="58264D62" w14:textId="360B00D7" w:rsidR="00BE0B53" w:rsidRPr="00DA474D" w:rsidRDefault="00FA196A" w:rsidP="00FA196A">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1</w:t>
            </w:r>
          </w:p>
        </w:tc>
        <w:tc>
          <w:tcPr>
            <w:tcW w:w="586" w:type="pct"/>
            <w:vAlign w:val="center"/>
          </w:tcPr>
          <w:p w14:paraId="6947CEC7" w14:textId="19F14665"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4</w:t>
            </w:r>
          </w:p>
        </w:tc>
      </w:tr>
      <w:tr w:rsidR="00BE0B53" w:rsidRPr="00DA474D" w14:paraId="7C01DE44" w14:textId="77777777" w:rsidTr="00965DEF">
        <w:trPr>
          <w:trHeight w:val="421"/>
        </w:trPr>
        <w:tc>
          <w:tcPr>
            <w:tcW w:w="386" w:type="pct"/>
            <w:vAlign w:val="center"/>
          </w:tcPr>
          <w:p w14:paraId="313D19BC" w14:textId="5EBD61CA"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E</w:t>
            </w:r>
          </w:p>
        </w:tc>
        <w:tc>
          <w:tcPr>
            <w:tcW w:w="2924" w:type="pct"/>
            <w:vAlign w:val="center"/>
          </w:tcPr>
          <w:p w14:paraId="7A7EDF92" w14:textId="0374EE3F" w:rsidR="00BE0B53" w:rsidRPr="00DA474D" w:rsidRDefault="00BE0B53" w:rsidP="009F1C7F">
            <w:pPr>
              <w:ind w:right="-1"/>
              <w:rPr>
                <w:rFonts w:eastAsia="Times New Roman" w:cstheme="minorHAnsi"/>
                <w:color w:val="000000"/>
                <w:sz w:val="20"/>
                <w:szCs w:val="20"/>
                <w:lang w:eastAsia="pt-BR"/>
              </w:rPr>
            </w:pPr>
            <w:r w:rsidRPr="00DA474D">
              <w:rPr>
                <w:rFonts w:cstheme="minorHAnsi"/>
                <w:sz w:val="20"/>
                <w:szCs w:val="20"/>
              </w:rPr>
              <w:t xml:space="preserve">Diploma de curso de pós-graduação em nível de </w:t>
            </w:r>
            <w:r w:rsidRPr="00DA474D">
              <w:rPr>
                <w:rFonts w:cstheme="minorHAnsi"/>
                <w:b/>
                <w:sz w:val="20"/>
                <w:szCs w:val="20"/>
              </w:rPr>
              <w:t>doutorado </w:t>
            </w:r>
            <w:r w:rsidRPr="00DA474D">
              <w:rPr>
                <w:rFonts w:cstheme="minorHAnsi"/>
                <w:sz w:val="20"/>
                <w:szCs w:val="20"/>
              </w:rPr>
              <w:t xml:space="preserve">(título de </w:t>
            </w:r>
            <w:proofErr w:type="gramStart"/>
            <w:r w:rsidRPr="00DA474D">
              <w:rPr>
                <w:rFonts w:cstheme="minorHAnsi"/>
                <w:sz w:val="20"/>
                <w:szCs w:val="20"/>
              </w:rPr>
              <w:t>doutor)*</w:t>
            </w:r>
            <w:proofErr w:type="gramEnd"/>
            <w:r w:rsidRPr="00DA474D">
              <w:rPr>
                <w:rFonts w:cstheme="minorHAnsi"/>
                <w:sz w:val="20"/>
                <w:szCs w:val="20"/>
              </w:rPr>
              <w:t>*</w:t>
            </w:r>
          </w:p>
        </w:tc>
        <w:tc>
          <w:tcPr>
            <w:tcW w:w="515" w:type="pct"/>
            <w:vAlign w:val="center"/>
          </w:tcPr>
          <w:p w14:paraId="7053CC69" w14:textId="77777777"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3</w:t>
            </w:r>
          </w:p>
        </w:tc>
        <w:tc>
          <w:tcPr>
            <w:tcW w:w="589" w:type="pct"/>
            <w:vAlign w:val="center"/>
          </w:tcPr>
          <w:p w14:paraId="4F26BD44" w14:textId="5F2BFB2A" w:rsidR="00BE0B53" w:rsidRPr="00DA474D" w:rsidRDefault="00FA196A" w:rsidP="00FA196A">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1</w:t>
            </w:r>
          </w:p>
        </w:tc>
        <w:tc>
          <w:tcPr>
            <w:tcW w:w="586" w:type="pct"/>
            <w:vAlign w:val="center"/>
          </w:tcPr>
          <w:p w14:paraId="59D5D965" w14:textId="3D49B161"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3</w:t>
            </w:r>
          </w:p>
        </w:tc>
      </w:tr>
      <w:tr w:rsidR="00BE0B53" w:rsidRPr="00DA474D" w14:paraId="3D00A8BB" w14:textId="77777777" w:rsidTr="00965DEF">
        <w:tc>
          <w:tcPr>
            <w:tcW w:w="386" w:type="pct"/>
            <w:vAlign w:val="center"/>
          </w:tcPr>
          <w:p w14:paraId="6EB8CA17" w14:textId="65F3B3CB"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F</w:t>
            </w:r>
          </w:p>
        </w:tc>
        <w:tc>
          <w:tcPr>
            <w:tcW w:w="2924" w:type="pct"/>
            <w:vAlign w:val="center"/>
          </w:tcPr>
          <w:p w14:paraId="71ADD5CD" w14:textId="37E48682" w:rsidR="00BE0B53" w:rsidRPr="00DA474D" w:rsidRDefault="00BE0B53" w:rsidP="009F1C7F">
            <w:pPr>
              <w:ind w:right="-1"/>
              <w:rPr>
                <w:rFonts w:eastAsia="Times New Roman" w:cstheme="minorHAnsi"/>
                <w:color w:val="000000"/>
                <w:sz w:val="20"/>
                <w:szCs w:val="20"/>
                <w:lang w:eastAsia="pt-BR"/>
              </w:rPr>
            </w:pPr>
            <w:r w:rsidRPr="00DA474D">
              <w:rPr>
                <w:rFonts w:cstheme="minorHAnsi"/>
                <w:sz w:val="20"/>
                <w:szCs w:val="20"/>
              </w:rPr>
              <w:t xml:space="preserve">Diploma de curso de pós‐graduação em nível de </w:t>
            </w:r>
            <w:r w:rsidRPr="00DA474D">
              <w:rPr>
                <w:rFonts w:cstheme="minorHAnsi"/>
                <w:b/>
                <w:sz w:val="20"/>
                <w:szCs w:val="20"/>
              </w:rPr>
              <w:t xml:space="preserve">mestrado </w:t>
            </w:r>
            <w:r w:rsidRPr="00DA474D">
              <w:rPr>
                <w:rFonts w:cstheme="minorHAnsi"/>
                <w:sz w:val="20"/>
                <w:szCs w:val="20"/>
              </w:rPr>
              <w:t xml:space="preserve">(título de </w:t>
            </w:r>
            <w:proofErr w:type="gramStart"/>
            <w:r w:rsidRPr="00DA474D">
              <w:rPr>
                <w:rFonts w:cstheme="minorHAnsi"/>
                <w:sz w:val="20"/>
                <w:szCs w:val="20"/>
              </w:rPr>
              <w:t>mestre)*</w:t>
            </w:r>
            <w:proofErr w:type="gramEnd"/>
            <w:r w:rsidRPr="00DA474D">
              <w:rPr>
                <w:rFonts w:cstheme="minorHAnsi"/>
                <w:sz w:val="20"/>
                <w:szCs w:val="20"/>
              </w:rPr>
              <w:t>*</w:t>
            </w:r>
          </w:p>
        </w:tc>
        <w:tc>
          <w:tcPr>
            <w:tcW w:w="515" w:type="pct"/>
            <w:vAlign w:val="center"/>
          </w:tcPr>
          <w:p w14:paraId="34EFFB54" w14:textId="77777777"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2</w:t>
            </w:r>
          </w:p>
        </w:tc>
        <w:tc>
          <w:tcPr>
            <w:tcW w:w="589" w:type="pct"/>
            <w:vAlign w:val="center"/>
          </w:tcPr>
          <w:p w14:paraId="4AD62BF8" w14:textId="354F69E7" w:rsidR="00BE0B53" w:rsidRPr="00DA474D" w:rsidRDefault="00FA196A" w:rsidP="00FA196A">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1</w:t>
            </w:r>
          </w:p>
        </w:tc>
        <w:tc>
          <w:tcPr>
            <w:tcW w:w="586" w:type="pct"/>
            <w:vAlign w:val="center"/>
          </w:tcPr>
          <w:p w14:paraId="7589A80B" w14:textId="70716FAD"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2</w:t>
            </w:r>
          </w:p>
        </w:tc>
      </w:tr>
      <w:tr w:rsidR="00BE0B53" w:rsidRPr="00DA474D" w14:paraId="18AD48CA" w14:textId="77777777" w:rsidTr="00965DEF">
        <w:tc>
          <w:tcPr>
            <w:tcW w:w="386" w:type="pct"/>
            <w:vAlign w:val="center"/>
          </w:tcPr>
          <w:p w14:paraId="5D55D5CA" w14:textId="31DB495F"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G</w:t>
            </w:r>
          </w:p>
        </w:tc>
        <w:tc>
          <w:tcPr>
            <w:tcW w:w="2924" w:type="pct"/>
            <w:vAlign w:val="center"/>
          </w:tcPr>
          <w:p w14:paraId="40F787A4" w14:textId="58D49793" w:rsidR="00BE0B53" w:rsidRPr="00DA474D" w:rsidRDefault="00BE0B53" w:rsidP="009F1C7F">
            <w:pPr>
              <w:ind w:right="-1"/>
              <w:rPr>
                <w:rFonts w:cstheme="minorHAnsi"/>
                <w:sz w:val="20"/>
                <w:szCs w:val="20"/>
              </w:rPr>
            </w:pPr>
            <w:r w:rsidRPr="00DA474D">
              <w:rPr>
                <w:rFonts w:cstheme="minorHAnsi"/>
                <w:b/>
                <w:sz w:val="20"/>
                <w:szCs w:val="20"/>
              </w:rPr>
              <w:t>Textos publicados</w:t>
            </w:r>
            <w:r w:rsidRPr="00DA474D">
              <w:rPr>
                <w:rFonts w:cstheme="minorHAnsi"/>
                <w:sz w:val="20"/>
                <w:szCs w:val="20"/>
              </w:rPr>
              <w:t> em periódicos reconhecidos pela Capes‐MEC relacionados a pesquisas realizadas no HUB-UnB* nos últimos 10 anos.</w:t>
            </w:r>
          </w:p>
        </w:tc>
        <w:tc>
          <w:tcPr>
            <w:tcW w:w="515" w:type="pct"/>
            <w:vAlign w:val="center"/>
          </w:tcPr>
          <w:p w14:paraId="731B6F93" w14:textId="77777777"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1</w:t>
            </w:r>
          </w:p>
        </w:tc>
        <w:tc>
          <w:tcPr>
            <w:tcW w:w="589" w:type="pct"/>
            <w:vAlign w:val="center"/>
          </w:tcPr>
          <w:p w14:paraId="400EADA0" w14:textId="429E8F1F" w:rsidR="00BE0B53" w:rsidRPr="00DA474D" w:rsidRDefault="00FA196A" w:rsidP="00FA196A">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2</w:t>
            </w:r>
          </w:p>
        </w:tc>
        <w:tc>
          <w:tcPr>
            <w:tcW w:w="586" w:type="pct"/>
            <w:vAlign w:val="center"/>
          </w:tcPr>
          <w:p w14:paraId="7E9441CD" w14:textId="0F801768"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2</w:t>
            </w:r>
          </w:p>
        </w:tc>
      </w:tr>
      <w:tr w:rsidR="00BE0B53" w:rsidRPr="00DA474D" w14:paraId="0B4135A1" w14:textId="77777777" w:rsidTr="00965DEF">
        <w:tc>
          <w:tcPr>
            <w:tcW w:w="386" w:type="pct"/>
            <w:vAlign w:val="center"/>
          </w:tcPr>
          <w:p w14:paraId="4ACE35D7" w14:textId="76FC6342"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lastRenderedPageBreak/>
              <w:t>H</w:t>
            </w:r>
          </w:p>
        </w:tc>
        <w:tc>
          <w:tcPr>
            <w:tcW w:w="2924" w:type="pct"/>
            <w:vAlign w:val="center"/>
          </w:tcPr>
          <w:p w14:paraId="63F44561" w14:textId="6EC7CC46" w:rsidR="00BE0B53" w:rsidRPr="00DA474D" w:rsidRDefault="00BE0B53" w:rsidP="009F1C7F">
            <w:pPr>
              <w:ind w:right="-1"/>
              <w:rPr>
                <w:rFonts w:cstheme="minorHAnsi"/>
                <w:sz w:val="20"/>
                <w:szCs w:val="20"/>
              </w:rPr>
            </w:pPr>
            <w:r w:rsidRPr="00DA474D">
              <w:rPr>
                <w:rFonts w:cstheme="minorHAnsi"/>
                <w:sz w:val="20"/>
                <w:szCs w:val="20"/>
              </w:rPr>
              <w:t xml:space="preserve">Declaração de participação como membro efetivo de </w:t>
            </w:r>
            <w:r w:rsidRPr="00DA474D">
              <w:rPr>
                <w:rFonts w:cstheme="minorHAnsi"/>
                <w:b/>
                <w:sz w:val="20"/>
                <w:szCs w:val="20"/>
              </w:rPr>
              <w:t xml:space="preserve">COREME </w:t>
            </w:r>
            <w:r w:rsidRPr="00DA474D">
              <w:rPr>
                <w:rFonts w:cstheme="minorHAnsi"/>
                <w:sz w:val="20"/>
                <w:szCs w:val="20"/>
              </w:rPr>
              <w:t xml:space="preserve">ou </w:t>
            </w:r>
            <w:r w:rsidRPr="00DA474D">
              <w:rPr>
                <w:rFonts w:cstheme="minorHAnsi"/>
                <w:b/>
                <w:sz w:val="20"/>
                <w:szCs w:val="20"/>
              </w:rPr>
              <w:t xml:space="preserve">COREMU </w:t>
            </w:r>
            <w:r w:rsidRPr="00DA474D">
              <w:rPr>
                <w:rFonts w:cstheme="minorHAnsi"/>
                <w:sz w:val="20"/>
                <w:szCs w:val="20"/>
              </w:rPr>
              <w:t>no HUB-UnB*.</w:t>
            </w:r>
          </w:p>
        </w:tc>
        <w:tc>
          <w:tcPr>
            <w:tcW w:w="515" w:type="pct"/>
            <w:vAlign w:val="center"/>
          </w:tcPr>
          <w:p w14:paraId="2D1696FF" w14:textId="77777777"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2</w:t>
            </w:r>
          </w:p>
        </w:tc>
        <w:tc>
          <w:tcPr>
            <w:tcW w:w="589" w:type="pct"/>
            <w:vAlign w:val="center"/>
          </w:tcPr>
          <w:p w14:paraId="66281FB4" w14:textId="23A11FCD" w:rsidR="00BE0B53" w:rsidRPr="00DA474D" w:rsidRDefault="008A2F5C" w:rsidP="00FA196A">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1</w:t>
            </w:r>
          </w:p>
        </w:tc>
        <w:tc>
          <w:tcPr>
            <w:tcW w:w="586" w:type="pct"/>
            <w:vAlign w:val="center"/>
          </w:tcPr>
          <w:p w14:paraId="56AB78AC" w14:textId="1D732A3D"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2</w:t>
            </w:r>
          </w:p>
        </w:tc>
      </w:tr>
      <w:tr w:rsidR="00BE0B53" w:rsidRPr="00DA474D" w14:paraId="5B28F2CA" w14:textId="77777777" w:rsidTr="00965DEF">
        <w:tc>
          <w:tcPr>
            <w:tcW w:w="386" w:type="pct"/>
            <w:vAlign w:val="center"/>
          </w:tcPr>
          <w:p w14:paraId="5FB31E7A" w14:textId="7366C8F2"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I</w:t>
            </w:r>
          </w:p>
        </w:tc>
        <w:tc>
          <w:tcPr>
            <w:tcW w:w="2924" w:type="pct"/>
            <w:vAlign w:val="center"/>
          </w:tcPr>
          <w:p w14:paraId="5C21E5EC" w14:textId="5E13DE81" w:rsidR="00BE0B53" w:rsidRPr="00DA474D" w:rsidRDefault="00BE0B53" w:rsidP="009F1C7F">
            <w:pPr>
              <w:ind w:right="-1"/>
              <w:rPr>
                <w:rFonts w:cstheme="minorHAnsi"/>
                <w:sz w:val="20"/>
                <w:szCs w:val="20"/>
              </w:rPr>
            </w:pPr>
            <w:r w:rsidRPr="00DA474D">
              <w:rPr>
                <w:rFonts w:cstheme="minorHAnsi"/>
                <w:sz w:val="20"/>
                <w:szCs w:val="20"/>
              </w:rPr>
              <w:t xml:space="preserve">Certificado de curso de pós‐graduação em nível de </w:t>
            </w:r>
            <w:r w:rsidRPr="00DA474D">
              <w:rPr>
                <w:rFonts w:cstheme="minorHAnsi"/>
                <w:b/>
                <w:sz w:val="20"/>
                <w:szCs w:val="20"/>
              </w:rPr>
              <w:t>especialização </w:t>
            </w:r>
            <w:r w:rsidRPr="00DA474D">
              <w:rPr>
                <w:rFonts w:cstheme="minorHAnsi"/>
                <w:b/>
                <w:i/>
                <w:sz w:val="20"/>
                <w:szCs w:val="20"/>
              </w:rPr>
              <w:t>lato sensu</w:t>
            </w:r>
            <w:r w:rsidRPr="00DA474D">
              <w:rPr>
                <w:rFonts w:cstheme="minorHAnsi"/>
                <w:sz w:val="20"/>
                <w:szCs w:val="20"/>
              </w:rPr>
              <w:t>, com carga horária mínima de 360h.</w:t>
            </w:r>
          </w:p>
        </w:tc>
        <w:tc>
          <w:tcPr>
            <w:tcW w:w="515" w:type="pct"/>
            <w:vAlign w:val="center"/>
          </w:tcPr>
          <w:p w14:paraId="1B7E662E" w14:textId="77777777"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1</w:t>
            </w:r>
          </w:p>
        </w:tc>
        <w:tc>
          <w:tcPr>
            <w:tcW w:w="589" w:type="pct"/>
            <w:vAlign w:val="center"/>
          </w:tcPr>
          <w:p w14:paraId="1025F6AA" w14:textId="774DBF5B" w:rsidR="00BE0B53" w:rsidRPr="00DA474D" w:rsidRDefault="008A2F5C" w:rsidP="00FA196A">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1</w:t>
            </w:r>
          </w:p>
        </w:tc>
        <w:tc>
          <w:tcPr>
            <w:tcW w:w="586" w:type="pct"/>
            <w:vAlign w:val="center"/>
          </w:tcPr>
          <w:p w14:paraId="5B22A536" w14:textId="797B7434" w:rsidR="00BE0B53" w:rsidRPr="00DA474D" w:rsidRDefault="00BE0B53" w:rsidP="009F1C7F">
            <w:pPr>
              <w:ind w:right="-1"/>
              <w:jc w:val="center"/>
              <w:rPr>
                <w:rFonts w:eastAsia="Times New Roman" w:cstheme="minorHAnsi"/>
                <w:color w:val="000000"/>
                <w:sz w:val="20"/>
                <w:szCs w:val="20"/>
                <w:lang w:eastAsia="pt-BR"/>
              </w:rPr>
            </w:pPr>
            <w:r w:rsidRPr="00DA474D">
              <w:rPr>
                <w:rFonts w:eastAsia="Times New Roman" w:cstheme="minorHAnsi"/>
                <w:color w:val="000000"/>
                <w:sz w:val="20"/>
                <w:szCs w:val="20"/>
                <w:lang w:eastAsia="pt-BR"/>
              </w:rPr>
              <w:t>1</w:t>
            </w:r>
          </w:p>
        </w:tc>
      </w:tr>
    </w:tbl>
    <w:p w14:paraId="026D3E85" w14:textId="093CD3EB" w:rsidR="00126144" w:rsidRPr="00DA474D" w:rsidRDefault="00126144" w:rsidP="009F1C7F">
      <w:pPr>
        <w:spacing w:before="120" w:after="120" w:line="240" w:lineRule="auto"/>
        <w:ind w:right="-1"/>
        <w:jc w:val="both"/>
        <w:rPr>
          <w:rFonts w:cstheme="minorHAnsi"/>
          <w:sz w:val="20"/>
          <w:szCs w:val="20"/>
        </w:rPr>
      </w:pPr>
      <w:r w:rsidRPr="00DA474D">
        <w:rPr>
          <w:rFonts w:cstheme="minorHAnsi"/>
          <w:sz w:val="20"/>
          <w:szCs w:val="20"/>
        </w:rPr>
        <w:t xml:space="preserve">*Para os candidatos de outros hospitais da Rede </w:t>
      </w:r>
      <w:proofErr w:type="spellStart"/>
      <w:r w:rsidRPr="00DA474D">
        <w:rPr>
          <w:rFonts w:cstheme="minorHAnsi"/>
          <w:sz w:val="20"/>
          <w:szCs w:val="20"/>
        </w:rPr>
        <w:t>Ebserh</w:t>
      </w:r>
      <w:proofErr w:type="spellEnd"/>
      <w:r w:rsidRPr="00DA474D">
        <w:rPr>
          <w:rFonts w:cstheme="minorHAnsi"/>
          <w:sz w:val="20"/>
          <w:szCs w:val="20"/>
        </w:rPr>
        <w:t xml:space="preserve"> na região Centro-Oeste,</w:t>
      </w:r>
      <w:r w:rsidR="003E3A97" w:rsidRPr="00DA474D">
        <w:rPr>
          <w:rFonts w:cstheme="minorHAnsi"/>
          <w:sz w:val="20"/>
          <w:szCs w:val="20"/>
        </w:rPr>
        <w:t xml:space="preserve"> </w:t>
      </w:r>
      <w:r w:rsidR="00D212B0" w:rsidRPr="00DA474D">
        <w:rPr>
          <w:rFonts w:cstheme="minorHAnsi"/>
          <w:sz w:val="20"/>
          <w:szCs w:val="20"/>
        </w:rPr>
        <w:t>poderão</w:t>
      </w:r>
      <w:r w:rsidR="003E3A97" w:rsidRPr="00DA474D">
        <w:rPr>
          <w:rFonts w:cstheme="minorHAnsi"/>
          <w:sz w:val="20"/>
          <w:szCs w:val="20"/>
        </w:rPr>
        <w:t xml:space="preserve"> ser apresentados comprovantes relacionados à sua atuação naquela filial.</w:t>
      </w:r>
    </w:p>
    <w:p w14:paraId="476747CC" w14:textId="2318A5AD" w:rsidR="008E5BD3" w:rsidRPr="00DA474D" w:rsidRDefault="008E5BD3" w:rsidP="009F1C7F">
      <w:pPr>
        <w:spacing w:before="120" w:after="120" w:line="240" w:lineRule="auto"/>
        <w:ind w:right="-1"/>
        <w:jc w:val="both"/>
        <w:rPr>
          <w:rFonts w:cstheme="minorHAnsi"/>
          <w:sz w:val="20"/>
          <w:szCs w:val="20"/>
        </w:rPr>
      </w:pPr>
      <w:r w:rsidRPr="00DA474D">
        <w:rPr>
          <w:rFonts w:eastAsia="Times New Roman" w:cstheme="minorHAnsi"/>
          <w:color w:val="000000" w:themeColor="text1"/>
          <w:sz w:val="20"/>
          <w:szCs w:val="20"/>
          <w:lang w:eastAsia="pt-BR"/>
        </w:rPr>
        <w:t>**</w:t>
      </w:r>
      <w:r w:rsidRPr="00DA474D">
        <w:rPr>
          <w:rFonts w:cstheme="minorHAnsi"/>
          <w:sz w:val="20"/>
          <w:szCs w:val="20"/>
        </w:rPr>
        <w:t>Também será aceito certificado/declaração de conclusão de curso, desde que acompanhado de histórico escolar.</w:t>
      </w:r>
    </w:p>
    <w:p w14:paraId="6C9C7679" w14:textId="77777777" w:rsidR="00E7795A" w:rsidRPr="00DA474D" w:rsidRDefault="00E7795A" w:rsidP="009F1C7F">
      <w:pPr>
        <w:spacing w:before="120" w:after="120" w:line="240" w:lineRule="auto"/>
        <w:ind w:right="-1"/>
        <w:rPr>
          <w:rFonts w:eastAsia="Times New Roman" w:cstheme="minorHAnsi"/>
          <w:color w:val="000000"/>
          <w:lang w:eastAsia="pt-BR"/>
        </w:rPr>
      </w:pPr>
    </w:p>
    <w:p w14:paraId="3F4A4548" w14:textId="1F8C8379" w:rsidR="00C72159" w:rsidRPr="00DA474D" w:rsidRDefault="00C72159" w:rsidP="009F1C7F">
      <w:pPr>
        <w:spacing w:before="120" w:after="120" w:line="240" w:lineRule="auto"/>
        <w:ind w:right="-1"/>
        <w:rPr>
          <w:rFonts w:eastAsia="Times New Roman" w:cstheme="minorHAnsi"/>
          <w:color w:val="000000"/>
          <w:lang w:eastAsia="pt-BR"/>
        </w:rPr>
      </w:pPr>
      <w:r w:rsidRPr="00DA474D">
        <w:rPr>
          <w:rFonts w:eastAsia="Times New Roman" w:cstheme="minorHAnsi"/>
          <w:color w:val="000000"/>
          <w:lang w:eastAsia="pt-BR"/>
        </w:rPr>
        <w:t xml:space="preserve">Serão </w:t>
      </w:r>
      <w:r w:rsidR="00335F40" w:rsidRPr="00DA474D">
        <w:rPr>
          <w:rFonts w:eastAsia="Times New Roman" w:cstheme="minorHAnsi"/>
          <w:color w:val="000000"/>
          <w:lang w:eastAsia="pt-BR"/>
        </w:rPr>
        <w:t>critérios</w:t>
      </w:r>
      <w:r w:rsidRPr="00DA474D">
        <w:rPr>
          <w:rFonts w:eastAsia="Times New Roman" w:cstheme="minorHAnsi"/>
          <w:color w:val="000000"/>
          <w:lang w:eastAsia="pt-BR"/>
        </w:rPr>
        <w:t xml:space="preserve"> de desempate:</w:t>
      </w:r>
    </w:p>
    <w:p w14:paraId="7E4F54AC" w14:textId="33776B2B" w:rsidR="00C72159" w:rsidRPr="00DA474D" w:rsidRDefault="00335F40" w:rsidP="00B32DA2">
      <w:pPr>
        <w:pStyle w:val="PargrafodaLista"/>
        <w:numPr>
          <w:ilvl w:val="0"/>
          <w:numId w:val="3"/>
        </w:numPr>
        <w:spacing w:before="120" w:after="120" w:line="240" w:lineRule="auto"/>
        <w:ind w:left="567" w:right="-1" w:hanging="425"/>
        <w:rPr>
          <w:rFonts w:eastAsia="Times New Roman" w:cstheme="minorHAnsi"/>
          <w:color w:val="000000"/>
          <w:lang w:eastAsia="pt-BR"/>
        </w:rPr>
      </w:pPr>
      <w:r w:rsidRPr="00DA474D">
        <w:rPr>
          <w:rFonts w:eastAsia="Times New Roman" w:cstheme="minorHAnsi"/>
          <w:color w:val="000000"/>
          <w:lang w:eastAsia="pt-BR"/>
        </w:rPr>
        <w:t>Antiguidade no cargo;</w:t>
      </w:r>
    </w:p>
    <w:p w14:paraId="2137BECD" w14:textId="5945BEC6" w:rsidR="00C72159" w:rsidRPr="00DA474D" w:rsidRDefault="00335F40" w:rsidP="00B32DA2">
      <w:pPr>
        <w:pStyle w:val="PargrafodaLista"/>
        <w:numPr>
          <w:ilvl w:val="0"/>
          <w:numId w:val="3"/>
        </w:numPr>
        <w:spacing w:before="120" w:after="120" w:line="240" w:lineRule="auto"/>
        <w:ind w:left="567" w:right="-1" w:hanging="425"/>
        <w:rPr>
          <w:rFonts w:eastAsia="Times New Roman" w:cstheme="minorHAnsi"/>
          <w:color w:val="000000"/>
          <w:lang w:eastAsia="pt-BR"/>
        </w:rPr>
      </w:pPr>
      <w:r w:rsidRPr="00DA474D">
        <w:rPr>
          <w:rFonts w:eastAsia="Times New Roman" w:cstheme="minorHAnsi"/>
          <w:color w:val="000000"/>
          <w:lang w:eastAsia="pt-BR"/>
        </w:rPr>
        <w:t>Maior i</w:t>
      </w:r>
      <w:r w:rsidR="00C72159" w:rsidRPr="00DA474D">
        <w:rPr>
          <w:rFonts w:eastAsia="Times New Roman" w:cstheme="minorHAnsi"/>
          <w:color w:val="000000"/>
          <w:lang w:eastAsia="pt-BR"/>
        </w:rPr>
        <w:t>dade;</w:t>
      </w:r>
    </w:p>
    <w:p w14:paraId="739C259F" w14:textId="777CFFB5" w:rsidR="00C72159" w:rsidRPr="00DA474D" w:rsidRDefault="00C72159" w:rsidP="00B32DA2">
      <w:pPr>
        <w:pStyle w:val="PargrafodaLista"/>
        <w:numPr>
          <w:ilvl w:val="0"/>
          <w:numId w:val="3"/>
        </w:numPr>
        <w:spacing w:before="120" w:after="120" w:line="240" w:lineRule="auto"/>
        <w:ind w:left="567" w:right="-1" w:hanging="425"/>
        <w:rPr>
          <w:rFonts w:eastAsia="Times New Roman" w:cstheme="minorHAnsi"/>
          <w:color w:val="000000"/>
          <w:lang w:eastAsia="pt-BR"/>
        </w:rPr>
      </w:pPr>
      <w:r w:rsidRPr="00DA474D">
        <w:rPr>
          <w:rFonts w:eastAsia="Times New Roman" w:cstheme="minorHAnsi"/>
          <w:color w:val="000000" w:themeColor="text1"/>
          <w:lang w:eastAsia="pt-BR"/>
        </w:rPr>
        <w:t xml:space="preserve">Atuar em uma das quatro áreas prioritárias </w:t>
      </w:r>
      <w:r w:rsidR="0046540A" w:rsidRPr="00DA474D">
        <w:rPr>
          <w:rFonts w:eastAsia="Times New Roman" w:cstheme="minorHAnsi"/>
          <w:color w:val="000000" w:themeColor="text1"/>
          <w:lang w:eastAsia="pt-BR"/>
        </w:rPr>
        <w:t>d</w:t>
      </w:r>
      <w:r w:rsidRPr="00DA474D">
        <w:rPr>
          <w:rFonts w:eastAsia="Times New Roman" w:cstheme="minorHAnsi"/>
          <w:color w:val="000000" w:themeColor="text1"/>
          <w:lang w:eastAsia="pt-BR"/>
        </w:rPr>
        <w:t xml:space="preserve">o Plano Diretor Estratégico </w:t>
      </w:r>
      <w:r w:rsidR="00AD36C8" w:rsidRPr="00DA474D">
        <w:rPr>
          <w:rFonts w:eastAsia="Times New Roman" w:cstheme="minorHAnsi"/>
          <w:color w:val="000000" w:themeColor="text1"/>
          <w:lang w:eastAsia="pt-BR"/>
        </w:rPr>
        <w:t>(</w:t>
      </w:r>
      <w:r w:rsidRPr="00DA474D">
        <w:rPr>
          <w:rFonts w:eastAsia="Times New Roman" w:cstheme="minorHAnsi"/>
          <w:color w:val="000000" w:themeColor="text1"/>
          <w:lang w:eastAsia="pt-BR"/>
        </w:rPr>
        <w:t>PDE</w:t>
      </w:r>
      <w:r w:rsidR="00AD36C8" w:rsidRPr="00DA474D">
        <w:rPr>
          <w:rFonts w:eastAsia="Times New Roman" w:cstheme="minorHAnsi"/>
          <w:color w:val="000000" w:themeColor="text1"/>
          <w:lang w:eastAsia="pt-BR"/>
        </w:rPr>
        <w:t xml:space="preserve">) do </w:t>
      </w:r>
      <w:r w:rsidR="0046540A" w:rsidRPr="00DA474D">
        <w:rPr>
          <w:rFonts w:eastAsia="Times New Roman" w:cstheme="minorHAnsi"/>
          <w:color w:val="000000" w:themeColor="text1"/>
          <w:lang w:eastAsia="pt-BR"/>
        </w:rPr>
        <w:t>HUB-UnB</w:t>
      </w:r>
      <w:r w:rsidRPr="00DA474D">
        <w:rPr>
          <w:rFonts w:eastAsia="Times New Roman" w:cstheme="minorHAnsi"/>
          <w:color w:val="000000" w:themeColor="text1"/>
          <w:lang w:eastAsia="pt-BR"/>
        </w:rPr>
        <w:t>:</w:t>
      </w:r>
      <w:r w:rsidR="00286488" w:rsidRPr="00DA474D">
        <w:rPr>
          <w:rFonts w:eastAsia="Times New Roman" w:cstheme="minorHAnsi"/>
          <w:color w:val="000000" w:themeColor="text1"/>
          <w:lang w:eastAsia="pt-BR"/>
        </w:rPr>
        <w:t xml:space="preserve"> </w:t>
      </w:r>
      <w:r w:rsidRPr="00DA474D">
        <w:rPr>
          <w:rFonts w:eastAsia="Times New Roman" w:cstheme="minorHAnsi"/>
          <w:color w:val="000000" w:themeColor="text1"/>
          <w:lang w:eastAsia="pt-BR"/>
        </w:rPr>
        <w:t>Cardiovascular</w:t>
      </w:r>
      <w:r w:rsidR="00335F40" w:rsidRPr="00DA474D">
        <w:rPr>
          <w:rFonts w:eastAsia="Times New Roman" w:cstheme="minorHAnsi"/>
          <w:color w:val="000000" w:themeColor="text1"/>
          <w:lang w:eastAsia="pt-BR"/>
        </w:rPr>
        <w:t xml:space="preserve">; </w:t>
      </w:r>
      <w:r w:rsidR="00B32DA2">
        <w:rPr>
          <w:rFonts w:eastAsia="Times New Roman" w:cstheme="minorHAnsi"/>
          <w:color w:val="000000" w:themeColor="text1"/>
          <w:lang w:eastAsia="pt-BR"/>
        </w:rPr>
        <w:t>Nefrologia</w:t>
      </w:r>
      <w:r w:rsidR="00335F40" w:rsidRPr="00DA474D">
        <w:rPr>
          <w:rFonts w:eastAsia="Times New Roman" w:cstheme="minorHAnsi"/>
          <w:color w:val="000000" w:themeColor="text1"/>
          <w:lang w:eastAsia="pt-BR"/>
        </w:rPr>
        <w:t xml:space="preserve">; </w:t>
      </w:r>
      <w:r w:rsidRPr="00DA474D">
        <w:rPr>
          <w:rFonts w:eastAsia="Times New Roman" w:cstheme="minorHAnsi"/>
          <w:color w:val="000000" w:themeColor="text1"/>
          <w:lang w:eastAsia="pt-BR"/>
        </w:rPr>
        <w:t>Oncol</w:t>
      </w:r>
      <w:r w:rsidR="00335F40" w:rsidRPr="00DA474D">
        <w:rPr>
          <w:rFonts w:eastAsia="Times New Roman" w:cstheme="minorHAnsi"/>
          <w:color w:val="000000" w:themeColor="text1"/>
          <w:lang w:eastAsia="pt-BR"/>
        </w:rPr>
        <w:t>ogia;</w:t>
      </w:r>
      <w:r w:rsidRPr="00DA474D">
        <w:rPr>
          <w:rFonts w:eastAsia="Times New Roman" w:cstheme="minorHAnsi"/>
          <w:color w:val="000000" w:themeColor="text1"/>
          <w:lang w:eastAsia="pt-BR"/>
        </w:rPr>
        <w:t xml:space="preserve"> </w:t>
      </w:r>
      <w:r w:rsidR="00E729CC">
        <w:rPr>
          <w:rFonts w:eastAsia="Times New Roman" w:cstheme="minorHAnsi"/>
          <w:color w:val="000000" w:themeColor="text1"/>
          <w:lang w:eastAsia="pt-BR"/>
        </w:rPr>
        <w:t xml:space="preserve">e </w:t>
      </w:r>
      <w:r w:rsidRPr="00DA474D">
        <w:rPr>
          <w:rFonts w:eastAsia="Times New Roman" w:cstheme="minorHAnsi"/>
          <w:color w:val="000000" w:themeColor="text1"/>
          <w:lang w:eastAsia="pt-BR"/>
        </w:rPr>
        <w:t>Materno-</w:t>
      </w:r>
      <w:r w:rsidR="00335F40" w:rsidRPr="00DA474D">
        <w:rPr>
          <w:rFonts w:eastAsia="Times New Roman" w:cstheme="minorHAnsi"/>
          <w:color w:val="000000" w:themeColor="text1"/>
          <w:lang w:eastAsia="pt-BR"/>
        </w:rPr>
        <w:t>infantil.</w:t>
      </w:r>
    </w:p>
    <w:p w14:paraId="49A233F5" w14:textId="36F134A0" w:rsidR="00EA4003" w:rsidRPr="00DA474D" w:rsidRDefault="00F11AEB" w:rsidP="009F1C7F">
      <w:pPr>
        <w:shd w:val="clear" w:color="auto" w:fill="E6E6E6"/>
        <w:spacing w:before="100" w:beforeAutospacing="1" w:after="100" w:afterAutospacing="1" w:line="240" w:lineRule="auto"/>
        <w:ind w:right="-1"/>
        <w:jc w:val="both"/>
        <w:rPr>
          <w:rFonts w:eastAsia="Times New Roman" w:cstheme="minorHAnsi"/>
          <w:b/>
          <w:bCs/>
          <w:caps/>
          <w:color w:val="000000"/>
          <w:lang w:eastAsia="pt-BR"/>
        </w:rPr>
      </w:pPr>
      <w:r w:rsidRPr="00DA474D">
        <w:rPr>
          <w:rFonts w:eastAsia="Times New Roman" w:cstheme="minorHAnsi"/>
          <w:b/>
          <w:bCs/>
          <w:caps/>
          <w:color w:val="000000"/>
          <w:lang w:eastAsia="pt-BR"/>
        </w:rPr>
        <w:t xml:space="preserve">5. </w:t>
      </w:r>
      <w:r w:rsidR="00EA4003" w:rsidRPr="00DA474D">
        <w:rPr>
          <w:rFonts w:eastAsia="Times New Roman" w:cstheme="minorHAnsi"/>
          <w:b/>
          <w:bCs/>
          <w:caps/>
          <w:color w:val="000000"/>
          <w:lang w:eastAsia="pt-BR"/>
        </w:rPr>
        <w:t>RECURSOS </w:t>
      </w:r>
    </w:p>
    <w:p w14:paraId="75A55453" w14:textId="638152A1" w:rsidR="00EA4003" w:rsidRPr="00DA474D" w:rsidRDefault="00EA4003" w:rsidP="00965DEF">
      <w:pPr>
        <w:spacing w:after="240" w:line="240" w:lineRule="auto"/>
        <w:jc w:val="both"/>
        <w:rPr>
          <w:rFonts w:eastAsia="Times New Roman" w:cstheme="minorHAnsi"/>
          <w:color w:val="000000" w:themeColor="text1"/>
          <w:lang w:eastAsia="pt-BR"/>
        </w:rPr>
      </w:pPr>
      <w:r w:rsidRPr="00DA474D">
        <w:rPr>
          <w:rFonts w:eastAsia="Times New Roman" w:cstheme="minorHAnsi"/>
          <w:color w:val="000000" w:themeColor="text1"/>
          <w:lang w:eastAsia="pt-BR"/>
        </w:rPr>
        <w:t>O resultado preliminar será divulgado na intranet </w:t>
      </w:r>
      <w:r w:rsidR="00AD36C8" w:rsidRPr="00DA474D">
        <w:rPr>
          <w:rFonts w:eastAsia="Times New Roman" w:cstheme="minorHAnsi"/>
          <w:color w:val="000000" w:themeColor="text1"/>
          <w:lang w:eastAsia="pt-BR"/>
        </w:rPr>
        <w:t xml:space="preserve">e no </w:t>
      </w:r>
      <w:hyperlink r:id="rId12">
        <w:r w:rsidR="00AD36C8" w:rsidRPr="00DA474D">
          <w:rPr>
            <w:rStyle w:val="Hyperlink"/>
            <w:rFonts w:eastAsia="Times New Roman" w:cstheme="minorHAnsi"/>
            <w:lang w:eastAsia="pt-BR"/>
          </w:rPr>
          <w:t>site do HUB</w:t>
        </w:r>
      </w:hyperlink>
      <w:r w:rsidR="00E729CC">
        <w:rPr>
          <w:rStyle w:val="Hyperlink"/>
          <w:rFonts w:eastAsia="Times New Roman" w:cstheme="minorHAnsi"/>
          <w:lang w:eastAsia="pt-BR"/>
        </w:rPr>
        <w:t>-UnB</w:t>
      </w:r>
      <w:r w:rsidR="00AD36C8" w:rsidRPr="00DA474D">
        <w:rPr>
          <w:rFonts w:eastAsia="Times New Roman" w:cstheme="minorHAnsi"/>
          <w:color w:val="000000" w:themeColor="text1"/>
          <w:lang w:eastAsia="pt-BR"/>
        </w:rPr>
        <w:t xml:space="preserve"> </w:t>
      </w:r>
      <w:r w:rsidR="00E729CC">
        <w:rPr>
          <w:rFonts w:eastAsia="Times New Roman" w:cstheme="minorHAnsi"/>
          <w:color w:val="000000" w:themeColor="text1"/>
          <w:lang w:eastAsia="pt-BR"/>
        </w:rPr>
        <w:t>até o</w:t>
      </w:r>
      <w:r w:rsidRPr="00DA474D">
        <w:rPr>
          <w:rFonts w:eastAsia="Times New Roman" w:cstheme="minorHAnsi"/>
          <w:color w:val="000000" w:themeColor="text1"/>
          <w:lang w:eastAsia="pt-BR"/>
        </w:rPr>
        <w:t xml:space="preserve"> dia </w:t>
      </w:r>
      <w:r w:rsidR="002C6C5D" w:rsidRPr="00E729CC">
        <w:rPr>
          <w:rFonts w:eastAsia="Times New Roman" w:cstheme="minorHAnsi"/>
          <w:b/>
          <w:bCs/>
          <w:color w:val="4472C4" w:themeColor="accent1"/>
          <w:lang w:eastAsia="pt-BR"/>
        </w:rPr>
        <w:t>31</w:t>
      </w:r>
      <w:r w:rsidR="00022EEC" w:rsidRPr="00E729CC">
        <w:rPr>
          <w:rFonts w:eastAsia="Times New Roman" w:cstheme="minorHAnsi"/>
          <w:b/>
          <w:bCs/>
          <w:color w:val="4472C4" w:themeColor="accent1"/>
          <w:lang w:eastAsia="pt-BR"/>
        </w:rPr>
        <w:t xml:space="preserve"> de março de 2022</w:t>
      </w:r>
      <w:r w:rsidRPr="00DA474D">
        <w:rPr>
          <w:rFonts w:eastAsia="Times New Roman" w:cstheme="minorHAnsi"/>
          <w:color w:val="000000" w:themeColor="text1"/>
          <w:lang w:eastAsia="pt-BR"/>
        </w:rPr>
        <w:t xml:space="preserve"> e os candidatos poderão entrar com recurso </w:t>
      </w:r>
      <w:r w:rsidRPr="00E729CC">
        <w:rPr>
          <w:rFonts w:eastAsia="Times New Roman" w:cstheme="minorHAnsi"/>
          <w:b/>
          <w:bCs/>
          <w:color w:val="4472C4" w:themeColor="accent1"/>
          <w:lang w:eastAsia="pt-BR"/>
        </w:rPr>
        <w:t xml:space="preserve">até às 23:59 horas do dia </w:t>
      </w:r>
      <w:r w:rsidR="002C6C5D" w:rsidRPr="00E729CC">
        <w:rPr>
          <w:rFonts w:eastAsia="Times New Roman" w:cstheme="minorHAnsi"/>
          <w:b/>
          <w:bCs/>
          <w:color w:val="4472C4" w:themeColor="accent1"/>
          <w:lang w:eastAsia="pt-BR"/>
        </w:rPr>
        <w:t>05</w:t>
      </w:r>
      <w:r w:rsidR="00022EEC" w:rsidRPr="00E729CC">
        <w:rPr>
          <w:rFonts w:eastAsia="Times New Roman" w:cstheme="minorHAnsi"/>
          <w:b/>
          <w:bCs/>
          <w:color w:val="4472C4" w:themeColor="accent1"/>
          <w:lang w:eastAsia="pt-BR"/>
        </w:rPr>
        <w:t xml:space="preserve"> de abril de </w:t>
      </w:r>
      <w:r w:rsidR="00785B7A" w:rsidRPr="00E729CC">
        <w:rPr>
          <w:rFonts w:eastAsia="Times New Roman" w:cstheme="minorHAnsi"/>
          <w:b/>
          <w:bCs/>
          <w:color w:val="4472C4" w:themeColor="accent1"/>
          <w:lang w:eastAsia="pt-BR"/>
        </w:rPr>
        <w:t>2022</w:t>
      </w:r>
      <w:r w:rsidR="00785B7A" w:rsidRPr="00DA474D">
        <w:rPr>
          <w:rFonts w:eastAsia="Times New Roman" w:cstheme="minorHAnsi"/>
          <w:color w:val="000000" w:themeColor="text1"/>
          <w:lang w:eastAsia="pt-BR"/>
        </w:rPr>
        <w:t>,</w:t>
      </w:r>
      <w:r w:rsidRPr="00DA474D">
        <w:rPr>
          <w:rFonts w:eastAsia="Times New Roman" w:cstheme="minorHAnsi"/>
          <w:color w:val="000000" w:themeColor="text1"/>
          <w:lang w:eastAsia="pt-BR"/>
        </w:rPr>
        <w:t> </w:t>
      </w:r>
      <w:r w:rsidR="005D2932" w:rsidRPr="00DA474D">
        <w:rPr>
          <w:rFonts w:eastAsia="Times New Roman" w:cstheme="minorHAnsi"/>
          <w:color w:val="000000" w:themeColor="text1"/>
          <w:lang w:eastAsia="pt-BR"/>
        </w:rPr>
        <w:t xml:space="preserve"> através</w:t>
      </w:r>
      <w:r w:rsidR="008B0EF2" w:rsidRPr="00DA474D">
        <w:rPr>
          <w:rFonts w:eastAsia="Times New Roman" w:cstheme="minorHAnsi"/>
          <w:color w:val="000000" w:themeColor="text1"/>
          <w:lang w:eastAsia="pt-BR"/>
        </w:rPr>
        <w:t xml:space="preserve"> do e</w:t>
      </w:r>
      <w:r w:rsidR="005D2932" w:rsidRPr="00DA474D">
        <w:rPr>
          <w:rFonts w:eastAsia="Times New Roman" w:cstheme="minorHAnsi"/>
          <w:color w:val="000000" w:themeColor="text1"/>
          <w:lang w:eastAsia="pt-BR"/>
        </w:rPr>
        <w:t>-</w:t>
      </w:r>
      <w:r w:rsidR="008B0EF2" w:rsidRPr="00DA474D">
        <w:rPr>
          <w:rFonts w:eastAsia="Times New Roman" w:cstheme="minorHAnsi"/>
          <w:color w:val="000000" w:themeColor="text1"/>
          <w:lang w:eastAsia="pt-BR"/>
        </w:rPr>
        <w:t xml:space="preserve">mail </w:t>
      </w:r>
      <w:hyperlink r:id="rId13">
        <w:r w:rsidR="00022EEC" w:rsidRPr="00DA474D">
          <w:rPr>
            <w:rStyle w:val="Hyperlink"/>
            <w:rFonts w:eastAsia="Times New Roman" w:cstheme="minorHAnsi"/>
            <w:lang w:eastAsia="pt-BR"/>
          </w:rPr>
          <w:t>ugpesq.hub-unb@ebserh.gov.br</w:t>
        </w:r>
        <w:r w:rsidR="008B0EF2" w:rsidRPr="00DA474D">
          <w:rPr>
            <w:rStyle w:val="Hyperlink"/>
            <w:rFonts w:eastAsia="Times New Roman" w:cstheme="minorHAnsi"/>
            <w:lang w:eastAsia="pt-BR"/>
          </w:rPr>
          <w:t>.</w:t>
        </w:r>
        <w:r w:rsidRPr="00DA474D">
          <w:rPr>
            <w:rStyle w:val="Hyperlink"/>
            <w:rFonts w:eastAsia="Times New Roman" w:cstheme="minorHAnsi"/>
            <w:lang w:eastAsia="pt-BR"/>
          </w:rPr>
          <w:t> </w:t>
        </w:r>
      </w:hyperlink>
    </w:p>
    <w:p w14:paraId="737E776C" w14:textId="13EE4B4D" w:rsidR="00EA4003" w:rsidRPr="00DA474D" w:rsidRDefault="008B0EF2" w:rsidP="00965DEF">
      <w:pPr>
        <w:spacing w:after="240" w:line="240" w:lineRule="auto"/>
        <w:jc w:val="both"/>
        <w:rPr>
          <w:rFonts w:eastAsia="Times New Roman" w:cstheme="minorHAnsi"/>
          <w:color w:val="000000"/>
          <w:lang w:eastAsia="pt-BR"/>
        </w:rPr>
      </w:pPr>
      <w:r w:rsidRPr="00DA474D">
        <w:rPr>
          <w:rFonts w:eastAsia="Times New Roman" w:cstheme="minorHAnsi"/>
          <w:color w:val="000000" w:themeColor="text1"/>
          <w:lang w:eastAsia="pt-BR"/>
        </w:rPr>
        <w:t xml:space="preserve">Na mensagem devem constar o nome completo do candidato, </w:t>
      </w:r>
      <w:r w:rsidR="001B19F5" w:rsidRPr="00DA474D">
        <w:rPr>
          <w:rFonts w:eastAsia="Times New Roman" w:cstheme="minorHAnsi"/>
          <w:color w:val="000000" w:themeColor="text1"/>
          <w:lang w:eastAsia="pt-BR"/>
        </w:rPr>
        <w:t>vínculo</w:t>
      </w:r>
      <w:r w:rsidR="00022EEC" w:rsidRPr="00DA474D">
        <w:rPr>
          <w:rFonts w:eastAsia="Times New Roman" w:cstheme="minorHAnsi"/>
          <w:color w:val="000000" w:themeColor="text1"/>
          <w:lang w:eastAsia="pt-BR"/>
        </w:rPr>
        <w:t xml:space="preserve"> institucional</w:t>
      </w:r>
      <w:r w:rsidR="001B19F5" w:rsidRPr="00DA474D">
        <w:rPr>
          <w:rFonts w:eastAsia="Times New Roman" w:cstheme="minorHAnsi"/>
          <w:color w:val="000000" w:themeColor="text1"/>
          <w:lang w:eastAsia="pt-BR"/>
        </w:rPr>
        <w:t xml:space="preserve">, </w:t>
      </w:r>
      <w:r w:rsidRPr="00DA474D">
        <w:rPr>
          <w:rFonts w:eastAsia="Times New Roman" w:cstheme="minorHAnsi"/>
          <w:color w:val="000000" w:themeColor="text1"/>
          <w:lang w:eastAsia="pt-BR"/>
        </w:rPr>
        <w:t>matrícula</w:t>
      </w:r>
      <w:r w:rsidR="00FD7535" w:rsidRPr="00DA474D">
        <w:rPr>
          <w:rFonts w:eastAsia="Times New Roman" w:cstheme="minorHAnsi"/>
          <w:color w:val="000000" w:themeColor="text1"/>
          <w:lang w:eastAsia="pt-BR"/>
        </w:rPr>
        <w:t xml:space="preserve">, telefone para contato e exposição dos motivos para o pedido de recurso, com possíveis documentos que comprovem sua </w:t>
      </w:r>
      <w:r w:rsidR="00B26322" w:rsidRPr="00DA474D">
        <w:rPr>
          <w:rFonts w:eastAsia="Times New Roman" w:cstheme="minorHAnsi"/>
          <w:color w:val="000000" w:themeColor="text1"/>
          <w:lang w:eastAsia="pt-BR"/>
        </w:rPr>
        <w:t>argumentação.</w:t>
      </w:r>
    </w:p>
    <w:p w14:paraId="1DDB2C56" w14:textId="3DB56952" w:rsidR="6959C856" w:rsidRPr="00DA474D" w:rsidRDefault="6959C856" w:rsidP="009F1C7F">
      <w:pPr>
        <w:spacing w:beforeAutospacing="1" w:afterAutospacing="1" w:line="240" w:lineRule="auto"/>
        <w:ind w:right="-1"/>
        <w:jc w:val="both"/>
        <w:rPr>
          <w:rFonts w:eastAsia="Times New Roman" w:cstheme="minorHAnsi"/>
          <w:color w:val="000000" w:themeColor="text1"/>
          <w:lang w:eastAsia="pt-BR"/>
        </w:rPr>
      </w:pPr>
    </w:p>
    <w:p w14:paraId="55B871EE" w14:textId="64CFE217" w:rsidR="00EA4003" w:rsidRPr="00DA474D" w:rsidRDefault="00F11AEB" w:rsidP="009F1C7F">
      <w:pPr>
        <w:shd w:val="clear" w:color="auto" w:fill="E6E6E6"/>
        <w:spacing w:before="100" w:beforeAutospacing="1" w:after="100" w:afterAutospacing="1" w:line="240" w:lineRule="auto"/>
        <w:ind w:right="-1"/>
        <w:jc w:val="both"/>
        <w:rPr>
          <w:rFonts w:eastAsia="Times New Roman" w:cstheme="minorHAnsi"/>
          <w:b/>
          <w:bCs/>
          <w:caps/>
          <w:color w:val="000000"/>
          <w:lang w:eastAsia="pt-BR"/>
        </w:rPr>
      </w:pPr>
      <w:r w:rsidRPr="00DA474D">
        <w:rPr>
          <w:rFonts w:eastAsia="Times New Roman" w:cstheme="minorHAnsi"/>
          <w:b/>
          <w:bCs/>
          <w:caps/>
          <w:color w:val="000000"/>
          <w:lang w:eastAsia="pt-BR"/>
        </w:rPr>
        <w:t xml:space="preserve">6. </w:t>
      </w:r>
      <w:proofErr w:type="gramStart"/>
      <w:r w:rsidR="00EA4003" w:rsidRPr="00DA474D">
        <w:rPr>
          <w:rFonts w:eastAsia="Times New Roman" w:cstheme="minorHAnsi"/>
          <w:b/>
          <w:bCs/>
          <w:caps/>
          <w:color w:val="000000"/>
          <w:lang w:eastAsia="pt-BR"/>
        </w:rPr>
        <w:t>RESULTADO FINAL</w:t>
      </w:r>
      <w:proofErr w:type="gramEnd"/>
      <w:r w:rsidR="00EA4003" w:rsidRPr="00DA474D">
        <w:rPr>
          <w:rFonts w:eastAsia="Times New Roman" w:cstheme="minorHAnsi"/>
          <w:b/>
          <w:bCs/>
          <w:caps/>
          <w:color w:val="000000"/>
          <w:lang w:eastAsia="pt-BR"/>
        </w:rPr>
        <w:t> </w:t>
      </w:r>
    </w:p>
    <w:p w14:paraId="3987B316" w14:textId="4424D0D1" w:rsidR="00A97587" w:rsidRPr="00DA474D" w:rsidRDefault="00EA4003" w:rsidP="00965DEF">
      <w:pPr>
        <w:spacing w:after="240" w:line="240" w:lineRule="auto"/>
        <w:jc w:val="both"/>
        <w:rPr>
          <w:rFonts w:eastAsia="Times New Roman" w:cstheme="minorHAnsi"/>
          <w:color w:val="000000"/>
          <w:lang w:eastAsia="pt-BR"/>
        </w:rPr>
      </w:pPr>
      <w:r w:rsidRPr="00DA474D">
        <w:rPr>
          <w:rFonts w:eastAsia="Times New Roman" w:cstheme="minorHAnsi"/>
          <w:color w:val="000000"/>
          <w:lang w:eastAsia="pt-BR"/>
        </w:rPr>
        <w:t xml:space="preserve">O resultado final </w:t>
      </w:r>
      <w:r w:rsidR="00F16F97" w:rsidRPr="00DA474D">
        <w:rPr>
          <w:rFonts w:eastAsia="Times New Roman" w:cstheme="minorHAnsi"/>
          <w:color w:val="000000"/>
          <w:lang w:eastAsia="pt-BR"/>
        </w:rPr>
        <w:t>da</w:t>
      </w:r>
      <w:r w:rsidR="00FD7535" w:rsidRPr="00DA474D">
        <w:rPr>
          <w:rFonts w:eastAsia="Times New Roman" w:cstheme="minorHAnsi"/>
          <w:color w:val="000000"/>
          <w:lang w:eastAsia="pt-BR"/>
        </w:rPr>
        <w:t xml:space="preserve"> seleção </w:t>
      </w:r>
      <w:r w:rsidRPr="00DA474D">
        <w:rPr>
          <w:rFonts w:eastAsia="Times New Roman" w:cstheme="minorHAnsi"/>
          <w:color w:val="000000"/>
          <w:lang w:eastAsia="pt-BR"/>
        </w:rPr>
        <w:t>será divulgado</w:t>
      </w:r>
      <w:r w:rsidR="00C0492F" w:rsidRPr="00DA474D">
        <w:rPr>
          <w:rFonts w:eastAsia="Times New Roman" w:cstheme="minorHAnsi"/>
          <w:color w:val="000000"/>
          <w:lang w:eastAsia="pt-BR"/>
        </w:rPr>
        <w:t xml:space="preserve">, </w:t>
      </w:r>
      <w:r w:rsidR="00E729CC">
        <w:rPr>
          <w:rFonts w:eastAsia="Times New Roman" w:cstheme="minorHAnsi"/>
          <w:color w:val="000000"/>
          <w:lang w:eastAsia="pt-BR"/>
        </w:rPr>
        <w:t>até o</w:t>
      </w:r>
      <w:r w:rsidR="00C0492F" w:rsidRPr="00DA474D">
        <w:rPr>
          <w:rFonts w:eastAsia="Times New Roman" w:cstheme="minorHAnsi"/>
          <w:color w:val="000000"/>
          <w:lang w:eastAsia="pt-BR"/>
        </w:rPr>
        <w:t xml:space="preserve"> dia </w:t>
      </w:r>
      <w:r w:rsidR="00F261C8" w:rsidRPr="00E729CC">
        <w:rPr>
          <w:rFonts w:eastAsia="Times New Roman" w:cstheme="minorHAnsi"/>
          <w:b/>
          <w:bCs/>
          <w:color w:val="4472C4" w:themeColor="accent1"/>
          <w:lang w:eastAsia="pt-BR"/>
        </w:rPr>
        <w:t>11</w:t>
      </w:r>
      <w:r w:rsidR="00022EEC" w:rsidRPr="00E729CC">
        <w:rPr>
          <w:rFonts w:eastAsia="Times New Roman" w:cstheme="minorHAnsi"/>
          <w:b/>
          <w:bCs/>
          <w:color w:val="4472C4" w:themeColor="accent1"/>
          <w:lang w:eastAsia="pt-BR"/>
        </w:rPr>
        <w:t xml:space="preserve"> de abril de </w:t>
      </w:r>
      <w:r w:rsidR="00C0492F" w:rsidRPr="00E729CC">
        <w:rPr>
          <w:rFonts w:eastAsia="Times New Roman" w:cstheme="minorHAnsi"/>
          <w:b/>
          <w:bCs/>
          <w:color w:val="4472C4" w:themeColor="accent1"/>
          <w:lang w:eastAsia="pt-BR"/>
        </w:rPr>
        <w:t>2022</w:t>
      </w:r>
      <w:r w:rsidR="00C0492F" w:rsidRPr="00DA474D">
        <w:rPr>
          <w:rFonts w:eastAsia="Times New Roman" w:cstheme="minorHAnsi"/>
          <w:color w:val="000000"/>
          <w:lang w:eastAsia="pt-BR"/>
        </w:rPr>
        <w:t xml:space="preserve">, </w:t>
      </w:r>
      <w:r w:rsidRPr="00DA474D">
        <w:rPr>
          <w:rFonts w:eastAsia="Times New Roman" w:cstheme="minorHAnsi"/>
          <w:color w:val="000000"/>
          <w:lang w:eastAsia="pt-BR"/>
        </w:rPr>
        <w:t xml:space="preserve">na intranet </w:t>
      </w:r>
      <w:r w:rsidR="00FD7535" w:rsidRPr="00DA474D">
        <w:rPr>
          <w:rFonts w:eastAsia="Times New Roman" w:cstheme="minorHAnsi"/>
          <w:color w:val="000000"/>
          <w:lang w:eastAsia="pt-BR"/>
        </w:rPr>
        <w:t xml:space="preserve">e no </w:t>
      </w:r>
      <w:hyperlink r:id="rId14" w:history="1">
        <w:r w:rsidR="00FD7535" w:rsidRPr="00DA474D">
          <w:rPr>
            <w:rStyle w:val="Hyperlink"/>
            <w:rFonts w:eastAsia="Times New Roman" w:cstheme="minorHAnsi"/>
            <w:lang w:eastAsia="pt-BR"/>
          </w:rPr>
          <w:t xml:space="preserve">site </w:t>
        </w:r>
        <w:r w:rsidRPr="00DA474D">
          <w:rPr>
            <w:rStyle w:val="Hyperlink"/>
            <w:rFonts w:eastAsia="Times New Roman" w:cstheme="minorHAnsi"/>
            <w:lang w:eastAsia="pt-BR"/>
          </w:rPr>
          <w:t>do HUB-UnB</w:t>
        </w:r>
      </w:hyperlink>
      <w:r w:rsidR="00DF78D0" w:rsidRPr="00DA474D">
        <w:rPr>
          <w:rFonts w:eastAsia="Times New Roman" w:cstheme="minorHAnsi"/>
          <w:color w:val="000000"/>
          <w:lang w:eastAsia="pt-BR"/>
        </w:rPr>
        <w:t>.</w:t>
      </w:r>
      <w:r w:rsidRPr="00DA474D">
        <w:rPr>
          <w:rFonts w:eastAsia="Times New Roman" w:cstheme="minorHAnsi"/>
          <w:color w:val="000000"/>
          <w:lang w:eastAsia="pt-BR"/>
        </w:rPr>
        <w:t> </w:t>
      </w:r>
    </w:p>
    <w:p w14:paraId="4C01BFCA" w14:textId="0D78A1E3" w:rsidR="008D0A67" w:rsidRPr="00DA474D" w:rsidRDefault="00A97587" w:rsidP="00965DEF">
      <w:pPr>
        <w:spacing w:after="240" w:line="240" w:lineRule="auto"/>
        <w:jc w:val="both"/>
        <w:rPr>
          <w:rFonts w:eastAsia="Times New Roman" w:cstheme="minorHAnsi"/>
          <w:color w:val="000000"/>
          <w:lang w:eastAsia="pt-BR"/>
        </w:rPr>
      </w:pPr>
      <w:r w:rsidRPr="00DA474D">
        <w:rPr>
          <w:rFonts w:eastAsia="Times New Roman" w:cstheme="minorHAnsi"/>
          <w:color w:val="000000" w:themeColor="text1"/>
          <w:lang w:eastAsia="pt-BR"/>
        </w:rPr>
        <w:t xml:space="preserve">Após a divulgação, os </w:t>
      </w:r>
      <w:r w:rsidR="003602B0" w:rsidRPr="00DA474D">
        <w:rPr>
          <w:rFonts w:eastAsia="Times New Roman" w:cstheme="minorHAnsi"/>
          <w:color w:val="000000" w:themeColor="text1"/>
          <w:lang w:eastAsia="pt-BR"/>
        </w:rPr>
        <w:t>selecionados</w:t>
      </w:r>
      <w:r w:rsidRPr="00DA474D">
        <w:rPr>
          <w:rFonts w:eastAsia="Times New Roman" w:cstheme="minorHAnsi"/>
          <w:color w:val="000000" w:themeColor="text1"/>
          <w:lang w:eastAsia="pt-BR"/>
        </w:rPr>
        <w:t xml:space="preserve"> receberão </w:t>
      </w:r>
      <w:r w:rsidR="003602B0" w:rsidRPr="00DA474D">
        <w:rPr>
          <w:rFonts w:eastAsia="Times New Roman" w:cstheme="minorHAnsi"/>
          <w:color w:val="000000" w:themeColor="text1"/>
          <w:lang w:eastAsia="pt-BR"/>
        </w:rPr>
        <w:t>uma mensagem</w:t>
      </w:r>
      <w:r w:rsidRPr="00DA474D">
        <w:rPr>
          <w:rFonts w:eastAsia="Times New Roman" w:cstheme="minorHAnsi"/>
          <w:color w:val="000000" w:themeColor="text1"/>
          <w:lang w:eastAsia="pt-BR"/>
        </w:rPr>
        <w:t xml:space="preserve"> da </w:t>
      </w:r>
      <w:r w:rsidR="001911A1" w:rsidRPr="00DA474D">
        <w:rPr>
          <w:rFonts w:eastAsia="Times New Roman" w:cstheme="minorHAnsi"/>
          <w:color w:val="000000" w:themeColor="text1"/>
          <w:lang w:eastAsia="pt-BR"/>
        </w:rPr>
        <w:t>Unidade de Gestão da Pesquisa</w:t>
      </w:r>
      <w:r w:rsidRPr="00DA474D">
        <w:rPr>
          <w:rFonts w:eastAsia="Times New Roman" w:cstheme="minorHAnsi"/>
          <w:color w:val="000000" w:themeColor="text1"/>
          <w:lang w:eastAsia="pt-BR"/>
        </w:rPr>
        <w:t xml:space="preserve"> do HUB</w:t>
      </w:r>
      <w:r w:rsidR="001911A1" w:rsidRPr="00DA474D">
        <w:rPr>
          <w:rFonts w:eastAsia="Times New Roman" w:cstheme="minorHAnsi"/>
          <w:color w:val="000000" w:themeColor="text1"/>
          <w:lang w:eastAsia="pt-BR"/>
        </w:rPr>
        <w:t>-UnB</w:t>
      </w:r>
      <w:r w:rsidR="003602B0" w:rsidRPr="00DA474D">
        <w:rPr>
          <w:rFonts w:eastAsia="Times New Roman" w:cstheme="minorHAnsi"/>
          <w:color w:val="000000" w:themeColor="text1"/>
          <w:lang w:eastAsia="pt-BR"/>
        </w:rPr>
        <w:t>, no endereço de e-mail informado n</w:t>
      </w:r>
      <w:r w:rsidR="00424C87" w:rsidRPr="00DA474D">
        <w:rPr>
          <w:rFonts w:eastAsia="Times New Roman" w:cstheme="minorHAnsi"/>
          <w:color w:val="000000" w:themeColor="text1"/>
          <w:lang w:eastAsia="pt-BR"/>
        </w:rPr>
        <w:t xml:space="preserve">o </w:t>
      </w:r>
      <w:r w:rsidR="00D9104D" w:rsidRPr="00DA474D">
        <w:rPr>
          <w:rFonts w:eastAsia="Times New Roman" w:cstheme="minorHAnsi"/>
          <w:color w:val="000000" w:themeColor="text1"/>
          <w:lang w:eastAsia="pt-BR"/>
        </w:rPr>
        <w:t>ato da</w:t>
      </w:r>
      <w:r w:rsidR="003602B0" w:rsidRPr="00DA474D">
        <w:rPr>
          <w:rFonts w:eastAsia="Times New Roman" w:cstheme="minorHAnsi"/>
          <w:color w:val="000000" w:themeColor="text1"/>
          <w:lang w:eastAsia="pt-BR"/>
        </w:rPr>
        <w:t xml:space="preserve"> inscrição, </w:t>
      </w:r>
      <w:r w:rsidRPr="00DA474D">
        <w:rPr>
          <w:rFonts w:eastAsia="Times New Roman" w:cstheme="minorHAnsi"/>
          <w:color w:val="000000" w:themeColor="text1"/>
          <w:lang w:eastAsia="pt-BR"/>
        </w:rPr>
        <w:t xml:space="preserve">para confirmar </w:t>
      </w:r>
      <w:r w:rsidR="003602B0" w:rsidRPr="00DA474D">
        <w:rPr>
          <w:rFonts w:eastAsia="Times New Roman" w:cstheme="minorHAnsi"/>
          <w:color w:val="000000" w:themeColor="text1"/>
          <w:lang w:eastAsia="pt-BR"/>
        </w:rPr>
        <w:t>a</w:t>
      </w:r>
      <w:r w:rsidRPr="00DA474D">
        <w:rPr>
          <w:rFonts w:eastAsia="Times New Roman" w:cstheme="minorHAnsi"/>
          <w:color w:val="000000" w:themeColor="text1"/>
          <w:lang w:eastAsia="pt-BR"/>
        </w:rPr>
        <w:t xml:space="preserve"> matrícula no </w:t>
      </w:r>
      <w:r w:rsidR="00BB403E" w:rsidRPr="00DA474D">
        <w:rPr>
          <w:rFonts w:eastAsia="Times New Roman" w:cstheme="minorHAnsi"/>
          <w:color w:val="000000" w:themeColor="text1"/>
          <w:lang w:eastAsia="pt-BR"/>
        </w:rPr>
        <w:t>programa de capacitação</w:t>
      </w:r>
      <w:r w:rsidRPr="00DA474D">
        <w:rPr>
          <w:rFonts w:eastAsia="Times New Roman" w:cstheme="minorHAnsi"/>
          <w:color w:val="000000" w:themeColor="text1"/>
          <w:lang w:eastAsia="pt-BR"/>
        </w:rPr>
        <w:t xml:space="preserve"> e orientá-los quanto aos prazos e formas de acesso ao conteúdo.</w:t>
      </w:r>
    </w:p>
    <w:p w14:paraId="6AE88090" w14:textId="4EF12997" w:rsidR="001911A1" w:rsidRPr="00DA474D" w:rsidRDefault="001D2F2F" w:rsidP="00965DEF">
      <w:pPr>
        <w:spacing w:after="240" w:line="240" w:lineRule="auto"/>
        <w:jc w:val="both"/>
        <w:rPr>
          <w:rFonts w:eastAsia="Times New Roman" w:cstheme="minorHAnsi"/>
          <w:color w:val="000000" w:themeColor="text1"/>
          <w:lang w:eastAsia="pt-BR"/>
        </w:rPr>
      </w:pPr>
      <w:r w:rsidRPr="00DA474D">
        <w:rPr>
          <w:rFonts w:eastAsia="Times New Roman" w:cstheme="minorHAnsi"/>
          <w:color w:val="000000" w:themeColor="text1"/>
          <w:lang w:eastAsia="pt-BR"/>
        </w:rPr>
        <w:t xml:space="preserve">Para </w:t>
      </w:r>
      <w:r w:rsidR="004B69EF" w:rsidRPr="00DA474D">
        <w:rPr>
          <w:rFonts w:eastAsia="Times New Roman" w:cstheme="minorHAnsi"/>
          <w:b/>
          <w:bCs/>
          <w:color w:val="000000" w:themeColor="text1"/>
          <w:lang w:eastAsia="pt-BR"/>
        </w:rPr>
        <w:t>confirmação da</w:t>
      </w:r>
      <w:r w:rsidRPr="00DA474D">
        <w:rPr>
          <w:rFonts w:eastAsia="Times New Roman" w:cstheme="minorHAnsi"/>
          <w:b/>
          <w:bCs/>
          <w:color w:val="000000" w:themeColor="text1"/>
          <w:lang w:eastAsia="pt-BR"/>
        </w:rPr>
        <w:t xml:space="preserve"> matrícula</w:t>
      </w:r>
      <w:r w:rsidRPr="00DA474D">
        <w:rPr>
          <w:rFonts w:eastAsia="Times New Roman" w:cstheme="minorHAnsi"/>
          <w:color w:val="000000" w:themeColor="text1"/>
          <w:lang w:eastAsia="pt-BR"/>
        </w:rPr>
        <w:t xml:space="preserve">, </w:t>
      </w:r>
      <w:r w:rsidR="00F77BD1" w:rsidRPr="00DA474D">
        <w:rPr>
          <w:rFonts w:eastAsia="Times New Roman" w:cstheme="minorHAnsi"/>
          <w:color w:val="000000" w:themeColor="text1"/>
          <w:lang w:eastAsia="pt-BR"/>
        </w:rPr>
        <w:t>os selecionados deverão</w:t>
      </w:r>
      <w:r w:rsidR="003D47FD" w:rsidRPr="00DA474D">
        <w:rPr>
          <w:rFonts w:eastAsia="Times New Roman" w:cstheme="minorHAnsi"/>
          <w:color w:val="000000" w:themeColor="text1"/>
          <w:lang w:eastAsia="pt-BR"/>
        </w:rPr>
        <w:t>, obrigatoriamente,</w:t>
      </w:r>
      <w:r w:rsidR="004F7BA3" w:rsidRPr="00DA474D">
        <w:rPr>
          <w:rFonts w:eastAsia="Times New Roman" w:cstheme="minorHAnsi"/>
          <w:color w:val="000000" w:themeColor="text1"/>
          <w:lang w:eastAsia="pt-BR"/>
        </w:rPr>
        <w:t xml:space="preserve"> </w:t>
      </w:r>
      <w:r w:rsidR="00F77BD1" w:rsidRPr="00DA474D">
        <w:rPr>
          <w:rFonts w:eastAsia="Times New Roman" w:cstheme="minorHAnsi"/>
          <w:color w:val="000000" w:themeColor="text1"/>
          <w:lang w:eastAsia="pt-BR"/>
        </w:rPr>
        <w:t>p</w:t>
      </w:r>
      <w:r w:rsidR="001911A1" w:rsidRPr="00DA474D">
        <w:rPr>
          <w:rFonts w:eastAsia="Times New Roman" w:cstheme="minorHAnsi"/>
          <w:color w:val="000000" w:themeColor="text1"/>
          <w:lang w:eastAsia="pt-BR"/>
        </w:rPr>
        <w:t xml:space="preserve">reencher uma </w:t>
      </w:r>
      <w:r w:rsidR="001911A1" w:rsidRPr="00DA474D">
        <w:rPr>
          <w:rFonts w:eastAsia="Times New Roman" w:cstheme="minorHAnsi"/>
          <w:b/>
          <w:bCs/>
          <w:color w:val="000000" w:themeColor="text1"/>
          <w:lang w:eastAsia="pt-BR"/>
        </w:rPr>
        <w:t xml:space="preserve">pesquisa </w:t>
      </w:r>
      <w:r w:rsidR="004F7BA3" w:rsidRPr="00DA474D">
        <w:rPr>
          <w:rFonts w:eastAsia="Times New Roman" w:cstheme="minorHAnsi"/>
          <w:b/>
          <w:bCs/>
          <w:color w:val="000000" w:themeColor="text1"/>
          <w:lang w:eastAsia="pt-BR"/>
        </w:rPr>
        <w:t>online</w:t>
      </w:r>
      <w:r w:rsidR="004F7BA3" w:rsidRPr="00DA474D">
        <w:rPr>
          <w:rFonts w:eastAsia="Times New Roman" w:cstheme="minorHAnsi"/>
          <w:color w:val="000000" w:themeColor="text1"/>
          <w:lang w:eastAsia="pt-BR"/>
        </w:rPr>
        <w:t xml:space="preserve"> que será disponibilizada</w:t>
      </w:r>
      <w:r w:rsidR="000D638B" w:rsidRPr="00DA474D">
        <w:rPr>
          <w:rFonts w:eastAsia="Times New Roman" w:cstheme="minorHAnsi"/>
          <w:color w:val="000000" w:themeColor="text1"/>
          <w:lang w:eastAsia="pt-BR"/>
        </w:rPr>
        <w:t xml:space="preserve"> </w:t>
      </w:r>
      <w:r w:rsidR="0037406D" w:rsidRPr="00DA474D">
        <w:rPr>
          <w:rFonts w:eastAsia="Times New Roman" w:cstheme="minorHAnsi"/>
          <w:color w:val="000000" w:themeColor="text1"/>
          <w:lang w:eastAsia="pt-BR"/>
        </w:rPr>
        <w:t>tanto no</w:t>
      </w:r>
      <w:r w:rsidR="001911A1" w:rsidRPr="00DA474D">
        <w:rPr>
          <w:rFonts w:eastAsia="Times New Roman" w:cstheme="minorHAnsi"/>
          <w:color w:val="000000" w:themeColor="text1"/>
          <w:lang w:eastAsia="pt-BR"/>
        </w:rPr>
        <w:t xml:space="preserve"> início </w:t>
      </w:r>
      <w:r w:rsidR="0037406D" w:rsidRPr="00DA474D">
        <w:rPr>
          <w:rFonts w:eastAsia="Times New Roman" w:cstheme="minorHAnsi"/>
          <w:color w:val="000000" w:themeColor="text1"/>
          <w:lang w:eastAsia="pt-BR"/>
        </w:rPr>
        <w:t>quanto n</w:t>
      </w:r>
      <w:r w:rsidR="001911A1" w:rsidRPr="00DA474D">
        <w:rPr>
          <w:rFonts w:eastAsia="Times New Roman" w:cstheme="minorHAnsi"/>
          <w:color w:val="000000" w:themeColor="text1"/>
          <w:lang w:eastAsia="pt-BR"/>
        </w:rPr>
        <w:t>o final do curso</w:t>
      </w:r>
      <w:r w:rsidR="004F7BA3" w:rsidRPr="00DA474D">
        <w:rPr>
          <w:rFonts w:eastAsia="Times New Roman" w:cstheme="minorHAnsi"/>
          <w:color w:val="000000" w:themeColor="text1"/>
          <w:lang w:eastAsia="pt-BR"/>
        </w:rPr>
        <w:t>,</w:t>
      </w:r>
      <w:r w:rsidR="001911A1" w:rsidRPr="00DA474D">
        <w:rPr>
          <w:rFonts w:eastAsia="Times New Roman" w:cstheme="minorHAnsi"/>
          <w:color w:val="000000" w:themeColor="text1"/>
          <w:lang w:eastAsia="pt-BR"/>
        </w:rPr>
        <w:t xml:space="preserve"> </w:t>
      </w:r>
      <w:r w:rsidRPr="00DA474D">
        <w:rPr>
          <w:rFonts w:eastAsia="Times New Roman" w:cstheme="minorHAnsi"/>
          <w:color w:val="000000" w:themeColor="text1"/>
          <w:lang w:eastAsia="pt-BR"/>
        </w:rPr>
        <w:t>fornecendo</w:t>
      </w:r>
      <w:r w:rsidR="001911A1" w:rsidRPr="00DA474D">
        <w:rPr>
          <w:rFonts w:eastAsia="Times New Roman" w:cstheme="minorHAnsi"/>
          <w:color w:val="000000" w:themeColor="text1"/>
          <w:lang w:eastAsia="pt-BR"/>
        </w:rPr>
        <w:t xml:space="preserve"> informações </w:t>
      </w:r>
      <w:r w:rsidR="003D47FD" w:rsidRPr="00DA474D">
        <w:rPr>
          <w:rFonts w:eastAsia="Times New Roman" w:cstheme="minorHAnsi"/>
          <w:color w:val="000000" w:themeColor="text1"/>
          <w:lang w:eastAsia="pt-BR"/>
        </w:rPr>
        <w:t>para que a</w:t>
      </w:r>
      <w:r w:rsidR="00F77BD1" w:rsidRPr="00DA474D">
        <w:rPr>
          <w:rFonts w:eastAsia="Times New Roman" w:cstheme="minorHAnsi"/>
          <w:color w:val="000000" w:themeColor="text1"/>
          <w:lang w:eastAsia="pt-BR"/>
        </w:rPr>
        <w:t xml:space="preserve"> Unidade de Gestão da Pesquisa</w:t>
      </w:r>
      <w:r w:rsidR="001911A1" w:rsidRPr="00DA474D">
        <w:rPr>
          <w:rFonts w:eastAsia="Times New Roman" w:cstheme="minorHAnsi"/>
          <w:color w:val="000000" w:themeColor="text1"/>
          <w:lang w:eastAsia="pt-BR"/>
        </w:rPr>
        <w:t xml:space="preserve"> do HUB-UnB </w:t>
      </w:r>
      <w:r w:rsidR="003D47FD" w:rsidRPr="00DA474D">
        <w:rPr>
          <w:rFonts w:eastAsia="Times New Roman" w:cstheme="minorHAnsi"/>
          <w:color w:val="000000" w:themeColor="text1"/>
          <w:lang w:eastAsia="pt-BR"/>
        </w:rPr>
        <w:t xml:space="preserve">possa aferir </w:t>
      </w:r>
      <w:r w:rsidR="001911A1" w:rsidRPr="00DA474D">
        <w:rPr>
          <w:rFonts w:eastAsia="Times New Roman" w:cstheme="minorHAnsi"/>
          <w:color w:val="000000" w:themeColor="text1"/>
          <w:lang w:eastAsia="pt-BR"/>
        </w:rPr>
        <w:t xml:space="preserve">os resultados </w:t>
      </w:r>
      <w:r w:rsidR="004F7BA3" w:rsidRPr="00DA474D">
        <w:rPr>
          <w:rFonts w:eastAsia="Times New Roman" w:cstheme="minorHAnsi"/>
          <w:color w:val="000000" w:themeColor="text1"/>
          <w:lang w:eastAsia="pt-BR"/>
        </w:rPr>
        <w:t>do</w:t>
      </w:r>
      <w:r w:rsidR="001911A1" w:rsidRPr="00DA474D">
        <w:rPr>
          <w:rFonts w:eastAsia="Times New Roman" w:cstheme="minorHAnsi"/>
          <w:color w:val="000000" w:themeColor="text1"/>
          <w:lang w:eastAsia="pt-BR"/>
        </w:rPr>
        <w:t xml:space="preserve"> </w:t>
      </w:r>
      <w:r w:rsidR="0037406D" w:rsidRPr="00DA474D">
        <w:rPr>
          <w:rFonts w:eastAsia="Times New Roman" w:cstheme="minorHAnsi"/>
          <w:color w:val="000000" w:themeColor="text1"/>
          <w:lang w:eastAsia="pt-BR"/>
        </w:rPr>
        <w:t>treinamento</w:t>
      </w:r>
      <w:r w:rsidR="001911A1" w:rsidRPr="00DA474D">
        <w:rPr>
          <w:rFonts w:eastAsia="Times New Roman" w:cstheme="minorHAnsi"/>
          <w:color w:val="000000" w:themeColor="text1"/>
          <w:lang w:eastAsia="pt-BR"/>
        </w:rPr>
        <w:t>.</w:t>
      </w:r>
    </w:p>
    <w:p w14:paraId="403C7C96" w14:textId="4F69E076" w:rsidR="0037406D" w:rsidRPr="00DA474D" w:rsidRDefault="00452DE1" w:rsidP="00E32B46">
      <w:pPr>
        <w:spacing w:after="120" w:line="240" w:lineRule="auto"/>
        <w:jc w:val="both"/>
        <w:rPr>
          <w:rFonts w:eastAsia="Times New Roman" w:cstheme="minorHAnsi"/>
          <w:color w:val="000000"/>
          <w:lang w:eastAsia="pt-BR"/>
        </w:rPr>
      </w:pPr>
      <w:r w:rsidRPr="00DA474D">
        <w:rPr>
          <w:rFonts w:eastAsia="Times New Roman" w:cstheme="minorHAnsi"/>
          <w:color w:val="000000" w:themeColor="text1"/>
          <w:lang w:eastAsia="pt-BR"/>
        </w:rPr>
        <w:t>Além disso, o</w:t>
      </w:r>
      <w:r w:rsidR="0037406D" w:rsidRPr="00DA474D">
        <w:rPr>
          <w:rFonts w:eastAsia="Times New Roman" w:cstheme="minorHAnsi"/>
          <w:color w:val="000000" w:themeColor="text1"/>
          <w:lang w:eastAsia="pt-BR"/>
        </w:rPr>
        <w:t xml:space="preserve">s participantes que </w:t>
      </w:r>
      <w:r w:rsidR="003D47FD" w:rsidRPr="00DA474D">
        <w:rPr>
          <w:rFonts w:eastAsia="Times New Roman" w:cstheme="minorHAnsi"/>
          <w:color w:val="000000" w:themeColor="text1"/>
          <w:lang w:eastAsia="pt-BR"/>
        </w:rPr>
        <w:t>forem</w:t>
      </w:r>
      <w:r w:rsidR="0037406D" w:rsidRPr="00DA474D">
        <w:rPr>
          <w:rFonts w:eastAsia="Times New Roman" w:cstheme="minorHAnsi"/>
          <w:color w:val="000000" w:themeColor="text1"/>
          <w:lang w:eastAsia="pt-BR"/>
        </w:rPr>
        <w:t xml:space="preserve"> </w:t>
      </w:r>
      <w:r w:rsidR="003D47FD" w:rsidRPr="00DA474D">
        <w:rPr>
          <w:rFonts w:eastAsia="Times New Roman" w:cstheme="minorHAnsi"/>
          <w:b/>
          <w:color w:val="000000" w:themeColor="text1"/>
          <w:lang w:eastAsia="pt-BR"/>
        </w:rPr>
        <w:t>empregados</w:t>
      </w:r>
      <w:r w:rsidR="002C4CA2" w:rsidRPr="00DA474D">
        <w:rPr>
          <w:rFonts w:eastAsia="Times New Roman" w:cstheme="minorHAnsi"/>
          <w:b/>
          <w:color w:val="000000" w:themeColor="text1"/>
          <w:lang w:eastAsia="pt-BR"/>
        </w:rPr>
        <w:t>/</w:t>
      </w:r>
      <w:r w:rsidR="0037406D" w:rsidRPr="00DA474D">
        <w:rPr>
          <w:rFonts w:eastAsia="Times New Roman" w:cstheme="minorHAnsi"/>
          <w:b/>
          <w:color w:val="000000" w:themeColor="text1"/>
          <w:lang w:eastAsia="pt-BR"/>
        </w:rPr>
        <w:t>servidor</w:t>
      </w:r>
      <w:r w:rsidR="003D47FD" w:rsidRPr="00DA474D">
        <w:rPr>
          <w:rFonts w:eastAsia="Times New Roman" w:cstheme="minorHAnsi"/>
          <w:b/>
          <w:color w:val="000000" w:themeColor="text1"/>
          <w:lang w:eastAsia="pt-BR"/>
        </w:rPr>
        <w:t>es</w:t>
      </w:r>
      <w:r w:rsidR="0037406D" w:rsidRPr="00DA474D">
        <w:rPr>
          <w:rFonts w:eastAsia="Times New Roman" w:cstheme="minorHAnsi"/>
          <w:b/>
          <w:color w:val="000000" w:themeColor="text1"/>
          <w:lang w:eastAsia="pt-BR"/>
        </w:rPr>
        <w:t xml:space="preserve"> do HUB-UnB ou </w:t>
      </w:r>
      <w:r w:rsidR="00E32B46">
        <w:rPr>
          <w:rFonts w:eastAsia="Times New Roman" w:cstheme="minorHAnsi"/>
          <w:b/>
          <w:color w:val="000000" w:themeColor="text1"/>
          <w:lang w:eastAsia="pt-BR"/>
        </w:rPr>
        <w:t xml:space="preserve">de </w:t>
      </w:r>
      <w:r w:rsidR="0037406D" w:rsidRPr="00DA474D">
        <w:rPr>
          <w:rFonts w:eastAsia="Times New Roman" w:cstheme="minorHAnsi"/>
          <w:b/>
          <w:color w:val="000000" w:themeColor="text1"/>
          <w:lang w:eastAsia="pt-BR"/>
        </w:rPr>
        <w:t xml:space="preserve">outra filial da </w:t>
      </w:r>
      <w:proofErr w:type="spellStart"/>
      <w:r w:rsidR="0037406D" w:rsidRPr="00DA474D">
        <w:rPr>
          <w:rFonts w:eastAsia="Times New Roman" w:cstheme="minorHAnsi"/>
          <w:b/>
          <w:color w:val="000000" w:themeColor="text1"/>
          <w:lang w:eastAsia="pt-BR"/>
        </w:rPr>
        <w:t>Ebserh</w:t>
      </w:r>
      <w:proofErr w:type="spellEnd"/>
      <w:r w:rsidR="0037406D" w:rsidRPr="00DA474D">
        <w:rPr>
          <w:rFonts w:eastAsia="Times New Roman" w:cstheme="minorHAnsi"/>
          <w:color w:val="000000" w:themeColor="text1"/>
          <w:lang w:eastAsia="pt-BR"/>
        </w:rPr>
        <w:t xml:space="preserve"> deverão enviar um </w:t>
      </w:r>
      <w:r w:rsidR="0037406D" w:rsidRPr="00DA474D">
        <w:rPr>
          <w:rFonts w:eastAsia="Times New Roman" w:cstheme="minorHAnsi"/>
          <w:b/>
          <w:color w:val="000000" w:themeColor="text1"/>
          <w:lang w:eastAsia="pt-BR"/>
        </w:rPr>
        <w:t>Processo SEI individual para a Unidade de Gestão da Pesquisa</w:t>
      </w:r>
      <w:r w:rsidR="00E32B46">
        <w:rPr>
          <w:rFonts w:eastAsia="Times New Roman" w:cstheme="minorHAnsi"/>
          <w:b/>
          <w:color w:val="000000" w:themeColor="text1"/>
          <w:lang w:eastAsia="pt-BR"/>
        </w:rPr>
        <w:t xml:space="preserve"> </w:t>
      </w:r>
      <w:r w:rsidR="0037406D" w:rsidRPr="00DA474D">
        <w:rPr>
          <w:rFonts w:eastAsia="Times New Roman" w:cstheme="minorHAnsi"/>
          <w:b/>
          <w:color w:val="000000" w:themeColor="text1"/>
          <w:lang w:eastAsia="pt-BR"/>
        </w:rPr>
        <w:t>(UGPESQ</w:t>
      </w:r>
      <w:r w:rsidR="00E32B46">
        <w:rPr>
          <w:rFonts w:eastAsia="Times New Roman" w:cstheme="minorHAnsi"/>
          <w:b/>
          <w:color w:val="000000" w:themeColor="text1"/>
          <w:lang w:eastAsia="pt-BR"/>
        </w:rPr>
        <w:t>/SGPITS/GEP/HUB-UnB</w:t>
      </w:r>
      <w:r w:rsidR="0037406D" w:rsidRPr="00DA474D">
        <w:rPr>
          <w:rFonts w:eastAsia="Times New Roman" w:cstheme="minorHAnsi"/>
          <w:b/>
          <w:color w:val="000000" w:themeColor="text1"/>
          <w:lang w:eastAsia="pt-BR"/>
        </w:rPr>
        <w:t>)</w:t>
      </w:r>
      <w:r w:rsidR="0037406D" w:rsidRPr="00DA474D">
        <w:rPr>
          <w:rFonts w:eastAsia="Times New Roman" w:cstheme="minorHAnsi"/>
          <w:color w:val="000000" w:themeColor="text1"/>
          <w:lang w:eastAsia="pt-BR"/>
        </w:rPr>
        <w:t xml:space="preserve">, contendo os </w:t>
      </w:r>
      <w:r w:rsidR="00E32B46">
        <w:rPr>
          <w:rFonts w:eastAsia="Times New Roman" w:cstheme="minorHAnsi"/>
          <w:color w:val="000000" w:themeColor="text1"/>
          <w:lang w:eastAsia="pt-BR"/>
        </w:rPr>
        <w:t xml:space="preserve">dois </w:t>
      </w:r>
      <w:r w:rsidR="0037406D" w:rsidRPr="00DA474D">
        <w:rPr>
          <w:rFonts w:eastAsia="Times New Roman" w:cstheme="minorHAnsi"/>
          <w:color w:val="000000" w:themeColor="text1"/>
          <w:lang w:eastAsia="pt-BR"/>
        </w:rPr>
        <w:t xml:space="preserve">formulários </w:t>
      </w:r>
      <w:r w:rsidR="5E902D32" w:rsidRPr="00DA474D">
        <w:rPr>
          <w:rFonts w:eastAsia="Times New Roman" w:cstheme="minorHAnsi"/>
          <w:color w:val="000000" w:themeColor="text1"/>
          <w:lang w:eastAsia="pt-BR"/>
        </w:rPr>
        <w:t>listados</w:t>
      </w:r>
      <w:r w:rsidR="0037406D" w:rsidRPr="00DA474D">
        <w:rPr>
          <w:rFonts w:eastAsia="Times New Roman" w:cstheme="minorHAnsi"/>
          <w:color w:val="000000" w:themeColor="text1"/>
          <w:lang w:eastAsia="pt-BR"/>
        </w:rPr>
        <w:t xml:space="preserve"> a seguir (os mesmos enviados no ato da inscrição). A UGPESQ então encaminhará a documentação à Divisão de Gestão de Pessoas (</w:t>
      </w:r>
      <w:proofErr w:type="spellStart"/>
      <w:r w:rsidR="0037406D" w:rsidRPr="00DA474D">
        <w:rPr>
          <w:rFonts w:eastAsia="Times New Roman" w:cstheme="minorHAnsi"/>
          <w:color w:val="000000" w:themeColor="text1"/>
          <w:lang w:eastAsia="pt-BR"/>
        </w:rPr>
        <w:t>DivGP</w:t>
      </w:r>
      <w:proofErr w:type="spellEnd"/>
      <w:r w:rsidR="0037406D" w:rsidRPr="00DA474D">
        <w:rPr>
          <w:rFonts w:eastAsia="Times New Roman" w:cstheme="minorHAnsi"/>
          <w:color w:val="000000" w:themeColor="text1"/>
          <w:lang w:eastAsia="pt-BR"/>
        </w:rPr>
        <w:t>) do HUB-UnB, que fará o acompanhamento do aproveitamento dos participantes selecionados:</w:t>
      </w:r>
    </w:p>
    <w:p w14:paraId="6B8464C0" w14:textId="3B651C6C" w:rsidR="0037406D" w:rsidRPr="00DA474D" w:rsidRDefault="006B063D" w:rsidP="009A22A7">
      <w:pPr>
        <w:pStyle w:val="PargrafodaLista"/>
        <w:numPr>
          <w:ilvl w:val="0"/>
          <w:numId w:val="6"/>
        </w:numPr>
        <w:spacing w:after="0"/>
        <w:ind w:left="426" w:hanging="142"/>
        <w:contextualSpacing w:val="0"/>
        <w:rPr>
          <w:rFonts w:cstheme="minorHAnsi"/>
        </w:rPr>
      </w:pPr>
      <w:r>
        <w:rPr>
          <w:rFonts w:cstheme="minorHAnsi"/>
        </w:rPr>
        <w:t xml:space="preserve">Documento </w:t>
      </w:r>
      <w:r w:rsidR="0037406D" w:rsidRPr="00DA474D">
        <w:rPr>
          <w:rFonts w:cstheme="minorHAnsi"/>
        </w:rPr>
        <w:t>SEI</w:t>
      </w:r>
      <w:r>
        <w:rPr>
          <w:rFonts w:cstheme="minorHAnsi"/>
        </w:rPr>
        <w:t xml:space="preserve"> “</w:t>
      </w:r>
      <w:r w:rsidRPr="006B063D">
        <w:rPr>
          <w:rFonts w:cstheme="minorHAnsi"/>
        </w:rPr>
        <w:t>Formulário de Inscrição em Capacitação Interna</w:t>
      </w:r>
      <w:r>
        <w:rPr>
          <w:rFonts w:cstheme="minorHAnsi"/>
        </w:rPr>
        <w:t>”</w:t>
      </w:r>
      <w:r w:rsidR="0037406D" w:rsidRPr="00DA474D">
        <w:rPr>
          <w:rFonts w:cstheme="minorHAnsi"/>
        </w:rPr>
        <w:t>, com assinatura da chefia imediata.</w:t>
      </w:r>
    </w:p>
    <w:p w14:paraId="511A06EB" w14:textId="77777777" w:rsidR="0037406D" w:rsidRPr="00DA474D" w:rsidRDefault="0037406D" w:rsidP="009A22A7">
      <w:pPr>
        <w:pStyle w:val="PargrafodaLista"/>
        <w:numPr>
          <w:ilvl w:val="0"/>
          <w:numId w:val="6"/>
        </w:numPr>
        <w:spacing w:after="240" w:line="240" w:lineRule="auto"/>
        <w:ind w:left="426" w:hanging="142"/>
        <w:contextualSpacing w:val="0"/>
        <w:jc w:val="both"/>
        <w:rPr>
          <w:rFonts w:eastAsia="Times New Roman" w:cstheme="minorHAnsi"/>
          <w:color w:val="000000"/>
          <w:lang w:eastAsia="pt-BR"/>
        </w:rPr>
      </w:pPr>
      <w:r w:rsidRPr="00DA474D">
        <w:rPr>
          <w:rFonts w:cstheme="minorHAnsi"/>
        </w:rPr>
        <w:t>Termo de Compromisso</w:t>
      </w:r>
      <w:r w:rsidRPr="00DA474D">
        <w:rPr>
          <w:rFonts w:eastAsia="Times New Roman" w:cstheme="minorHAnsi"/>
          <w:color w:val="000000" w:themeColor="text1"/>
          <w:lang w:eastAsia="pt-BR"/>
        </w:rPr>
        <w:t> do ANEXO 2.</w:t>
      </w:r>
    </w:p>
    <w:p w14:paraId="3848296D" w14:textId="58FA77D4" w:rsidR="00EA4003" w:rsidRPr="00DA474D" w:rsidRDefault="007F11F8" w:rsidP="00965DEF">
      <w:pPr>
        <w:spacing w:after="240" w:line="240" w:lineRule="auto"/>
        <w:jc w:val="both"/>
        <w:rPr>
          <w:rFonts w:eastAsia="Times New Roman" w:cstheme="minorHAnsi"/>
          <w:color w:val="000000"/>
          <w:lang w:eastAsia="pt-BR"/>
        </w:rPr>
      </w:pPr>
      <w:r w:rsidRPr="00DA474D">
        <w:rPr>
          <w:rFonts w:eastAsia="Times New Roman" w:cstheme="minorHAnsi"/>
          <w:color w:val="000000"/>
          <w:lang w:eastAsia="pt-BR"/>
        </w:rPr>
        <w:t>Após a confirmação da matrícula, o</w:t>
      </w:r>
      <w:r w:rsidR="00EA4003" w:rsidRPr="00DA474D">
        <w:rPr>
          <w:rFonts w:eastAsia="Times New Roman" w:cstheme="minorHAnsi"/>
          <w:color w:val="000000"/>
          <w:lang w:eastAsia="pt-BR"/>
        </w:rPr>
        <w:t xml:space="preserve">s </w:t>
      </w:r>
      <w:r w:rsidR="00452DE1" w:rsidRPr="00DA474D">
        <w:rPr>
          <w:rFonts w:eastAsia="Times New Roman" w:cstheme="minorHAnsi"/>
          <w:color w:val="000000"/>
          <w:lang w:eastAsia="pt-BR"/>
        </w:rPr>
        <w:t>participantes</w:t>
      </w:r>
      <w:r w:rsidR="00EA4003" w:rsidRPr="00DA474D">
        <w:rPr>
          <w:rFonts w:eastAsia="Times New Roman" w:cstheme="minorHAnsi"/>
          <w:color w:val="000000"/>
          <w:lang w:eastAsia="pt-BR"/>
        </w:rPr>
        <w:t xml:space="preserve"> não poderão interromper, nem se desligar do </w:t>
      </w:r>
      <w:r w:rsidR="00BB403E" w:rsidRPr="00DA474D">
        <w:rPr>
          <w:rFonts w:eastAsia="Times New Roman" w:cstheme="minorHAnsi"/>
          <w:color w:val="000000"/>
          <w:lang w:eastAsia="pt-BR"/>
        </w:rPr>
        <w:t>programa de capacitação</w:t>
      </w:r>
      <w:r w:rsidR="00EA4003" w:rsidRPr="00DA474D">
        <w:rPr>
          <w:rFonts w:eastAsia="Times New Roman" w:cstheme="minorHAnsi"/>
          <w:color w:val="000000"/>
          <w:lang w:eastAsia="pt-BR"/>
        </w:rPr>
        <w:t xml:space="preserve"> ou, por qualquer outra forma, frustrar a sua efetiva realização, salvo nos casos permitidos pela </w:t>
      </w:r>
      <w:r w:rsidR="00435245" w:rsidRPr="00DA474D">
        <w:rPr>
          <w:rFonts w:eastAsia="Times New Roman" w:cstheme="minorHAnsi"/>
          <w:color w:val="000000"/>
          <w:lang w:eastAsia="pt-BR"/>
        </w:rPr>
        <w:t xml:space="preserve">Norma Operacional nº 02/2014 da </w:t>
      </w:r>
      <w:proofErr w:type="spellStart"/>
      <w:r w:rsidR="00435245" w:rsidRPr="00DA474D">
        <w:rPr>
          <w:rFonts w:eastAsia="Times New Roman" w:cstheme="minorHAnsi"/>
          <w:color w:val="000000"/>
          <w:lang w:eastAsia="pt-BR"/>
        </w:rPr>
        <w:t>Ebserh</w:t>
      </w:r>
      <w:proofErr w:type="spellEnd"/>
      <w:r w:rsidR="00435245" w:rsidRPr="00DA474D">
        <w:rPr>
          <w:rFonts w:eastAsia="Times New Roman" w:cstheme="minorHAnsi"/>
          <w:color w:val="000000"/>
          <w:lang w:eastAsia="pt-BR"/>
        </w:rPr>
        <w:t xml:space="preserve"> </w:t>
      </w:r>
      <w:r w:rsidR="004E6A8F" w:rsidRPr="00DA474D">
        <w:rPr>
          <w:rFonts w:eastAsia="Times New Roman" w:cstheme="minorHAnsi"/>
          <w:color w:val="000000"/>
          <w:lang w:eastAsia="pt-BR"/>
        </w:rPr>
        <w:t>–</w:t>
      </w:r>
      <w:r w:rsidR="00435245" w:rsidRPr="00DA474D">
        <w:rPr>
          <w:rFonts w:eastAsia="Times New Roman" w:cstheme="minorHAnsi"/>
          <w:color w:val="000000"/>
          <w:lang w:eastAsia="pt-BR"/>
        </w:rPr>
        <w:t xml:space="preserve"> Eventos de capacitação</w:t>
      </w:r>
      <w:r w:rsidR="0003655E" w:rsidRPr="00DA474D">
        <w:rPr>
          <w:rFonts w:eastAsia="Times New Roman" w:cstheme="minorHAnsi"/>
          <w:color w:val="000000"/>
          <w:lang w:eastAsia="pt-BR"/>
        </w:rPr>
        <w:t xml:space="preserve">, </w:t>
      </w:r>
      <w:r w:rsidR="00EA4003" w:rsidRPr="00DA474D">
        <w:rPr>
          <w:rFonts w:eastAsia="Times New Roman" w:cstheme="minorHAnsi"/>
          <w:color w:val="000000"/>
          <w:lang w:eastAsia="pt-BR"/>
        </w:rPr>
        <w:t xml:space="preserve">ou </w:t>
      </w:r>
      <w:r w:rsidR="0003655E" w:rsidRPr="00DA474D">
        <w:rPr>
          <w:rFonts w:eastAsia="Times New Roman" w:cstheme="minorHAnsi"/>
          <w:color w:val="000000"/>
          <w:lang w:eastAsia="pt-BR"/>
        </w:rPr>
        <w:t xml:space="preserve">por </w:t>
      </w:r>
      <w:r w:rsidR="00EA4003" w:rsidRPr="00DA474D">
        <w:rPr>
          <w:rFonts w:eastAsia="Times New Roman" w:cstheme="minorHAnsi"/>
          <w:color w:val="000000"/>
          <w:lang w:eastAsia="pt-BR"/>
        </w:rPr>
        <w:t xml:space="preserve">desligamento por iniciativa da </w:t>
      </w:r>
      <w:r w:rsidR="008B0E88" w:rsidRPr="00DA474D">
        <w:rPr>
          <w:rFonts w:eastAsia="Times New Roman" w:cstheme="minorHAnsi"/>
          <w:color w:val="000000"/>
          <w:lang w:eastAsia="pt-BR"/>
        </w:rPr>
        <w:t>instituição</w:t>
      </w:r>
      <w:r w:rsidR="00EA4003" w:rsidRPr="00DA474D">
        <w:rPr>
          <w:rFonts w:eastAsia="Times New Roman" w:cstheme="minorHAnsi"/>
          <w:color w:val="000000"/>
          <w:lang w:eastAsia="pt-BR"/>
        </w:rPr>
        <w:t>.</w:t>
      </w:r>
    </w:p>
    <w:p w14:paraId="46194A38" w14:textId="178634F8" w:rsidR="00C71788" w:rsidRPr="00DA474D" w:rsidRDefault="00680252" w:rsidP="00965DEF">
      <w:pPr>
        <w:spacing w:after="240" w:line="240" w:lineRule="auto"/>
        <w:jc w:val="both"/>
        <w:rPr>
          <w:rFonts w:eastAsia="Times New Roman" w:cstheme="minorHAnsi"/>
          <w:b/>
          <w:bCs/>
          <w:color w:val="000000"/>
          <w:lang w:eastAsia="pt-BR"/>
        </w:rPr>
      </w:pPr>
      <w:r w:rsidRPr="00DA474D">
        <w:rPr>
          <w:rFonts w:eastAsia="Times New Roman" w:cstheme="minorHAnsi"/>
          <w:color w:val="000000" w:themeColor="text1"/>
          <w:lang w:eastAsia="pt-BR"/>
        </w:rPr>
        <w:lastRenderedPageBreak/>
        <w:t xml:space="preserve">Os participantes deverão cumprir integralmente o calendário do </w:t>
      </w:r>
      <w:r w:rsidR="00BB403E" w:rsidRPr="00DA474D">
        <w:rPr>
          <w:rFonts w:eastAsia="Times New Roman" w:cstheme="minorHAnsi"/>
          <w:color w:val="000000" w:themeColor="text1"/>
          <w:lang w:eastAsia="pt-BR"/>
        </w:rPr>
        <w:t>programa de capacitação</w:t>
      </w:r>
      <w:r w:rsidRPr="00DA474D">
        <w:rPr>
          <w:rFonts w:eastAsia="Times New Roman" w:cstheme="minorHAnsi"/>
          <w:color w:val="000000" w:themeColor="text1"/>
          <w:lang w:eastAsia="pt-BR"/>
        </w:rPr>
        <w:t xml:space="preserve">. Ainda que as aulas sejam assíncronas e possam ser realizadas de acordo com a disponibilidade de cada um, </w:t>
      </w:r>
      <w:r w:rsidR="007377E9" w:rsidRPr="00E32B46">
        <w:rPr>
          <w:rFonts w:eastAsia="Times New Roman" w:cstheme="minorHAnsi"/>
          <w:b/>
          <w:bCs/>
          <w:color w:val="4472C4" w:themeColor="accent1"/>
          <w:lang w:eastAsia="pt-BR"/>
        </w:rPr>
        <w:t xml:space="preserve">o </w:t>
      </w:r>
      <w:r w:rsidR="008B0E88" w:rsidRPr="00E32B46">
        <w:rPr>
          <w:rFonts w:eastAsia="Times New Roman" w:cstheme="minorHAnsi"/>
          <w:b/>
          <w:bCs/>
          <w:color w:val="4472C4" w:themeColor="accent1"/>
          <w:lang w:eastAsia="pt-BR"/>
        </w:rPr>
        <w:t>treinamento</w:t>
      </w:r>
      <w:r w:rsidR="00BB403E" w:rsidRPr="00E32B46">
        <w:rPr>
          <w:rFonts w:eastAsia="Times New Roman" w:cstheme="minorHAnsi"/>
          <w:b/>
          <w:bCs/>
          <w:color w:val="4472C4" w:themeColor="accent1"/>
          <w:lang w:eastAsia="pt-BR"/>
        </w:rPr>
        <w:t xml:space="preserve"> </w:t>
      </w:r>
      <w:r w:rsidRPr="00E32B46">
        <w:rPr>
          <w:rFonts w:eastAsia="Times New Roman" w:cstheme="minorHAnsi"/>
          <w:b/>
          <w:bCs/>
          <w:color w:val="4472C4" w:themeColor="accent1"/>
          <w:lang w:eastAsia="pt-BR"/>
        </w:rPr>
        <w:t>dever</w:t>
      </w:r>
      <w:r w:rsidR="007377E9" w:rsidRPr="00E32B46">
        <w:rPr>
          <w:rFonts w:eastAsia="Times New Roman" w:cstheme="minorHAnsi"/>
          <w:b/>
          <w:bCs/>
          <w:color w:val="4472C4" w:themeColor="accent1"/>
          <w:lang w:eastAsia="pt-BR"/>
        </w:rPr>
        <w:t>á</w:t>
      </w:r>
      <w:r w:rsidRPr="00E32B46">
        <w:rPr>
          <w:rFonts w:eastAsia="Times New Roman" w:cstheme="minorHAnsi"/>
          <w:b/>
          <w:bCs/>
          <w:color w:val="4472C4" w:themeColor="accent1"/>
          <w:lang w:eastAsia="pt-BR"/>
        </w:rPr>
        <w:t xml:space="preserve"> ser </w:t>
      </w:r>
      <w:r w:rsidR="007377E9" w:rsidRPr="00E32B46">
        <w:rPr>
          <w:rFonts w:eastAsia="Times New Roman" w:cstheme="minorHAnsi"/>
          <w:b/>
          <w:bCs/>
          <w:color w:val="4472C4" w:themeColor="accent1"/>
          <w:lang w:eastAsia="pt-BR"/>
        </w:rPr>
        <w:t>iniciado, no máximo, até 31</w:t>
      </w:r>
      <w:r w:rsidR="008B0E88" w:rsidRPr="00E32B46">
        <w:rPr>
          <w:rFonts w:eastAsia="Times New Roman" w:cstheme="minorHAnsi"/>
          <w:b/>
          <w:bCs/>
          <w:color w:val="4472C4" w:themeColor="accent1"/>
          <w:lang w:eastAsia="pt-BR"/>
        </w:rPr>
        <w:t xml:space="preserve"> de maio de </w:t>
      </w:r>
      <w:r w:rsidR="007377E9" w:rsidRPr="00E32B46">
        <w:rPr>
          <w:rFonts w:eastAsia="Times New Roman" w:cstheme="minorHAnsi"/>
          <w:b/>
          <w:bCs/>
          <w:color w:val="4472C4" w:themeColor="accent1"/>
          <w:lang w:eastAsia="pt-BR"/>
        </w:rPr>
        <w:t xml:space="preserve">2022 e </w:t>
      </w:r>
      <w:r w:rsidRPr="00E32B46">
        <w:rPr>
          <w:rFonts w:eastAsia="Times New Roman" w:cstheme="minorHAnsi"/>
          <w:b/>
          <w:bCs/>
          <w:color w:val="4472C4" w:themeColor="accent1"/>
          <w:lang w:eastAsia="pt-BR"/>
        </w:rPr>
        <w:t>concluído, no máximo, até 28</w:t>
      </w:r>
      <w:r w:rsidR="008B0E88" w:rsidRPr="00E32B46">
        <w:rPr>
          <w:rFonts w:eastAsia="Times New Roman" w:cstheme="minorHAnsi"/>
          <w:b/>
          <w:bCs/>
          <w:color w:val="4472C4" w:themeColor="accent1"/>
          <w:lang w:eastAsia="pt-BR"/>
        </w:rPr>
        <w:t xml:space="preserve"> de fevereiro de </w:t>
      </w:r>
      <w:r w:rsidRPr="00E32B46">
        <w:rPr>
          <w:rFonts w:eastAsia="Times New Roman" w:cstheme="minorHAnsi"/>
          <w:b/>
          <w:bCs/>
          <w:color w:val="4472C4" w:themeColor="accent1"/>
          <w:lang w:eastAsia="pt-BR"/>
        </w:rPr>
        <w:t>2023</w:t>
      </w:r>
      <w:r w:rsidRPr="00DA474D">
        <w:rPr>
          <w:rFonts w:eastAsia="Times New Roman" w:cstheme="minorHAnsi"/>
          <w:b/>
          <w:color w:val="000000" w:themeColor="text1"/>
          <w:lang w:eastAsia="pt-BR"/>
        </w:rPr>
        <w:t>.</w:t>
      </w:r>
    </w:p>
    <w:p w14:paraId="47B58DF8" w14:textId="1C7A0148" w:rsidR="00680252" w:rsidRPr="00DA474D" w:rsidRDefault="00680252" w:rsidP="00965DEF">
      <w:pPr>
        <w:spacing w:after="240" w:line="240" w:lineRule="auto"/>
        <w:jc w:val="both"/>
        <w:rPr>
          <w:rFonts w:eastAsia="Times New Roman" w:cstheme="minorHAnsi"/>
          <w:color w:val="000000"/>
          <w:lang w:eastAsia="pt-BR"/>
        </w:rPr>
      </w:pPr>
      <w:r w:rsidRPr="00DA474D">
        <w:rPr>
          <w:rFonts w:eastAsia="Times New Roman" w:cstheme="minorHAnsi"/>
          <w:color w:val="000000"/>
          <w:lang w:eastAsia="pt-BR"/>
        </w:rPr>
        <w:t xml:space="preserve">No tempo oportuno, a GEP divulgará aos participantes as orientações e prazos relacionados às tarefas para </w:t>
      </w:r>
      <w:r w:rsidR="005A3FBF" w:rsidRPr="00DA474D">
        <w:rPr>
          <w:rFonts w:eastAsia="Times New Roman" w:cstheme="minorHAnsi"/>
          <w:color w:val="000000"/>
          <w:lang w:eastAsia="pt-BR"/>
        </w:rPr>
        <w:t xml:space="preserve">entrega das contrapartidas </w:t>
      </w:r>
      <w:r w:rsidR="001F6E3E" w:rsidRPr="00DA474D">
        <w:rPr>
          <w:rFonts w:eastAsia="Times New Roman" w:cstheme="minorHAnsi"/>
          <w:color w:val="000000"/>
          <w:lang w:eastAsia="pt-BR"/>
        </w:rPr>
        <w:t xml:space="preserve">pela </w:t>
      </w:r>
      <w:r w:rsidRPr="00DA474D">
        <w:rPr>
          <w:rFonts w:eastAsia="Times New Roman" w:cstheme="minorHAnsi"/>
          <w:color w:val="000000"/>
          <w:lang w:eastAsia="pt-BR"/>
        </w:rPr>
        <w:t>capacitação (</w:t>
      </w:r>
      <w:r w:rsidR="008A6D31" w:rsidRPr="00DA474D">
        <w:rPr>
          <w:rFonts w:eastAsia="Times New Roman" w:cstheme="minorHAnsi"/>
          <w:color w:val="000000"/>
          <w:lang w:eastAsia="pt-BR"/>
        </w:rPr>
        <w:t>p</w:t>
      </w:r>
      <w:r w:rsidRPr="00DA474D">
        <w:rPr>
          <w:rFonts w:eastAsia="Times New Roman" w:cstheme="minorHAnsi"/>
          <w:color w:val="000000"/>
          <w:lang w:eastAsia="pt-BR"/>
        </w:rPr>
        <w:t xml:space="preserve">rodução de </w:t>
      </w:r>
      <w:r w:rsidRPr="00DA474D">
        <w:rPr>
          <w:rFonts w:eastAsia="Times New Roman" w:cstheme="minorHAnsi"/>
          <w:i/>
          <w:iCs/>
          <w:color w:val="000000"/>
          <w:lang w:eastAsia="pt-BR"/>
        </w:rPr>
        <w:t>toolkit</w:t>
      </w:r>
      <w:r w:rsidRPr="00DA474D">
        <w:rPr>
          <w:rFonts w:eastAsia="Times New Roman" w:cstheme="minorHAnsi"/>
          <w:color w:val="000000"/>
          <w:lang w:eastAsia="pt-BR"/>
        </w:rPr>
        <w:t xml:space="preserve"> e</w:t>
      </w:r>
      <w:r w:rsidR="008B0E88" w:rsidRPr="00DA474D">
        <w:rPr>
          <w:rFonts w:eastAsia="Times New Roman" w:cstheme="minorHAnsi"/>
          <w:color w:val="000000"/>
          <w:lang w:eastAsia="pt-BR"/>
        </w:rPr>
        <w:t>, caso seja convidado pela UP-PIT,</w:t>
      </w:r>
      <w:r w:rsidRPr="00DA474D">
        <w:rPr>
          <w:rFonts w:eastAsia="Times New Roman" w:cstheme="minorHAnsi"/>
          <w:color w:val="000000"/>
          <w:lang w:eastAsia="pt-BR"/>
        </w:rPr>
        <w:t xml:space="preserve"> mentoria de um projeto de pesquisa cadastrado no Centro de Pesquisas Clínica</w:t>
      </w:r>
      <w:r w:rsidR="008B0E88" w:rsidRPr="00DA474D">
        <w:rPr>
          <w:rFonts w:eastAsia="Times New Roman" w:cstheme="minorHAnsi"/>
          <w:color w:val="000000"/>
          <w:lang w:eastAsia="pt-BR"/>
        </w:rPr>
        <w:t>s</w:t>
      </w:r>
      <w:r w:rsidRPr="00DA474D">
        <w:rPr>
          <w:rFonts w:eastAsia="Times New Roman" w:cstheme="minorHAnsi"/>
          <w:color w:val="000000"/>
          <w:lang w:eastAsia="pt-BR"/>
        </w:rPr>
        <w:t xml:space="preserve"> do HUB-UnB</w:t>
      </w:r>
      <w:r w:rsidR="008A6D31" w:rsidRPr="00DA474D">
        <w:rPr>
          <w:rFonts w:eastAsia="Times New Roman" w:cstheme="minorHAnsi"/>
          <w:color w:val="000000"/>
          <w:lang w:eastAsia="pt-BR"/>
        </w:rPr>
        <w:t>, conforme o termo de compromisso enviado no ato da inscrição</w:t>
      </w:r>
      <w:r w:rsidRPr="00DA474D">
        <w:rPr>
          <w:rFonts w:eastAsia="Times New Roman" w:cstheme="minorHAnsi"/>
          <w:color w:val="000000"/>
          <w:lang w:eastAsia="pt-BR"/>
        </w:rPr>
        <w:t>).</w:t>
      </w:r>
    </w:p>
    <w:p w14:paraId="1C0FC638" w14:textId="77777777" w:rsidR="00BB403E" w:rsidRPr="00DA474D" w:rsidRDefault="00EA4003" w:rsidP="00965DEF">
      <w:pPr>
        <w:spacing w:after="240" w:line="240" w:lineRule="auto"/>
        <w:rPr>
          <w:rFonts w:eastAsia="Times New Roman" w:cstheme="minorHAnsi"/>
          <w:color w:val="000000"/>
          <w:lang w:eastAsia="pt-BR"/>
        </w:rPr>
      </w:pPr>
      <w:r w:rsidRPr="00DA474D">
        <w:rPr>
          <w:rFonts w:eastAsia="Times New Roman" w:cstheme="minorHAnsi"/>
          <w:color w:val="000000"/>
          <w:lang w:eastAsia="pt-BR"/>
        </w:rPr>
        <w:t> </w:t>
      </w:r>
    </w:p>
    <w:p w14:paraId="41CBD59C" w14:textId="60F11717" w:rsidR="00EA4003" w:rsidRPr="00DA474D" w:rsidRDefault="00F11AEB" w:rsidP="00965DEF">
      <w:pPr>
        <w:shd w:val="clear" w:color="auto" w:fill="E6E6E6"/>
        <w:spacing w:after="240" w:line="240" w:lineRule="auto"/>
        <w:jc w:val="both"/>
        <w:rPr>
          <w:rFonts w:eastAsia="Times New Roman" w:cstheme="minorHAnsi"/>
          <w:b/>
          <w:bCs/>
          <w:caps/>
          <w:color w:val="000000"/>
          <w:lang w:eastAsia="pt-BR"/>
        </w:rPr>
      </w:pPr>
      <w:r w:rsidRPr="00DA474D">
        <w:rPr>
          <w:rFonts w:eastAsia="Times New Roman" w:cstheme="minorHAnsi"/>
          <w:b/>
          <w:bCs/>
          <w:caps/>
          <w:color w:val="000000"/>
          <w:lang w:eastAsia="pt-BR"/>
        </w:rPr>
        <w:t xml:space="preserve">7. </w:t>
      </w:r>
      <w:r w:rsidR="00EA4003" w:rsidRPr="00DA474D">
        <w:rPr>
          <w:rFonts w:eastAsia="Times New Roman" w:cstheme="minorHAnsi"/>
          <w:b/>
          <w:bCs/>
          <w:caps/>
          <w:color w:val="000000"/>
          <w:lang w:eastAsia="pt-BR"/>
        </w:rPr>
        <w:t>DISPOSIÇÕES FINAIS</w:t>
      </w:r>
    </w:p>
    <w:p w14:paraId="43CE9405" w14:textId="701579B0" w:rsidR="00EA4003" w:rsidRPr="00DA474D" w:rsidRDefault="00D819B5" w:rsidP="009F1C7F">
      <w:pPr>
        <w:spacing w:before="100" w:beforeAutospacing="1" w:after="100" w:afterAutospacing="1" w:line="240" w:lineRule="auto"/>
        <w:ind w:right="-1"/>
        <w:jc w:val="both"/>
        <w:rPr>
          <w:rFonts w:eastAsia="Times New Roman" w:cstheme="minorHAnsi"/>
          <w:color w:val="000000"/>
          <w:lang w:eastAsia="pt-BR"/>
        </w:rPr>
      </w:pPr>
      <w:r w:rsidRPr="00DA474D">
        <w:rPr>
          <w:rFonts w:eastAsia="Times New Roman" w:cstheme="minorHAnsi"/>
          <w:color w:val="000000"/>
          <w:lang w:eastAsia="pt-BR"/>
        </w:rPr>
        <w:t>Os</w:t>
      </w:r>
      <w:r w:rsidR="00EA4003" w:rsidRPr="00DA474D">
        <w:rPr>
          <w:rFonts w:eastAsia="Times New Roman" w:cstheme="minorHAnsi"/>
          <w:color w:val="000000"/>
          <w:lang w:eastAsia="pt-BR"/>
        </w:rPr>
        <w:t xml:space="preserve"> formulários/documentos </w:t>
      </w:r>
      <w:r w:rsidRPr="00DA474D">
        <w:rPr>
          <w:rFonts w:eastAsia="Times New Roman" w:cstheme="minorHAnsi"/>
          <w:color w:val="000000"/>
          <w:lang w:eastAsia="pt-BR"/>
        </w:rPr>
        <w:t>exigidos</w:t>
      </w:r>
      <w:r w:rsidR="00EA4003" w:rsidRPr="00DA474D">
        <w:rPr>
          <w:rFonts w:eastAsia="Times New Roman" w:cstheme="minorHAnsi"/>
          <w:color w:val="000000"/>
          <w:lang w:eastAsia="pt-BR"/>
        </w:rPr>
        <w:t xml:space="preserve"> neste Edital só serão </w:t>
      </w:r>
      <w:r w:rsidRPr="00DA474D">
        <w:rPr>
          <w:rFonts w:eastAsia="Times New Roman" w:cstheme="minorHAnsi"/>
          <w:color w:val="000000"/>
          <w:lang w:eastAsia="pt-BR"/>
        </w:rPr>
        <w:t>considerados válidos</w:t>
      </w:r>
      <w:r w:rsidR="00EA4003" w:rsidRPr="00DA474D">
        <w:rPr>
          <w:rFonts w:eastAsia="Times New Roman" w:cstheme="minorHAnsi"/>
          <w:color w:val="000000"/>
          <w:lang w:eastAsia="pt-BR"/>
        </w:rPr>
        <w:t xml:space="preserve"> se </w:t>
      </w:r>
      <w:r w:rsidRPr="00DA474D">
        <w:rPr>
          <w:rFonts w:eastAsia="Times New Roman" w:cstheme="minorHAnsi"/>
          <w:color w:val="000000"/>
          <w:lang w:eastAsia="pt-BR"/>
        </w:rPr>
        <w:t xml:space="preserve">estiverem </w:t>
      </w:r>
      <w:r w:rsidR="00EA4003" w:rsidRPr="00DA474D">
        <w:rPr>
          <w:rFonts w:eastAsia="Times New Roman" w:cstheme="minorHAnsi"/>
          <w:color w:val="000000"/>
          <w:lang w:eastAsia="pt-BR"/>
        </w:rPr>
        <w:t>totalmente preenchidos e assinados pelo candidato. </w:t>
      </w:r>
    </w:p>
    <w:p w14:paraId="7ABBFBDD" w14:textId="15028D1C" w:rsidR="00BB403E" w:rsidRPr="00DA474D" w:rsidRDefault="00EA4003" w:rsidP="00F57531">
      <w:pPr>
        <w:spacing w:before="100" w:beforeAutospacing="1" w:after="100" w:afterAutospacing="1" w:line="240" w:lineRule="auto"/>
        <w:ind w:right="-1"/>
        <w:jc w:val="both"/>
        <w:rPr>
          <w:rFonts w:eastAsia="Times New Roman" w:cstheme="minorHAnsi"/>
          <w:color w:val="000000"/>
          <w:lang w:eastAsia="pt-BR"/>
        </w:rPr>
      </w:pPr>
      <w:r w:rsidRPr="00DA474D">
        <w:rPr>
          <w:rFonts w:eastAsia="Times New Roman" w:cstheme="minorHAnsi"/>
          <w:color w:val="000000"/>
          <w:lang w:eastAsia="pt-BR"/>
        </w:rPr>
        <w:t xml:space="preserve">Todas as etapas </w:t>
      </w:r>
      <w:r w:rsidR="008B0E88" w:rsidRPr="00DA474D">
        <w:rPr>
          <w:rFonts w:eastAsia="Times New Roman" w:cstheme="minorHAnsi"/>
          <w:color w:val="000000"/>
          <w:lang w:eastAsia="pt-BR"/>
        </w:rPr>
        <w:t xml:space="preserve">e prazos </w:t>
      </w:r>
      <w:r w:rsidRPr="00DA474D">
        <w:rPr>
          <w:rFonts w:eastAsia="Times New Roman" w:cstheme="minorHAnsi"/>
          <w:color w:val="000000"/>
          <w:lang w:eastAsia="pt-BR"/>
        </w:rPr>
        <w:t xml:space="preserve">do Processo Seletivo Simplificado estão descritas no Quadro </w:t>
      </w:r>
      <w:r w:rsidR="00F57531" w:rsidRPr="00DA474D">
        <w:rPr>
          <w:rFonts w:eastAsia="Times New Roman" w:cstheme="minorHAnsi"/>
          <w:color w:val="000000"/>
          <w:lang w:eastAsia="pt-BR"/>
        </w:rPr>
        <w:t>3</w:t>
      </w:r>
      <w:r w:rsidRPr="00DA474D">
        <w:rPr>
          <w:rFonts w:eastAsia="Times New Roman" w:cstheme="minorHAnsi"/>
          <w:color w:val="000000"/>
          <w:lang w:eastAsia="pt-BR"/>
        </w:rPr>
        <w:t>: </w:t>
      </w:r>
    </w:p>
    <w:p w14:paraId="1E1800AA" w14:textId="7B0DE761" w:rsidR="00EA4003" w:rsidRPr="00DA474D" w:rsidRDefault="00EA4003" w:rsidP="00F57531">
      <w:pPr>
        <w:spacing w:after="0" w:line="240" w:lineRule="auto"/>
        <w:ind w:right="-1"/>
        <w:jc w:val="both"/>
        <w:rPr>
          <w:rFonts w:eastAsia="Times New Roman" w:cstheme="minorHAnsi"/>
          <w:color w:val="000000"/>
          <w:lang w:eastAsia="pt-BR"/>
        </w:rPr>
      </w:pPr>
      <w:r w:rsidRPr="00DA474D">
        <w:rPr>
          <w:rFonts w:eastAsia="Times New Roman" w:cstheme="minorHAnsi"/>
          <w:color w:val="000000"/>
          <w:lang w:eastAsia="pt-BR"/>
        </w:rPr>
        <w:t xml:space="preserve">Quadro </w:t>
      </w:r>
      <w:r w:rsidR="00243C9E" w:rsidRPr="00DA474D">
        <w:rPr>
          <w:rFonts w:eastAsia="Times New Roman" w:cstheme="minorHAnsi"/>
          <w:color w:val="000000"/>
          <w:lang w:eastAsia="pt-BR"/>
        </w:rPr>
        <w:t>3</w:t>
      </w:r>
      <w:r w:rsidRPr="00DA474D">
        <w:rPr>
          <w:rFonts w:eastAsia="Times New Roman" w:cstheme="minorHAnsi"/>
          <w:color w:val="000000"/>
          <w:lang w:eastAsia="pt-BR"/>
        </w:rPr>
        <w:t>. Cronograma</w:t>
      </w:r>
    </w:p>
    <w:p w14:paraId="3CBD376F" w14:textId="77777777" w:rsidR="00BB403E" w:rsidRPr="00DA474D" w:rsidRDefault="00BB403E" w:rsidP="009F1C7F">
      <w:pPr>
        <w:spacing w:after="0" w:line="240" w:lineRule="auto"/>
        <w:ind w:left="60" w:right="-1"/>
        <w:jc w:val="both"/>
        <w:rPr>
          <w:rFonts w:eastAsia="Times New Roman" w:cstheme="minorHAnsi"/>
          <w:color w:val="000000"/>
          <w:lang w:eastAsia="pt-BR"/>
        </w:rPr>
      </w:pPr>
    </w:p>
    <w:tbl>
      <w:tblPr>
        <w:tblStyle w:val="TabelaSimples5"/>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2977"/>
      </w:tblGrid>
      <w:tr w:rsidR="00C757C3" w:rsidRPr="00DA474D" w14:paraId="0BEDFEA4" w14:textId="77777777" w:rsidTr="47AF8DF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332" w:type="pct"/>
            <w:shd w:val="clear" w:color="auto" w:fill="auto"/>
            <w:hideMark/>
          </w:tcPr>
          <w:p w14:paraId="19DE48E2" w14:textId="77777777" w:rsidR="00EA4003" w:rsidRPr="00DA474D" w:rsidRDefault="00EA4003" w:rsidP="009F1C7F">
            <w:pPr>
              <w:ind w:left="60" w:right="-1"/>
              <w:jc w:val="center"/>
              <w:rPr>
                <w:rFonts w:asciiTheme="minorHAnsi" w:eastAsia="Times New Roman" w:hAnsiTheme="minorHAnsi" w:cstheme="minorHAnsi"/>
                <w:b/>
                <w:bCs/>
                <w:color w:val="000000"/>
                <w:sz w:val="22"/>
                <w:lang w:eastAsia="pt-BR"/>
              </w:rPr>
            </w:pPr>
            <w:r w:rsidRPr="00DA474D">
              <w:rPr>
                <w:rFonts w:asciiTheme="minorHAnsi" w:eastAsia="Times New Roman" w:hAnsiTheme="minorHAnsi" w:cstheme="minorHAnsi"/>
                <w:b/>
                <w:bCs/>
                <w:color w:val="000000"/>
                <w:sz w:val="22"/>
                <w:lang w:eastAsia="pt-BR"/>
              </w:rPr>
              <w:t>CALENDÁRIO </w:t>
            </w:r>
          </w:p>
        </w:tc>
        <w:tc>
          <w:tcPr>
            <w:tcW w:w="1668" w:type="pct"/>
            <w:shd w:val="clear" w:color="auto" w:fill="auto"/>
            <w:hideMark/>
          </w:tcPr>
          <w:p w14:paraId="7F9ED8BE" w14:textId="77777777" w:rsidR="00EA4003" w:rsidRPr="00DA474D" w:rsidRDefault="00EA4003" w:rsidP="009F1C7F">
            <w:pPr>
              <w:ind w:left="60" w:right="-1"/>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2"/>
                <w:lang w:eastAsia="pt-BR"/>
              </w:rPr>
            </w:pPr>
            <w:r w:rsidRPr="00DA474D">
              <w:rPr>
                <w:rFonts w:asciiTheme="minorHAnsi" w:eastAsia="Times New Roman" w:hAnsiTheme="minorHAnsi" w:cstheme="minorHAnsi"/>
                <w:b/>
                <w:bCs/>
                <w:color w:val="000000"/>
                <w:sz w:val="22"/>
                <w:lang w:eastAsia="pt-BR"/>
              </w:rPr>
              <w:t>DATAS </w:t>
            </w:r>
          </w:p>
        </w:tc>
      </w:tr>
      <w:tr w:rsidR="00C757C3" w:rsidRPr="00DA474D" w14:paraId="2BFF29D0" w14:textId="77777777" w:rsidTr="47AF8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2" w:type="pct"/>
            <w:shd w:val="clear" w:color="auto" w:fill="auto"/>
            <w:hideMark/>
          </w:tcPr>
          <w:p w14:paraId="444E98BE" w14:textId="2B5EC75F" w:rsidR="00EA4003" w:rsidRPr="00DA474D" w:rsidRDefault="008B0E88" w:rsidP="009F1C7F">
            <w:pPr>
              <w:ind w:left="60" w:right="-1"/>
              <w:jc w:val="left"/>
              <w:rPr>
                <w:rFonts w:asciiTheme="minorHAnsi" w:eastAsia="Times New Roman" w:hAnsiTheme="minorHAnsi" w:cstheme="minorHAnsi"/>
                <w:i w:val="0"/>
                <w:iCs w:val="0"/>
                <w:color w:val="000000"/>
                <w:sz w:val="22"/>
                <w:lang w:eastAsia="pt-BR"/>
              </w:rPr>
            </w:pPr>
            <w:r w:rsidRPr="00DA474D">
              <w:rPr>
                <w:rFonts w:asciiTheme="minorHAnsi" w:eastAsia="Times New Roman" w:hAnsiTheme="minorHAnsi" w:cstheme="minorHAnsi"/>
                <w:i w:val="0"/>
                <w:iCs w:val="0"/>
                <w:color w:val="000000"/>
                <w:sz w:val="22"/>
                <w:lang w:eastAsia="pt-BR"/>
              </w:rPr>
              <w:t>Período para i</w:t>
            </w:r>
            <w:r w:rsidR="00EA4003" w:rsidRPr="00DA474D">
              <w:rPr>
                <w:rFonts w:asciiTheme="minorHAnsi" w:eastAsia="Times New Roman" w:hAnsiTheme="minorHAnsi" w:cstheme="minorHAnsi"/>
                <w:i w:val="0"/>
                <w:iCs w:val="0"/>
                <w:color w:val="000000"/>
                <w:sz w:val="22"/>
                <w:lang w:eastAsia="pt-BR"/>
              </w:rPr>
              <w:t>nscrição </w:t>
            </w:r>
          </w:p>
        </w:tc>
        <w:tc>
          <w:tcPr>
            <w:tcW w:w="1668" w:type="pct"/>
            <w:shd w:val="clear" w:color="auto" w:fill="auto"/>
            <w:hideMark/>
          </w:tcPr>
          <w:p w14:paraId="16468F96" w14:textId="167D24CC" w:rsidR="00EA4003" w:rsidRPr="00DA474D" w:rsidRDefault="006E0179" w:rsidP="009F1C7F">
            <w:pPr>
              <w:ind w:left="60" w:right="-1"/>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t-BR"/>
              </w:rPr>
            </w:pPr>
            <w:r w:rsidRPr="00DA474D">
              <w:rPr>
                <w:rFonts w:eastAsia="Times New Roman" w:cstheme="minorHAnsi"/>
                <w:color w:val="000000"/>
                <w:lang w:eastAsia="pt-BR"/>
              </w:rPr>
              <w:t>0</w:t>
            </w:r>
            <w:r w:rsidR="0098278A">
              <w:rPr>
                <w:rFonts w:eastAsia="Times New Roman" w:cstheme="minorHAnsi"/>
                <w:color w:val="000000"/>
                <w:lang w:eastAsia="pt-BR"/>
              </w:rPr>
              <w:t>7</w:t>
            </w:r>
            <w:r w:rsidR="00EA4003" w:rsidRPr="00DA474D">
              <w:rPr>
                <w:rFonts w:eastAsia="Times New Roman" w:cstheme="minorHAnsi"/>
                <w:color w:val="000000"/>
                <w:lang w:eastAsia="pt-BR"/>
              </w:rPr>
              <w:t>/02/202</w:t>
            </w:r>
            <w:r w:rsidR="00801084" w:rsidRPr="00DA474D">
              <w:rPr>
                <w:rFonts w:eastAsia="Times New Roman" w:cstheme="minorHAnsi"/>
                <w:color w:val="000000"/>
                <w:lang w:eastAsia="pt-BR"/>
              </w:rPr>
              <w:t>2</w:t>
            </w:r>
            <w:r w:rsidR="00EA4003" w:rsidRPr="00DA474D">
              <w:rPr>
                <w:rFonts w:eastAsia="Times New Roman" w:cstheme="minorHAnsi"/>
                <w:color w:val="000000"/>
                <w:lang w:eastAsia="pt-BR"/>
              </w:rPr>
              <w:t xml:space="preserve"> até </w:t>
            </w:r>
            <w:r w:rsidR="00807AD0" w:rsidRPr="00DA474D">
              <w:rPr>
                <w:rFonts w:eastAsia="Times New Roman" w:cstheme="minorHAnsi"/>
                <w:color w:val="000000"/>
                <w:lang w:eastAsia="pt-BR"/>
              </w:rPr>
              <w:t>13/03</w:t>
            </w:r>
            <w:r w:rsidR="00EA4003" w:rsidRPr="00DA474D">
              <w:rPr>
                <w:rFonts w:eastAsia="Times New Roman" w:cstheme="minorHAnsi"/>
                <w:color w:val="000000"/>
                <w:lang w:eastAsia="pt-BR"/>
              </w:rPr>
              <w:t>/202</w:t>
            </w:r>
            <w:r w:rsidR="00801084" w:rsidRPr="00DA474D">
              <w:rPr>
                <w:rFonts w:eastAsia="Times New Roman" w:cstheme="minorHAnsi"/>
                <w:color w:val="000000"/>
                <w:lang w:eastAsia="pt-BR"/>
              </w:rPr>
              <w:t>2</w:t>
            </w:r>
          </w:p>
        </w:tc>
      </w:tr>
      <w:tr w:rsidR="00C757C3" w:rsidRPr="00DA474D" w14:paraId="557F9872" w14:textId="77777777" w:rsidTr="47AF8DF6">
        <w:trPr>
          <w:jc w:val="center"/>
        </w:trPr>
        <w:tc>
          <w:tcPr>
            <w:cnfStyle w:val="001000000000" w:firstRow="0" w:lastRow="0" w:firstColumn="1" w:lastColumn="0" w:oddVBand="0" w:evenVBand="0" w:oddHBand="0" w:evenHBand="0" w:firstRowFirstColumn="0" w:firstRowLastColumn="0" w:lastRowFirstColumn="0" w:lastRowLastColumn="0"/>
            <w:tcW w:w="3332" w:type="pct"/>
            <w:shd w:val="clear" w:color="auto" w:fill="auto"/>
            <w:hideMark/>
          </w:tcPr>
          <w:p w14:paraId="76F3CC81" w14:textId="762926C8" w:rsidR="00EA4003" w:rsidRPr="00DA474D" w:rsidRDefault="00EA4003" w:rsidP="009F1C7F">
            <w:pPr>
              <w:ind w:left="60" w:right="-1"/>
              <w:jc w:val="left"/>
              <w:rPr>
                <w:rFonts w:asciiTheme="minorHAnsi" w:eastAsia="Times New Roman" w:hAnsiTheme="minorHAnsi" w:cstheme="minorHAnsi"/>
                <w:i w:val="0"/>
                <w:iCs w:val="0"/>
                <w:color w:val="000000"/>
                <w:sz w:val="22"/>
                <w:lang w:eastAsia="pt-BR"/>
              </w:rPr>
            </w:pPr>
            <w:r w:rsidRPr="00DA474D">
              <w:rPr>
                <w:rFonts w:asciiTheme="minorHAnsi" w:eastAsia="Times New Roman" w:hAnsiTheme="minorHAnsi" w:cstheme="minorHAnsi"/>
                <w:i w:val="0"/>
                <w:iCs w:val="0"/>
                <w:color w:val="000000"/>
                <w:sz w:val="22"/>
                <w:lang w:eastAsia="pt-BR"/>
              </w:rPr>
              <w:t xml:space="preserve">Resultado </w:t>
            </w:r>
            <w:r w:rsidR="008B0E88" w:rsidRPr="00DA474D">
              <w:rPr>
                <w:rFonts w:asciiTheme="minorHAnsi" w:eastAsia="Times New Roman" w:hAnsiTheme="minorHAnsi" w:cstheme="minorHAnsi"/>
                <w:i w:val="0"/>
                <w:iCs w:val="0"/>
                <w:color w:val="000000"/>
                <w:sz w:val="22"/>
                <w:lang w:eastAsia="pt-BR"/>
              </w:rPr>
              <w:t>p</w:t>
            </w:r>
            <w:r w:rsidRPr="00DA474D">
              <w:rPr>
                <w:rFonts w:asciiTheme="minorHAnsi" w:eastAsia="Times New Roman" w:hAnsiTheme="minorHAnsi" w:cstheme="minorHAnsi"/>
                <w:i w:val="0"/>
                <w:iCs w:val="0"/>
                <w:color w:val="000000"/>
                <w:sz w:val="22"/>
                <w:lang w:eastAsia="pt-BR"/>
              </w:rPr>
              <w:t>reliminar </w:t>
            </w:r>
          </w:p>
        </w:tc>
        <w:tc>
          <w:tcPr>
            <w:tcW w:w="1668" w:type="pct"/>
            <w:shd w:val="clear" w:color="auto" w:fill="auto"/>
            <w:hideMark/>
          </w:tcPr>
          <w:p w14:paraId="01F956B2" w14:textId="566B6E56" w:rsidR="00EA4003" w:rsidRPr="00DA474D" w:rsidRDefault="008C2EE2" w:rsidP="009F1C7F">
            <w:pPr>
              <w:ind w:left="60" w:right="-1"/>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t-BR"/>
              </w:rPr>
            </w:pPr>
            <w:r w:rsidRPr="00DA474D">
              <w:rPr>
                <w:rFonts w:eastAsia="Times New Roman" w:cstheme="minorHAnsi"/>
                <w:color w:val="000000"/>
                <w:lang w:eastAsia="pt-BR"/>
              </w:rPr>
              <w:t>31/03</w:t>
            </w:r>
            <w:r w:rsidR="00EA4003" w:rsidRPr="00DA474D">
              <w:rPr>
                <w:rFonts w:eastAsia="Times New Roman" w:cstheme="minorHAnsi"/>
                <w:color w:val="000000"/>
                <w:lang w:eastAsia="pt-BR"/>
              </w:rPr>
              <w:t>/202</w:t>
            </w:r>
            <w:r w:rsidR="00801084" w:rsidRPr="00DA474D">
              <w:rPr>
                <w:rFonts w:eastAsia="Times New Roman" w:cstheme="minorHAnsi"/>
                <w:color w:val="000000"/>
                <w:lang w:eastAsia="pt-BR"/>
              </w:rPr>
              <w:t>2</w:t>
            </w:r>
            <w:r w:rsidR="00EA4003" w:rsidRPr="00DA474D">
              <w:rPr>
                <w:rFonts w:eastAsia="Times New Roman" w:cstheme="minorHAnsi"/>
                <w:color w:val="000000"/>
                <w:lang w:eastAsia="pt-BR"/>
              </w:rPr>
              <w:t> </w:t>
            </w:r>
          </w:p>
        </w:tc>
      </w:tr>
      <w:tr w:rsidR="00C757C3" w:rsidRPr="00DA474D" w14:paraId="45AE1B31" w14:textId="77777777" w:rsidTr="47AF8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2" w:type="pct"/>
            <w:shd w:val="clear" w:color="auto" w:fill="auto"/>
            <w:hideMark/>
          </w:tcPr>
          <w:p w14:paraId="1B082695" w14:textId="0DCB3DDC" w:rsidR="00EA4003" w:rsidRPr="00DA474D" w:rsidRDefault="008B0E88" w:rsidP="009F1C7F">
            <w:pPr>
              <w:ind w:left="60" w:right="-1"/>
              <w:jc w:val="left"/>
              <w:rPr>
                <w:rFonts w:asciiTheme="minorHAnsi" w:eastAsia="Times New Roman" w:hAnsiTheme="minorHAnsi" w:cstheme="minorHAnsi"/>
                <w:i w:val="0"/>
                <w:iCs w:val="0"/>
                <w:color w:val="000000"/>
                <w:sz w:val="22"/>
                <w:lang w:eastAsia="pt-BR"/>
              </w:rPr>
            </w:pPr>
            <w:r w:rsidRPr="00DA474D">
              <w:rPr>
                <w:rFonts w:asciiTheme="minorHAnsi" w:eastAsia="Times New Roman" w:hAnsiTheme="minorHAnsi" w:cstheme="minorHAnsi"/>
                <w:i w:val="0"/>
                <w:iCs w:val="0"/>
                <w:color w:val="000000"/>
                <w:sz w:val="22"/>
                <w:lang w:eastAsia="pt-BR"/>
              </w:rPr>
              <w:t>Prazo para r</w:t>
            </w:r>
            <w:r w:rsidR="00EA4003" w:rsidRPr="00DA474D">
              <w:rPr>
                <w:rFonts w:asciiTheme="minorHAnsi" w:eastAsia="Times New Roman" w:hAnsiTheme="minorHAnsi" w:cstheme="minorHAnsi"/>
                <w:i w:val="0"/>
                <w:iCs w:val="0"/>
                <w:color w:val="000000"/>
                <w:sz w:val="22"/>
                <w:lang w:eastAsia="pt-BR"/>
              </w:rPr>
              <w:t>ecurso</w:t>
            </w:r>
            <w:r w:rsidRPr="00DA474D">
              <w:rPr>
                <w:rFonts w:asciiTheme="minorHAnsi" w:eastAsia="Times New Roman" w:hAnsiTheme="minorHAnsi" w:cstheme="minorHAnsi"/>
                <w:i w:val="0"/>
                <w:iCs w:val="0"/>
                <w:color w:val="000000"/>
                <w:sz w:val="22"/>
                <w:lang w:eastAsia="pt-BR"/>
              </w:rPr>
              <w:t>s</w:t>
            </w:r>
          </w:p>
        </w:tc>
        <w:tc>
          <w:tcPr>
            <w:tcW w:w="1668" w:type="pct"/>
            <w:shd w:val="clear" w:color="auto" w:fill="auto"/>
            <w:hideMark/>
          </w:tcPr>
          <w:p w14:paraId="22BCF274" w14:textId="6058B883" w:rsidR="00EA4003" w:rsidRPr="00DA474D" w:rsidRDefault="00814191" w:rsidP="009F1C7F">
            <w:pPr>
              <w:ind w:left="60" w:right="-1"/>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t-BR"/>
              </w:rPr>
            </w:pPr>
            <w:r w:rsidRPr="00DA474D">
              <w:rPr>
                <w:rFonts w:eastAsia="Times New Roman" w:cstheme="minorHAnsi"/>
                <w:color w:val="000000"/>
                <w:lang w:eastAsia="pt-BR"/>
              </w:rPr>
              <w:t>A</w:t>
            </w:r>
            <w:r w:rsidR="00EA4003" w:rsidRPr="00DA474D">
              <w:rPr>
                <w:rFonts w:eastAsia="Times New Roman" w:cstheme="minorHAnsi"/>
                <w:color w:val="000000"/>
                <w:lang w:eastAsia="pt-BR"/>
              </w:rPr>
              <w:t xml:space="preserve">té </w:t>
            </w:r>
            <w:r w:rsidR="007E0828" w:rsidRPr="00DA474D">
              <w:rPr>
                <w:rFonts w:eastAsia="Times New Roman" w:cstheme="minorHAnsi"/>
                <w:color w:val="000000"/>
                <w:lang w:eastAsia="pt-BR"/>
              </w:rPr>
              <w:t>0</w:t>
            </w:r>
            <w:r w:rsidR="00CE12FE" w:rsidRPr="00DA474D">
              <w:rPr>
                <w:rFonts w:eastAsia="Times New Roman" w:cstheme="minorHAnsi"/>
                <w:color w:val="000000"/>
                <w:lang w:eastAsia="pt-BR"/>
              </w:rPr>
              <w:t>5</w:t>
            </w:r>
            <w:r w:rsidR="007E0828" w:rsidRPr="00DA474D">
              <w:rPr>
                <w:rFonts w:eastAsia="Times New Roman" w:cstheme="minorHAnsi"/>
                <w:color w:val="000000"/>
                <w:lang w:eastAsia="pt-BR"/>
              </w:rPr>
              <w:t>/04</w:t>
            </w:r>
            <w:r w:rsidR="00EA4003" w:rsidRPr="00DA474D">
              <w:rPr>
                <w:rFonts w:eastAsia="Times New Roman" w:cstheme="minorHAnsi"/>
                <w:color w:val="000000"/>
                <w:lang w:eastAsia="pt-BR"/>
              </w:rPr>
              <w:t>/202</w:t>
            </w:r>
            <w:r w:rsidR="00801084" w:rsidRPr="00DA474D">
              <w:rPr>
                <w:rFonts w:eastAsia="Times New Roman" w:cstheme="minorHAnsi"/>
                <w:color w:val="000000"/>
                <w:lang w:eastAsia="pt-BR"/>
              </w:rPr>
              <w:t>2</w:t>
            </w:r>
          </w:p>
        </w:tc>
      </w:tr>
      <w:tr w:rsidR="00C757C3" w:rsidRPr="00DA474D" w14:paraId="7733F44D" w14:textId="77777777" w:rsidTr="47AF8DF6">
        <w:trPr>
          <w:jc w:val="center"/>
        </w:trPr>
        <w:tc>
          <w:tcPr>
            <w:cnfStyle w:val="001000000000" w:firstRow="0" w:lastRow="0" w:firstColumn="1" w:lastColumn="0" w:oddVBand="0" w:evenVBand="0" w:oddHBand="0" w:evenHBand="0" w:firstRowFirstColumn="0" w:firstRowLastColumn="0" w:lastRowFirstColumn="0" w:lastRowLastColumn="0"/>
            <w:tcW w:w="3332" w:type="pct"/>
            <w:shd w:val="clear" w:color="auto" w:fill="auto"/>
            <w:hideMark/>
          </w:tcPr>
          <w:p w14:paraId="4355F27A" w14:textId="5110B045" w:rsidR="00EA4003" w:rsidRPr="00DA474D" w:rsidRDefault="00EA4003" w:rsidP="009F1C7F">
            <w:pPr>
              <w:ind w:left="60" w:right="-1"/>
              <w:jc w:val="left"/>
              <w:rPr>
                <w:rFonts w:asciiTheme="minorHAnsi" w:eastAsia="Times New Roman" w:hAnsiTheme="minorHAnsi" w:cstheme="minorHAnsi"/>
                <w:i w:val="0"/>
                <w:iCs w:val="0"/>
                <w:color w:val="000000"/>
                <w:sz w:val="22"/>
                <w:lang w:eastAsia="pt-BR"/>
              </w:rPr>
            </w:pPr>
            <w:proofErr w:type="gramStart"/>
            <w:r w:rsidRPr="00DA474D">
              <w:rPr>
                <w:rFonts w:asciiTheme="minorHAnsi" w:eastAsia="Times New Roman" w:hAnsiTheme="minorHAnsi" w:cstheme="minorHAnsi"/>
                <w:i w:val="0"/>
                <w:iCs w:val="0"/>
                <w:color w:val="000000"/>
                <w:sz w:val="22"/>
                <w:lang w:eastAsia="pt-BR"/>
              </w:rPr>
              <w:t>Resultado </w:t>
            </w:r>
            <w:r w:rsidR="008B0E88" w:rsidRPr="00DA474D">
              <w:rPr>
                <w:rFonts w:asciiTheme="minorHAnsi" w:eastAsia="Times New Roman" w:hAnsiTheme="minorHAnsi" w:cstheme="minorHAnsi"/>
                <w:i w:val="0"/>
                <w:iCs w:val="0"/>
                <w:color w:val="000000"/>
                <w:sz w:val="22"/>
                <w:lang w:eastAsia="pt-BR"/>
              </w:rPr>
              <w:t>f</w:t>
            </w:r>
            <w:r w:rsidRPr="00DA474D">
              <w:rPr>
                <w:rFonts w:asciiTheme="minorHAnsi" w:eastAsia="Times New Roman" w:hAnsiTheme="minorHAnsi" w:cstheme="minorHAnsi"/>
                <w:i w:val="0"/>
                <w:iCs w:val="0"/>
                <w:color w:val="000000"/>
                <w:sz w:val="22"/>
                <w:lang w:eastAsia="pt-BR"/>
              </w:rPr>
              <w:t>inal</w:t>
            </w:r>
            <w:proofErr w:type="gramEnd"/>
          </w:p>
        </w:tc>
        <w:tc>
          <w:tcPr>
            <w:tcW w:w="1668" w:type="pct"/>
            <w:shd w:val="clear" w:color="auto" w:fill="auto"/>
            <w:hideMark/>
          </w:tcPr>
          <w:p w14:paraId="53441DB1" w14:textId="32502C9F" w:rsidR="00EA4003" w:rsidRPr="00DA474D" w:rsidRDefault="008B4285" w:rsidP="009F1C7F">
            <w:pPr>
              <w:ind w:left="60" w:right="-1"/>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t-BR"/>
              </w:rPr>
            </w:pPr>
            <w:r w:rsidRPr="00DA474D">
              <w:rPr>
                <w:rFonts w:eastAsia="Times New Roman" w:cstheme="minorHAnsi"/>
                <w:color w:val="000000"/>
                <w:lang w:eastAsia="pt-BR"/>
              </w:rPr>
              <w:t>11/04</w:t>
            </w:r>
            <w:r w:rsidR="00EA4003" w:rsidRPr="00DA474D">
              <w:rPr>
                <w:rFonts w:eastAsia="Times New Roman" w:cstheme="minorHAnsi"/>
                <w:color w:val="000000"/>
                <w:lang w:eastAsia="pt-BR"/>
              </w:rPr>
              <w:t>/202</w:t>
            </w:r>
            <w:r w:rsidR="00801084" w:rsidRPr="00DA474D">
              <w:rPr>
                <w:rFonts w:eastAsia="Times New Roman" w:cstheme="minorHAnsi"/>
                <w:color w:val="000000"/>
                <w:lang w:eastAsia="pt-BR"/>
              </w:rPr>
              <w:t>2</w:t>
            </w:r>
          </w:p>
        </w:tc>
      </w:tr>
      <w:tr w:rsidR="00FA79D9" w:rsidRPr="00DA474D" w14:paraId="7289EC37" w14:textId="77777777" w:rsidTr="47AF8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2" w:type="pct"/>
            <w:shd w:val="clear" w:color="auto" w:fill="auto"/>
          </w:tcPr>
          <w:p w14:paraId="6B02A065" w14:textId="6F37AD3F" w:rsidR="00182C72" w:rsidRPr="00DA474D" w:rsidRDefault="00182C72" w:rsidP="009F1C7F">
            <w:pPr>
              <w:ind w:left="60" w:right="-1"/>
              <w:jc w:val="left"/>
              <w:rPr>
                <w:rFonts w:asciiTheme="minorHAnsi" w:eastAsia="Times New Roman" w:hAnsiTheme="minorHAnsi" w:cstheme="minorHAnsi"/>
                <w:i w:val="0"/>
                <w:iCs w:val="0"/>
                <w:color w:val="000000"/>
                <w:sz w:val="22"/>
                <w:lang w:eastAsia="pt-BR"/>
              </w:rPr>
            </w:pPr>
            <w:r w:rsidRPr="00DA474D">
              <w:rPr>
                <w:rFonts w:asciiTheme="minorHAnsi" w:eastAsia="Times New Roman" w:hAnsiTheme="minorHAnsi" w:cstheme="minorHAnsi"/>
                <w:i w:val="0"/>
                <w:iCs w:val="0"/>
                <w:color w:val="000000"/>
                <w:sz w:val="22"/>
                <w:lang w:eastAsia="pt-BR"/>
              </w:rPr>
              <w:t>Liberação de acesso</w:t>
            </w:r>
            <w:r w:rsidR="00801084" w:rsidRPr="00DA474D">
              <w:rPr>
                <w:rFonts w:asciiTheme="minorHAnsi" w:eastAsia="Times New Roman" w:hAnsiTheme="minorHAnsi" w:cstheme="minorHAnsi"/>
                <w:i w:val="0"/>
                <w:iCs w:val="0"/>
                <w:color w:val="000000"/>
                <w:sz w:val="22"/>
                <w:lang w:eastAsia="pt-BR"/>
              </w:rPr>
              <w:t xml:space="preserve"> para os participantes selecionados</w:t>
            </w:r>
          </w:p>
        </w:tc>
        <w:tc>
          <w:tcPr>
            <w:tcW w:w="1668" w:type="pct"/>
            <w:shd w:val="clear" w:color="auto" w:fill="auto"/>
          </w:tcPr>
          <w:p w14:paraId="5ED0278B" w14:textId="0AE9EAFE" w:rsidR="00182C72" w:rsidRPr="00DA474D" w:rsidRDefault="00814191" w:rsidP="009F1C7F">
            <w:pPr>
              <w:ind w:left="60" w:right="-1"/>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t-BR"/>
              </w:rPr>
            </w:pPr>
            <w:r w:rsidRPr="00DA474D">
              <w:rPr>
                <w:rFonts w:eastAsia="Times New Roman" w:cstheme="minorHAnsi"/>
                <w:color w:val="000000"/>
                <w:lang w:eastAsia="pt-BR"/>
              </w:rPr>
              <w:t xml:space="preserve">A partir de </w:t>
            </w:r>
            <w:r w:rsidR="00127B99" w:rsidRPr="00DA474D">
              <w:rPr>
                <w:rFonts w:eastAsia="Times New Roman" w:cstheme="minorHAnsi"/>
                <w:color w:val="000000"/>
                <w:lang w:eastAsia="pt-BR"/>
              </w:rPr>
              <w:t>01/05</w:t>
            </w:r>
            <w:r w:rsidR="00801084" w:rsidRPr="00DA474D">
              <w:rPr>
                <w:rFonts w:eastAsia="Times New Roman" w:cstheme="minorHAnsi"/>
                <w:color w:val="000000"/>
                <w:lang w:eastAsia="pt-BR"/>
              </w:rPr>
              <w:t>/2022</w:t>
            </w:r>
          </w:p>
        </w:tc>
      </w:tr>
      <w:tr w:rsidR="00FA79D9" w:rsidRPr="00DA474D" w14:paraId="787DC2E3" w14:textId="77777777" w:rsidTr="47AF8DF6">
        <w:trPr>
          <w:jc w:val="center"/>
        </w:trPr>
        <w:tc>
          <w:tcPr>
            <w:cnfStyle w:val="001000000000" w:firstRow="0" w:lastRow="0" w:firstColumn="1" w:lastColumn="0" w:oddVBand="0" w:evenVBand="0" w:oddHBand="0" w:evenHBand="0" w:firstRowFirstColumn="0" w:firstRowLastColumn="0" w:lastRowFirstColumn="0" w:lastRowLastColumn="0"/>
            <w:tcW w:w="3332" w:type="pct"/>
            <w:shd w:val="clear" w:color="auto" w:fill="auto"/>
          </w:tcPr>
          <w:p w14:paraId="2311B0D3" w14:textId="75B8177A" w:rsidR="00C757C3" w:rsidRPr="00DA474D" w:rsidRDefault="00C757C3" w:rsidP="009F1C7F">
            <w:pPr>
              <w:ind w:left="60" w:right="-1"/>
              <w:jc w:val="left"/>
              <w:rPr>
                <w:rFonts w:asciiTheme="minorHAnsi" w:eastAsia="Times New Roman" w:hAnsiTheme="minorHAnsi" w:cstheme="minorHAnsi"/>
                <w:i w:val="0"/>
                <w:iCs w:val="0"/>
                <w:color w:val="000000"/>
                <w:sz w:val="22"/>
                <w:lang w:eastAsia="pt-BR"/>
              </w:rPr>
            </w:pPr>
            <w:r w:rsidRPr="00DA474D">
              <w:rPr>
                <w:rFonts w:asciiTheme="minorHAnsi" w:eastAsia="Times New Roman" w:hAnsiTheme="minorHAnsi" w:cstheme="minorHAnsi"/>
                <w:i w:val="0"/>
                <w:iCs w:val="0"/>
                <w:color w:val="000000"/>
                <w:sz w:val="22"/>
                <w:lang w:eastAsia="pt-BR"/>
              </w:rPr>
              <w:t xml:space="preserve">Prazo </w:t>
            </w:r>
            <w:r w:rsidRPr="00DA474D">
              <w:rPr>
                <w:rFonts w:asciiTheme="minorHAnsi" w:eastAsia="Times New Roman" w:hAnsiTheme="minorHAnsi" w:cstheme="minorHAnsi"/>
                <w:b/>
                <w:bCs/>
                <w:i w:val="0"/>
                <w:iCs w:val="0"/>
                <w:color w:val="000000"/>
                <w:sz w:val="22"/>
                <w:lang w:eastAsia="pt-BR"/>
              </w:rPr>
              <w:t>máximo</w:t>
            </w:r>
            <w:r w:rsidRPr="00DA474D">
              <w:rPr>
                <w:rFonts w:asciiTheme="minorHAnsi" w:eastAsia="Times New Roman" w:hAnsiTheme="minorHAnsi" w:cstheme="minorHAnsi"/>
                <w:i w:val="0"/>
                <w:iCs w:val="0"/>
                <w:color w:val="000000"/>
                <w:sz w:val="22"/>
                <w:lang w:eastAsia="pt-BR"/>
              </w:rPr>
              <w:t xml:space="preserve"> para </w:t>
            </w:r>
            <w:r w:rsidRPr="00DA474D">
              <w:rPr>
                <w:rFonts w:asciiTheme="minorHAnsi" w:eastAsia="Times New Roman" w:hAnsiTheme="minorHAnsi" w:cstheme="minorHAnsi"/>
                <w:b/>
                <w:bCs/>
                <w:i w:val="0"/>
                <w:iCs w:val="0"/>
                <w:color w:val="000000"/>
                <w:sz w:val="22"/>
                <w:lang w:eastAsia="pt-BR"/>
              </w:rPr>
              <w:t>início</w:t>
            </w:r>
            <w:r w:rsidRPr="00DA474D">
              <w:rPr>
                <w:rFonts w:asciiTheme="minorHAnsi" w:eastAsia="Times New Roman" w:hAnsiTheme="minorHAnsi" w:cstheme="minorHAnsi"/>
                <w:i w:val="0"/>
                <w:iCs w:val="0"/>
                <w:color w:val="000000"/>
                <w:sz w:val="22"/>
                <w:lang w:eastAsia="pt-BR"/>
              </w:rPr>
              <w:t xml:space="preserve"> do curso</w:t>
            </w:r>
          </w:p>
        </w:tc>
        <w:tc>
          <w:tcPr>
            <w:tcW w:w="1668" w:type="pct"/>
            <w:shd w:val="clear" w:color="auto" w:fill="auto"/>
          </w:tcPr>
          <w:p w14:paraId="78B951A3" w14:textId="4CEF9F11" w:rsidR="00C757C3" w:rsidRPr="00DA474D" w:rsidRDefault="00127B99" w:rsidP="009F1C7F">
            <w:pPr>
              <w:ind w:left="60" w:right="-1"/>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pt-BR"/>
              </w:rPr>
            </w:pPr>
            <w:r w:rsidRPr="00DA474D">
              <w:rPr>
                <w:rFonts w:eastAsia="Times New Roman" w:cstheme="minorHAnsi"/>
                <w:color w:val="000000" w:themeColor="text1"/>
                <w:lang w:eastAsia="pt-BR"/>
              </w:rPr>
              <w:t>31/05/202</w:t>
            </w:r>
            <w:r w:rsidR="00C757C3" w:rsidRPr="00DA474D">
              <w:rPr>
                <w:rFonts w:eastAsia="Times New Roman" w:cstheme="minorHAnsi"/>
                <w:color w:val="000000" w:themeColor="text1"/>
                <w:lang w:eastAsia="pt-BR"/>
              </w:rPr>
              <w:t>2</w:t>
            </w:r>
          </w:p>
        </w:tc>
      </w:tr>
      <w:tr w:rsidR="007A11F0" w:rsidRPr="00DA474D" w14:paraId="51336193" w14:textId="77777777" w:rsidTr="47AF8D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2" w:type="pct"/>
            <w:shd w:val="clear" w:color="auto" w:fill="auto"/>
          </w:tcPr>
          <w:p w14:paraId="405BD363" w14:textId="568D655A" w:rsidR="007A11F0" w:rsidRPr="00DA474D" w:rsidRDefault="007A11F0" w:rsidP="009F1C7F">
            <w:pPr>
              <w:ind w:left="60" w:right="-1"/>
              <w:jc w:val="left"/>
              <w:rPr>
                <w:rFonts w:asciiTheme="minorHAnsi" w:eastAsia="Times New Roman" w:hAnsiTheme="minorHAnsi" w:cstheme="minorHAnsi"/>
                <w:i w:val="0"/>
                <w:iCs w:val="0"/>
                <w:color w:val="000000"/>
                <w:sz w:val="22"/>
                <w:lang w:eastAsia="pt-BR"/>
              </w:rPr>
            </w:pPr>
            <w:r w:rsidRPr="00DA474D">
              <w:rPr>
                <w:rFonts w:asciiTheme="minorHAnsi" w:eastAsia="Times New Roman" w:hAnsiTheme="minorHAnsi" w:cstheme="minorHAnsi"/>
                <w:i w:val="0"/>
                <w:iCs w:val="0"/>
                <w:color w:val="000000"/>
                <w:sz w:val="22"/>
                <w:lang w:eastAsia="pt-BR"/>
              </w:rPr>
              <w:t xml:space="preserve">Prazo </w:t>
            </w:r>
            <w:r w:rsidRPr="00DA474D">
              <w:rPr>
                <w:rFonts w:asciiTheme="minorHAnsi" w:eastAsia="Times New Roman" w:hAnsiTheme="minorHAnsi" w:cstheme="minorHAnsi"/>
                <w:b/>
                <w:bCs/>
                <w:i w:val="0"/>
                <w:iCs w:val="0"/>
                <w:color w:val="000000"/>
                <w:sz w:val="22"/>
                <w:lang w:eastAsia="pt-BR"/>
              </w:rPr>
              <w:t>máximo</w:t>
            </w:r>
            <w:r w:rsidRPr="00DA474D">
              <w:rPr>
                <w:rFonts w:asciiTheme="minorHAnsi" w:eastAsia="Times New Roman" w:hAnsiTheme="minorHAnsi" w:cstheme="minorHAnsi"/>
                <w:i w:val="0"/>
                <w:iCs w:val="0"/>
                <w:color w:val="000000"/>
                <w:sz w:val="22"/>
                <w:lang w:eastAsia="pt-BR"/>
              </w:rPr>
              <w:t xml:space="preserve"> para </w:t>
            </w:r>
            <w:r w:rsidR="005C3538" w:rsidRPr="00DA474D">
              <w:rPr>
                <w:rFonts w:asciiTheme="minorHAnsi" w:eastAsia="Times New Roman" w:hAnsiTheme="minorHAnsi" w:cstheme="minorHAnsi"/>
                <w:b/>
                <w:bCs/>
                <w:i w:val="0"/>
                <w:iCs w:val="0"/>
                <w:color w:val="000000"/>
                <w:sz w:val="22"/>
                <w:lang w:eastAsia="pt-BR"/>
              </w:rPr>
              <w:t>conclusão</w:t>
            </w:r>
            <w:r w:rsidR="005C3538" w:rsidRPr="00DA474D">
              <w:rPr>
                <w:rFonts w:asciiTheme="minorHAnsi" w:eastAsia="Times New Roman" w:hAnsiTheme="minorHAnsi" w:cstheme="minorHAnsi"/>
                <w:i w:val="0"/>
                <w:iCs w:val="0"/>
                <w:color w:val="000000"/>
                <w:sz w:val="22"/>
                <w:lang w:eastAsia="pt-BR"/>
              </w:rPr>
              <w:t xml:space="preserve"> do curso</w:t>
            </w:r>
          </w:p>
        </w:tc>
        <w:tc>
          <w:tcPr>
            <w:tcW w:w="1668" w:type="pct"/>
            <w:shd w:val="clear" w:color="auto" w:fill="auto"/>
          </w:tcPr>
          <w:p w14:paraId="1DC95E4D" w14:textId="73F6C3D7" w:rsidR="007A11F0" w:rsidRPr="00DA474D" w:rsidRDefault="00C757C3" w:rsidP="009F1C7F">
            <w:pPr>
              <w:ind w:left="60" w:right="-1"/>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pt-BR"/>
              </w:rPr>
            </w:pPr>
            <w:r w:rsidRPr="00DA474D">
              <w:rPr>
                <w:rFonts w:eastAsia="Times New Roman" w:cstheme="minorHAnsi"/>
                <w:color w:val="000000"/>
                <w:lang w:eastAsia="pt-BR"/>
              </w:rPr>
              <w:t>28/02/2023</w:t>
            </w:r>
          </w:p>
        </w:tc>
      </w:tr>
    </w:tbl>
    <w:p w14:paraId="31DE9420" w14:textId="101AFA6C" w:rsidR="47AF8DF6" w:rsidRPr="00DA474D" w:rsidRDefault="47AF8DF6" w:rsidP="47AF8DF6">
      <w:pPr>
        <w:spacing w:beforeAutospacing="1" w:afterAutospacing="1" w:line="240" w:lineRule="auto"/>
        <w:ind w:right="-1"/>
        <w:jc w:val="both"/>
        <w:rPr>
          <w:rFonts w:eastAsia="Times New Roman" w:cstheme="minorHAnsi"/>
          <w:color w:val="000000" w:themeColor="text1"/>
          <w:lang w:eastAsia="pt-BR"/>
        </w:rPr>
      </w:pPr>
    </w:p>
    <w:p w14:paraId="1F30287C" w14:textId="391E7F0F" w:rsidR="00EA4003" w:rsidRPr="00DA474D" w:rsidRDefault="00EA4003" w:rsidP="009F1C7F">
      <w:pPr>
        <w:spacing w:before="100" w:beforeAutospacing="1" w:after="100" w:afterAutospacing="1" w:line="240" w:lineRule="auto"/>
        <w:ind w:right="-1"/>
        <w:jc w:val="both"/>
        <w:rPr>
          <w:rFonts w:eastAsia="Times New Roman" w:cstheme="minorHAnsi"/>
          <w:color w:val="000000"/>
          <w:lang w:eastAsia="pt-BR"/>
        </w:rPr>
      </w:pPr>
      <w:r w:rsidRPr="00DA474D">
        <w:rPr>
          <w:rFonts w:eastAsia="Times New Roman" w:cstheme="minorHAnsi"/>
          <w:color w:val="000000" w:themeColor="text1"/>
          <w:lang w:eastAsia="pt-BR"/>
        </w:rPr>
        <w:t>Os casos omissos neste Edital serão resolvidos pela Gerência de Ensino e Pesquisa do HUB-UnB. </w:t>
      </w:r>
    </w:p>
    <w:p w14:paraId="22282668" w14:textId="0318F238" w:rsidR="00236C03" w:rsidRPr="00DA474D" w:rsidRDefault="00236C03" w:rsidP="009F1C7F">
      <w:pPr>
        <w:spacing w:before="100" w:beforeAutospacing="1" w:after="100" w:afterAutospacing="1" w:line="240" w:lineRule="auto"/>
        <w:ind w:right="-1"/>
        <w:jc w:val="both"/>
        <w:rPr>
          <w:rFonts w:eastAsia="Times New Roman" w:cstheme="minorHAnsi"/>
          <w:color w:val="000000"/>
          <w:lang w:eastAsia="pt-BR"/>
        </w:rPr>
      </w:pPr>
      <w:r w:rsidRPr="00DA474D">
        <w:rPr>
          <w:rFonts w:eastAsia="Times New Roman" w:cstheme="minorHAnsi"/>
          <w:color w:val="000000"/>
          <w:lang w:eastAsia="pt-BR"/>
        </w:rPr>
        <w:t xml:space="preserve">Dúvidas sobre </w:t>
      </w:r>
      <w:r w:rsidR="005D2932" w:rsidRPr="00DA474D">
        <w:rPr>
          <w:rFonts w:eastAsia="Times New Roman" w:cstheme="minorHAnsi"/>
          <w:color w:val="000000"/>
          <w:lang w:eastAsia="pt-BR"/>
        </w:rPr>
        <w:t xml:space="preserve">este </w:t>
      </w:r>
      <w:r w:rsidR="00EC4FC1" w:rsidRPr="00DA474D">
        <w:rPr>
          <w:rFonts w:eastAsia="Times New Roman" w:cstheme="minorHAnsi"/>
          <w:color w:val="000000"/>
          <w:lang w:eastAsia="pt-BR"/>
        </w:rPr>
        <w:t>processo de seleção</w:t>
      </w:r>
      <w:r w:rsidR="005D2932" w:rsidRPr="00DA474D">
        <w:rPr>
          <w:rFonts w:eastAsia="Times New Roman" w:cstheme="minorHAnsi"/>
          <w:color w:val="000000"/>
          <w:lang w:eastAsia="pt-BR"/>
        </w:rPr>
        <w:t xml:space="preserve"> podem ser esclarecidas</w:t>
      </w:r>
      <w:r w:rsidR="00382660" w:rsidRPr="00DA474D">
        <w:rPr>
          <w:rFonts w:eastAsia="Times New Roman" w:cstheme="minorHAnsi"/>
          <w:color w:val="000000"/>
          <w:lang w:eastAsia="pt-BR"/>
        </w:rPr>
        <w:t xml:space="preserve"> junto à equipe do Centro de Pesquisas Clínicas do HUB-UnB, </w:t>
      </w:r>
      <w:r w:rsidR="005D2932" w:rsidRPr="00DA474D">
        <w:rPr>
          <w:rFonts w:eastAsia="Times New Roman" w:cstheme="minorHAnsi"/>
          <w:color w:val="000000"/>
          <w:lang w:eastAsia="pt-BR"/>
        </w:rPr>
        <w:t xml:space="preserve">pelo e-mail </w:t>
      </w:r>
      <w:hyperlink r:id="rId15" w:history="1">
        <w:r w:rsidR="00FE3552" w:rsidRPr="00DA474D">
          <w:rPr>
            <w:rStyle w:val="Hyperlink"/>
            <w:rFonts w:eastAsia="Times New Roman" w:cstheme="minorHAnsi"/>
            <w:lang w:eastAsia="pt-BR"/>
          </w:rPr>
          <w:t>ugpesq.hub-unb@ebserh.gov.br</w:t>
        </w:r>
      </w:hyperlink>
      <w:r w:rsidR="005D2932" w:rsidRPr="00DA474D">
        <w:rPr>
          <w:rFonts w:eastAsia="Times New Roman" w:cstheme="minorHAnsi"/>
          <w:color w:val="000000"/>
          <w:lang w:eastAsia="pt-BR"/>
        </w:rPr>
        <w:t xml:space="preserve"> ou pelo telefone (61) 2028-5021, de segunda a sexta-feira</w:t>
      </w:r>
      <w:r w:rsidR="00364580" w:rsidRPr="00DA474D">
        <w:rPr>
          <w:rFonts w:eastAsia="Times New Roman" w:cstheme="minorHAnsi"/>
          <w:color w:val="000000"/>
          <w:lang w:eastAsia="pt-BR"/>
        </w:rPr>
        <w:t xml:space="preserve"> (dias úteis), das </w:t>
      </w:r>
      <w:r w:rsidR="00F77BD1" w:rsidRPr="00DA474D">
        <w:rPr>
          <w:rFonts w:eastAsia="Times New Roman" w:cstheme="minorHAnsi"/>
          <w:color w:val="000000"/>
          <w:lang w:eastAsia="pt-BR"/>
        </w:rPr>
        <w:t>0</w:t>
      </w:r>
      <w:r w:rsidR="00FA79D9" w:rsidRPr="00DA474D">
        <w:rPr>
          <w:rFonts w:eastAsia="Times New Roman" w:cstheme="minorHAnsi"/>
          <w:color w:val="000000"/>
          <w:lang w:eastAsia="pt-BR"/>
        </w:rPr>
        <w:t>8</w:t>
      </w:r>
      <w:r w:rsidR="00364580" w:rsidRPr="00DA474D">
        <w:rPr>
          <w:rFonts w:eastAsia="Times New Roman" w:cstheme="minorHAnsi"/>
          <w:color w:val="000000"/>
          <w:lang w:eastAsia="pt-BR"/>
        </w:rPr>
        <w:t>h às 1</w:t>
      </w:r>
      <w:r w:rsidR="00F77BD1" w:rsidRPr="00DA474D">
        <w:rPr>
          <w:rFonts w:eastAsia="Times New Roman" w:cstheme="minorHAnsi"/>
          <w:color w:val="000000"/>
          <w:lang w:eastAsia="pt-BR"/>
        </w:rPr>
        <w:t>7</w:t>
      </w:r>
      <w:r w:rsidR="00364580" w:rsidRPr="00DA474D">
        <w:rPr>
          <w:rFonts w:eastAsia="Times New Roman" w:cstheme="minorHAnsi"/>
          <w:color w:val="000000"/>
          <w:lang w:eastAsia="pt-BR"/>
        </w:rPr>
        <w:t>h.</w:t>
      </w:r>
    </w:p>
    <w:p w14:paraId="34E6E4F6" w14:textId="70684615" w:rsidR="00EA4003" w:rsidRDefault="00EA4003" w:rsidP="009F1C7F">
      <w:pPr>
        <w:spacing w:after="0" w:line="240" w:lineRule="auto"/>
        <w:ind w:right="-1"/>
        <w:rPr>
          <w:rFonts w:eastAsia="Times New Roman" w:cstheme="minorHAnsi"/>
          <w:color w:val="000000"/>
          <w:lang w:eastAsia="pt-BR"/>
        </w:rPr>
      </w:pPr>
    </w:p>
    <w:p w14:paraId="6B5586B7" w14:textId="77777777" w:rsidR="00E972BC" w:rsidRPr="00DA474D" w:rsidRDefault="00E972BC" w:rsidP="009F1C7F">
      <w:pPr>
        <w:spacing w:after="0" w:line="240" w:lineRule="auto"/>
        <w:ind w:right="-1"/>
        <w:rPr>
          <w:rFonts w:eastAsia="Times New Roman" w:cstheme="minorHAnsi"/>
          <w:color w:val="000000"/>
          <w:lang w:eastAsia="pt-BR"/>
        </w:rPr>
      </w:pPr>
    </w:p>
    <w:p w14:paraId="18EA7CAC" w14:textId="1386BB82" w:rsidR="00EA4003" w:rsidRPr="00DA474D" w:rsidRDefault="00EA4003" w:rsidP="009F1C7F">
      <w:pPr>
        <w:spacing w:before="120" w:after="120" w:line="240" w:lineRule="auto"/>
        <w:ind w:right="-1"/>
        <w:jc w:val="right"/>
        <w:rPr>
          <w:rFonts w:eastAsia="Times New Roman" w:cstheme="minorHAnsi"/>
          <w:color w:val="000000"/>
          <w:lang w:eastAsia="pt-BR"/>
        </w:rPr>
      </w:pPr>
      <w:r w:rsidRPr="00DA474D">
        <w:rPr>
          <w:rFonts w:eastAsia="Times New Roman" w:cstheme="minorHAnsi"/>
          <w:color w:val="000000"/>
          <w:lang w:eastAsia="pt-BR"/>
        </w:rPr>
        <w:t>Brasília, </w:t>
      </w:r>
      <w:r w:rsidR="00392B8F">
        <w:rPr>
          <w:rFonts w:eastAsia="Times New Roman" w:cstheme="minorHAnsi"/>
          <w:color w:val="000000"/>
          <w:lang w:eastAsia="pt-BR"/>
        </w:rPr>
        <w:t>04 de fevereiro</w:t>
      </w:r>
      <w:r w:rsidRPr="00DA474D">
        <w:rPr>
          <w:rFonts w:eastAsia="Times New Roman" w:cstheme="minorHAnsi"/>
          <w:color w:val="000000"/>
          <w:lang w:eastAsia="pt-BR"/>
        </w:rPr>
        <w:t xml:space="preserve"> de 202</w:t>
      </w:r>
      <w:r w:rsidR="002D55DC" w:rsidRPr="00DA474D">
        <w:rPr>
          <w:rFonts w:eastAsia="Times New Roman" w:cstheme="minorHAnsi"/>
          <w:color w:val="000000"/>
          <w:lang w:eastAsia="pt-BR"/>
        </w:rPr>
        <w:t>2</w:t>
      </w:r>
      <w:r w:rsidRPr="00DA474D">
        <w:rPr>
          <w:rFonts w:eastAsia="Times New Roman" w:cstheme="minorHAnsi"/>
          <w:color w:val="000000"/>
          <w:lang w:eastAsia="pt-BR"/>
        </w:rPr>
        <w:t>.</w:t>
      </w:r>
    </w:p>
    <w:p w14:paraId="6BA91D9C" w14:textId="09C91356" w:rsidR="00266BD1" w:rsidRPr="00DA474D" w:rsidRDefault="00EA4003" w:rsidP="009F1C7F">
      <w:pPr>
        <w:spacing w:before="120" w:after="120" w:line="240" w:lineRule="auto"/>
        <w:ind w:left="120" w:right="-1"/>
        <w:jc w:val="both"/>
        <w:rPr>
          <w:rFonts w:eastAsia="Times New Roman" w:cstheme="minorHAnsi"/>
          <w:color w:val="000000"/>
          <w:lang w:eastAsia="pt-BR"/>
        </w:rPr>
      </w:pPr>
      <w:r w:rsidRPr="00DA474D">
        <w:rPr>
          <w:rFonts w:eastAsia="Times New Roman" w:cstheme="minorHAnsi"/>
          <w:color w:val="000000"/>
          <w:lang w:eastAsia="pt-BR"/>
        </w:rPr>
        <w:t> </w:t>
      </w:r>
      <w:r w:rsidRPr="00DA474D">
        <w:rPr>
          <w:rFonts w:eastAsia="Times New Roman" w:cstheme="minorHAnsi"/>
          <w:color w:val="000000"/>
          <w:lang w:eastAsia="pt-BR"/>
        </w:rPr>
        <w:br/>
        <w:t> </w:t>
      </w:r>
    </w:p>
    <w:p w14:paraId="3DCF08C0" w14:textId="77777777" w:rsidR="00F57531" w:rsidRPr="00DA474D" w:rsidRDefault="00F57531" w:rsidP="009F1C7F">
      <w:pPr>
        <w:spacing w:before="120" w:after="120" w:line="240" w:lineRule="auto"/>
        <w:ind w:left="120" w:right="-1"/>
        <w:jc w:val="both"/>
        <w:rPr>
          <w:rFonts w:eastAsia="Times New Roman" w:cstheme="minorHAnsi"/>
          <w:color w:val="000000"/>
          <w:lang w:eastAsia="pt-BR"/>
        </w:rPr>
      </w:pPr>
    </w:p>
    <w:p w14:paraId="62F0BBB2" w14:textId="77777777" w:rsidR="00EA4003" w:rsidRPr="00DA474D" w:rsidRDefault="00EA4003" w:rsidP="009F1C7F">
      <w:pPr>
        <w:spacing w:after="0" w:line="240" w:lineRule="auto"/>
        <w:ind w:left="60" w:right="-1"/>
        <w:jc w:val="center"/>
        <w:rPr>
          <w:rFonts w:eastAsia="Times New Roman" w:cstheme="minorHAnsi"/>
          <w:color w:val="000000"/>
          <w:lang w:eastAsia="pt-BR"/>
        </w:rPr>
      </w:pPr>
      <w:r w:rsidRPr="00DA474D">
        <w:rPr>
          <w:rFonts w:eastAsia="Times New Roman" w:cstheme="minorHAnsi"/>
          <w:i/>
          <w:iCs/>
          <w:color w:val="000000"/>
          <w:lang w:eastAsia="pt-BR"/>
        </w:rPr>
        <w:t>(assinado eletronicamente)</w:t>
      </w:r>
    </w:p>
    <w:p w14:paraId="485D9460" w14:textId="77777777" w:rsidR="00EA4003" w:rsidRPr="00DA474D" w:rsidRDefault="00EA4003" w:rsidP="009F1C7F">
      <w:pPr>
        <w:spacing w:after="0" w:line="240" w:lineRule="auto"/>
        <w:ind w:left="60" w:right="-1"/>
        <w:jc w:val="center"/>
        <w:rPr>
          <w:rFonts w:eastAsia="Times New Roman" w:cstheme="minorHAnsi"/>
          <w:color w:val="000000"/>
          <w:lang w:eastAsia="pt-BR"/>
        </w:rPr>
      </w:pPr>
      <w:r w:rsidRPr="00DA474D">
        <w:rPr>
          <w:rFonts w:eastAsia="Times New Roman" w:cstheme="minorHAnsi"/>
          <w:b/>
          <w:bCs/>
          <w:color w:val="000000"/>
          <w:lang w:eastAsia="pt-BR"/>
        </w:rPr>
        <w:t>DAYDE LANE MENDONÇA DA SILVA</w:t>
      </w:r>
    </w:p>
    <w:p w14:paraId="4911F241" w14:textId="77777777" w:rsidR="00EA4003" w:rsidRPr="00DA474D" w:rsidRDefault="00EA4003" w:rsidP="009F1C7F">
      <w:pPr>
        <w:spacing w:after="0" w:line="240" w:lineRule="auto"/>
        <w:ind w:left="60" w:right="-1"/>
        <w:jc w:val="center"/>
        <w:rPr>
          <w:rFonts w:eastAsia="Times New Roman" w:cstheme="minorHAnsi"/>
          <w:color w:val="000000"/>
          <w:lang w:eastAsia="pt-BR"/>
        </w:rPr>
      </w:pPr>
      <w:r w:rsidRPr="00DA474D">
        <w:rPr>
          <w:rFonts w:eastAsia="Times New Roman" w:cstheme="minorHAnsi"/>
          <w:color w:val="000000"/>
          <w:lang w:eastAsia="pt-BR"/>
        </w:rPr>
        <w:t>GERENTE DE ENSINO E PESQUISA</w:t>
      </w:r>
    </w:p>
    <w:p w14:paraId="2B193A83" w14:textId="77777777" w:rsidR="00E972BC" w:rsidRDefault="00EA4003" w:rsidP="009F1C7F">
      <w:pPr>
        <w:spacing w:after="0" w:line="240" w:lineRule="auto"/>
        <w:ind w:left="60" w:right="-1"/>
        <w:jc w:val="center"/>
        <w:rPr>
          <w:rFonts w:eastAsia="Times New Roman" w:cstheme="minorHAnsi"/>
          <w:color w:val="000000" w:themeColor="text1"/>
          <w:lang w:eastAsia="pt-BR"/>
        </w:rPr>
        <w:sectPr w:rsidR="00E972BC" w:rsidSect="007F11F8">
          <w:footerReference w:type="default" r:id="rId16"/>
          <w:pgSz w:w="11906" w:h="16838"/>
          <w:pgMar w:top="1134" w:right="1134" w:bottom="1134" w:left="1134" w:header="709" w:footer="709" w:gutter="0"/>
          <w:cols w:space="708"/>
          <w:docGrid w:linePitch="360"/>
        </w:sectPr>
      </w:pPr>
      <w:r w:rsidRPr="00DA474D">
        <w:rPr>
          <w:rFonts w:eastAsia="Times New Roman" w:cstheme="minorHAnsi"/>
          <w:color w:val="000000" w:themeColor="text1"/>
          <w:lang w:eastAsia="pt-BR"/>
        </w:rPr>
        <w:t>HUB-UnB</w:t>
      </w:r>
    </w:p>
    <w:p w14:paraId="5087771D" w14:textId="77777777" w:rsidR="00EA4003" w:rsidRPr="00DA474D" w:rsidRDefault="00EA4003" w:rsidP="009F1C7F">
      <w:pPr>
        <w:spacing w:after="0" w:line="240" w:lineRule="auto"/>
        <w:ind w:left="60" w:right="-1"/>
        <w:jc w:val="center"/>
        <w:rPr>
          <w:rFonts w:eastAsia="Times New Roman" w:cstheme="minorHAnsi"/>
          <w:color w:val="000000" w:themeColor="text1"/>
          <w:lang w:eastAsia="pt-BR"/>
        </w:rPr>
      </w:pPr>
    </w:p>
    <w:p w14:paraId="5B079327" w14:textId="4F6B2754" w:rsidR="00143A9F" w:rsidRPr="00DA474D" w:rsidRDefault="00143A9F" w:rsidP="009F1C7F">
      <w:pPr>
        <w:ind w:right="-1"/>
        <w:jc w:val="center"/>
        <w:rPr>
          <w:rFonts w:cstheme="minorHAnsi"/>
        </w:rPr>
      </w:pPr>
      <w:r w:rsidRPr="00DA474D">
        <w:rPr>
          <w:rFonts w:cstheme="minorHAnsi"/>
          <w:b/>
          <w:bCs/>
          <w:sz w:val="24"/>
          <w:szCs w:val="24"/>
          <w:highlight w:val="cyan"/>
          <w:u w:val="single"/>
        </w:rPr>
        <w:br w:type="page"/>
      </w:r>
      <w:r w:rsidRPr="00DA474D">
        <w:rPr>
          <w:rFonts w:eastAsia="Calibri" w:cstheme="minorHAnsi"/>
          <w:b/>
          <w:bCs/>
          <w:sz w:val="24"/>
          <w:szCs w:val="24"/>
          <w:u w:val="single"/>
        </w:rPr>
        <w:lastRenderedPageBreak/>
        <w:t>ANEXO 1 – Autodeclaração</w:t>
      </w:r>
      <w:r w:rsidR="0018028E" w:rsidRPr="00DA474D">
        <w:rPr>
          <w:rFonts w:eastAsia="Calibri" w:cstheme="minorHAnsi"/>
          <w:b/>
          <w:bCs/>
          <w:sz w:val="24"/>
          <w:szCs w:val="24"/>
          <w:u w:val="single"/>
        </w:rPr>
        <w:t xml:space="preserve"> (para todos os candidatos)</w:t>
      </w:r>
    </w:p>
    <w:p w14:paraId="4CA5157D" w14:textId="77777777" w:rsidR="00143A9F" w:rsidRPr="00DA474D" w:rsidRDefault="00143A9F" w:rsidP="009F1C7F">
      <w:pPr>
        <w:spacing w:line="360" w:lineRule="auto"/>
        <w:ind w:right="-1"/>
        <w:jc w:val="center"/>
        <w:rPr>
          <w:rFonts w:eastAsia="Calibri" w:cstheme="minorHAnsi"/>
          <w:sz w:val="20"/>
          <w:szCs w:val="20"/>
          <w:u w:val="single"/>
        </w:rPr>
      </w:pPr>
    </w:p>
    <w:p w14:paraId="535E158F" w14:textId="77777777" w:rsidR="000C1256" w:rsidRPr="00DA474D" w:rsidRDefault="000C1256" w:rsidP="009F1C7F">
      <w:pPr>
        <w:spacing w:line="360" w:lineRule="auto"/>
        <w:ind w:right="-1"/>
        <w:jc w:val="center"/>
        <w:rPr>
          <w:rFonts w:eastAsia="Calibri" w:cstheme="minorHAnsi"/>
          <w:sz w:val="20"/>
          <w:szCs w:val="20"/>
          <w:u w:val="single"/>
        </w:rPr>
      </w:pPr>
    </w:p>
    <w:p w14:paraId="2864DD8D" w14:textId="77777777" w:rsidR="00143A9F" w:rsidRPr="00DA474D" w:rsidRDefault="00143A9F" w:rsidP="009F1C7F">
      <w:pPr>
        <w:spacing w:line="360" w:lineRule="auto"/>
        <w:ind w:right="-1"/>
        <w:jc w:val="center"/>
        <w:rPr>
          <w:rFonts w:eastAsia="Calibri" w:cstheme="minorHAnsi"/>
          <w:u w:val="single"/>
        </w:rPr>
      </w:pPr>
    </w:p>
    <w:p w14:paraId="743627DC" w14:textId="3616DF08" w:rsidR="00143A9F" w:rsidRPr="00DA474D" w:rsidRDefault="00143A9F" w:rsidP="009F1C7F">
      <w:pPr>
        <w:spacing w:line="360" w:lineRule="auto"/>
        <w:ind w:right="-1"/>
        <w:rPr>
          <w:rFonts w:eastAsia="Calibri" w:cstheme="minorHAnsi"/>
        </w:rPr>
      </w:pPr>
      <w:r w:rsidRPr="00DA474D">
        <w:rPr>
          <w:rFonts w:eastAsia="Calibri" w:cstheme="minorHAnsi"/>
        </w:rPr>
        <w:t>Eu, ___________________________________________________________________________________,</w:t>
      </w:r>
    </w:p>
    <w:p w14:paraId="5CA41FC0" w14:textId="3B62F070" w:rsidR="00143A9F" w:rsidRPr="00DA474D" w:rsidRDefault="00143A9F" w:rsidP="009F1C7F">
      <w:pPr>
        <w:spacing w:line="360" w:lineRule="auto"/>
        <w:ind w:right="-1"/>
        <w:rPr>
          <w:rFonts w:eastAsia="Calibri" w:cstheme="minorHAnsi"/>
        </w:rPr>
      </w:pPr>
      <w:r w:rsidRPr="00DA474D">
        <w:rPr>
          <w:rFonts w:eastAsia="Calibri" w:cstheme="minorHAnsi"/>
        </w:rPr>
        <w:t>candidato no processo seletivo para o treinamento “</w:t>
      </w:r>
      <w:proofErr w:type="spellStart"/>
      <w:r w:rsidRPr="00DA474D">
        <w:rPr>
          <w:rFonts w:eastAsia="Calibri" w:cstheme="minorHAnsi"/>
        </w:rPr>
        <w:t>Research</w:t>
      </w:r>
      <w:proofErr w:type="spellEnd"/>
      <w:r w:rsidRPr="00DA474D">
        <w:rPr>
          <w:rFonts w:eastAsia="Calibri" w:cstheme="minorHAnsi"/>
        </w:rPr>
        <w:t xml:space="preserve"> </w:t>
      </w:r>
      <w:proofErr w:type="spellStart"/>
      <w:r w:rsidRPr="00DA474D">
        <w:rPr>
          <w:rFonts w:eastAsia="Calibri" w:cstheme="minorHAnsi"/>
        </w:rPr>
        <w:t>to</w:t>
      </w:r>
      <w:proofErr w:type="spellEnd"/>
      <w:r w:rsidRPr="00DA474D">
        <w:rPr>
          <w:rFonts w:eastAsia="Calibri" w:cstheme="minorHAnsi"/>
        </w:rPr>
        <w:t xml:space="preserve"> </w:t>
      </w:r>
      <w:proofErr w:type="spellStart"/>
      <w:r w:rsidRPr="00DA474D">
        <w:rPr>
          <w:rFonts w:eastAsia="Calibri" w:cstheme="minorHAnsi"/>
        </w:rPr>
        <w:t>Publication</w:t>
      </w:r>
      <w:proofErr w:type="spellEnd"/>
      <w:r w:rsidRPr="00DA474D">
        <w:rPr>
          <w:rFonts w:eastAsia="Calibri" w:cstheme="minorHAnsi"/>
        </w:rPr>
        <w:t>”, detentor(a) do Documento de Identidade nº _____________________, CPF ________________________, declaro para este fim que:</w:t>
      </w:r>
    </w:p>
    <w:p w14:paraId="1F62FA45" w14:textId="77777777" w:rsidR="00143A9F" w:rsidRPr="00DA474D" w:rsidRDefault="00143A9F" w:rsidP="009F1C7F">
      <w:pPr>
        <w:spacing w:line="360" w:lineRule="auto"/>
        <w:ind w:right="-1"/>
        <w:rPr>
          <w:rFonts w:eastAsia="Calibri" w:cstheme="minorHAnsi"/>
        </w:rPr>
      </w:pPr>
    </w:p>
    <w:p w14:paraId="3327E3A9" w14:textId="77777777" w:rsidR="00143A9F" w:rsidRPr="00DA474D" w:rsidRDefault="00143A9F" w:rsidP="009F1C7F">
      <w:pPr>
        <w:spacing w:line="360" w:lineRule="auto"/>
        <w:ind w:right="-1"/>
        <w:rPr>
          <w:rFonts w:eastAsia="Calibri" w:cstheme="minorHAnsi"/>
        </w:rPr>
      </w:pPr>
      <w:proofErr w:type="gramStart"/>
      <w:r w:rsidRPr="00DA474D">
        <w:rPr>
          <w:rFonts w:eastAsia="Calibri" w:cstheme="minorHAnsi"/>
        </w:rPr>
        <w:t xml:space="preserve">(  </w:t>
      </w:r>
      <w:proofErr w:type="gramEnd"/>
      <w:r w:rsidRPr="00DA474D">
        <w:rPr>
          <w:rFonts w:eastAsia="Calibri" w:cstheme="minorHAnsi"/>
        </w:rPr>
        <w:t xml:space="preserve"> ) Tenho ciência de que o treinamento será realizado totalmente em Língua Inglesa e declaro ter aptidão para assistir às aulas gravadas e fazer a leitura do material necessário para a conclusão do mesmo.</w:t>
      </w:r>
    </w:p>
    <w:p w14:paraId="1C55A5E2" w14:textId="77777777" w:rsidR="00143A9F" w:rsidRPr="00DA474D" w:rsidRDefault="00143A9F" w:rsidP="009F1C7F">
      <w:pPr>
        <w:spacing w:line="360" w:lineRule="auto"/>
        <w:ind w:right="-1"/>
        <w:rPr>
          <w:rFonts w:eastAsia="Calibri" w:cstheme="minorHAnsi"/>
        </w:rPr>
      </w:pPr>
      <w:proofErr w:type="gramStart"/>
      <w:r w:rsidRPr="00DA474D">
        <w:rPr>
          <w:rFonts w:eastAsia="Calibri" w:cstheme="minorHAnsi"/>
        </w:rPr>
        <w:t xml:space="preserve">(  </w:t>
      </w:r>
      <w:proofErr w:type="gramEnd"/>
      <w:r w:rsidRPr="00DA474D">
        <w:rPr>
          <w:rFonts w:eastAsia="Calibri" w:cstheme="minorHAnsi"/>
        </w:rPr>
        <w:t xml:space="preserve"> ) Tenho ciência que o conteúdo do treinamento será todo disponibilizado no modo on-line, e declaro ter acesso a equipamento com internet e áudio para realizar as atividades necessárias à sua conclusão. </w:t>
      </w:r>
    </w:p>
    <w:p w14:paraId="1CC9A0A0" w14:textId="77777777" w:rsidR="00143A9F" w:rsidRPr="00DA474D" w:rsidRDefault="00143A9F" w:rsidP="009F1C7F">
      <w:pPr>
        <w:spacing w:line="360" w:lineRule="auto"/>
        <w:ind w:right="-1"/>
        <w:rPr>
          <w:rFonts w:eastAsia="Calibri" w:cstheme="minorHAnsi"/>
        </w:rPr>
      </w:pPr>
      <w:proofErr w:type="gramStart"/>
      <w:r w:rsidRPr="00DA474D">
        <w:rPr>
          <w:rFonts w:eastAsia="Calibri" w:cstheme="minorHAnsi"/>
        </w:rPr>
        <w:t xml:space="preserve">(  </w:t>
      </w:r>
      <w:proofErr w:type="gramEnd"/>
      <w:r w:rsidRPr="00DA474D">
        <w:rPr>
          <w:rFonts w:eastAsia="Calibri" w:cstheme="minorHAnsi"/>
        </w:rPr>
        <w:t xml:space="preserve"> ) Estou ciente de que prestar informações falsas relativas às exigências estabelecidas quanto a esta autodeclaração implica em perda do direito à vaga no treinamento.</w:t>
      </w:r>
    </w:p>
    <w:p w14:paraId="7E23E593" w14:textId="77777777" w:rsidR="00143A9F" w:rsidRPr="00DA474D" w:rsidRDefault="00143A9F" w:rsidP="009F1C7F">
      <w:pPr>
        <w:spacing w:line="360" w:lineRule="auto"/>
        <w:ind w:right="-1"/>
        <w:rPr>
          <w:rFonts w:eastAsia="Calibri" w:cstheme="minorHAnsi"/>
        </w:rPr>
      </w:pPr>
    </w:p>
    <w:p w14:paraId="422B353C" w14:textId="77777777" w:rsidR="00143A9F" w:rsidRPr="00DA474D" w:rsidRDefault="00143A9F" w:rsidP="009F1C7F">
      <w:pPr>
        <w:spacing w:line="360" w:lineRule="auto"/>
        <w:ind w:right="-1"/>
        <w:rPr>
          <w:rFonts w:eastAsia="Calibri" w:cstheme="minorHAnsi"/>
        </w:rPr>
      </w:pPr>
    </w:p>
    <w:p w14:paraId="0EA609F4" w14:textId="77777777" w:rsidR="00143A9F" w:rsidRPr="00DA474D" w:rsidRDefault="00143A9F" w:rsidP="009F1C7F">
      <w:pPr>
        <w:spacing w:line="360" w:lineRule="auto"/>
        <w:ind w:right="-1"/>
        <w:jc w:val="center"/>
        <w:rPr>
          <w:rFonts w:eastAsia="Calibri" w:cstheme="minorHAnsi"/>
        </w:rPr>
      </w:pPr>
      <w:r w:rsidRPr="00DA474D">
        <w:rPr>
          <w:rFonts w:eastAsia="Calibri" w:cstheme="minorHAnsi"/>
        </w:rPr>
        <w:t xml:space="preserve">Brasília, _____ de ________ </w:t>
      </w:r>
      <w:proofErr w:type="spellStart"/>
      <w:r w:rsidRPr="00DA474D">
        <w:rPr>
          <w:rFonts w:eastAsia="Calibri" w:cstheme="minorHAnsi"/>
        </w:rPr>
        <w:t>de</w:t>
      </w:r>
      <w:proofErr w:type="spellEnd"/>
      <w:r w:rsidRPr="00DA474D">
        <w:rPr>
          <w:rFonts w:eastAsia="Calibri" w:cstheme="minorHAnsi"/>
        </w:rPr>
        <w:t xml:space="preserve"> _________.</w:t>
      </w:r>
    </w:p>
    <w:p w14:paraId="12D8903D" w14:textId="77777777" w:rsidR="00143A9F" w:rsidRPr="00DA474D" w:rsidRDefault="00143A9F" w:rsidP="009F1C7F">
      <w:pPr>
        <w:spacing w:line="360" w:lineRule="auto"/>
        <w:ind w:right="-1"/>
        <w:jc w:val="center"/>
        <w:rPr>
          <w:rFonts w:eastAsia="Calibri" w:cstheme="minorHAnsi"/>
        </w:rPr>
      </w:pPr>
    </w:p>
    <w:p w14:paraId="19222949" w14:textId="77777777" w:rsidR="00143A9F" w:rsidRPr="00DA474D" w:rsidRDefault="00143A9F" w:rsidP="009F1C7F">
      <w:pPr>
        <w:spacing w:line="360" w:lineRule="auto"/>
        <w:ind w:right="-1"/>
        <w:jc w:val="center"/>
        <w:rPr>
          <w:rFonts w:eastAsia="Calibri" w:cstheme="minorHAnsi"/>
        </w:rPr>
      </w:pPr>
      <w:r w:rsidRPr="00DA474D">
        <w:rPr>
          <w:rFonts w:eastAsia="Calibri" w:cstheme="minorHAnsi"/>
        </w:rPr>
        <w:t>__________________________________________</w:t>
      </w:r>
    </w:p>
    <w:p w14:paraId="4E96A70A" w14:textId="77777777" w:rsidR="00143A9F" w:rsidRPr="00DA474D" w:rsidRDefault="00143A9F" w:rsidP="009F1C7F">
      <w:pPr>
        <w:spacing w:line="360" w:lineRule="auto"/>
        <w:ind w:right="-1"/>
        <w:jc w:val="center"/>
        <w:rPr>
          <w:rFonts w:eastAsia="Calibri" w:cstheme="minorHAnsi"/>
        </w:rPr>
      </w:pPr>
      <w:r w:rsidRPr="00DA474D">
        <w:rPr>
          <w:rFonts w:eastAsia="Calibri" w:cstheme="minorHAnsi"/>
        </w:rPr>
        <w:t>Assinatura</w:t>
      </w:r>
    </w:p>
    <w:p w14:paraId="04931C74" w14:textId="77777777" w:rsidR="00143A9F" w:rsidRPr="00DA474D" w:rsidRDefault="00143A9F" w:rsidP="009F1C7F">
      <w:pPr>
        <w:spacing w:line="360" w:lineRule="auto"/>
        <w:ind w:right="-1"/>
        <w:jc w:val="center"/>
        <w:rPr>
          <w:rFonts w:eastAsia="Calibri" w:cstheme="minorHAnsi"/>
          <w:sz w:val="20"/>
          <w:szCs w:val="20"/>
        </w:rPr>
      </w:pPr>
    </w:p>
    <w:p w14:paraId="1AB73E3F" w14:textId="77777777" w:rsidR="00143A9F" w:rsidRPr="00DA474D" w:rsidRDefault="00143A9F" w:rsidP="009F1C7F">
      <w:pPr>
        <w:ind w:right="-1"/>
        <w:rPr>
          <w:rFonts w:cstheme="minorHAnsi"/>
        </w:rPr>
      </w:pPr>
      <w:r w:rsidRPr="00DA474D">
        <w:rPr>
          <w:rFonts w:cstheme="minorHAnsi"/>
        </w:rPr>
        <w:br w:type="page"/>
      </w:r>
    </w:p>
    <w:p w14:paraId="7D3F8A43" w14:textId="107E1586" w:rsidR="00FE3552" w:rsidRPr="00DA474D" w:rsidRDefault="00823F2B" w:rsidP="009F1C7F">
      <w:pPr>
        <w:ind w:right="-1"/>
        <w:jc w:val="center"/>
        <w:rPr>
          <w:rFonts w:eastAsia="Times New Roman" w:cstheme="minorHAnsi"/>
          <w:b/>
          <w:color w:val="000000" w:themeColor="text1"/>
          <w:sz w:val="24"/>
          <w:szCs w:val="24"/>
          <w:u w:val="single"/>
          <w:lang w:eastAsia="pt-BR"/>
        </w:rPr>
      </w:pPr>
      <w:r w:rsidRPr="00DA474D">
        <w:rPr>
          <w:rFonts w:cstheme="minorHAnsi"/>
          <w:b/>
          <w:bCs/>
          <w:sz w:val="24"/>
          <w:szCs w:val="24"/>
          <w:u w:val="single"/>
        </w:rPr>
        <w:lastRenderedPageBreak/>
        <w:t xml:space="preserve">ANEXO </w:t>
      </w:r>
      <w:r w:rsidR="000C1256" w:rsidRPr="00DA474D">
        <w:rPr>
          <w:rFonts w:cstheme="minorHAnsi"/>
          <w:b/>
          <w:bCs/>
          <w:sz w:val="24"/>
          <w:szCs w:val="24"/>
          <w:u w:val="single"/>
        </w:rPr>
        <w:t>2</w:t>
      </w:r>
      <w:r w:rsidR="00EF6E39" w:rsidRPr="00DA474D">
        <w:rPr>
          <w:rFonts w:cstheme="minorHAnsi"/>
          <w:b/>
          <w:bCs/>
          <w:sz w:val="24"/>
          <w:szCs w:val="24"/>
          <w:u w:val="single"/>
        </w:rPr>
        <w:t xml:space="preserve"> – T</w:t>
      </w:r>
      <w:r w:rsidR="22BA70C5" w:rsidRPr="00DA474D">
        <w:rPr>
          <w:rFonts w:cstheme="minorHAnsi"/>
          <w:b/>
          <w:bCs/>
          <w:sz w:val="24"/>
          <w:szCs w:val="24"/>
          <w:u w:val="single"/>
        </w:rPr>
        <w:t>ermo de Compromisso</w:t>
      </w:r>
      <w:r w:rsidR="0DA4F78D" w:rsidRPr="00DA474D">
        <w:rPr>
          <w:rFonts w:cstheme="minorHAnsi"/>
          <w:b/>
          <w:bCs/>
          <w:sz w:val="24"/>
          <w:szCs w:val="24"/>
          <w:u w:val="single"/>
        </w:rPr>
        <w:t xml:space="preserve"> para </w:t>
      </w:r>
      <w:r w:rsidR="00915159" w:rsidRPr="00DA474D">
        <w:rPr>
          <w:rFonts w:eastAsia="Times New Roman" w:cstheme="minorHAnsi"/>
          <w:b/>
          <w:bCs/>
          <w:color w:val="000000" w:themeColor="text1"/>
          <w:sz w:val="24"/>
          <w:szCs w:val="24"/>
          <w:u w:val="single"/>
          <w:lang w:eastAsia="pt-BR"/>
        </w:rPr>
        <w:t>Empregado</w:t>
      </w:r>
      <w:r w:rsidR="00EF6E39" w:rsidRPr="00DA474D">
        <w:rPr>
          <w:rFonts w:eastAsia="Times New Roman" w:cstheme="minorHAnsi"/>
          <w:b/>
          <w:bCs/>
          <w:color w:val="000000" w:themeColor="text1"/>
          <w:sz w:val="24"/>
          <w:szCs w:val="24"/>
          <w:u w:val="single"/>
          <w:lang w:eastAsia="pt-BR"/>
        </w:rPr>
        <w:t>/Servidor</w:t>
      </w:r>
      <w:r w:rsidR="0DA4F78D" w:rsidRPr="00DA474D">
        <w:rPr>
          <w:rFonts w:eastAsia="Times New Roman" w:cstheme="minorHAnsi"/>
          <w:b/>
          <w:bCs/>
          <w:color w:val="000000" w:themeColor="text1"/>
          <w:sz w:val="24"/>
          <w:szCs w:val="24"/>
          <w:u w:val="single"/>
          <w:lang w:eastAsia="pt-BR"/>
        </w:rPr>
        <w:t xml:space="preserve"> </w:t>
      </w:r>
      <w:r w:rsidR="00915159" w:rsidRPr="00DA474D">
        <w:rPr>
          <w:rFonts w:eastAsia="Times New Roman" w:cstheme="minorHAnsi"/>
          <w:b/>
          <w:bCs/>
          <w:color w:val="000000" w:themeColor="text1"/>
          <w:sz w:val="24"/>
          <w:szCs w:val="24"/>
          <w:u w:val="single"/>
          <w:lang w:eastAsia="pt-BR"/>
        </w:rPr>
        <w:t>do HUB</w:t>
      </w:r>
      <w:r w:rsidR="00EF6E39" w:rsidRPr="00DA474D">
        <w:rPr>
          <w:rFonts w:eastAsia="Times New Roman" w:cstheme="minorHAnsi"/>
          <w:b/>
          <w:bCs/>
          <w:color w:val="000000" w:themeColor="text1"/>
          <w:sz w:val="24"/>
          <w:szCs w:val="24"/>
          <w:u w:val="single"/>
          <w:lang w:eastAsia="pt-BR"/>
        </w:rPr>
        <w:t xml:space="preserve">-UnB ou outra filial </w:t>
      </w:r>
      <w:proofErr w:type="spellStart"/>
      <w:r w:rsidR="00EF6E39" w:rsidRPr="00DA474D">
        <w:rPr>
          <w:rFonts w:eastAsia="Times New Roman" w:cstheme="minorHAnsi"/>
          <w:b/>
          <w:bCs/>
          <w:color w:val="000000" w:themeColor="text1"/>
          <w:sz w:val="24"/>
          <w:szCs w:val="24"/>
          <w:u w:val="single"/>
          <w:lang w:eastAsia="pt-BR"/>
        </w:rPr>
        <w:t>Ebserh</w:t>
      </w:r>
      <w:proofErr w:type="spellEnd"/>
      <w:r w:rsidR="430E45F9" w:rsidRPr="00DA474D">
        <w:rPr>
          <w:rFonts w:eastAsia="Times New Roman" w:cstheme="minorHAnsi"/>
          <w:b/>
          <w:bCs/>
          <w:color w:val="000000" w:themeColor="text1"/>
          <w:sz w:val="24"/>
          <w:szCs w:val="24"/>
          <w:u w:val="single"/>
          <w:lang w:eastAsia="pt-BR"/>
        </w:rPr>
        <w:t xml:space="preserve"> </w:t>
      </w:r>
    </w:p>
    <w:p w14:paraId="1528F201" w14:textId="77777777" w:rsidR="00FE3552" w:rsidRPr="00DA474D" w:rsidRDefault="00FE3552" w:rsidP="009F1C7F">
      <w:pPr>
        <w:spacing w:after="0" w:line="240" w:lineRule="auto"/>
        <w:ind w:left="60" w:right="-1"/>
        <w:jc w:val="center"/>
        <w:rPr>
          <w:rFonts w:eastAsia="Calibri" w:cstheme="minorHAnsi"/>
          <w:sz w:val="20"/>
          <w:szCs w:val="20"/>
        </w:rPr>
      </w:pPr>
    </w:p>
    <w:p w14:paraId="615F779B" w14:textId="77777777" w:rsidR="00EF6E39" w:rsidRPr="00DA474D" w:rsidRDefault="00EF6E39" w:rsidP="009F1C7F">
      <w:pPr>
        <w:spacing w:after="0" w:line="240" w:lineRule="auto"/>
        <w:ind w:left="60" w:right="-1"/>
        <w:jc w:val="center"/>
        <w:rPr>
          <w:rFonts w:eastAsia="Calibri" w:cstheme="minorHAnsi"/>
          <w:sz w:val="20"/>
          <w:szCs w:val="20"/>
        </w:rPr>
      </w:pPr>
    </w:p>
    <w:p w14:paraId="404C79B1" w14:textId="1634B413" w:rsidR="00724BBB" w:rsidRPr="00DA474D" w:rsidRDefault="40971A23" w:rsidP="009F1C7F">
      <w:pPr>
        <w:spacing w:after="0" w:line="240" w:lineRule="auto"/>
        <w:ind w:left="60" w:right="-1"/>
        <w:jc w:val="center"/>
        <w:rPr>
          <w:rFonts w:eastAsia="Calibri" w:cstheme="minorHAnsi"/>
          <w:b/>
          <w:bCs/>
        </w:rPr>
      </w:pPr>
      <w:r w:rsidRPr="00DA474D">
        <w:rPr>
          <w:rFonts w:eastAsia="Calibri" w:cstheme="minorHAnsi"/>
          <w:b/>
          <w:bCs/>
        </w:rPr>
        <w:t xml:space="preserve">TERMO DE COMPROMISSO, EM DECORRÊNCIA DE PARTICIPAÇÃO NO </w:t>
      </w:r>
      <w:r w:rsidR="00FE3552" w:rsidRPr="00DA474D">
        <w:rPr>
          <w:rFonts w:eastAsia="Calibri" w:cstheme="minorHAnsi"/>
          <w:b/>
          <w:bCs/>
        </w:rPr>
        <w:t xml:space="preserve">PROGRAMA DE </w:t>
      </w:r>
      <w:r w:rsidR="2223B84F" w:rsidRPr="00DA474D">
        <w:rPr>
          <w:rFonts w:eastAsia="Calibri" w:cstheme="minorHAnsi"/>
          <w:b/>
          <w:bCs/>
        </w:rPr>
        <w:t>TREINAMENTO</w:t>
      </w:r>
    </w:p>
    <w:p w14:paraId="3F461101" w14:textId="01793880" w:rsidR="00724BBB" w:rsidRPr="00DA474D" w:rsidRDefault="2223B84F" w:rsidP="009F1C7F">
      <w:pPr>
        <w:spacing w:after="0" w:line="240" w:lineRule="auto"/>
        <w:ind w:left="60" w:right="-1"/>
        <w:jc w:val="center"/>
        <w:rPr>
          <w:rFonts w:eastAsia="Times New Roman" w:cstheme="minorHAnsi"/>
          <w:b/>
          <w:bCs/>
          <w:i/>
          <w:iCs/>
          <w:color w:val="000000" w:themeColor="text1"/>
          <w:lang w:eastAsia="pt-BR"/>
        </w:rPr>
      </w:pPr>
      <w:r w:rsidRPr="00DA474D">
        <w:rPr>
          <w:rFonts w:eastAsia="Times New Roman" w:cstheme="minorHAnsi"/>
          <w:b/>
          <w:bCs/>
          <w:i/>
          <w:iCs/>
          <w:color w:val="000000" w:themeColor="text1"/>
          <w:lang w:eastAsia="pt-BR"/>
        </w:rPr>
        <w:t>RESEARCH TO PUBLICATION</w:t>
      </w:r>
    </w:p>
    <w:p w14:paraId="5ADA5899" w14:textId="77777777" w:rsidR="00AE7801" w:rsidRPr="00DA474D" w:rsidRDefault="00AE7801" w:rsidP="009F1C7F">
      <w:pPr>
        <w:spacing w:line="360" w:lineRule="auto"/>
        <w:ind w:right="-1"/>
        <w:rPr>
          <w:rFonts w:eastAsia="Calibri" w:cstheme="minorHAnsi"/>
          <w:sz w:val="20"/>
          <w:szCs w:val="20"/>
        </w:rPr>
      </w:pPr>
    </w:p>
    <w:p w14:paraId="12DCDB11" w14:textId="5ECF897D" w:rsidR="00724BBB" w:rsidRPr="00DA474D" w:rsidRDefault="40971A23" w:rsidP="009F1C7F">
      <w:pPr>
        <w:spacing w:line="360" w:lineRule="auto"/>
        <w:ind w:right="-1"/>
        <w:rPr>
          <w:rFonts w:eastAsia="Calibri" w:cstheme="minorHAnsi"/>
          <w:sz w:val="20"/>
          <w:szCs w:val="20"/>
        </w:rPr>
      </w:pPr>
      <w:r w:rsidRPr="00DA474D">
        <w:rPr>
          <w:rFonts w:eastAsia="Calibri" w:cstheme="minorHAnsi"/>
          <w:sz w:val="20"/>
          <w:szCs w:val="20"/>
        </w:rPr>
        <w:t>Pelo presente TERMO DE COMPROMISSO E RESPONSABILIDADE, eu,</w:t>
      </w:r>
      <w:r w:rsidR="367172F8" w:rsidRPr="00DA474D">
        <w:rPr>
          <w:rFonts w:eastAsia="Calibri" w:cstheme="minorHAnsi"/>
          <w:sz w:val="20"/>
          <w:szCs w:val="20"/>
        </w:rPr>
        <w:t xml:space="preserve"> </w:t>
      </w:r>
      <w:r w:rsidRPr="00DA474D">
        <w:rPr>
          <w:rFonts w:eastAsia="Calibri" w:cstheme="minorHAnsi"/>
          <w:sz w:val="20"/>
          <w:szCs w:val="20"/>
        </w:rPr>
        <w:t xml:space="preserve"> (nome)________________________________________________________________________________, (nacionalidade) ________________________, (estado civil) ________________________________, residente e domiciliado(a) no (endereço completo) _____________________________________________, </w:t>
      </w:r>
      <w:r w:rsidR="432D10BD" w:rsidRPr="00DA474D">
        <w:rPr>
          <w:rFonts w:eastAsia="Calibri" w:cstheme="minorHAnsi"/>
          <w:sz w:val="20"/>
          <w:szCs w:val="20"/>
        </w:rPr>
        <w:t>vinculado oficialmente à/ao</w:t>
      </w:r>
      <w:r w:rsidR="00C77E1B" w:rsidRPr="00DA474D">
        <w:rPr>
          <w:rFonts w:eastAsia="Calibri" w:cstheme="minorHAnsi"/>
          <w:sz w:val="20"/>
          <w:szCs w:val="20"/>
        </w:rPr>
        <w:t xml:space="preserve"> (instituição)</w:t>
      </w:r>
      <w:r w:rsidR="432D10BD" w:rsidRPr="00DA474D">
        <w:rPr>
          <w:rFonts w:eastAsia="Calibri" w:cstheme="minorHAnsi"/>
          <w:sz w:val="20"/>
          <w:szCs w:val="20"/>
        </w:rPr>
        <w:t>____________</w:t>
      </w:r>
      <w:r w:rsidRPr="00DA474D">
        <w:rPr>
          <w:rFonts w:eastAsia="Calibri" w:cstheme="minorHAnsi"/>
          <w:sz w:val="20"/>
          <w:szCs w:val="20"/>
        </w:rPr>
        <w:t xml:space="preserve">____________________________, </w:t>
      </w:r>
      <w:r w:rsidR="22098A4E" w:rsidRPr="00DA474D">
        <w:rPr>
          <w:rFonts w:eastAsia="Calibri" w:cstheme="minorHAnsi"/>
          <w:sz w:val="20"/>
          <w:szCs w:val="20"/>
        </w:rPr>
        <w:t xml:space="preserve">cargo </w:t>
      </w:r>
      <w:r w:rsidR="30F183A9" w:rsidRPr="00DA474D">
        <w:rPr>
          <w:rFonts w:eastAsia="Calibri" w:cstheme="minorHAnsi"/>
          <w:sz w:val="20"/>
          <w:szCs w:val="20"/>
        </w:rPr>
        <w:t>_______________________</w:t>
      </w:r>
      <w:r w:rsidRPr="00DA474D">
        <w:rPr>
          <w:rFonts w:eastAsia="Calibri" w:cstheme="minorHAnsi"/>
          <w:sz w:val="20"/>
          <w:szCs w:val="20"/>
        </w:rPr>
        <w:t>____________________,matrícula__________________</w:t>
      </w:r>
      <w:r w:rsidR="004E230B" w:rsidRPr="00DA474D">
        <w:rPr>
          <w:rFonts w:eastAsia="Calibri" w:cstheme="minorHAnsi"/>
          <w:sz w:val="20"/>
          <w:szCs w:val="20"/>
        </w:rPr>
        <w:t>,</w:t>
      </w:r>
      <w:r w:rsidRPr="00DA474D">
        <w:rPr>
          <w:rFonts w:eastAsia="Calibri" w:cstheme="minorHAnsi"/>
          <w:sz w:val="20"/>
          <w:szCs w:val="20"/>
        </w:rPr>
        <w:t xml:space="preserve"> </w:t>
      </w:r>
      <w:r w:rsidR="004E230B" w:rsidRPr="00DA474D">
        <w:rPr>
          <w:rFonts w:eastAsia="Calibri" w:cstheme="minorHAnsi"/>
          <w:sz w:val="20"/>
          <w:szCs w:val="20"/>
        </w:rPr>
        <w:t>caso seja selecionado</w:t>
      </w:r>
      <w:r w:rsidRPr="00DA474D">
        <w:rPr>
          <w:rFonts w:eastAsia="Calibri" w:cstheme="minorHAnsi"/>
          <w:sz w:val="20"/>
          <w:szCs w:val="20"/>
        </w:rPr>
        <w:t xml:space="preserve">(a) e autorizado(a) pela </w:t>
      </w:r>
      <w:proofErr w:type="spellStart"/>
      <w:r w:rsidRPr="00DA474D">
        <w:rPr>
          <w:rFonts w:eastAsia="Calibri" w:cstheme="minorHAnsi"/>
          <w:sz w:val="20"/>
          <w:szCs w:val="20"/>
        </w:rPr>
        <w:t>Ebserh</w:t>
      </w:r>
      <w:proofErr w:type="spellEnd"/>
      <w:r w:rsidRPr="00DA474D">
        <w:rPr>
          <w:rFonts w:eastAsia="Calibri" w:cstheme="minorHAnsi"/>
          <w:sz w:val="20"/>
          <w:szCs w:val="20"/>
        </w:rPr>
        <w:t xml:space="preserve"> para participar do </w:t>
      </w:r>
      <w:r w:rsidR="7EA5C749" w:rsidRPr="00DA474D">
        <w:rPr>
          <w:rFonts w:eastAsia="Calibri" w:cstheme="minorHAnsi"/>
          <w:sz w:val="20"/>
          <w:szCs w:val="20"/>
        </w:rPr>
        <w:t>Treinamento “</w:t>
      </w:r>
      <w:proofErr w:type="spellStart"/>
      <w:r w:rsidR="7EA5C749" w:rsidRPr="00DA474D">
        <w:rPr>
          <w:rFonts w:eastAsia="Calibri" w:cstheme="minorHAnsi"/>
          <w:sz w:val="20"/>
          <w:szCs w:val="20"/>
        </w:rPr>
        <w:t>Research</w:t>
      </w:r>
      <w:proofErr w:type="spellEnd"/>
      <w:r w:rsidR="7EA5C749" w:rsidRPr="00DA474D">
        <w:rPr>
          <w:rFonts w:eastAsia="Calibri" w:cstheme="minorHAnsi"/>
          <w:sz w:val="20"/>
          <w:szCs w:val="20"/>
        </w:rPr>
        <w:t xml:space="preserve"> </w:t>
      </w:r>
      <w:proofErr w:type="spellStart"/>
      <w:r w:rsidR="7EA5C749" w:rsidRPr="00DA474D">
        <w:rPr>
          <w:rFonts w:eastAsia="Calibri" w:cstheme="minorHAnsi"/>
          <w:sz w:val="20"/>
          <w:szCs w:val="20"/>
        </w:rPr>
        <w:t>to</w:t>
      </w:r>
      <w:proofErr w:type="spellEnd"/>
      <w:r w:rsidR="7EA5C749" w:rsidRPr="00DA474D">
        <w:rPr>
          <w:rFonts w:eastAsia="Calibri" w:cstheme="minorHAnsi"/>
          <w:sz w:val="20"/>
          <w:szCs w:val="20"/>
        </w:rPr>
        <w:t xml:space="preserve"> </w:t>
      </w:r>
      <w:proofErr w:type="spellStart"/>
      <w:r w:rsidR="7EA5C749" w:rsidRPr="00DA474D">
        <w:rPr>
          <w:rFonts w:eastAsia="Calibri" w:cstheme="minorHAnsi"/>
          <w:sz w:val="20"/>
          <w:szCs w:val="20"/>
        </w:rPr>
        <w:t>Publication</w:t>
      </w:r>
      <w:proofErr w:type="spellEnd"/>
      <w:r w:rsidR="7EA5C749" w:rsidRPr="00DA474D">
        <w:rPr>
          <w:rFonts w:eastAsia="Calibri" w:cstheme="minorHAnsi"/>
          <w:sz w:val="20"/>
          <w:szCs w:val="20"/>
        </w:rPr>
        <w:t xml:space="preserve">”, </w:t>
      </w:r>
      <w:r w:rsidRPr="00DA474D">
        <w:rPr>
          <w:rFonts w:eastAsia="Calibri" w:cstheme="minorHAnsi"/>
          <w:sz w:val="20"/>
          <w:szCs w:val="20"/>
        </w:rPr>
        <w:t xml:space="preserve">com carga horária de </w:t>
      </w:r>
      <w:r w:rsidR="01520700" w:rsidRPr="00DA474D">
        <w:rPr>
          <w:rFonts w:eastAsia="Calibri" w:cstheme="minorHAnsi"/>
          <w:sz w:val="20"/>
          <w:szCs w:val="20"/>
        </w:rPr>
        <w:t xml:space="preserve">200 </w:t>
      </w:r>
      <w:r w:rsidRPr="00DA474D">
        <w:rPr>
          <w:rFonts w:eastAsia="Calibri" w:cstheme="minorHAnsi"/>
          <w:sz w:val="20"/>
          <w:szCs w:val="20"/>
        </w:rPr>
        <w:t xml:space="preserve">horas, com início previsto </w:t>
      </w:r>
      <w:r w:rsidR="2B9C4F57" w:rsidRPr="00DA474D">
        <w:rPr>
          <w:rFonts w:eastAsia="Calibri" w:cstheme="minorHAnsi"/>
          <w:sz w:val="20"/>
          <w:szCs w:val="20"/>
        </w:rPr>
        <w:t xml:space="preserve">para maio </w:t>
      </w:r>
      <w:r w:rsidRPr="00DA474D">
        <w:rPr>
          <w:rFonts w:eastAsia="Calibri" w:cstheme="minorHAnsi"/>
          <w:sz w:val="20"/>
          <w:szCs w:val="20"/>
        </w:rPr>
        <w:t>de 202</w:t>
      </w:r>
      <w:r w:rsidR="1464BDBF" w:rsidRPr="00DA474D">
        <w:rPr>
          <w:rFonts w:eastAsia="Calibri" w:cstheme="minorHAnsi"/>
          <w:sz w:val="20"/>
          <w:szCs w:val="20"/>
        </w:rPr>
        <w:t>2</w:t>
      </w:r>
      <w:r w:rsidRPr="00DA474D">
        <w:rPr>
          <w:rFonts w:eastAsia="Calibri" w:cstheme="minorHAnsi"/>
          <w:sz w:val="20"/>
          <w:szCs w:val="20"/>
        </w:rPr>
        <w:t xml:space="preserve">, de acordo com as Normas que regem o processo de capacitação </w:t>
      </w:r>
      <w:r w:rsidR="004E230B" w:rsidRPr="00DA474D">
        <w:rPr>
          <w:rFonts w:eastAsia="Calibri" w:cstheme="minorHAnsi"/>
          <w:sz w:val="20"/>
          <w:szCs w:val="20"/>
        </w:rPr>
        <w:t>da</w:t>
      </w:r>
      <w:r w:rsidRPr="00DA474D">
        <w:rPr>
          <w:rFonts w:eastAsia="Calibri" w:cstheme="minorHAnsi"/>
          <w:sz w:val="20"/>
          <w:szCs w:val="20"/>
        </w:rPr>
        <w:t xml:space="preserve"> </w:t>
      </w:r>
      <w:r w:rsidR="004E230B" w:rsidRPr="00DA474D">
        <w:rPr>
          <w:rFonts w:eastAsia="Calibri" w:cstheme="minorHAnsi"/>
          <w:sz w:val="20"/>
          <w:szCs w:val="20"/>
        </w:rPr>
        <w:t>empresa</w:t>
      </w:r>
      <w:r w:rsidRPr="00DA474D">
        <w:rPr>
          <w:rFonts w:eastAsia="Calibri" w:cstheme="minorHAnsi"/>
          <w:sz w:val="20"/>
          <w:szCs w:val="20"/>
        </w:rPr>
        <w:t xml:space="preserve">, </w:t>
      </w:r>
      <w:r w:rsidR="51E1DCC7" w:rsidRPr="00DA474D">
        <w:rPr>
          <w:rFonts w:eastAsia="Calibri" w:cstheme="minorHAnsi"/>
          <w:sz w:val="20"/>
          <w:szCs w:val="20"/>
        </w:rPr>
        <w:t xml:space="preserve">assumo </w:t>
      </w:r>
      <w:r w:rsidRPr="00DA474D">
        <w:rPr>
          <w:rFonts w:eastAsia="Calibri" w:cstheme="minorHAnsi"/>
          <w:sz w:val="20"/>
          <w:szCs w:val="20"/>
        </w:rPr>
        <w:t xml:space="preserve">o compromisso de: </w:t>
      </w:r>
    </w:p>
    <w:p w14:paraId="7EB42677" w14:textId="5CBCB903" w:rsidR="00724BBB" w:rsidRPr="00DA474D" w:rsidRDefault="40971A23" w:rsidP="009F1C7F">
      <w:pPr>
        <w:spacing w:line="276" w:lineRule="auto"/>
        <w:ind w:right="-1"/>
        <w:jc w:val="both"/>
        <w:rPr>
          <w:rFonts w:eastAsia="Calibri" w:cstheme="minorHAnsi"/>
          <w:sz w:val="20"/>
          <w:szCs w:val="20"/>
        </w:rPr>
      </w:pPr>
      <w:r w:rsidRPr="00DA474D">
        <w:rPr>
          <w:rFonts w:eastAsia="Calibri" w:cstheme="minorHAnsi"/>
          <w:sz w:val="20"/>
          <w:szCs w:val="20"/>
        </w:rPr>
        <w:t xml:space="preserve">1. Permanecer a serviço da </w:t>
      </w:r>
      <w:proofErr w:type="spellStart"/>
      <w:r w:rsidRPr="00DA474D">
        <w:rPr>
          <w:rFonts w:eastAsia="Calibri" w:cstheme="minorHAnsi"/>
          <w:sz w:val="20"/>
          <w:szCs w:val="20"/>
        </w:rPr>
        <w:t>Ebserh</w:t>
      </w:r>
      <w:proofErr w:type="spellEnd"/>
      <w:r w:rsidRPr="00DA474D">
        <w:rPr>
          <w:rFonts w:eastAsia="Calibri" w:cstheme="minorHAnsi"/>
          <w:sz w:val="20"/>
          <w:szCs w:val="20"/>
        </w:rPr>
        <w:t xml:space="preserve"> e no setor em que atualmente estou em exercício, salvo por interesse da </w:t>
      </w:r>
      <w:r w:rsidR="004E230B" w:rsidRPr="00DA474D">
        <w:rPr>
          <w:rFonts w:eastAsia="Calibri" w:cstheme="minorHAnsi"/>
          <w:sz w:val="20"/>
          <w:szCs w:val="20"/>
        </w:rPr>
        <w:t>empresa</w:t>
      </w:r>
      <w:r w:rsidRPr="00DA474D">
        <w:rPr>
          <w:rFonts w:eastAsia="Calibri" w:cstheme="minorHAnsi"/>
          <w:sz w:val="20"/>
          <w:szCs w:val="20"/>
        </w:rPr>
        <w:t xml:space="preserve">, por um prazo mínimo de 12 meses após a conclusão do </w:t>
      </w:r>
      <w:r w:rsidR="34C3A22A" w:rsidRPr="00DA474D">
        <w:rPr>
          <w:rFonts w:eastAsia="Calibri" w:cstheme="minorHAnsi"/>
          <w:sz w:val="20"/>
          <w:szCs w:val="20"/>
        </w:rPr>
        <w:t xml:space="preserve">treinamento </w:t>
      </w:r>
      <w:r w:rsidRPr="00DA474D">
        <w:rPr>
          <w:rFonts w:eastAsia="Calibri" w:cstheme="minorHAnsi"/>
          <w:sz w:val="20"/>
          <w:szCs w:val="20"/>
        </w:rPr>
        <w:t>acima mencionado</w:t>
      </w:r>
      <w:r w:rsidR="4E0EB2A4" w:rsidRPr="00DA474D">
        <w:rPr>
          <w:rFonts w:eastAsia="Calibri" w:cstheme="minorHAnsi"/>
          <w:sz w:val="20"/>
          <w:szCs w:val="20"/>
        </w:rPr>
        <w:t>.</w:t>
      </w:r>
    </w:p>
    <w:p w14:paraId="52CAC6FF" w14:textId="0EFF9213" w:rsidR="00724BBB" w:rsidRPr="00DA474D" w:rsidRDefault="40971A23" w:rsidP="009F1C7F">
      <w:pPr>
        <w:spacing w:line="276" w:lineRule="auto"/>
        <w:ind w:right="-1"/>
        <w:jc w:val="both"/>
        <w:rPr>
          <w:rFonts w:eastAsia="Calibri" w:cstheme="minorHAnsi"/>
          <w:sz w:val="20"/>
          <w:szCs w:val="20"/>
        </w:rPr>
      </w:pPr>
      <w:r w:rsidRPr="00DA474D">
        <w:rPr>
          <w:rFonts w:eastAsia="Calibri" w:cstheme="minorHAnsi"/>
          <w:sz w:val="20"/>
          <w:szCs w:val="20"/>
        </w:rPr>
        <w:t xml:space="preserve">2. Não interromper, nem me desligar do </w:t>
      </w:r>
      <w:r w:rsidR="42B717B5" w:rsidRPr="00DA474D">
        <w:rPr>
          <w:rFonts w:eastAsia="Calibri" w:cstheme="minorHAnsi"/>
          <w:sz w:val="20"/>
          <w:szCs w:val="20"/>
        </w:rPr>
        <w:t xml:space="preserve">treinamento </w:t>
      </w:r>
      <w:r w:rsidRPr="00DA474D">
        <w:rPr>
          <w:rFonts w:eastAsia="Calibri" w:cstheme="minorHAnsi"/>
          <w:sz w:val="20"/>
          <w:szCs w:val="20"/>
        </w:rPr>
        <w:t xml:space="preserve">ou, por qualquer outra forma, frustrar a sua efetiva realização, salvo nos casos permitidos pela Norma de capacitação ou desligamento por iniciativa da empresa. </w:t>
      </w:r>
    </w:p>
    <w:p w14:paraId="33C28F72" w14:textId="09C25D30" w:rsidR="00724BBB" w:rsidRPr="00DA474D" w:rsidRDefault="40971A23" w:rsidP="009F1C7F">
      <w:pPr>
        <w:spacing w:line="276" w:lineRule="auto"/>
        <w:ind w:right="-1"/>
        <w:jc w:val="both"/>
        <w:rPr>
          <w:rFonts w:eastAsia="Calibri" w:cstheme="minorHAnsi"/>
          <w:sz w:val="20"/>
          <w:szCs w:val="20"/>
        </w:rPr>
      </w:pPr>
      <w:r w:rsidRPr="00DA474D">
        <w:rPr>
          <w:rFonts w:eastAsia="Calibri" w:cstheme="minorHAnsi"/>
          <w:sz w:val="20"/>
          <w:szCs w:val="20"/>
        </w:rPr>
        <w:t xml:space="preserve">3. Cumprir integralmente as exigências curriculares, a fim de evitar o desligamento do </w:t>
      </w:r>
      <w:r w:rsidR="7240C132" w:rsidRPr="00DA474D">
        <w:rPr>
          <w:rFonts w:eastAsia="Calibri" w:cstheme="minorHAnsi"/>
          <w:sz w:val="20"/>
          <w:szCs w:val="20"/>
        </w:rPr>
        <w:t xml:space="preserve">treinamento </w:t>
      </w:r>
      <w:r w:rsidRPr="00DA474D">
        <w:rPr>
          <w:rFonts w:eastAsia="Calibri" w:cstheme="minorHAnsi"/>
          <w:sz w:val="20"/>
          <w:szCs w:val="20"/>
        </w:rPr>
        <w:t xml:space="preserve">por insuficiência curricular ou outra razão a que der causa. </w:t>
      </w:r>
    </w:p>
    <w:p w14:paraId="0693C749" w14:textId="2A39595C" w:rsidR="00724BBB" w:rsidRPr="00DA474D" w:rsidRDefault="40971A23" w:rsidP="009F1C7F">
      <w:pPr>
        <w:spacing w:line="276" w:lineRule="auto"/>
        <w:ind w:right="-1"/>
        <w:jc w:val="both"/>
        <w:rPr>
          <w:rFonts w:eastAsia="Calibri" w:cstheme="minorHAnsi"/>
          <w:sz w:val="20"/>
          <w:szCs w:val="20"/>
        </w:rPr>
      </w:pPr>
      <w:r w:rsidRPr="00DA474D">
        <w:rPr>
          <w:rFonts w:eastAsia="Calibri" w:cstheme="minorHAnsi"/>
          <w:sz w:val="20"/>
          <w:szCs w:val="20"/>
        </w:rPr>
        <w:t xml:space="preserve">4. Não exceder os prazos previstos e autorizados para realização do </w:t>
      </w:r>
      <w:r w:rsidR="48997BF7" w:rsidRPr="00DA474D">
        <w:rPr>
          <w:rFonts w:eastAsia="Calibri" w:cstheme="minorHAnsi"/>
          <w:sz w:val="20"/>
          <w:szCs w:val="20"/>
        </w:rPr>
        <w:t>treinamento</w:t>
      </w:r>
      <w:r w:rsidRPr="00DA474D">
        <w:rPr>
          <w:rFonts w:eastAsia="Calibri" w:cstheme="minorHAnsi"/>
          <w:sz w:val="20"/>
          <w:szCs w:val="20"/>
        </w:rPr>
        <w:t xml:space="preserve">. </w:t>
      </w:r>
    </w:p>
    <w:p w14:paraId="6AE19B51" w14:textId="778C5388" w:rsidR="00724BBB" w:rsidRPr="00DA474D" w:rsidRDefault="1CDA7BE7" w:rsidP="009F1C7F">
      <w:pPr>
        <w:spacing w:line="276" w:lineRule="auto"/>
        <w:ind w:right="-1"/>
        <w:jc w:val="both"/>
        <w:rPr>
          <w:rFonts w:eastAsia="Calibri" w:cstheme="minorHAnsi"/>
          <w:sz w:val="20"/>
          <w:szCs w:val="20"/>
        </w:rPr>
      </w:pPr>
      <w:r w:rsidRPr="00DA474D">
        <w:rPr>
          <w:rFonts w:eastAsia="Calibri" w:cstheme="minorHAnsi"/>
          <w:sz w:val="20"/>
          <w:szCs w:val="20"/>
        </w:rPr>
        <w:t>5</w:t>
      </w:r>
      <w:r w:rsidR="40971A23" w:rsidRPr="00DA474D">
        <w:rPr>
          <w:rFonts w:eastAsia="Calibri" w:cstheme="minorHAnsi"/>
          <w:sz w:val="20"/>
          <w:szCs w:val="20"/>
        </w:rPr>
        <w:t>. Não reprovar nos módulos</w:t>
      </w:r>
      <w:r w:rsidR="004E230B" w:rsidRPr="00DA474D">
        <w:rPr>
          <w:rFonts w:eastAsia="Calibri" w:cstheme="minorHAnsi"/>
          <w:sz w:val="20"/>
          <w:szCs w:val="20"/>
        </w:rPr>
        <w:t>, c</w:t>
      </w:r>
      <w:r w:rsidR="40971A23" w:rsidRPr="00DA474D">
        <w:rPr>
          <w:rFonts w:eastAsia="Calibri" w:cstheme="minorHAnsi"/>
          <w:sz w:val="20"/>
          <w:szCs w:val="20"/>
        </w:rPr>
        <w:t xml:space="preserve">ompreendendo </w:t>
      </w:r>
      <w:r w:rsidR="004E230B" w:rsidRPr="00DA474D">
        <w:rPr>
          <w:rFonts w:eastAsia="Calibri" w:cstheme="minorHAnsi"/>
          <w:sz w:val="20"/>
          <w:szCs w:val="20"/>
        </w:rPr>
        <w:t xml:space="preserve">tanto </w:t>
      </w:r>
      <w:r w:rsidR="40971A23" w:rsidRPr="00DA474D">
        <w:rPr>
          <w:rFonts w:eastAsia="Calibri" w:cstheme="minorHAnsi"/>
          <w:sz w:val="20"/>
          <w:szCs w:val="20"/>
        </w:rPr>
        <w:t xml:space="preserve">o desenvolvimento nos módulos, como também o cumprimento das atividades de conclusão do </w:t>
      </w:r>
      <w:r w:rsidR="1A8558F8" w:rsidRPr="00DA474D">
        <w:rPr>
          <w:rFonts w:eastAsia="Calibri" w:cstheme="minorHAnsi"/>
          <w:sz w:val="20"/>
          <w:szCs w:val="20"/>
        </w:rPr>
        <w:t>treinamento</w:t>
      </w:r>
      <w:r w:rsidR="40971A23" w:rsidRPr="00DA474D">
        <w:rPr>
          <w:rFonts w:eastAsia="Calibri" w:cstheme="minorHAnsi"/>
          <w:sz w:val="20"/>
          <w:szCs w:val="20"/>
        </w:rPr>
        <w:t xml:space="preserve">. </w:t>
      </w:r>
    </w:p>
    <w:p w14:paraId="6EE0254B" w14:textId="6A798A31" w:rsidR="00724BBB" w:rsidRPr="00DA474D" w:rsidRDefault="7CFBDBCA" w:rsidP="009F1C7F">
      <w:pPr>
        <w:spacing w:line="276" w:lineRule="auto"/>
        <w:ind w:right="-1"/>
        <w:jc w:val="both"/>
        <w:rPr>
          <w:rFonts w:eastAsia="Calibri" w:cstheme="minorHAnsi"/>
          <w:sz w:val="20"/>
          <w:szCs w:val="20"/>
        </w:rPr>
      </w:pPr>
      <w:r w:rsidRPr="00DA474D">
        <w:rPr>
          <w:rFonts w:eastAsia="Calibri" w:cstheme="minorHAnsi"/>
          <w:sz w:val="20"/>
          <w:szCs w:val="20"/>
        </w:rPr>
        <w:t>6</w:t>
      </w:r>
      <w:r w:rsidR="40971A23" w:rsidRPr="00DA474D">
        <w:rPr>
          <w:rFonts w:eastAsia="Calibri" w:cstheme="minorHAnsi"/>
          <w:sz w:val="20"/>
          <w:szCs w:val="20"/>
        </w:rPr>
        <w:t>. Entendo que est</w:t>
      </w:r>
      <w:r w:rsidR="6947095E" w:rsidRPr="00DA474D">
        <w:rPr>
          <w:rFonts w:eastAsia="Calibri" w:cstheme="minorHAnsi"/>
          <w:sz w:val="20"/>
          <w:szCs w:val="20"/>
        </w:rPr>
        <w:t xml:space="preserve">e treinamento </w:t>
      </w:r>
      <w:r w:rsidR="40971A23" w:rsidRPr="00DA474D">
        <w:rPr>
          <w:rFonts w:eastAsia="Calibri" w:cstheme="minorHAnsi"/>
          <w:sz w:val="20"/>
          <w:szCs w:val="20"/>
        </w:rPr>
        <w:t xml:space="preserve">não é de caráter obrigatório, e, portanto, minha participação na mesma não gerará compensação na carga horária </w:t>
      </w:r>
      <w:r w:rsidR="00BE38CE">
        <w:rPr>
          <w:rFonts w:eastAsia="Calibri" w:cstheme="minorHAnsi"/>
          <w:sz w:val="20"/>
          <w:szCs w:val="20"/>
        </w:rPr>
        <w:t>de trabalho</w:t>
      </w:r>
      <w:r w:rsidR="40971A23" w:rsidRPr="00DA474D">
        <w:rPr>
          <w:rFonts w:eastAsia="Calibri" w:cstheme="minorHAnsi"/>
          <w:sz w:val="20"/>
          <w:szCs w:val="20"/>
        </w:rPr>
        <w:t>.</w:t>
      </w:r>
    </w:p>
    <w:p w14:paraId="3E14AD4C" w14:textId="1D4C5B92" w:rsidR="00724BBB" w:rsidRPr="00DA474D" w:rsidRDefault="3108BA91" w:rsidP="009F1C7F">
      <w:pPr>
        <w:spacing w:line="276" w:lineRule="auto"/>
        <w:ind w:right="-1"/>
        <w:jc w:val="both"/>
        <w:rPr>
          <w:rFonts w:eastAsia="Calibri" w:cstheme="minorHAnsi"/>
          <w:sz w:val="20"/>
          <w:szCs w:val="20"/>
        </w:rPr>
      </w:pPr>
      <w:r w:rsidRPr="00DA474D">
        <w:rPr>
          <w:rFonts w:eastAsia="Calibri" w:cstheme="minorHAnsi"/>
          <w:sz w:val="20"/>
          <w:szCs w:val="20"/>
        </w:rPr>
        <w:t>7</w:t>
      </w:r>
      <w:r w:rsidR="40971A23" w:rsidRPr="00DA474D">
        <w:rPr>
          <w:rFonts w:eastAsia="Calibri" w:cstheme="minorHAnsi"/>
          <w:sz w:val="20"/>
          <w:szCs w:val="20"/>
        </w:rPr>
        <w:t>.</w:t>
      </w:r>
      <w:r w:rsidR="456D4D52" w:rsidRPr="00DA474D">
        <w:rPr>
          <w:rFonts w:eastAsia="Calibri" w:cstheme="minorHAnsi"/>
          <w:sz w:val="20"/>
          <w:szCs w:val="20"/>
        </w:rPr>
        <w:t xml:space="preserve"> </w:t>
      </w:r>
      <w:r w:rsidR="40971A23" w:rsidRPr="00DA474D">
        <w:rPr>
          <w:rFonts w:eastAsia="Calibri" w:cstheme="minorHAnsi"/>
          <w:sz w:val="20"/>
          <w:szCs w:val="20"/>
        </w:rPr>
        <w:t xml:space="preserve">Declaro conhecer e estar de acordo com a Norma Operacional nº 02, de 16 de maio de 2014, que estabelece no âmbito da </w:t>
      </w:r>
      <w:proofErr w:type="spellStart"/>
      <w:r w:rsidR="40971A23" w:rsidRPr="00DA474D">
        <w:rPr>
          <w:rFonts w:eastAsia="Calibri" w:cstheme="minorHAnsi"/>
          <w:sz w:val="20"/>
          <w:szCs w:val="20"/>
        </w:rPr>
        <w:t>Ebserh</w:t>
      </w:r>
      <w:proofErr w:type="spellEnd"/>
      <w:r w:rsidR="40971A23" w:rsidRPr="00DA474D">
        <w:rPr>
          <w:rFonts w:eastAsia="Calibri" w:cstheme="minorHAnsi"/>
          <w:sz w:val="20"/>
          <w:szCs w:val="20"/>
        </w:rPr>
        <w:t xml:space="preserve"> os critérios e os procedimentos para solicitação de cursos de capacitação. </w:t>
      </w:r>
    </w:p>
    <w:p w14:paraId="7EBB8866" w14:textId="30B7C1DE" w:rsidR="00724BBB" w:rsidRPr="00DA474D" w:rsidRDefault="68353D4E" w:rsidP="009F1C7F">
      <w:pPr>
        <w:spacing w:line="276" w:lineRule="auto"/>
        <w:ind w:right="-1"/>
        <w:jc w:val="both"/>
        <w:rPr>
          <w:rFonts w:eastAsia="Times New Roman" w:cstheme="minorHAnsi"/>
          <w:color w:val="000000" w:themeColor="text1"/>
          <w:sz w:val="20"/>
          <w:szCs w:val="20"/>
          <w:lang w:eastAsia="pt-BR"/>
        </w:rPr>
      </w:pPr>
      <w:r w:rsidRPr="00DA474D">
        <w:rPr>
          <w:rFonts w:eastAsia="Calibri" w:cstheme="minorHAnsi"/>
          <w:sz w:val="20"/>
          <w:szCs w:val="20"/>
        </w:rPr>
        <w:t>8</w:t>
      </w:r>
      <w:r w:rsidR="40971A23" w:rsidRPr="00DA474D">
        <w:rPr>
          <w:rFonts w:eastAsia="Calibri" w:cstheme="minorHAnsi"/>
          <w:sz w:val="20"/>
          <w:szCs w:val="20"/>
        </w:rPr>
        <w:t xml:space="preserve">. Devo difundir o conhecimento adquirido neste </w:t>
      </w:r>
      <w:r w:rsidR="00E71D46" w:rsidRPr="00DA474D">
        <w:rPr>
          <w:rFonts w:eastAsia="Calibri" w:cstheme="minorHAnsi"/>
          <w:sz w:val="20"/>
          <w:szCs w:val="20"/>
        </w:rPr>
        <w:t>treinamento</w:t>
      </w:r>
      <w:r w:rsidR="40971A23" w:rsidRPr="00DA474D">
        <w:rPr>
          <w:rFonts w:eastAsia="Calibri" w:cstheme="minorHAnsi"/>
          <w:sz w:val="20"/>
          <w:szCs w:val="20"/>
        </w:rPr>
        <w:t>, atuando como multiplicador</w:t>
      </w:r>
      <w:r w:rsidR="7263D55F" w:rsidRPr="00DA474D">
        <w:rPr>
          <w:rFonts w:eastAsia="Calibri" w:cstheme="minorHAnsi"/>
          <w:sz w:val="20"/>
          <w:szCs w:val="20"/>
        </w:rPr>
        <w:t xml:space="preserve"> através </w:t>
      </w:r>
      <w:r w:rsidR="00E71D46" w:rsidRPr="00DA474D">
        <w:rPr>
          <w:rFonts w:eastAsia="Calibri" w:cstheme="minorHAnsi"/>
          <w:sz w:val="20"/>
          <w:szCs w:val="20"/>
        </w:rPr>
        <w:t xml:space="preserve">da </w:t>
      </w:r>
      <w:r w:rsidR="7263D55F" w:rsidRPr="00DA474D">
        <w:rPr>
          <w:rFonts w:eastAsia="Times New Roman" w:cstheme="minorHAnsi"/>
          <w:color w:val="000000" w:themeColor="text1"/>
          <w:sz w:val="20"/>
          <w:szCs w:val="20"/>
          <w:lang w:eastAsia="pt-BR"/>
        </w:rPr>
        <w:t xml:space="preserve">elaboração de </w:t>
      </w:r>
      <w:r w:rsidR="7263D55F" w:rsidRPr="00DA474D">
        <w:rPr>
          <w:rFonts w:eastAsia="Times New Roman" w:cstheme="minorHAnsi"/>
          <w:i/>
          <w:color w:val="000000" w:themeColor="text1"/>
          <w:sz w:val="20"/>
          <w:szCs w:val="20"/>
          <w:lang w:eastAsia="pt-BR"/>
        </w:rPr>
        <w:t>toolkit</w:t>
      </w:r>
      <w:r w:rsidR="7263D55F" w:rsidRPr="00DA474D">
        <w:rPr>
          <w:rFonts w:eastAsia="Times New Roman" w:cstheme="minorHAnsi"/>
          <w:color w:val="000000" w:themeColor="text1"/>
          <w:sz w:val="20"/>
          <w:szCs w:val="20"/>
          <w:lang w:eastAsia="pt-BR"/>
        </w:rPr>
        <w:t xml:space="preserve"> com os principais conhecimentos adquiridos</w:t>
      </w:r>
      <w:r w:rsidR="009D3549" w:rsidRPr="00DA474D">
        <w:rPr>
          <w:rFonts w:eastAsia="Times New Roman" w:cstheme="minorHAnsi"/>
          <w:color w:val="000000" w:themeColor="text1"/>
          <w:sz w:val="20"/>
          <w:szCs w:val="20"/>
          <w:lang w:eastAsia="pt-BR"/>
        </w:rPr>
        <w:t>, conforme orientação a ser dada pelos organizadores</w:t>
      </w:r>
      <w:r w:rsidR="00E71D46" w:rsidRPr="00DA474D">
        <w:rPr>
          <w:rFonts w:eastAsia="Times New Roman" w:cstheme="minorHAnsi"/>
          <w:color w:val="000000" w:themeColor="text1"/>
          <w:sz w:val="20"/>
          <w:szCs w:val="20"/>
          <w:lang w:eastAsia="pt-BR"/>
        </w:rPr>
        <w:t xml:space="preserve"> do programa, </w:t>
      </w:r>
      <w:r w:rsidR="7263D55F" w:rsidRPr="00DA474D">
        <w:rPr>
          <w:rFonts w:eastAsia="Times New Roman" w:cstheme="minorHAnsi"/>
          <w:color w:val="000000" w:themeColor="text1"/>
          <w:sz w:val="20"/>
          <w:szCs w:val="20"/>
          <w:lang w:eastAsia="pt-BR"/>
        </w:rPr>
        <w:t xml:space="preserve">e, </w:t>
      </w:r>
      <w:r w:rsidR="00E71D46" w:rsidRPr="00DA474D">
        <w:rPr>
          <w:rFonts w:eastAsia="Times New Roman" w:cstheme="minorHAnsi"/>
          <w:color w:val="000000" w:themeColor="text1"/>
          <w:sz w:val="20"/>
          <w:szCs w:val="20"/>
          <w:u w:val="single"/>
          <w:lang w:eastAsia="pt-BR"/>
        </w:rPr>
        <w:t>caso seja convidado(a) pela</w:t>
      </w:r>
      <w:r w:rsidR="7263D55F" w:rsidRPr="00DA474D">
        <w:rPr>
          <w:rFonts w:eastAsia="Times New Roman" w:cstheme="minorHAnsi"/>
          <w:color w:val="000000" w:themeColor="text1"/>
          <w:sz w:val="20"/>
          <w:szCs w:val="20"/>
          <w:u w:val="single"/>
          <w:lang w:eastAsia="pt-BR"/>
        </w:rPr>
        <w:t xml:space="preserve"> UP-PIT</w:t>
      </w:r>
      <w:r w:rsidR="7263D55F" w:rsidRPr="00DA474D">
        <w:rPr>
          <w:rFonts w:eastAsia="Times New Roman" w:cstheme="minorHAnsi"/>
          <w:color w:val="000000" w:themeColor="text1"/>
          <w:sz w:val="20"/>
          <w:szCs w:val="20"/>
          <w:lang w:eastAsia="pt-BR"/>
        </w:rPr>
        <w:t>, oferecer mentoria para pesquisador em pelo menos 1 (um) projeto de pesquisa registrado no Centro de Pesquisas Clínicas do HUB-UnB.</w:t>
      </w:r>
    </w:p>
    <w:p w14:paraId="2E1C87D9" w14:textId="20CA2C83" w:rsidR="00724BBB" w:rsidRPr="00DA474D" w:rsidRDefault="40971A23" w:rsidP="009F1C7F">
      <w:pPr>
        <w:spacing w:line="276" w:lineRule="auto"/>
        <w:ind w:right="-1"/>
        <w:jc w:val="both"/>
        <w:rPr>
          <w:rFonts w:eastAsia="Calibri" w:cstheme="minorHAnsi"/>
          <w:sz w:val="20"/>
          <w:szCs w:val="20"/>
        </w:rPr>
      </w:pPr>
      <w:r w:rsidRPr="00DA474D">
        <w:rPr>
          <w:rFonts w:eastAsia="Calibri" w:cstheme="minorHAnsi"/>
          <w:sz w:val="20"/>
          <w:szCs w:val="20"/>
        </w:rPr>
        <w:t>Fica eleito o Foro de Brasília-DF, para dirimir todas as questões porventura decorrentes deste instrumento.</w:t>
      </w:r>
    </w:p>
    <w:p w14:paraId="1181464D" w14:textId="77777777" w:rsidR="004E230B" w:rsidRPr="00DA474D" w:rsidRDefault="004E230B" w:rsidP="009F1C7F">
      <w:pPr>
        <w:spacing w:line="276" w:lineRule="auto"/>
        <w:ind w:right="-1"/>
        <w:jc w:val="center"/>
        <w:rPr>
          <w:rFonts w:eastAsia="Calibri" w:cstheme="minorHAnsi"/>
          <w:sz w:val="20"/>
          <w:szCs w:val="20"/>
        </w:rPr>
      </w:pPr>
    </w:p>
    <w:p w14:paraId="38F15E83" w14:textId="77777777" w:rsidR="00AE7801" w:rsidRPr="00DA474D" w:rsidRDefault="00AE7801" w:rsidP="009F1C7F">
      <w:pPr>
        <w:ind w:right="-1"/>
        <w:jc w:val="center"/>
        <w:rPr>
          <w:rFonts w:eastAsia="Calibri" w:cstheme="minorHAnsi"/>
          <w:sz w:val="20"/>
          <w:szCs w:val="20"/>
        </w:rPr>
      </w:pPr>
      <w:r w:rsidRPr="00DA474D">
        <w:rPr>
          <w:rFonts w:eastAsia="Calibri" w:cstheme="minorHAnsi"/>
          <w:sz w:val="20"/>
          <w:szCs w:val="20"/>
        </w:rPr>
        <w:t xml:space="preserve">Brasília, _____ de ________ </w:t>
      </w:r>
      <w:proofErr w:type="spellStart"/>
      <w:r w:rsidRPr="00DA474D">
        <w:rPr>
          <w:rFonts w:eastAsia="Calibri" w:cstheme="minorHAnsi"/>
          <w:sz w:val="20"/>
          <w:szCs w:val="20"/>
        </w:rPr>
        <w:t>de</w:t>
      </w:r>
      <w:proofErr w:type="spellEnd"/>
      <w:r w:rsidRPr="00DA474D">
        <w:rPr>
          <w:rFonts w:eastAsia="Calibri" w:cstheme="minorHAnsi"/>
          <w:sz w:val="20"/>
          <w:szCs w:val="20"/>
        </w:rPr>
        <w:t xml:space="preserve"> _________.</w:t>
      </w:r>
    </w:p>
    <w:p w14:paraId="1EC3A554" w14:textId="77777777" w:rsidR="00AE7801" w:rsidRPr="00DA474D" w:rsidRDefault="00AE7801" w:rsidP="009F1C7F">
      <w:pPr>
        <w:ind w:right="-1"/>
        <w:jc w:val="center"/>
        <w:rPr>
          <w:rFonts w:eastAsia="Calibri" w:cstheme="minorHAnsi"/>
          <w:sz w:val="20"/>
          <w:szCs w:val="20"/>
        </w:rPr>
      </w:pPr>
    </w:p>
    <w:p w14:paraId="68FC048E" w14:textId="77777777" w:rsidR="00AE7801" w:rsidRPr="00DA474D" w:rsidRDefault="00AE7801" w:rsidP="009F1C7F">
      <w:pPr>
        <w:ind w:right="-1"/>
        <w:jc w:val="center"/>
        <w:rPr>
          <w:rFonts w:eastAsia="Calibri" w:cstheme="minorHAnsi"/>
          <w:sz w:val="20"/>
          <w:szCs w:val="20"/>
        </w:rPr>
      </w:pPr>
      <w:r w:rsidRPr="00DA474D">
        <w:rPr>
          <w:rFonts w:eastAsia="Calibri" w:cstheme="minorHAnsi"/>
          <w:sz w:val="20"/>
          <w:szCs w:val="20"/>
        </w:rPr>
        <w:t>__________________________________________</w:t>
      </w:r>
    </w:p>
    <w:p w14:paraId="649A9E8D" w14:textId="2F6CA21E" w:rsidR="3148BF7B" w:rsidRPr="00DA474D" w:rsidRDefault="00AE7801" w:rsidP="009F1C7F">
      <w:pPr>
        <w:ind w:right="-1"/>
        <w:jc w:val="center"/>
        <w:rPr>
          <w:rFonts w:eastAsia="Calibri" w:cstheme="minorHAnsi"/>
          <w:sz w:val="20"/>
          <w:szCs w:val="20"/>
        </w:rPr>
      </w:pPr>
      <w:r w:rsidRPr="00DA474D">
        <w:rPr>
          <w:rFonts w:eastAsia="Calibri" w:cstheme="minorHAnsi"/>
          <w:sz w:val="20"/>
          <w:szCs w:val="20"/>
        </w:rPr>
        <w:t>Assinatura</w:t>
      </w:r>
      <w:r w:rsidR="3148BF7B" w:rsidRPr="00DA474D">
        <w:rPr>
          <w:rFonts w:cstheme="minorHAnsi"/>
          <w:sz w:val="20"/>
          <w:szCs w:val="20"/>
        </w:rPr>
        <w:br w:type="page"/>
      </w:r>
    </w:p>
    <w:p w14:paraId="7D4EFDBE" w14:textId="1246244A" w:rsidR="439A5314" w:rsidRPr="00DA474D" w:rsidRDefault="439A5314" w:rsidP="009F1C7F">
      <w:pPr>
        <w:ind w:right="-1"/>
        <w:jc w:val="center"/>
        <w:rPr>
          <w:rFonts w:cstheme="minorHAnsi"/>
          <w:b/>
          <w:bCs/>
          <w:sz w:val="24"/>
          <w:szCs w:val="24"/>
          <w:u w:val="single"/>
        </w:rPr>
      </w:pPr>
      <w:r w:rsidRPr="00DA474D">
        <w:rPr>
          <w:rFonts w:cstheme="minorHAnsi"/>
          <w:b/>
          <w:bCs/>
          <w:sz w:val="24"/>
          <w:szCs w:val="24"/>
          <w:u w:val="single"/>
        </w:rPr>
        <w:lastRenderedPageBreak/>
        <w:t xml:space="preserve">ANEXO </w:t>
      </w:r>
      <w:r w:rsidR="0810C6DB" w:rsidRPr="00DA474D">
        <w:rPr>
          <w:rFonts w:cstheme="minorHAnsi"/>
          <w:b/>
          <w:bCs/>
          <w:sz w:val="24"/>
          <w:szCs w:val="24"/>
          <w:u w:val="single"/>
        </w:rPr>
        <w:t>3</w:t>
      </w:r>
      <w:r w:rsidR="0018028E" w:rsidRPr="00DA474D">
        <w:rPr>
          <w:rFonts w:cstheme="minorHAnsi"/>
          <w:b/>
          <w:bCs/>
          <w:sz w:val="24"/>
          <w:szCs w:val="24"/>
          <w:u w:val="single"/>
        </w:rPr>
        <w:t xml:space="preserve"> – </w:t>
      </w:r>
      <w:r w:rsidRPr="00DA474D">
        <w:rPr>
          <w:rFonts w:cstheme="minorHAnsi"/>
          <w:b/>
          <w:bCs/>
          <w:sz w:val="24"/>
          <w:szCs w:val="24"/>
          <w:u w:val="single"/>
        </w:rPr>
        <w:t>Termo de Compromisso para técnicos</w:t>
      </w:r>
      <w:r w:rsidR="00B90368">
        <w:rPr>
          <w:rFonts w:cstheme="minorHAnsi"/>
          <w:b/>
          <w:bCs/>
          <w:sz w:val="24"/>
          <w:szCs w:val="24"/>
          <w:u w:val="single"/>
        </w:rPr>
        <w:t xml:space="preserve"> de nível superior</w:t>
      </w:r>
      <w:r w:rsidRPr="00DA474D">
        <w:rPr>
          <w:rFonts w:cstheme="minorHAnsi"/>
          <w:b/>
          <w:bCs/>
          <w:sz w:val="24"/>
          <w:szCs w:val="24"/>
          <w:u w:val="single"/>
        </w:rPr>
        <w:t>, docentes e alunos da UnB</w:t>
      </w:r>
    </w:p>
    <w:p w14:paraId="3E990D1F" w14:textId="77777777" w:rsidR="0018028E" w:rsidRPr="00DA474D" w:rsidRDefault="0018028E" w:rsidP="009F1C7F">
      <w:pPr>
        <w:spacing w:after="0" w:line="240" w:lineRule="auto"/>
        <w:ind w:left="60" w:right="-1"/>
        <w:jc w:val="center"/>
        <w:rPr>
          <w:rFonts w:eastAsia="Calibri" w:cstheme="minorHAnsi"/>
          <w:b/>
          <w:bCs/>
          <w:sz w:val="20"/>
          <w:szCs w:val="20"/>
        </w:rPr>
      </w:pPr>
    </w:p>
    <w:p w14:paraId="0CE809B4" w14:textId="77777777" w:rsidR="00AE7801" w:rsidRPr="00DA474D" w:rsidRDefault="00AE7801" w:rsidP="009F1C7F">
      <w:pPr>
        <w:spacing w:after="0" w:line="240" w:lineRule="auto"/>
        <w:ind w:left="60" w:right="-1"/>
        <w:jc w:val="center"/>
        <w:rPr>
          <w:rFonts w:eastAsia="Calibri" w:cstheme="minorHAnsi"/>
          <w:b/>
          <w:bCs/>
          <w:sz w:val="20"/>
          <w:szCs w:val="20"/>
        </w:rPr>
      </w:pPr>
    </w:p>
    <w:p w14:paraId="1A00FC84" w14:textId="0CCA0E73" w:rsidR="439A5314" w:rsidRPr="00DA474D" w:rsidRDefault="439A5314" w:rsidP="009F1C7F">
      <w:pPr>
        <w:spacing w:after="0" w:line="240" w:lineRule="auto"/>
        <w:ind w:left="60" w:right="-1"/>
        <w:jc w:val="center"/>
        <w:rPr>
          <w:rFonts w:eastAsia="Calibri" w:cstheme="minorHAnsi"/>
          <w:b/>
          <w:bCs/>
        </w:rPr>
      </w:pPr>
      <w:r w:rsidRPr="00DA474D">
        <w:rPr>
          <w:rFonts w:eastAsia="Calibri" w:cstheme="minorHAnsi"/>
          <w:b/>
          <w:bCs/>
        </w:rPr>
        <w:t>TERMO DE COMPROMISSO, EM DECORRÊNCIA DE PARTICIPAÇÃO NO TREINAMENTO</w:t>
      </w:r>
    </w:p>
    <w:p w14:paraId="31C9F04C" w14:textId="01793880" w:rsidR="439A5314" w:rsidRPr="00DA474D" w:rsidRDefault="439A5314" w:rsidP="009F1C7F">
      <w:pPr>
        <w:spacing w:after="0" w:line="240" w:lineRule="auto"/>
        <w:ind w:left="60" w:right="-1"/>
        <w:jc w:val="center"/>
        <w:rPr>
          <w:rFonts w:eastAsia="Times New Roman" w:cstheme="minorHAnsi"/>
          <w:b/>
          <w:bCs/>
          <w:i/>
          <w:iCs/>
          <w:color w:val="000000" w:themeColor="text1"/>
          <w:lang w:eastAsia="pt-BR"/>
        </w:rPr>
      </w:pPr>
      <w:r w:rsidRPr="00DA474D">
        <w:rPr>
          <w:rFonts w:eastAsia="Times New Roman" w:cstheme="minorHAnsi"/>
          <w:b/>
          <w:bCs/>
          <w:i/>
          <w:iCs/>
          <w:color w:val="000000" w:themeColor="text1"/>
          <w:lang w:eastAsia="pt-BR"/>
        </w:rPr>
        <w:t>RESEARCH TO PUBLICATION</w:t>
      </w:r>
    </w:p>
    <w:p w14:paraId="44DA63BC" w14:textId="6ECCFF10" w:rsidR="3148BF7B" w:rsidRPr="00DA474D" w:rsidRDefault="3148BF7B" w:rsidP="009F1C7F">
      <w:pPr>
        <w:ind w:right="-1"/>
        <w:rPr>
          <w:rFonts w:eastAsia="Calibri" w:cstheme="minorHAnsi"/>
        </w:rPr>
      </w:pPr>
    </w:p>
    <w:p w14:paraId="40FC7865" w14:textId="77777777" w:rsidR="00AE7801" w:rsidRPr="00DA474D" w:rsidRDefault="00AE7801" w:rsidP="009F1C7F">
      <w:pPr>
        <w:ind w:right="-1"/>
        <w:rPr>
          <w:rFonts w:eastAsia="Calibri" w:cstheme="minorHAnsi"/>
        </w:rPr>
      </w:pPr>
    </w:p>
    <w:p w14:paraId="311D632E" w14:textId="4DC601F1" w:rsidR="439A5314" w:rsidRPr="00DA474D" w:rsidRDefault="439A5314" w:rsidP="009F1C7F">
      <w:pPr>
        <w:spacing w:line="360" w:lineRule="auto"/>
        <w:ind w:right="-1"/>
        <w:rPr>
          <w:rFonts w:eastAsia="Calibri" w:cstheme="minorHAnsi"/>
        </w:rPr>
      </w:pPr>
      <w:r w:rsidRPr="00DA474D">
        <w:rPr>
          <w:rFonts w:eastAsia="Calibri" w:cstheme="minorHAnsi"/>
        </w:rPr>
        <w:t>Pelo presente TERMO DE COMPROMISSO E RESPONSABILIDADE, eu,  (nome)________________________________________________________________________________, (nacionalidade) ________________________, (estado civil) ________________________________, residente e domiciliado(a) no (endereço completo) _____________________________________________, vinculado oficialmente à/ao</w:t>
      </w:r>
      <w:r w:rsidR="0018028E" w:rsidRPr="00DA474D">
        <w:rPr>
          <w:rFonts w:eastAsia="Calibri" w:cstheme="minorHAnsi"/>
        </w:rPr>
        <w:t xml:space="preserve"> (</w:t>
      </w:r>
      <w:r w:rsidR="003A474D" w:rsidRPr="00DA474D">
        <w:rPr>
          <w:rFonts w:eastAsia="Calibri" w:cstheme="minorHAnsi"/>
        </w:rPr>
        <w:t>unidade acadêmica ou órgão)</w:t>
      </w:r>
      <w:r w:rsidRPr="00DA474D">
        <w:rPr>
          <w:rFonts w:eastAsia="Calibri" w:cstheme="minorHAnsi"/>
        </w:rPr>
        <w:t>____________</w:t>
      </w:r>
      <w:r w:rsidR="003A474D" w:rsidRPr="00DA474D">
        <w:rPr>
          <w:rFonts w:eastAsia="Calibri" w:cstheme="minorHAnsi"/>
        </w:rPr>
        <w:t>__</w:t>
      </w:r>
      <w:r w:rsidRPr="00DA474D">
        <w:rPr>
          <w:rFonts w:eastAsia="Calibri" w:cstheme="minorHAnsi"/>
        </w:rPr>
        <w:t>_________________________, como</w:t>
      </w:r>
      <w:r w:rsidR="00A1375E" w:rsidRPr="00DA474D">
        <w:rPr>
          <w:rFonts w:eastAsia="Calibri" w:cstheme="minorHAnsi"/>
        </w:rPr>
        <w:t xml:space="preserve"> (função)</w:t>
      </w:r>
      <w:r w:rsidRPr="00DA474D">
        <w:rPr>
          <w:rFonts w:eastAsia="Calibri" w:cstheme="minorHAnsi"/>
        </w:rPr>
        <w:t xml:space="preserve"> _______________________</w:t>
      </w:r>
      <w:r w:rsidR="003A474D" w:rsidRPr="00DA474D">
        <w:rPr>
          <w:rFonts w:eastAsia="Calibri" w:cstheme="minorHAnsi"/>
        </w:rPr>
        <w:t>____</w:t>
      </w:r>
      <w:r w:rsidRPr="00DA474D">
        <w:rPr>
          <w:rFonts w:eastAsia="Calibri" w:cstheme="minorHAnsi"/>
        </w:rPr>
        <w:t>______________,</w:t>
      </w:r>
      <w:r w:rsidR="003A474D" w:rsidRPr="00DA474D">
        <w:rPr>
          <w:rFonts w:eastAsia="Calibri" w:cstheme="minorHAnsi"/>
        </w:rPr>
        <w:t xml:space="preserve"> </w:t>
      </w:r>
      <w:r w:rsidRPr="00DA474D">
        <w:rPr>
          <w:rFonts w:eastAsia="Calibri" w:cstheme="minorHAnsi"/>
        </w:rPr>
        <w:t xml:space="preserve">matrícula__________________ </w:t>
      </w:r>
      <w:r w:rsidR="000B4FE4" w:rsidRPr="00DA474D">
        <w:rPr>
          <w:rFonts w:eastAsia="Calibri" w:cstheme="minorHAnsi"/>
        </w:rPr>
        <w:t xml:space="preserve">caso seja </w:t>
      </w:r>
      <w:r w:rsidRPr="00DA474D">
        <w:rPr>
          <w:rFonts w:eastAsia="Calibri" w:cstheme="minorHAnsi"/>
        </w:rPr>
        <w:t xml:space="preserve">selecionado(a) e autorizado(a) </w:t>
      </w:r>
      <w:r w:rsidR="005E17DA" w:rsidRPr="00DA474D">
        <w:rPr>
          <w:rFonts w:eastAsia="Calibri" w:cstheme="minorHAnsi"/>
        </w:rPr>
        <w:t>pel</w:t>
      </w:r>
      <w:r w:rsidR="007600EA" w:rsidRPr="00DA474D">
        <w:rPr>
          <w:rFonts w:eastAsia="Calibri" w:cstheme="minorHAnsi"/>
        </w:rPr>
        <w:t xml:space="preserve">o HUB-UnB </w:t>
      </w:r>
      <w:r w:rsidR="000B4FE4" w:rsidRPr="00DA474D">
        <w:rPr>
          <w:rFonts w:eastAsia="Calibri" w:cstheme="minorHAnsi"/>
        </w:rPr>
        <w:t>a</w:t>
      </w:r>
      <w:r w:rsidRPr="00DA474D">
        <w:rPr>
          <w:rFonts w:eastAsia="Calibri" w:cstheme="minorHAnsi"/>
        </w:rPr>
        <w:t xml:space="preserve"> participar do Treinamento “</w:t>
      </w:r>
      <w:proofErr w:type="spellStart"/>
      <w:r w:rsidRPr="00DA474D">
        <w:rPr>
          <w:rFonts w:eastAsia="Calibri" w:cstheme="minorHAnsi"/>
        </w:rPr>
        <w:t>Research</w:t>
      </w:r>
      <w:proofErr w:type="spellEnd"/>
      <w:r w:rsidRPr="00DA474D">
        <w:rPr>
          <w:rFonts w:eastAsia="Calibri" w:cstheme="minorHAnsi"/>
        </w:rPr>
        <w:t xml:space="preserve"> </w:t>
      </w:r>
      <w:proofErr w:type="spellStart"/>
      <w:r w:rsidRPr="00DA474D">
        <w:rPr>
          <w:rFonts w:eastAsia="Calibri" w:cstheme="minorHAnsi"/>
        </w:rPr>
        <w:t>to</w:t>
      </w:r>
      <w:proofErr w:type="spellEnd"/>
      <w:r w:rsidRPr="00DA474D">
        <w:rPr>
          <w:rFonts w:eastAsia="Calibri" w:cstheme="minorHAnsi"/>
        </w:rPr>
        <w:t xml:space="preserve"> </w:t>
      </w:r>
      <w:proofErr w:type="spellStart"/>
      <w:r w:rsidRPr="00DA474D">
        <w:rPr>
          <w:rFonts w:eastAsia="Calibri" w:cstheme="minorHAnsi"/>
        </w:rPr>
        <w:t>Publication</w:t>
      </w:r>
      <w:proofErr w:type="spellEnd"/>
      <w:r w:rsidRPr="00DA474D">
        <w:rPr>
          <w:rFonts w:eastAsia="Calibri" w:cstheme="minorHAnsi"/>
        </w:rPr>
        <w:t xml:space="preserve">”, com carga horária de 200 horas, com início previsto para maio de 2022, assumo o compromisso de: </w:t>
      </w:r>
    </w:p>
    <w:p w14:paraId="617E28B6" w14:textId="609A81BA" w:rsidR="439A5314" w:rsidRPr="00DA474D" w:rsidRDefault="439A5314" w:rsidP="009F1C7F">
      <w:pPr>
        <w:ind w:right="-1"/>
        <w:jc w:val="both"/>
        <w:rPr>
          <w:rFonts w:eastAsia="Calibri" w:cstheme="minorHAnsi"/>
        </w:rPr>
      </w:pPr>
      <w:r w:rsidRPr="00DA474D">
        <w:rPr>
          <w:rFonts w:eastAsia="Calibri" w:cstheme="minorHAnsi"/>
        </w:rPr>
        <w:t xml:space="preserve">1. Não interromper, nem me desligar do treinamento ou, por qualquer outra forma, frustrar a sua efetiva realização, salvo nos casos permitidos pela </w:t>
      </w:r>
      <w:r w:rsidR="008D00E3" w:rsidRPr="00DA474D">
        <w:rPr>
          <w:rFonts w:eastAsia="Calibri" w:cstheme="minorHAnsi"/>
        </w:rPr>
        <w:t xml:space="preserve">Norma Operacional nº 02/2014 da </w:t>
      </w:r>
      <w:proofErr w:type="spellStart"/>
      <w:r w:rsidR="008D00E3" w:rsidRPr="00DA474D">
        <w:rPr>
          <w:rFonts w:eastAsia="Calibri" w:cstheme="minorHAnsi"/>
        </w:rPr>
        <w:t>Ebserh</w:t>
      </w:r>
      <w:proofErr w:type="spellEnd"/>
      <w:r w:rsidR="008D00E3" w:rsidRPr="00DA474D">
        <w:rPr>
          <w:rFonts w:eastAsia="Calibri" w:cstheme="minorHAnsi"/>
        </w:rPr>
        <w:t xml:space="preserve"> – Eventos de capacitação,</w:t>
      </w:r>
      <w:r w:rsidR="00696FC9" w:rsidRPr="00DA474D">
        <w:rPr>
          <w:rFonts w:eastAsia="Calibri" w:cstheme="minorHAnsi"/>
        </w:rPr>
        <w:t xml:space="preserve"> </w:t>
      </w:r>
      <w:r w:rsidRPr="00DA474D">
        <w:rPr>
          <w:rFonts w:eastAsia="Calibri" w:cstheme="minorHAnsi"/>
        </w:rPr>
        <w:t xml:space="preserve">ou </w:t>
      </w:r>
      <w:r w:rsidR="00696FC9" w:rsidRPr="00DA474D">
        <w:rPr>
          <w:rFonts w:eastAsia="Calibri" w:cstheme="minorHAnsi"/>
        </w:rPr>
        <w:t xml:space="preserve">no caso de </w:t>
      </w:r>
      <w:r w:rsidRPr="00DA474D">
        <w:rPr>
          <w:rFonts w:eastAsia="Calibri" w:cstheme="minorHAnsi"/>
        </w:rPr>
        <w:t xml:space="preserve">desligamento por iniciativa da </w:t>
      </w:r>
      <w:r w:rsidR="00781D51" w:rsidRPr="00DA474D">
        <w:rPr>
          <w:rFonts w:eastAsia="Calibri" w:cstheme="minorHAnsi"/>
        </w:rPr>
        <w:t xml:space="preserve">instituição </w:t>
      </w:r>
      <w:r w:rsidR="008D00E3" w:rsidRPr="00DA474D">
        <w:rPr>
          <w:rFonts w:eastAsia="Calibri" w:cstheme="minorHAnsi"/>
        </w:rPr>
        <w:t>à</w:t>
      </w:r>
      <w:r w:rsidR="00781D51" w:rsidRPr="00DA474D">
        <w:rPr>
          <w:rFonts w:eastAsia="Calibri" w:cstheme="minorHAnsi"/>
        </w:rPr>
        <w:t xml:space="preserve"> qual estou vinculado</w:t>
      </w:r>
      <w:r w:rsidR="008D00E3" w:rsidRPr="00DA474D">
        <w:rPr>
          <w:rFonts w:eastAsia="Calibri" w:cstheme="minorHAnsi"/>
        </w:rPr>
        <w:t>(a)</w:t>
      </w:r>
      <w:r w:rsidRPr="00DA474D">
        <w:rPr>
          <w:rFonts w:eastAsia="Calibri" w:cstheme="minorHAnsi"/>
        </w:rPr>
        <w:t xml:space="preserve">. </w:t>
      </w:r>
    </w:p>
    <w:p w14:paraId="5910989B" w14:textId="3764CBFE" w:rsidR="0F5FA34F" w:rsidRPr="00DA474D" w:rsidRDefault="0F5FA34F" w:rsidP="009F1C7F">
      <w:pPr>
        <w:ind w:right="-1"/>
        <w:jc w:val="both"/>
        <w:rPr>
          <w:rFonts w:eastAsia="Calibri" w:cstheme="minorHAnsi"/>
        </w:rPr>
      </w:pPr>
      <w:r w:rsidRPr="00DA474D">
        <w:rPr>
          <w:rFonts w:eastAsia="Calibri" w:cstheme="minorHAnsi"/>
        </w:rPr>
        <w:t>2</w:t>
      </w:r>
      <w:r w:rsidR="439A5314" w:rsidRPr="00DA474D">
        <w:rPr>
          <w:rFonts w:eastAsia="Calibri" w:cstheme="minorHAnsi"/>
        </w:rPr>
        <w:t>. Cumprir integralmente as exigências curriculares, a fim de evitar o desligamento do treinamento por insuficiência curricular ou outra razão a que der causa.</w:t>
      </w:r>
    </w:p>
    <w:p w14:paraId="3EB635D7" w14:textId="23D583AD" w:rsidR="1738B60C" w:rsidRPr="00DA474D" w:rsidRDefault="1738B60C" w:rsidP="009F1C7F">
      <w:pPr>
        <w:ind w:right="-1"/>
        <w:jc w:val="both"/>
        <w:rPr>
          <w:rFonts w:eastAsia="Calibri" w:cstheme="minorHAnsi"/>
        </w:rPr>
      </w:pPr>
      <w:r w:rsidRPr="00DA474D">
        <w:rPr>
          <w:rFonts w:eastAsia="Calibri" w:cstheme="minorHAnsi"/>
        </w:rPr>
        <w:t>3</w:t>
      </w:r>
      <w:r w:rsidR="439A5314" w:rsidRPr="00DA474D">
        <w:rPr>
          <w:rFonts w:eastAsia="Calibri" w:cstheme="minorHAnsi"/>
        </w:rPr>
        <w:t xml:space="preserve">. Não exceder os prazos previstos e autorizados para realização do treinamento. </w:t>
      </w:r>
    </w:p>
    <w:p w14:paraId="4A952AA1" w14:textId="20825F8E" w:rsidR="060B5BC8" w:rsidRPr="00DA474D" w:rsidRDefault="060B5BC8" w:rsidP="009F1C7F">
      <w:pPr>
        <w:ind w:right="-1"/>
        <w:jc w:val="both"/>
        <w:rPr>
          <w:rFonts w:eastAsia="Calibri" w:cstheme="minorHAnsi"/>
        </w:rPr>
      </w:pPr>
      <w:r w:rsidRPr="00DA474D">
        <w:rPr>
          <w:rFonts w:eastAsia="Calibri" w:cstheme="minorHAnsi"/>
        </w:rPr>
        <w:t>4</w:t>
      </w:r>
      <w:r w:rsidR="439A5314" w:rsidRPr="00DA474D">
        <w:rPr>
          <w:rFonts w:eastAsia="Calibri" w:cstheme="minorHAnsi"/>
        </w:rPr>
        <w:t xml:space="preserve">. </w:t>
      </w:r>
      <w:r w:rsidR="007600EA" w:rsidRPr="00DA474D">
        <w:rPr>
          <w:rFonts w:eastAsia="Calibri" w:cstheme="minorHAnsi"/>
        </w:rPr>
        <w:t>Não reprovar nos módulos, compreendendo tanto o desenvolvimento nos módulos, como também o cumprimento das atividades de conclusão do treinamento</w:t>
      </w:r>
      <w:r w:rsidR="439A5314" w:rsidRPr="00DA474D">
        <w:rPr>
          <w:rFonts w:eastAsia="Calibri" w:cstheme="minorHAnsi"/>
        </w:rPr>
        <w:t xml:space="preserve">. </w:t>
      </w:r>
    </w:p>
    <w:p w14:paraId="1239EA87" w14:textId="2539D44E" w:rsidR="25C846A3" w:rsidRPr="00DA474D" w:rsidRDefault="25C846A3" w:rsidP="009F1C7F">
      <w:pPr>
        <w:ind w:right="-1"/>
        <w:jc w:val="both"/>
        <w:rPr>
          <w:rFonts w:eastAsia="Calibri" w:cstheme="minorHAnsi"/>
        </w:rPr>
      </w:pPr>
      <w:r w:rsidRPr="00DA474D">
        <w:rPr>
          <w:rFonts w:eastAsia="Calibri" w:cstheme="minorHAnsi"/>
        </w:rPr>
        <w:t>5</w:t>
      </w:r>
      <w:r w:rsidR="439A5314" w:rsidRPr="00DA474D">
        <w:rPr>
          <w:rFonts w:eastAsia="Calibri" w:cstheme="minorHAnsi"/>
        </w:rPr>
        <w:t xml:space="preserve">. </w:t>
      </w:r>
      <w:r w:rsidR="00A40717" w:rsidRPr="00DA474D">
        <w:rPr>
          <w:rFonts w:eastAsia="Calibri" w:cstheme="minorHAnsi"/>
        </w:rPr>
        <w:t xml:space="preserve">Devo difundir o conhecimento adquirido neste treinamento, atuando como multiplicador através da </w:t>
      </w:r>
      <w:r w:rsidR="00A40717" w:rsidRPr="00DA474D">
        <w:rPr>
          <w:rFonts w:eastAsia="Times New Roman" w:cstheme="minorHAnsi"/>
          <w:color w:val="000000" w:themeColor="text1"/>
          <w:lang w:eastAsia="pt-BR"/>
        </w:rPr>
        <w:t xml:space="preserve">elaboração de </w:t>
      </w:r>
      <w:r w:rsidR="00A40717" w:rsidRPr="00DA474D">
        <w:rPr>
          <w:rFonts w:eastAsia="Times New Roman" w:cstheme="minorHAnsi"/>
          <w:i/>
          <w:iCs/>
          <w:color w:val="000000" w:themeColor="text1"/>
          <w:lang w:eastAsia="pt-BR"/>
        </w:rPr>
        <w:t>toolkit</w:t>
      </w:r>
      <w:r w:rsidR="00A40717" w:rsidRPr="00DA474D">
        <w:rPr>
          <w:rFonts w:eastAsia="Times New Roman" w:cstheme="minorHAnsi"/>
          <w:color w:val="000000" w:themeColor="text1"/>
          <w:lang w:eastAsia="pt-BR"/>
        </w:rPr>
        <w:t xml:space="preserve"> com os principais conhecimentos adquiridos, conforme orientação a ser dada pelos organizadores do programa, e, </w:t>
      </w:r>
      <w:r w:rsidR="00A40717" w:rsidRPr="00DA474D">
        <w:rPr>
          <w:rFonts w:eastAsia="Times New Roman" w:cstheme="minorHAnsi"/>
          <w:color w:val="000000" w:themeColor="text1"/>
          <w:u w:val="single"/>
          <w:lang w:eastAsia="pt-BR"/>
        </w:rPr>
        <w:t>caso seja convidado(a) pela UP-PIT</w:t>
      </w:r>
      <w:r w:rsidR="00A40717" w:rsidRPr="00DA474D">
        <w:rPr>
          <w:rFonts w:eastAsia="Times New Roman" w:cstheme="minorHAnsi"/>
          <w:color w:val="000000" w:themeColor="text1"/>
          <w:lang w:eastAsia="pt-BR"/>
        </w:rPr>
        <w:t>, oferecer mentoria para pesquisador em pelo menos 1 (um) projeto de pesquisa registrado no Centro de Pesquisas Clínicas do HUB-UnB.</w:t>
      </w:r>
    </w:p>
    <w:p w14:paraId="709B2F9E" w14:textId="77777777" w:rsidR="00830C80" w:rsidRPr="00DA474D" w:rsidRDefault="00830C80" w:rsidP="009F1C7F">
      <w:pPr>
        <w:ind w:right="-1"/>
        <w:jc w:val="both"/>
        <w:rPr>
          <w:rFonts w:eastAsia="Calibri" w:cstheme="minorHAnsi"/>
        </w:rPr>
      </w:pPr>
    </w:p>
    <w:p w14:paraId="0D1DE667" w14:textId="1774A2EE" w:rsidR="439A5314" w:rsidRPr="00DA474D" w:rsidRDefault="439A5314" w:rsidP="009F1C7F">
      <w:pPr>
        <w:ind w:right="-1"/>
        <w:jc w:val="both"/>
        <w:rPr>
          <w:rFonts w:eastAsia="Calibri" w:cstheme="minorHAnsi"/>
        </w:rPr>
      </w:pPr>
      <w:r w:rsidRPr="00DA474D">
        <w:rPr>
          <w:rFonts w:eastAsia="Calibri" w:cstheme="minorHAnsi"/>
        </w:rPr>
        <w:t>Fica eleito o Foro de Brasília-DF, para dirimir todas as questões porventura decorrentes deste instrumento.</w:t>
      </w:r>
    </w:p>
    <w:p w14:paraId="2F7D9DD4" w14:textId="77777777" w:rsidR="00310225" w:rsidRPr="00DA474D" w:rsidRDefault="00310225" w:rsidP="009F1C7F">
      <w:pPr>
        <w:ind w:right="-1"/>
        <w:jc w:val="both"/>
        <w:rPr>
          <w:rFonts w:eastAsia="Calibri" w:cstheme="minorHAnsi"/>
        </w:rPr>
      </w:pPr>
    </w:p>
    <w:p w14:paraId="21554EE7" w14:textId="1449F2DC" w:rsidR="439A5314" w:rsidRPr="00DA474D" w:rsidRDefault="439A5314" w:rsidP="009F1C7F">
      <w:pPr>
        <w:ind w:right="-1"/>
        <w:jc w:val="center"/>
        <w:rPr>
          <w:rFonts w:eastAsia="Calibri" w:cstheme="minorHAnsi"/>
        </w:rPr>
      </w:pPr>
      <w:r w:rsidRPr="00DA474D">
        <w:rPr>
          <w:rFonts w:eastAsia="Calibri" w:cstheme="minorHAnsi"/>
        </w:rPr>
        <w:t xml:space="preserve">Brasília, _____ de ________ </w:t>
      </w:r>
      <w:proofErr w:type="spellStart"/>
      <w:r w:rsidRPr="00DA474D">
        <w:rPr>
          <w:rFonts w:eastAsia="Calibri" w:cstheme="minorHAnsi"/>
        </w:rPr>
        <w:t>de</w:t>
      </w:r>
      <w:proofErr w:type="spellEnd"/>
      <w:r w:rsidRPr="00DA474D">
        <w:rPr>
          <w:rFonts w:eastAsia="Calibri" w:cstheme="minorHAnsi"/>
        </w:rPr>
        <w:t xml:space="preserve"> _________.</w:t>
      </w:r>
    </w:p>
    <w:p w14:paraId="3630475C" w14:textId="77777777" w:rsidR="00310225" w:rsidRPr="00DA474D" w:rsidRDefault="00310225" w:rsidP="009F1C7F">
      <w:pPr>
        <w:ind w:right="-1"/>
        <w:jc w:val="center"/>
        <w:rPr>
          <w:rFonts w:eastAsia="Calibri" w:cstheme="minorHAnsi"/>
        </w:rPr>
      </w:pPr>
    </w:p>
    <w:p w14:paraId="2DFB4B0B" w14:textId="77777777" w:rsidR="008D00E3" w:rsidRPr="00DA474D" w:rsidRDefault="008D00E3" w:rsidP="009F1C7F">
      <w:pPr>
        <w:ind w:right="-1"/>
        <w:jc w:val="center"/>
        <w:rPr>
          <w:rFonts w:eastAsia="Calibri" w:cstheme="minorHAnsi"/>
        </w:rPr>
      </w:pPr>
    </w:p>
    <w:p w14:paraId="258D972C" w14:textId="0735CE19" w:rsidR="439A5314" w:rsidRPr="00DA474D" w:rsidRDefault="439A5314" w:rsidP="009F1C7F">
      <w:pPr>
        <w:ind w:right="-1"/>
        <w:jc w:val="center"/>
        <w:rPr>
          <w:rFonts w:eastAsia="Calibri" w:cstheme="minorHAnsi"/>
        </w:rPr>
      </w:pPr>
      <w:r w:rsidRPr="00DA474D">
        <w:rPr>
          <w:rFonts w:eastAsia="Calibri" w:cstheme="minorHAnsi"/>
        </w:rPr>
        <w:t>__________________________________________</w:t>
      </w:r>
    </w:p>
    <w:p w14:paraId="77EBCEB0" w14:textId="646B6606" w:rsidR="00310225" w:rsidRPr="00DA474D" w:rsidRDefault="00310225" w:rsidP="009F1C7F">
      <w:pPr>
        <w:ind w:right="-1"/>
        <w:jc w:val="center"/>
        <w:rPr>
          <w:rFonts w:eastAsia="Calibri" w:cstheme="minorHAnsi"/>
        </w:rPr>
      </w:pPr>
      <w:r w:rsidRPr="00DA474D">
        <w:rPr>
          <w:rFonts w:eastAsia="Calibri" w:cstheme="minorHAnsi"/>
        </w:rPr>
        <w:t>Assinatura</w:t>
      </w:r>
    </w:p>
    <w:p w14:paraId="5F0E96A1" w14:textId="3C09DA46" w:rsidR="3148BF7B" w:rsidRPr="00DA474D" w:rsidRDefault="3148BF7B" w:rsidP="009F1C7F">
      <w:pPr>
        <w:ind w:right="-1"/>
        <w:rPr>
          <w:rFonts w:eastAsia="Calibri" w:cstheme="minorHAnsi"/>
        </w:rPr>
      </w:pPr>
    </w:p>
    <w:sectPr w:rsidR="3148BF7B" w:rsidRPr="00DA474D" w:rsidSect="00E972BC">
      <w:headerReference w:type="default" r:id="rId17"/>
      <w:footerReference w:type="default" r:id="rId18"/>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50E3" w14:textId="77777777" w:rsidR="00560576" w:rsidRDefault="00560576" w:rsidP="00FC3685">
      <w:pPr>
        <w:spacing w:after="0" w:line="240" w:lineRule="auto"/>
      </w:pPr>
      <w:r>
        <w:separator/>
      </w:r>
    </w:p>
  </w:endnote>
  <w:endnote w:type="continuationSeparator" w:id="0">
    <w:p w14:paraId="0BB24186" w14:textId="77777777" w:rsidR="00560576" w:rsidRDefault="00560576" w:rsidP="00FC3685">
      <w:pPr>
        <w:spacing w:after="0" w:line="240" w:lineRule="auto"/>
      </w:pPr>
      <w:r>
        <w:continuationSeparator/>
      </w:r>
    </w:p>
  </w:endnote>
  <w:endnote w:type="continuationNotice" w:id="1">
    <w:p w14:paraId="1E52420A" w14:textId="77777777" w:rsidR="00560576" w:rsidRDefault="00560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845500"/>
      <w:docPartObj>
        <w:docPartGallery w:val="Page Numbers (Bottom of Page)"/>
        <w:docPartUnique/>
      </w:docPartObj>
    </w:sdtPr>
    <w:sdtEndPr/>
    <w:sdtContent>
      <w:p w14:paraId="6BA85563" w14:textId="4B1CC99E" w:rsidR="005D3E5E" w:rsidRDefault="005D3E5E">
        <w:pPr>
          <w:pStyle w:val="Rodap"/>
          <w:jc w:val="right"/>
        </w:pPr>
        <w:r>
          <w:fldChar w:fldCharType="begin"/>
        </w:r>
        <w:r>
          <w:instrText>PAGE   \* MERGEFORMAT</w:instrText>
        </w:r>
        <w:r>
          <w:fldChar w:fldCharType="separate"/>
        </w:r>
        <w:r>
          <w:t>2</w:t>
        </w:r>
        <w:r>
          <w:fldChar w:fldCharType="end"/>
        </w:r>
      </w:p>
    </w:sdtContent>
  </w:sdt>
  <w:p w14:paraId="4D552D1E" w14:textId="49C389D4" w:rsidR="00FC3685" w:rsidRDefault="00FC368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76FE" w14:textId="6189A626" w:rsidR="00E972BC" w:rsidRDefault="00E972BC">
    <w:pPr>
      <w:pStyle w:val="Rodap"/>
      <w:jc w:val="right"/>
    </w:pPr>
  </w:p>
  <w:p w14:paraId="7D1BE4A8" w14:textId="77777777" w:rsidR="00E972BC" w:rsidRDefault="00E972B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39D4" w14:textId="77777777" w:rsidR="00560576" w:rsidRDefault="00560576" w:rsidP="00FC3685">
      <w:pPr>
        <w:spacing w:after="0" w:line="240" w:lineRule="auto"/>
      </w:pPr>
      <w:r>
        <w:separator/>
      </w:r>
    </w:p>
  </w:footnote>
  <w:footnote w:type="continuationSeparator" w:id="0">
    <w:p w14:paraId="238BB99F" w14:textId="77777777" w:rsidR="00560576" w:rsidRDefault="00560576" w:rsidP="00FC3685">
      <w:pPr>
        <w:spacing w:after="0" w:line="240" w:lineRule="auto"/>
      </w:pPr>
      <w:r>
        <w:continuationSeparator/>
      </w:r>
    </w:p>
  </w:footnote>
  <w:footnote w:type="continuationNotice" w:id="1">
    <w:p w14:paraId="7F1DAEBF" w14:textId="77777777" w:rsidR="00560576" w:rsidRDefault="005605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DDAF" w14:textId="77777777" w:rsidR="00E972BC" w:rsidRDefault="00E972B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34A"/>
    <w:multiLevelType w:val="multilevel"/>
    <w:tmpl w:val="5896E7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B344CF4"/>
    <w:multiLevelType w:val="multilevel"/>
    <w:tmpl w:val="FEE673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F1C3083"/>
    <w:multiLevelType w:val="hybridMultilevel"/>
    <w:tmpl w:val="79D8B3F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15:restartNumberingAfterBreak="0">
    <w:nsid w:val="1F5073B7"/>
    <w:multiLevelType w:val="hybridMultilevel"/>
    <w:tmpl w:val="2A1CD48A"/>
    <w:lvl w:ilvl="0" w:tplc="A11E6E62">
      <w:start w:val="1"/>
      <w:numFmt w:val="ordin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68874C5"/>
    <w:multiLevelType w:val="hybridMultilevel"/>
    <w:tmpl w:val="EF9A66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2A064B3"/>
    <w:multiLevelType w:val="hybridMultilevel"/>
    <w:tmpl w:val="EED404F6"/>
    <w:lvl w:ilvl="0" w:tplc="FFFFFFFF">
      <w:start w:val="1"/>
      <w:numFmt w:val="bullet"/>
      <w:lvlText w:val=""/>
      <w:lvlJc w:val="left"/>
      <w:pPr>
        <w:ind w:left="1996" w:hanging="360"/>
      </w:pPr>
      <w:rPr>
        <w:rFonts w:ascii="Symbol" w:hAnsi="Symbol" w:hint="default"/>
      </w:rPr>
    </w:lvl>
    <w:lvl w:ilvl="1" w:tplc="04160003">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6" w15:restartNumberingAfterBreak="0">
    <w:nsid w:val="33F32C03"/>
    <w:multiLevelType w:val="hybridMultilevel"/>
    <w:tmpl w:val="30CE9B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544EBF"/>
    <w:multiLevelType w:val="hybridMultilevel"/>
    <w:tmpl w:val="450AE79E"/>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8" w15:restartNumberingAfterBreak="0">
    <w:nsid w:val="55F27AB3"/>
    <w:multiLevelType w:val="hybridMultilevel"/>
    <w:tmpl w:val="0E7CE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32B1610"/>
    <w:multiLevelType w:val="hybridMultilevel"/>
    <w:tmpl w:val="124C4A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65206F7"/>
    <w:multiLevelType w:val="multilevel"/>
    <w:tmpl w:val="12EE7F1C"/>
    <w:lvl w:ilvl="0">
      <w:start w:val="1"/>
      <w:numFmt w:val="decimal"/>
      <w:lvlText w:val="%1."/>
      <w:lvlJc w:val="left"/>
      <w:pPr>
        <w:ind w:left="2565" w:hanging="360"/>
      </w:pPr>
    </w:lvl>
    <w:lvl w:ilvl="1">
      <w:start w:val="1"/>
      <w:numFmt w:val="lowerLetter"/>
      <w:lvlText w:val="%2."/>
      <w:lvlJc w:val="left"/>
      <w:pPr>
        <w:ind w:left="3285" w:hanging="360"/>
      </w:pPr>
    </w:lvl>
    <w:lvl w:ilvl="2">
      <w:start w:val="1"/>
      <w:numFmt w:val="lowerRoman"/>
      <w:lvlText w:val="%3."/>
      <w:lvlJc w:val="right"/>
      <w:pPr>
        <w:ind w:left="4005" w:hanging="180"/>
      </w:pPr>
    </w:lvl>
    <w:lvl w:ilvl="3">
      <w:start w:val="1"/>
      <w:numFmt w:val="decimal"/>
      <w:lvlText w:val="%4."/>
      <w:lvlJc w:val="left"/>
      <w:pPr>
        <w:ind w:left="4725" w:hanging="360"/>
      </w:pPr>
    </w:lvl>
    <w:lvl w:ilvl="4">
      <w:start w:val="1"/>
      <w:numFmt w:val="lowerLetter"/>
      <w:lvlText w:val="%5."/>
      <w:lvlJc w:val="left"/>
      <w:pPr>
        <w:ind w:left="5445" w:hanging="360"/>
      </w:pPr>
    </w:lvl>
    <w:lvl w:ilvl="5">
      <w:start w:val="1"/>
      <w:numFmt w:val="lowerRoman"/>
      <w:lvlText w:val="%6."/>
      <w:lvlJc w:val="right"/>
      <w:pPr>
        <w:ind w:left="6165" w:hanging="180"/>
      </w:pPr>
    </w:lvl>
    <w:lvl w:ilvl="6">
      <w:start w:val="1"/>
      <w:numFmt w:val="decimal"/>
      <w:lvlText w:val="%7."/>
      <w:lvlJc w:val="left"/>
      <w:pPr>
        <w:ind w:left="6885" w:hanging="360"/>
      </w:pPr>
    </w:lvl>
    <w:lvl w:ilvl="7">
      <w:start w:val="1"/>
      <w:numFmt w:val="lowerLetter"/>
      <w:lvlText w:val="%8."/>
      <w:lvlJc w:val="left"/>
      <w:pPr>
        <w:ind w:left="7605" w:hanging="360"/>
      </w:pPr>
    </w:lvl>
    <w:lvl w:ilvl="8">
      <w:start w:val="1"/>
      <w:numFmt w:val="lowerRoman"/>
      <w:lvlText w:val="%9."/>
      <w:lvlJc w:val="right"/>
      <w:pPr>
        <w:ind w:left="8325" w:hanging="180"/>
      </w:pPr>
    </w:lvl>
  </w:abstractNum>
  <w:num w:numId="1">
    <w:abstractNumId w:val="1"/>
  </w:num>
  <w:num w:numId="2">
    <w:abstractNumId w:val="0"/>
  </w:num>
  <w:num w:numId="3">
    <w:abstractNumId w:val="3"/>
  </w:num>
  <w:num w:numId="4">
    <w:abstractNumId w:val="10"/>
  </w:num>
  <w:num w:numId="5">
    <w:abstractNumId w:val="5"/>
  </w:num>
  <w:num w:numId="6">
    <w:abstractNumId w:val="7"/>
  </w:num>
  <w:num w:numId="7">
    <w:abstractNumId w:val="8"/>
  </w:num>
  <w:num w:numId="8">
    <w:abstractNumId w:val="2"/>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03"/>
    <w:rsid w:val="0000057B"/>
    <w:rsid w:val="00003EBC"/>
    <w:rsid w:val="00004001"/>
    <w:rsid w:val="00010F2E"/>
    <w:rsid w:val="0001139B"/>
    <w:rsid w:val="00022EEC"/>
    <w:rsid w:val="0002703B"/>
    <w:rsid w:val="000279C2"/>
    <w:rsid w:val="0003655E"/>
    <w:rsid w:val="00036DD8"/>
    <w:rsid w:val="00046D35"/>
    <w:rsid w:val="00046F76"/>
    <w:rsid w:val="0004736C"/>
    <w:rsid w:val="00050DC0"/>
    <w:rsid w:val="00066962"/>
    <w:rsid w:val="0007143E"/>
    <w:rsid w:val="00073BEF"/>
    <w:rsid w:val="00074D5A"/>
    <w:rsid w:val="00085D45"/>
    <w:rsid w:val="00091A69"/>
    <w:rsid w:val="00096B8E"/>
    <w:rsid w:val="000A62B5"/>
    <w:rsid w:val="000B27F6"/>
    <w:rsid w:val="000B3534"/>
    <w:rsid w:val="000B4FE4"/>
    <w:rsid w:val="000C0E5E"/>
    <w:rsid w:val="000C1256"/>
    <w:rsid w:val="000C7285"/>
    <w:rsid w:val="000D2628"/>
    <w:rsid w:val="000D403E"/>
    <w:rsid w:val="000D638B"/>
    <w:rsid w:val="000E5548"/>
    <w:rsid w:val="000E70C5"/>
    <w:rsid w:val="000F16D0"/>
    <w:rsid w:val="000F63F5"/>
    <w:rsid w:val="000F6EAB"/>
    <w:rsid w:val="000F774C"/>
    <w:rsid w:val="00101D0E"/>
    <w:rsid w:val="001121F0"/>
    <w:rsid w:val="00126144"/>
    <w:rsid w:val="00127B99"/>
    <w:rsid w:val="00131C22"/>
    <w:rsid w:val="00137E30"/>
    <w:rsid w:val="00140B8E"/>
    <w:rsid w:val="00141844"/>
    <w:rsid w:val="00143284"/>
    <w:rsid w:val="00143A9F"/>
    <w:rsid w:val="00144262"/>
    <w:rsid w:val="00146C76"/>
    <w:rsid w:val="00153685"/>
    <w:rsid w:val="00157B65"/>
    <w:rsid w:val="001617E3"/>
    <w:rsid w:val="00161EC0"/>
    <w:rsid w:val="00162B18"/>
    <w:rsid w:val="00166566"/>
    <w:rsid w:val="00171777"/>
    <w:rsid w:val="00174768"/>
    <w:rsid w:val="0017733B"/>
    <w:rsid w:val="0018028E"/>
    <w:rsid w:val="00182C72"/>
    <w:rsid w:val="001911A1"/>
    <w:rsid w:val="00196957"/>
    <w:rsid w:val="00197A05"/>
    <w:rsid w:val="001A48E7"/>
    <w:rsid w:val="001B0527"/>
    <w:rsid w:val="001B19F5"/>
    <w:rsid w:val="001B23CD"/>
    <w:rsid w:val="001B254D"/>
    <w:rsid w:val="001C5D0D"/>
    <w:rsid w:val="001D2F2F"/>
    <w:rsid w:val="001D42E2"/>
    <w:rsid w:val="001D536D"/>
    <w:rsid w:val="001D68DC"/>
    <w:rsid w:val="001E6114"/>
    <w:rsid w:val="001F23A0"/>
    <w:rsid w:val="001F43C9"/>
    <w:rsid w:val="001F6E3E"/>
    <w:rsid w:val="001F7A90"/>
    <w:rsid w:val="00201D76"/>
    <w:rsid w:val="002068A1"/>
    <w:rsid w:val="00214921"/>
    <w:rsid w:val="00214C8E"/>
    <w:rsid w:val="00230BA4"/>
    <w:rsid w:val="00236C03"/>
    <w:rsid w:val="00236E24"/>
    <w:rsid w:val="00237E2D"/>
    <w:rsid w:val="0024038E"/>
    <w:rsid w:val="00240A0E"/>
    <w:rsid w:val="00243C9E"/>
    <w:rsid w:val="002479C7"/>
    <w:rsid w:val="0025122A"/>
    <w:rsid w:val="00264AB7"/>
    <w:rsid w:val="00266BD1"/>
    <w:rsid w:val="00270D36"/>
    <w:rsid w:val="00277E16"/>
    <w:rsid w:val="002807E7"/>
    <w:rsid w:val="0028136E"/>
    <w:rsid w:val="002844CC"/>
    <w:rsid w:val="002861CD"/>
    <w:rsid w:val="00286488"/>
    <w:rsid w:val="0028752B"/>
    <w:rsid w:val="00290FD1"/>
    <w:rsid w:val="002A2EA1"/>
    <w:rsid w:val="002A7F6A"/>
    <w:rsid w:val="002B6992"/>
    <w:rsid w:val="002C472D"/>
    <w:rsid w:val="002C4CA2"/>
    <w:rsid w:val="002C6C5D"/>
    <w:rsid w:val="002C7FF8"/>
    <w:rsid w:val="002D0D65"/>
    <w:rsid w:val="002D2A79"/>
    <w:rsid w:val="002D55DC"/>
    <w:rsid w:val="002E2A38"/>
    <w:rsid w:val="002E4DA9"/>
    <w:rsid w:val="002E5E16"/>
    <w:rsid w:val="00304108"/>
    <w:rsid w:val="003057AB"/>
    <w:rsid w:val="00310225"/>
    <w:rsid w:val="00316084"/>
    <w:rsid w:val="0032254A"/>
    <w:rsid w:val="0032398F"/>
    <w:rsid w:val="003253D7"/>
    <w:rsid w:val="00325BA7"/>
    <w:rsid w:val="00335F40"/>
    <w:rsid w:val="00336314"/>
    <w:rsid w:val="00337593"/>
    <w:rsid w:val="003459D0"/>
    <w:rsid w:val="00350763"/>
    <w:rsid w:val="003602B0"/>
    <w:rsid w:val="00360B2D"/>
    <w:rsid w:val="00360B4C"/>
    <w:rsid w:val="00362026"/>
    <w:rsid w:val="00362ED0"/>
    <w:rsid w:val="00364580"/>
    <w:rsid w:val="0036564C"/>
    <w:rsid w:val="0037406D"/>
    <w:rsid w:val="00382660"/>
    <w:rsid w:val="00384CBC"/>
    <w:rsid w:val="00385A43"/>
    <w:rsid w:val="00385C95"/>
    <w:rsid w:val="00390792"/>
    <w:rsid w:val="00391740"/>
    <w:rsid w:val="00391936"/>
    <w:rsid w:val="00391996"/>
    <w:rsid w:val="00392B8F"/>
    <w:rsid w:val="003946E1"/>
    <w:rsid w:val="00398F08"/>
    <w:rsid w:val="003A0B76"/>
    <w:rsid w:val="003A474D"/>
    <w:rsid w:val="003A7C1F"/>
    <w:rsid w:val="003B0646"/>
    <w:rsid w:val="003B17C4"/>
    <w:rsid w:val="003B4281"/>
    <w:rsid w:val="003C11F8"/>
    <w:rsid w:val="003D47FD"/>
    <w:rsid w:val="003D5670"/>
    <w:rsid w:val="003D77F0"/>
    <w:rsid w:val="003D7D44"/>
    <w:rsid w:val="003E3A4B"/>
    <w:rsid w:val="003E3A97"/>
    <w:rsid w:val="003E65DE"/>
    <w:rsid w:val="003F04B7"/>
    <w:rsid w:val="003F0818"/>
    <w:rsid w:val="003F0E18"/>
    <w:rsid w:val="003F112F"/>
    <w:rsid w:val="003F25C1"/>
    <w:rsid w:val="003F7073"/>
    <w:rsid w:val="0040114E"/>
    <w:rsid w:val="00407295"/>
    <w:rsid w:val="0041204D"/>
    <w:rsid w:val="00412511"/>
    <w:rsid w:val="00414C11"/>
    <w:rsid w:val="00417E58"/>
    <w:rsid w:val="00421A24"/>
    <w:rsid w:val="00424C87"/>
    <w:rsid w:val="004253DB"/>
    <w:rsid w:val="00430D12"/>
    <w:rsid w:val="00435245"/>
    <w:rsid w:val="004358B8"/>
    <w:rsid w:val="00443134"/>
    <w:rsid w:val="00445A2F"/>
    <w:rsid w:val="004472F4"/>
    <w:rsid w:val="004515A5"/>
    <w:rsid w:val="00452DE1"/>
    <w:rsid w:val="00453FE8"/>
    <w:rsid w:val="0045425C"/>
    <w:rsid w:val="00457269"/>
    <w:rsid w:val="00464AD9"/>
    <w:rsid w:val="0046540A"/>
    <w:rsid w:val="00465DF2"/>
    <w:rsid w:val="00470A8A"/>
    <w:rsid w:val="004724DD"/>
    <w:rsid w:val="00474A5B"/>
    <w:rsid w:val="00483670"/>
    <w:rsid w:val="00484338"/>
    <w:rsid w:val="00484F0F"/>
    <w:rsid w:val="00491787"/>
    <w:rsid w:val="00492DBA"/>
    <w:rsid w:val="004937D2"/>
    <w:rsid w:val="004A1E2E"/>
    <w:rsid w:val="004B0E5E"/>
    <w:rsid w:val="004B5076"/>
    <w:rsid w:val="004B69EF"/>
    <w:rsid w:val="004B7406"/>
    <w:rsid w:val="004C1B5C"/>
    <w:rsid w:val="004C2941"/>
    <w:rsid w:val="004C5D5E"/>
    <w:rsid w:val="004D1CED"/>
    <w:rsid w:val="004D2DC6"/>
    <w:rsid w:val="004D2E1D"/>
    <w:rsid w:val="004D330A"/>
    <w:rsid w:val="004D5886"/>
    <w:rsid w:val="004D61F3"/>
    <w:rsid w:val="004E230B"/>
    <w:rsid w:val="004E2DEC"/>
    <w:rsid w:val="004E4361"/>
    <w:rsid w:val="004E5590"/>
    <w:rsid w:val="004E5685"/>
    <w:rsid w:val="004E6A8F"/>
    <w:rsid w:val="004E775F"/>
    <w:rsid w:val="004F200C"/>
    <w:rsid w:val="004F7BA3"/>
    <w:rsid w:val="005016B1"/>
    <w:rsid w:val="00503922"/>
    <w:rsid w:val="0050449D"/>
    <w:rsid w:val="00507779"/>
    <w:rsid w:val="00507815"/>
    <w:rsid w:val="00510773"/>
    <w:rsid w:val="00514B98"/>
    <w:rsid w:val="00515982"/>
    <w:rsid w:val="00523F6C"/>
    <w:rsid w:val="00533144"/>
    <w:rsid w:val="005359A0"/>
    <w:rsid w:val="0053684A"/>
    <w:rsid w:val="00541ABE"/>
    <w:rsid w:val="00546381"/>
    <w:rsid w:val="00546C22"/>
    <w:rsid w:val="00554424"/>
    <w:rsid w:val="0055460A"/>
    <w:rsid w:val="00555394"/>
    <w:rsid w:val="00556F97"/>
    <w:rsid w:val="00560576"/>
    <w:rsid w:val="00560A31"/>
    <w:rsid w:val="00561029"/>
    <w:rsid w:val="005613CA"/>
    <w:rsid w:val="005648AC"/>
    <w:rsid w:val="00565124"/>
    <w:rsid w:val="00566A49"/>
    <w:rsid w:val="005752B3"/>
    <w:rsid w:val="00586F37"/>
    <w:rsid w:val="005977E6"/>
    <w:rsid w:val="005A1FFD"/>
    <w:rsid w:val="005A3D97"/>
    <w:rsid w:val="005A3FBF"/>
    <w:rsid w:val="005A5947"/>
    <w:rsid w:val="005A7F6A"/>
    <w:rsid w:val="005B7CDD"/>
    <w:rsid w:val="005B7E61"/>
    <w:rsid w:val="005C2F45"/>
    <w:rsid w:val="005C3538"/>
    <w:rsid w:val="005C3F7D"/>
    <w:rsid w:val="005C4D6F"/>
    <w:rsid w:val="005D1569"/>
    <w:rsid w:val="005D271C"/>
    <w:rsid w:val="005D2932"/>
    <w:rsid w:val="005D3E5E"/>
    <w:rsid w:val="005D7381"/>
    <w:rsid w:val="005E1541"/>
    <w:rsid w:val="005E17DA"/>
    <w:rsid w:val="005E24FF"/>
    <w:rsid w:val="005E623A"/>
    <w:rsid w:val="005E665D"/>
    <w:rsid w:val="005E7BF9"/>
    <w:rsid w:val="005F2151"/>
    <w:rsid w:val="005F2C44"/>
    <w:rsid w:val="005F37A4"/>
    <w:rsid w:val="006076D5"/>
    <w:rsid w:val="006166F0"/>
    <w:rsid w:val="0061A2A5"/>
    <w:rsid w:val="0062094A"/>
    <w:rsid w:val="0062274E"/>
    <w:rsid w:val="00623A04"/>
    <w:rsid w:val="00623FF2"/>
    <w:rsid w:val="00631394"/>
    <w:rsid w:val="00633336"/>
    <w:rsid w:val="00633F3F"/>
    <w:rsid w:val="00634D1C"/>
    <w:rsid w:val="00635857"/>
    <w:rsid w:val="006419C6"/>
    <w:rsid w:val="006511E3"/>
    <w:rsid w:val="00651264"/>
    <w:rsid w:val="006533E3"/>
    <w:rsid w:val="0065621B"/>
    <w:rsid w:val="00656840"/>
    <w:rsid w:val="006575A7"/>
    <w:rsid w:val="006631E4"/>
    <w:rsid w:val="00663A26"/>
    <w:rsid w:val="00663D9C"/>
    <w:rsid w:val="006642B9"/>
    <w:rsid w:val="0066478A"/>
    <w:rsid w:val="00680252"/>
    <w:rsid w:val="00681D53"/>
    <w:rsid w:val="00690D93"/>
    <w:rsid w:val="00693C3C"/>
    <w:rsid w:val="00696FC9"/>
    <w:rsid w:val="006A3793"/>
    <w:rsid w:val="006A4B16"/>
    <w:rsid w:val="006B063D"/>
    <w:rsid w:val="006B53B8"/>
    <w:rsid w:val="006B7E3C"/>
    <w:rsid w:val="006C59FD"/>
    <w:rsid w:val="006D3D32"/>
    <w:rsid w:val="006D5322"/>
    <w:rsid w:val="006D5A25"/>
    <w:rsid w:val="006D5EA2"/>
    <w:rsid w:val="006D6EE9"/>
    <w:rsid w:val="006E0179"/>
    <w:rsid w:val="006E240D"/>
    <w:rsid w:val="006E4C0E"/>
    <w:rsid w:val="006F0472"/>
    <w:rsid w:val="00704F02"/>
    <w:rsid w:val="00705AFD"/>
    <w:rsid w:val="0071458E"/>
    <w:rsid w:val="00720E30"/>
    <w:rsid w:val="00724BBB"/>
    <w:rsid w:val="00724FD4"/>
    <w:rsid w:val="007314E7"/>
    <w:rsid w:val="0073316C"/>
    <w:rsid w:val="00735B86"/>
    <w:rsid w:val="00736593"/>
    <w:rsid w:val="00736DA9"/>
    <w:rsid w:val="007377E9"/>
    <w:rsid w:val="007406E5"/>
    <w:rsid w:val="007423D5"/>
    <w:rsid w:val="00744515"/>
    <w:rsid w:val="00747366"/>
    <w:rsid w:val="00754983"/>
    <w:rsid w:val="007600EA"/>
    <w:rsid w:val="0076186C"/>
    <w:rsid w:val="007622BC"/>
    <w:rsid w:val="00767EFA"/>
    <w:rsid w:val="00767F21"/>
    <w:rsid w:val="0077336F"/>
    <w:rsid w:val="0077695C"/>
    <w:rsid w:val="007814DF"/>
    <w:rsid w:val="00781D51"/>
    <w:rsid w:val="00781DE1"/>
    <w:rsid w:val="00782A74"/>
    <w:rsid w:val="00783542"/>
    <w:rsid w:val="00783BA6"/>
    <w:rsid w:val="00785B7A"/>
    <w:rsid w:val="00786520"/>
    <w:rsid w:val="00790588"/>
    <w:rsid w:val="00792C3E"/>
    <w:rsid w:val="00793A79"/>
    <w:rsid w:val="00794351"/>
    <w:rsid w:val="007963B7"/>
    <w:rsid w:val="007A11F0"/>
    <w:rsid w:val="007A25C7"/>
    <w:rsid w:val="007A4719"/>
    <w:rsid w:val="007B082B"/>
    <w:rsid w:val="007B1763"/>
    <w:rsid w:val="007B1E26"/>
    <w:rsid w:val="007B4231"/>
    <w:rsid w:val="007B6C62"/>
    <w:rsid w:val="007B7002"/>
    <w:rsid w:val="007C3EA8"/>
    <w:rsid w:val="007D1632"/>
    <w:rsid w:val="007D3DB9"/>
    <w:rsid w:val="007E0828"/>
    <w:rsid w:val="007E42FD"/>
    <w:rsid w:val="007F11F8"/>
    <w:rsid w:val="007F5D2E"/>
    <w:rsid w:val="0080044B"/>
    <w:rsid w:val="00801084"/>
    <w:rsid w:val="00805954"/>
    <w:rsid w:val="00807AD0"/>
    <w:rsid w:val="00814191"/>
    <w:rsid w:val="00820BB6"/>
    <w:rsid w:val="00821D5D"/>
    <w:rsid w:val="00823813"/>
    <w:rsid w:val="00823F2B"/>
    <w:rsid w:val="00830C80"/>
    <w:rsid w:val="00831A8B"/>
    <w:rsid w:val="00832696"/>
    <w:rsid w:val="0083362D"/>
    <w:rsid w:val="008346AE"/>
    <w:rsid w:val="0084142B"/>
    <w:rsid w:val="00841867"/>
    <w:rsid w:val="00861448"/>
    <w:rsid w:val="0086224C"/>
    <w:rsid w:val="00863EAD"/>
    <w:rsid w:val="008661D0"/>
    <w:rsid w:val="00873411"/>
    <w:rsid w:val="00874884"/>
    <w:rsid w:val="00876B2F"/>
    <w:rsid w:val="008775A7"/>
    <w:rsid w:val="008804F3"/>
    <w:rsid w:val="00882436"/>
    <w:rsid w:val="00890CF7"/>
    <w:rsid w:val="00893C79"/>
    <w:rsid w:val="00897032"/>
    <w:rsid w:val="008A2F5C"/>
    <w:rsid w:val="008A6D31"/>
    <w:rsid w:val="008A7C8F"/>
    <w:rsid w:val="008B005E"/>
    <w:rsid w:val="008B0C13"/>
    <w:rsid w:val="008B0E88"/>
    <w:rsid w:val="008B0EF2"/>
    <w:rsid w:val="008B22C7"/>
    <w:rsid w:val="008B4285"/>
    <w:rsid w:val="008B7E67"/>
    <w:rsid w:val="008C0BE4"/>
    <w:rsid w:val="008C2391"/>
    <w:rsid w:val="008C2EE2"/>
    <w:rsid w:val="008C3DE9"/>
    <w:rsid w:val="008C5003"/>
    <w:rsid w:val="008C5E0C"/>
    <w:rsid w:val="008D00E3"/>
    <w:rsid w:val="008D0492"/>
    <w:rsid w:val="008D0A67"/>
    <w:rsid w:val="008D5141"/>
    <w:rsid w:val="008D5BF0"/>
    <w:rsid w:val="008D7206"/>
    <w:rsid w:val="008E5BD3"/>
    <w:rsid w:val="008E70D7"/>
    <w:rsid w:val="008F106F"/>
    <w:rsid w:val="008F6EB5"/>
    <w:rsid w:val="00911BB9"/>
    <w:rsid w:val="00912251"/>
    <w:rsid w:val="00912F2E"/>
    <w:rsid w:val="00914718"/>
    <w:rsid w:val="00915159"/>
    <w:rsid w:val="00916AA9"/>
    <w:rsid w:val="009232B7"/>
    <w:rsid w:val="00926C01"/>
    <w:rsid w:val="009278F4"/>
    <w:rsid w:val="00936B32"/>
    <w:rsid w:val="00940FA4"/>
    <w:rsid w:val="00946CA6"/>
    <w:rsid w:val="00946DB0"/>
    <w:rsid w:val="00947B5B"/>
    <w:rsid w:val="00952505"/>
    <w:rsid w:val="00965DEF"/>
    <w:rsid w:val="00976159"/>
    <w:rsid w:val="00976B63"/>
    <w:rsid w:val="0098278A"/>
    <w:rsid w:val="00983186"/>
    <w:rsid w:val="009842BE"/>
    <w:rsid w:val="0098621D"/>
    <w:rsid w:val="00987FE2"/>
    <w:rsid w:val="00990B0C"/>
    <w:rsid w:val="00990E43"/>
    <w:rsid w:val="00994F73"/>
    <w:rsid w:val="009A02BB"/>
    <w:rsid w:val="009A22A7"/>
    <w:rsid w:val="009B7960"/>
    <w:rsid w:val="009C2B61"/>
    <w:rsid w:val="009C5BAB"/>
    <w:rsid w:val="009D253A"/>
    <w:rsid w:val="009D3549"/>
    <w:rsid w:val="009E2D6A"/>
    <w:rsid w:val="009F1614"/>
    <w:rsid w:val="009F1C7F"/>
    <w:rsid w:val="009F3A57"/>
    <w:rsid w:val="00A0013F"/>
    <w:rsid w:val="00A01CEC"/>
    <w:rsid w:val="00A04B6B"/>
    <w:rsid w:val="00A12235"/>
    <w:rsid w:val="00A123B7"/>
    <w:rsid w:val="00A1375E"/>
    <w:rsid w:val="00A24756"/>
    <w:rsid w:val="00A262CF"/>
    <w:rsid w:val="00A33619"/>
    <w:rsid w:val="00A40717"/>
    <w:rsid w:val="00A43E51"/>
    <w:rsid w:val="00A44BC6"/>
    <w:rsid w:val="00A45301"/>
    <w:rsid w:val="00A50689"/>
    <w:rsid w:val="00A52528"/>
    <w:rsid w:val="00A559BA"/>
    <w:rsid w:val="00A65A12"/>
    <w:rsid w:val="00A67026"/>
    <w:rsid w:val="00A72097"/>
    <w:rsid w:val="00A734DA"/>
    <w:rsid w:val="00A81DDB"/>
    <w:rsid w:val="00A82EF4"/>
    <w:rsid w:val="00A837D9"/>
    <w:rsid w:val="00A85D36"/>
    <w:rsid w:val="00A87998"/>
    <w:rsid w:val="00A97587"/>
    <w:rsid w:val="00AA445B"/>
    <w:rsid w:val="00AA703B"/>
    <w:rsid w:val="00AB1320"/>
    <w:rsid w:val="00AC1B3D"/>
    <w:rsid w:val="00AC3505"/>
    <w:rsid w:val="00AD2D9D"/>
    <w:rsid w:val="00AD321C"/>
    <w:rsid w:val="00AD36C8"/>
    <w:rsid w:val="00AE2A4B"/>
    <w:rsid w:val="00AE378B"/>
    <w:rsid w:val="00AE6918"/>
    <w:rsid w:val="00AE6D6F"/>
    <w:rsid w:val="00AE7801"/>
    <w:rsid w:val="00AF6852"/>
    <w:rsid w:val="00AF6D46"/>
    <w:rsid w:val="00B078C7"/>
    <w:rsid w:val="00B126B7"/>
    <w:rsid w:val="00B136C2"/>
    <w:rsid w:val="00B1738F"/>
    <w:rsid w:val="00B178D9"/>
    <w:rsid w:val="00B23D80"/>
    <w:rsid w:val="00B25B16"/>
    <w:rsid w:val="00B26322"/>
    <w:rsid w:val="00B27712"/>
    <w:rsid w:val="00B3148A"/>
    <w:rsid w:val="00B32DA2"/>
    <w:rsid w:val="00B3676D"/>
    <w:rsid w:val="00B46EB9"/>
    <w:rsid w:val="00B47D17"/>
    <w:rsid w:val="00B47FEF"/>
    <w:rsid w:val="00B506F7"/>
    <w:rsid w:val="00B509F9"/>
    <w:rsid w:val="00B526EE"/>
    <w:rsid w:val="00B5322D"/>
    <w:rsid w:val="00B547E1"/>
    <w:rsid w:val="00B56312"/>
    <w:rsid w:val="00B57283"/>
    <w:rsid w:val="00B60FE8"/>
    <w:rsid w:val="00B63221"/>
    <w:rsid w:val="00B66D86"/>
    <w:rsid w:val="00B70798"/>
    <w:rsid w:val="00B747E2"/>
    <w:rsid w:val="00B7582B"/>
    <w:rsid w:val="00B81275"/>
    <w:rsid w:val="00B815DD"/>
    <w:rsid w:val="00B83414"/>
    <w:rsid w:val="00B866E4"/>
    <w:rsid w:val="00B90368"/>
    <w:rsid w:val="00B97A3B"/>
    <w:rsid w:val="00B97F0F"/>
    <w:rsid w:val="00BA08A1"/>
    <w:rsid w:val="00BA5457"/>
    <w:rsid w:val="00BA656D"/>
    <w:rsid w:val="00BB403E"/>
    <w:rsid w:val="00BB7C3E"/>
    <w:rsid w:val="00BD2CFA"/>
    <w:rsid w:val="00BE0B53"/>
    <w:rsid w:val="00BE38CE"/>
    <w:rsid w:val="00BE5FC8"/>
    <w:rsid w:val="00BE6005"/>
    <w:rsid w:val="00BE6D5D"/>
    <w:rsid w:val="00BF3126"/>
    <w:rsid w:val="00BF33FF"/>
    <w:rsid w:val="00BF34CF"/>
    <w:rsid w:val="00BF4286"/>
    <w:rsid w:val="00C013A7"/>
    <w:rsid w:val="00C015EC"/>
    <w:rsid w:val="00C0492F"/>
    <w:rsid w:val="00C05B48"/>
    <w:rsid w:val="00C13BA2"/>
    <w:rsid w:val="00C153EB"/>
    <w:rsid w:val="00C16497"/>
    <w:rsid w:val="00C24028"/>
    <w:rsid w:val="00C25993"/>
    <w:rsid w:val="00C26871"/>
    <w:rsid w:val="00C30CA5"/>
    <w:rsid w:val="00C35D28"/>
    <w:rsid w:val="00C42F8E"/>
    <w:rsid w:val="00C45AC2"/>
    <w:rsid w:val="00C508F5"/>
    <w:rsid w:val="00C531FF"/>
    <w:rsid w:val="00C536BD"/>
    <w:rsid w:val="00C5654A"/>
    <w:rsid w:val="00C61D44"/>
    <w:rsid w:val="00C660EC"/>
    <w:rsid w:val="00C71788"/>
    <w:rsid w:val="00C71AE6"/>
    <w:rsid w:val="00C72159"/>
    <w:rsid w:val="00C757C3"/>
    <w:rsid w:val="00C775F6"/>
    <w:rsid w:val="00C77E1B"/>
    <w:rsid w:val="00C811DD"/>
    <w:rsid w:val="00C813C6"/>
    <w:rsid w:val="00C91D06"/>
    <w:rsid w:val="00CA03F8"/>
    <w:rsid w:val="00CA1CF9"/>
    <w:rsid w:val="00CA35AB"/>
    <w:rsid w:val="00CB0019"/>
    <w:rsid w:val="00CB79D2"/>
    <w:rsid w:val="00CC34EB"/>
    <w:rsid w:val="00CC5FC5"/>
    <w:rsid w:val="00CC6FC8"/>
    <w:rsid w:val="00CC7124"/>
    <w:rsid w:val="00CC7EDA"/>
    <w:rsid w:val="00CD0C3F"/>
    <w:rsid w:val="00CD13DE"/>
    <w:rsid w:val="00CE12FE"/>
    <w:rsid w:val="00CE668F"/>
    <w:rsid w:val="00CE711A"/>
    <w:rsid w:val="00CF08E4"/>
    <w:rsid w:val="00CF51B8"/>
    <w:rsid w:val="00CF65B4"/>
    <w:rsid w:val="00CF6A38"/>
    <w:rsid w:val="00CF776A"/>
    <w:rsid w:val="00D03693"/>
    <w:rsid w:val="00D06E63"/>
    <w:rsid w:val="00D072B6"/>
    <w:rsid w:val="00D212B0"/>
    <w:rsid w:val="00D22177"/>
    <w:rsid w:val="00D305B4"/>
    <w:rsid w:val="00D516D9"/>
    <w:rsid w:val="00D536B5"/>
    <w:rsid w:val="00D6153C"/>
    <w:rsid w:val="00D62817"/>
    <w:rsid w:val="00D67DF0"/>
    <w:rsid w:val="00D73603"/>
    <w:rsid w:val="00D819B5"/>
    <w:rsid w:val="00D8244C"/>
    <w:rsid w:val="00D83B5C"/>
    <w:rsid w:val="00D8640E"/>
    <w:rsid w:val="00D901F7"/>
    <w:rsid w:val="00D9104D"/>
    <w:rsid w:val="00D93D83"/>
    <w:rsid w:val="00D95D9F"/>
    <w:rsid w:val="00DA474D"/>
    <w:rsid w:val="00DA6F3B"/>
    <w:rsid w:val="00DA771C"/>
    <w:rsid w:val="00DB221F"/>
    <w:rsid w:val="00DB2381"/>
    <w:rsid w:val="00DD122E"/>
    <w:rsid w:val="00DD4ED8"/>
    <w:rsid w:val="00DD61C9"/>
    <w:rsid w:val="00DE160C"/>
    <w:rsid w:val="00DE4878"/>
    <w:rsid w:val="00DE593B"/>
    <w:rsid w:val="00DE62C6"/>
    <w:rsid w:val="00DF16B5"/>
    <w:rsid w:val="00DF78D0"/>
    <w:rsid w:val="00E00BD4"/>
    <w:rsid w:val="00E01499"/>
    <w:rsid w:val="00E017B9"/>
    <w:rsid w:val="00E05D50"/>
    <w:rsid w:val="00E0670B"/>
    <w:rsid w:val="00E1176A"/>
    <w:rsid w:val="00E11DC8"/>
    <w:rsid w:val="00E123BE"/>
    <w:rsid w:val="00E15508"/>
    <w:rsid w:val="00E15749"/>
    <w:rsid w:val="00E202CD"/>
    <w:rsid w:val="00E21392"/>
    <w:rsid w:val="00E21783"/>
    <w:rsid w:val="00E21CB6"/>
    <w:rsid w:val="00E22DAD"/>
    <w:rsid w:val="00E2562B"/>
    <w:rsid w:val="00E26909"/>
    <w:rsid w:val="00E2731C"/>
    <w:rsid w:val="00E274F0"/>
    <w:rsid w:val="00E32B46"/>
    <w:rsid w:val="00E333D5"/>
    <w:rsid w:val="00E35D2E"/>
    <w:rsid w:val="00E411B2"/>
    <w:rsid w:val="00E4565D"/>
    <w:rsid w:val="00E55B48"/>
    <w:rsid w:val="00E56C17"/>
    <w:rsid w:val="00E648C6"/>
    <w:rsid w:val="00E70E8E"/>
    <w:rsid w:val="00E71D46"/>
    <w:rsid w:val="00E729CC"/>
    <w:rsid w:val="00E7795A"/>
    <w:rsid w:val="00E81E13"/>
    <w:rsid w:val="00E8416D"/>
    <w:rsid w:val="00E92F06"/>
    <w:rsid w:val="00E961A1"/>
    <w:rsid w:val="00E972BC"/>
    <w:rsid w:val="00E973C5"/>
    <w:rsid w:val="00E97FCD"/>
    <w:rsid w:val="00EA30DE"/>
    <w:rsid w:val="00EA4003"/>
    <w:rsid w:val="00EA6BCF"/>
    <w:rsid w:val="00EB0E05"/>
    <w:rsid w:val="00EB0E68"/>
    <w:rsid w:val="00EB11A4"/>
    <w:rsid w:val="00EB4033"/>
    <w:rsid w:val="00EB4351"/>
    <w:rsid w:val="00EB5299"/>
    <w:rsid w:val="00EB5845"/>
    <w:rsid w:val="00EB6CBA"/>
    <w:rsid w:val="00EB73FD"/>
    <w:rsid w:val="00EC4FC1"/>
    <w:rsid w:val="00EC5A63"/>
    <w:rsid w:val="00ED2AC9"/>
    <w:rsid w:val="00ED7AFA"/>
    <w:rsid w:val="00EE21BF"/>
    <w:rsid w:val="00EE2F6D"/>
    <w:rsid w:val="00EE3611"/>
    <w:rsid w:val="00EE375F"/>
    <w:rsid w:val="00EF06B6"/>
    <w:rsid w:val="00EF4A95"/>
    <w:rsid w:val="00EF6E39"/>
    <w:rsid w:val="00F0104F"/>
    <w:rsid w:val="00F03ABD"/>
    <w:rsid w:val="00F10496"/>
    <w:rsid w:val="00F11AEB"/>
    <w:rsid w:val="00F12218"/>
    <w:rsid w:val="00F14583"/>
    <w:rsid w:val="00F16F97"/>
    <w:rsid w:val="00F23565"/>
    <w:rsid w:val="00F261C8"/>
    <w:rsid w:val="00F272E5"/>
    <w:rsid w:val="00F2735F"/>
    <w:rsid w:val="00F33229"/>
    <w:rsid w:val="00F339CB"/>
    <w:rsid w:val="00F34801"/>
    <w:rsid w:val="00F4229E"/>
    <w:rsid w:val="00F46078"/>
    <w:rsid w:val="00F50270"/>
    <w:rsid w:val="00F522A1"/>
    <w:rsid w:val="00F53AAB"/>
    <w:rsid w:val="00F55A9C"/>
    <w:rsid w:val="00F56B9A"/>
    <w:rsid w:val="00F57531"/>
    <w:rsid w:val="00F60EBA"/>
    <w:rsid w:val="00F60EEC"/>
    <w:rsid w:val="00F615B4"/>
    <w:rsid w:val="00F64088"/>
    <w:rsid w:val="00F648E9"/>
    <w:rsid w:val="00F6522A"/>
    <w:rsid w:val="00F6701A"/>
    <w:rsid w:val="00F704AF"/>
    <w:rsid w:val="00F7252E"/>
    <w:rsid w:val="00F72BC8"/>
    <w:rsid w:val="00F72FB3"/>
    <w:rsid w:val="00F77BD1"/>
    <w:rsid w:val="00F92DEE"/>
    <w:rsid w:val="00F95D96"/>
    <w:rsid w:val="00FA087D"/>
    <w:rsid w:val="00FA196A"/>
    <w:rsid w:val="00FA226D"/>
    <w:rsid w:val="00FA4FB4"/>
    <w:rsid w:val="00FA6F7D"/>
    <w:rsid w:val="00FA73E0"/>
    <w:rsid w:val="00FA79D9"/>
    <w:rsid w:val="00FB0B05"/>
    <w:rsid w:val="00FB0C3B"/>
    <w:rsid w:val="00FB2F63"/>
    <w:rsid w:val="00FB56B9"/>
    <w:rsid w:val="00FB700D"/>
    <w:rsid w:val="00FC00B5"/>
    <w:rsid w:val="00FC0D10"/>
    <w:rsid w:val="00FC3685"/>
    <w:rsid w:val="00FC62FA"/>
    <w:rsid w:val="00FC6D4C"/>
    <w:rsid w:val="00FD1005"/>
    <w:rsid w:val="00FD4DA0"/>
    <w:rsid w:val="00FD7535"/>
    <w:rsid w:val="00FE3552"/>
    <w:rsid w:val="00FE6320"/>
    <w:rsid w:val="00FF4EF7"/>
    <w:rsid w:val="0115E3B6"/>
    <w:rsid w:val="01404ADC"/>
    <w:rsid w:val="01520700"/>
    <w:rsid w:val="01B56E9D"/>
    <w:rsid w:val="023F3846"/>
    <w:rsid w:val="02849306"/>
    <w:rsid w:val="0332DCF6"/>
    <w:rsid w:val="0369D8FF"/>
    <w:rsid w:val="03D5592D"/>
    <w:rsid w:val="03FDC1DC"/>
    <w:rsid w:val="042B0ECA"/>
    <w:rsid w:val="05E00D8F"/>
    <w:rsid w:val="05ED7A21"/>
    <w:rsid w:val="060B5BC8"/>
    <w:rsid w:val="07055C05"/>
    <w:rsid w:val="0762AF8C"/>
    <w:rsid w:val="0801EB96"/>
    <w:rsid w:val="0810C6DB"/>
    <w:rsid w:val="08A12C66"/>
    <w:rsid w:val="0900351C"/>
    <w:rsid w:val="097AEAEB"/>
    <w:rsid w:val="0A5D16DD"/>
    <w:rsid w:val="0B2B62E5"/>
    <w:rsid w:val="0D1D47E0"/>
    <w:rsid w:val="0DA4F78D"/>
    <w:rsid w:val="0DBED69D"/>
    <w:rsid w:val="0F5FA34F"/>
    <w:rsid w:val="0FC8D77D"/>
    <w:rsid w:val="105E9D06"/>
    <w:rsid w:val="109D291A"/>
    <w:rsid w:val="10B8BC61"/>
    <w:rsid w:val="10E9849E"/>
    <w:rsid w:val="112EB569"/>
    <w:rsid w:val="11545CC8"/>
    <w:rsid w:val="117FA739"/>
    <w:rsid w:val="1193280F"/>
    <w:rsid w:val="11BD46EB"/>
    <w:rsid w:val="11ED61BB"/>
    <w:rsid w:val="120C5B71"/>
    <w:rsid w:val="1223CF10"/>
    <w:rsid w:val="12BEC6FE"/>
    <w:rsid w:val="1360B31C"/>
    <w:rsid w:val="13C938FB"/>
    <w:rsid w:val="13ED6AC2"/>
    <w:rsid w:val="144DAEB9"/>
    <w:rsid w:val="1464BDBF"/>
    <w:rsid w:val="146F4F86"/>
    <w:rsid w:val="14831B0E"/>
    <w:rsid w:val="14B768A8"/>
    <w:rsid w:val="155DE77A"/>
    <w:rsid w:val="15893B23"/>
    <w:rsid w:val="1687AE6C"/>
    <w:rsid w:val="1738B60C"/>
    <w:rsid w:val="179A25A7"/>
    <w:rsid w:val="189E28CE"/>
    <w:rsid w:val="1935F608"/>
    <w:rsid w:val="19A68BC2"/>
    <w:rsid w:val="1A2E2D22"/>
    <w:rsid w:val="1A6B0885"/>
    <w:rsid w:val="1A8558F8"/>
    <w:rsid w:val="1C546660"/>
    <w:rsid w:val="1C849799"/>
    <w:rsid w:val="1CDA7BE7"/>
    <w:rsid w:val="1CDD47DA"/>
    <w:rsid w:val="1CFAD5ED"/>
    <w:rsid w:val="1D28DE74"/>
    <w:rsid w:val="1D30BBB7"/>
    <w:rsid w:val="1D9D3436"/>
    <w:rsid w:val="1DAE6F0D"/>
    <w:rsid w:val="1DBC2C34"/>
    <w:rsid w:val="1E2A7826"/>
    <w:rsid w:val="1EBDC17A"/>
    <w:rsid w:val="1EFDBCAE"/>
    <w:rsid w:val="1F0D6A52"/>
    <w:rsid w:val="1F37A2A6"/>
    <w:rsid w:val="1F9BB879"/>
    <w:rsid w:val="1FE39EC9"/>
    <w:rsid w:val="1FF395C8"/>
    <w:rsid w:val="2011B510"/>
    <w:rsid w:val="20369010"/>
    <w:rsid w:val="20444238"/>
    <w:rsid w:val="204F725E"/>
    <w:rsid w:val="20A93AB3"/>
    <w:rsid w:val="21771178"/>
    <w:rsid w:val="22098A4E"/>
    <w:rsid w:val="2223B84F"/>
    <w:rsid w:val="22B2FFC6"/>
    <w:rsid w:val="22BA70C5"/>
    <w:rsid w:val="22ECC5AD"/>
    <w:rsid w:val="22FD2469"/>
    <w:rsid w:val="24679BC3"/>
    <w:rsid w:val="2482E694"/>
    <w:rsid w:val="255466A2"/>
    <w:rsid w:val="25C846A3"/>
    <w:rsid w:val="26E237A5"/>
    <w:rsid w:val="271F3CD2"/>
    <w:rsid w:val="275A4BF8"/>
    <w:rsid w:val="2773DB01"/>
    <w:rsid w:val="27C032B4"/>
    <w:rsid w:val="280D0EA8"/>
    <w:rsid w:val="2812C8C1"/>
    <w:rsid w:val="2822CE37"/>
    <w:rsid w:val="2823DF96"/>
    <w:rsid w:val="2882BA13"/>
    <w:rsid w:val="28DDB077"/>
    <w:rsid w:val="29579D48"/>
    <w:rsid w:val="2A91ECBA"/>
    <w:rsid w:val="2ABF6FB7"/>
    <w:rsid w:val="2B8E8DBF"/>
    <w:rsid w:val="2B9C4F57"/>
    <w:rsid w:val="2C2DBD1B"/>
    <w:rsid w:val="2D680427"/>
    <w:rsid w:val="2D6A2A62"/>
    <w:rsid w:val="2D87BDBB"/>
    <w:rsid w:val="2F260D33"/>
    <w:rsid w:val="2F4C3580"/>
    <w:rsid w:val="2F655DDD"/>
    <w:rsid w:val="30223947"/>
    <w:rsid w:val="304BFC37"/>
    <w:rsid w:val="3080AC61"/>
    <w:rsid w:val="30A5C6E1"/>
    <w:rsid w:val="30F183A9"/>
    <w:rsid w:val="31012E3E"/>
    <w:rsid w:val="3108BA91"/>
    <w:rsid w:val="3148BF7B"/>
    <w:rsid w:val="33BEF02E"/>
    <w:rsid w:val="34C3A22A"/>
    <w:rsid w:val="3508EC5A"/>
    <w:rsid w:val="35E5BB93"/>
    <w:rsid w:val="367172F8"/>
    <w:rsid w:val="3671B3C0"/>
    <w:rsid w:val="367895A7"/>
    <w:rsid w:val="36A4BCBB"/>
    <w:rsid w:val="38408D1C"/>
    <w:rsid w:val="38565923"/>
    <w:rsid w:val="38E77955"/>
    <w:rsid w:val="3907457E"/>
    <w:rsid w:val="39DC5D7D"/>
    <w:rsid w:val="3A5975DC"/>
    <w:rsid w:val="3AB450B6"/>
    <w:rsid w:val="3ACEFC0A"/>
    <w:rsid w:val="3AEB7D82"/>
    <w:rsid w:val="3B4C4D12"/>
    <w:rsid w:val="3B52B13D"/>
    <w:rsid w:val="3B87330E"/>
    <w:rsid w:val="3D13FE3F"/>
    <w:rsid w:val="3DD16950"/>
    <w:rsid w:val="3DDAB6A1"/>
    <w:rsid w:val="3E042DE5"/>
    <w:rsid w:val="3EA31CB8"/>
    <w:rsid w:val="3EBED3D0"/>
    <w:rsid w:val="3F5FCAC4"/>
    <w:rsid w:val="3F6F3705"/>
    <w:rsid w:val="400684FA"/>
    <w:rsid w:val="403EED19"/>
    <w:rsid w:val="4092F159"/>
    <w:rsid w:val="40971A23"/>
    <w:rsid w:val="4155FBB9"/>
    <w:rsid w:val="41C05C67"/>
    <w:rsid w:val="41D80A8A"/>
    <w:rsid w:val="427D6606"/>
    <w:rsid w:val="42976A56"/>
    <w:rsid w:val="429B65AA"/>
    <w:rsid w:val="42AE27C4"/>
    <w:rsid w:val="42B717B5"/>
    <w:rsid w:val="430E45F9"/>
    <w:rsid w:val="430F71A7"/>
    <w:rsid w:val="431D5150"/>
    <w:rsid w:val="432D10BD"/>
    <w:rsid w:val="438330F5"/>
    <w:rsid w:val="439A5314"/>
    <w:rsid w:val="43DB9084"/>
    <w:rsid w:val="4402689B"/>
    <w:rsid w:val="44769204"/>
    <w:rsid w:val="456D4D52"/>
    <w:rsid w:val="457567D0"/>
    <w:rsid w:val="459E792E"/>
    <w:rsid w:val="45CCC9DE"/>
    <w:rsid w:val="45D5CD69"/>
    <w:rsid w:val="469E91C2"/>
    <w:rsid w:val="474002A2"/>
    <w:rsid w:val="4750435C"/>
    <w:rsid w:val="47549249"/>
    <w:rsid w:val="47564488"/>
    <w:rsid w:val="475CBD38"/>
    <w:rsid w:val="47AF8DF6"/>
    <w:rsid w:val="482382EF"/>
    <w:rsid w:val="483B346A"/>
    <w:rsid w:val="48997BF7"/>
    <w:rsid w:val="492EA41F"/>
    <w:rsid w:val="4950012F"/>
    <w:rsid w:val="49B1196F"/>
    <w:rsid w:val="49F8FD0B"/>
    <w:rsid w:val="4C2BE437"/>
    <w:rsid w:val="4C3D26D4"/>
    <w:rsid w:val="4C49DCBE"/>
    <w:rsid w:val="4C6E3267"/>
    <w:rsid w:val="4D1B76E8"/>
    <w:rsid w:val="4E0EB2A4"/>
    <w:rsid w:val="4E40B4B9"/>
    <w:rsid w:val="4E6107EB"/>
    <w:rsid w:val="4E7D650E"/>
    <w:rsid w:val="5050C66F"/>
    <w:rsid w:val="5139B604"/>
    <w:rsid w:val="5149526A"/>
    <w:rsid w:val="51E1DCC7"/>
    <w:rsid w:val="520CF615"/>
    <w:rsid w:val="5223156F"/>
    <w:rsid w:val="5228C375"/>
    <w:rsid w:val="52DD73EB"/>
    <w:rsid w:val="539598D3"/>
    <w:rsid w:val="53A15113"/>
    <w:rsid w:val="53A525FB"/>
    <w:rsid w:val="53D73DBF"/>
    <w:rsid w:val="54680975"/>
    <w:rsid w:val="54ECA692"/>
    <w:rsid w:val="55FF66E1"/>
    <w:rsid w:val="561514AD"/>
    <w:rsid w:val="591BCAFB"/>
    <w:rsid w:val="59E12C9D"/>
    <w:rsid w:val="5A04DA57"/>
    <w:rsid w:val="5A16152E"/>
    <w:rsid w:val="5A579AEF"/>
    <w:rsid w:val="5B5BE816"/>
    <w:rsid w:val="5B9DB7D7"/>
    <w:rsid w:val="5BB655A1"/>
    <w:rsid w:val="5BEE62BA"/>
    <w:rsid w:val="5BF443AC"/>
    <w:rsid w:val="5C3EEC20"/>
    <w:rsid w:val="5C8BC73A"/>
    <w:rsid w:val="5CF7B877"/>
    <w:rsid w:val="5D04CD02"/>
    <w:rsid w:val="5D77779C"/>
    <w:rsid w:val="5D821594"/>
    <w:rsid w:val="5E18390C"/>
    <w:rsid w:val="5E902D32"/>
    <w:rsid w:val="5EE3F547"/>
    <w:rsid w:val="5EE98651"/>
    <w:rsid w:val="5F051DC6"/>
    <w:rsid w:val="600F018B"/>
    <w:rsid w:val="6020D171"/>
    <w:rsid w:val="6066ABBE"/>
    <w:rsid w:val="6092BD74"/>
    <w:rsid w:val="60F3917B"/>
    <w:rsid w:val="615A6EB1"/>
    <w:rsid w:val="6191AADE"/>
    <w:rsid w:val="61AD3C2B"/>
    <w:rsid w:val="61F45DDE"/>
    <w:rsid w:val="6367FB05"/>
    <w:rsid w:val="63902E3F"/>
    <w:rsid w:val="63BCF774"/>
    <w:rsid w:val="6502CA5C"/>
    <w:rsid w:val="658D1778"/>
    <w:rsid w:val="66A3350C"/>
    <w:rsid w:val="6736CDF7"/>
    <w:rsid w:val="678E6EC7"/>
    <w:rsid w:val="68353D4E"/>
    <w:rsid w:val="684D4424"/>
    <w:rsid w:val="686C8604"/>
    <w:rsid w:val="68741801"/>
    <w:rsid w:val="68A100A8"/>
    <w:rsid w:val="691505B4"/>
    <w:rsid w:val="6937B8CB"/>
    <w:rsid w:val="6947095E"/>
    <w:rsid w:val="6959C856"/>
    <w:rsid w:val="69A5082E"/>
    <w:rsid w:val="6B40F8D4"/>
    <w:rsid w:val="6BAEE0FC"/>
    <w:rsid w:val="6BB3DBA1"/>
    <w:rsid w:val="6C4CA676"/>
    <w:rsid w:val="6C6FBA78"/>
    <w:rsid w:val="6CBAB615"/>
    <w:rsid w:val="6CF76A25"/>
    <w:rsid w:val="6CFADA01"/>
    <w:rsid w:val="6D4B1312"/>
    <w:rsid w:val="6D596C89"/>
    <w:rsid w:val="6D5DA3C0"/>
    <w:rsid w:val="6F844738"/>
    <w:rsid w:val="6F86FCD7"/>
    <w:rsid w:val="708891F6"/>
    <w:rsid w:val="71412C81"/>
    <w:rsid w:val="721D9A48"/>
    <w:rsid w:val="7240C132"/>
    <w:rsid w:val="7263D55F"/>
    <w:rsid w:val="72D650DC"/>
    <w:rsid w:val="72FA9A6A"/>
    <w:rsid w:val="73375D9E"/>
    <w:rsid w:val="734A5DCC"/>
    <w:rsid w:val="74AC9F9D"/>
    <w:rsid w:val="75B0BB60"/>
    <w:rsid w:val="768B55F6"/>
    <w:rsid w:val="778DEBA3"/>
    <w:rsid w:val="778F591D"/>
    <w:rsid w:val="77D128DE"/>
    <w:rsid w:val="78A7B0FC"/>
    <w:rsid w:val="790C9527"/>
    <w:rsid w:val="792B297E"/>
    <w:rsid w:val="796FEC20"/>
    <w:rsid w:val="79B173F1"/>
    <w:rsid w:val="7AC6F9DF"/>
    <w:rsid w:val="7B96D562"/>
    <w:rsid w:val="7BAB6197"/>
    <w:rsid w:val="7C126B1D"/>
    <w:rsid w:val="7C62CA40"/>
    <w:rsid w:val="7C772B14"/>
    <w:rsid w:val="7C8A86F6"/>
    <w:rsid w:val="7CA3C0EA"/>
    <w:rsid w:val="7CA767E0"/>
    <w:rsid w:val="7CFBDBCA"/>
    <w:rsid w:val="7D3F0C08"/>
    <w:rsid w:val="7D9359F0"/>
    <w:rsid w:val="7DA605A0"/>
    <w:rsid w:val="7DC32791"/>
    <w:rsid w:val="7EA5C749"/>
    <w:rsid w:val="7ED31AC1"/>
    <w:rsid w:val="7FDC3AC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2D9392"/>
  <w15:chartTrackingRefBased/>
  <w15:docId w15:val="{B7F10634-27F9-4BC3-83DA-DA2066DB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80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A4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rsid w:val="00EA4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EA4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EA4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EA4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espacamentosimples">
    <w:name w:val="texto_alinhado_esquerda_espacamento_simples"/>
    <w:basedOn w:val="Normal"/>
    <w:rsid w:val="00EA4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EA4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EA4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EA40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A4003"/>
    <w:rPr>
      <w:b/>
      <w:bCs/>
    </w:rPr>
  </w:style>
  <w:style w:type="character" w:styleId="Hyperlink">
    <w:name w:val="Hyperlink"/>
    <w:basedOn w:val="Fontepargpadro"/>
    <w:uiPriority w:val="99"/>
    <w:unhideWhenUsed/>
    <w:rsid w:val="00EA4003"/>
    <w:rPr>
      <w:color w:val="0000FF"/>
      <w:u w:val="single"/>
    </w:rPr>
  </w:style>
  <w:style w:type="paragraph" w:customStyle="1" w:styleId="itemincisoromano">
    <w:name w:val="item_inciso_romano"/>
    <w:basedOn w:val="Normal"/>
    <w:rsid w:val="00EA4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EA40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A4003"/>
    <w:rPr>
      <w:i/>
      <w:iCs/>
    </w:rPr>
  </w:style>
  <w:style w:type="table" w:styleId="Tabelacomgrade">
    <w:name w:val="Table Grid"/>
    <w:basedOn w:val="Tabelanormal"/>
    <w:uiPriority w:val="39"/>
    <w:rsid w:val="00FA6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72159"/>
    <w:pPr>
      <w:ind w:left="720"/>
      <w:contextualSpacing/>
    </w:pPr>
  </w:style>
  <w:style w:type="character" w:styleId="Refdecomentrio">
    <w:name w:val="annotation reference"/>
    <w:basedOn w:val="Fontepargpadro"/>
    <w:uiPriority w:val="99"/>
    <w:semiHidden/>
    <w:unhideWhenUsed/>
    <w:rsid w:val="00FB56B9"/>
    <w:rPr>
      <w:sz w:val="16"/>
      <w:szCs w:val="16"/>
    </w:rPr>
  </w:style>
  <w:style w:type="paragraph" w:styleId="Textodecomentrio">
    <w:name w:val="annotation text"/>
    <w:basedOn w:val="Normal"/>
    <w:link w:val="TextodecomentrioChar"/>
    <w:uiPriority w:val="99"/>
    <w:unhideWhenUsed/>
    <w:rsid w:val="00FB56B9"/>
    <w:pPr>
      <w:spacing w:line="240" w:lineRule="auto"/>
    </w:pPr>
    <w:rPr>
      <w:sz w:val="20"/>
      <w:szCs w:val="20"/>
    </w:rPr>
  </w:style>
  <w:style w:type="character" w:customStyle="1" w:styleId="TextodecomentrioChar">
    <w:name w:val="Texto de comentário Char"/>
    <w:basedOn w:val="Fontepargpadro"/>
    <w:link w:val="Textodecomentrio"/>
    <w:uiPriority w:val="99"/>
    <w:rsid w:val="00FB56B9"/>
    <w:rPr>
      <w:sz w:val="20"/>
      <w:szCs w:val="20"/>
    </w:rPr>
  </w:style>
  <w:style w:type="paragraph" w:styleId="Assuntodocomentrio">
    <w:name w:val="annotation subject"/>
    <w:basedOn w:val="Textodecomentrio"/>
    <w:next w:val="Textodecomentrio"/>
    <w:link w:val="AssuntodocomentrioChar"/>
    <w:uiPriority w:val="99"/>
    <w:semiHidden/>
    <w:unhideWhenUsed/>
    <w:rsid w:val="00FB56B9"/>
    <w:rPr>
      <w:b/>
      <w:bCs/>
    </w:rPr>
  </w:style>
  <w:style w:type="character" w:customStyle="1" w:styleId="AssuntodocomentrioChar">
    <w:name w:val="Assunto do comentário Char"/>
    <w:basedOn w:val="TextodecomentrioChar"/>
    <w:link w:val="Assuntodocomentrio"/>
    <w:uiPriority w:val="99"/>
    <w:semiHidden/>
    <w:rsid w:val="00FB56B9"/>
    <w:rPr>
      <w:b/>
      <w:bCs/>
      <w:sz w:val="20"/>
      <w:szCs w:val="20"/>
    </w:rPr>
  </w:style>
  <w:style w:type="character" w:styleId="MenoPendente">
    <w:name w:val="Unresolved Mention"/>
    <w:basedOn w:val="Fontepargpadro"/>
    <w:uiPriority w:val="99"/>
    <w:semiHidden/>
    <w:unhideWhenUsed/>
    <w:rsid w:val="00325BA7"/>
    <w:rPr>
      <w:color w:val="605E5C"/>
      <w:shd w:val="clear" w:color="auto" w:fill="E1DFDD"/>
    </w:rPr>
  </w:style>
  <w:style w:type="paragraph" w:styleId="Reviso">
    <w:name w:val="Revision"/>
    <w:hidden/>
    <w:uiPriority w:val="99"/>
    <w:semiHidden/>
    <w:rsid w:val="003E3A4B"/>
    <w:pPr>
      <w:spacing w:after="0" w:line="240" w:lineRule="auto"/>
    </w:pPr>
  </w:style>
  <w:style w:type="table" w:styleId="SimplesTabela2">
    <w:name w:val="Plain Table 2"/>
    <w:basedOn w:val="Tabelanormal"/>
    <w:uiPriority w:val="42"/>
    <w:rsid w:val="00BB40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mplesTabela3">
    <w:name w:val="Plain Table 3"/>
    <w:basedOn w:val="Tabelanormal"/>
    <w:uiPriority w:val="43"/>
    <w:rsid w:val="00BB40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ade1Clara">
    <w:name w:val="Grid Table 1 Light"/>
    <w:basedOn w:val="Tabelanormal"/>
    <w:uiPriority w:val="46"/>
    <w:rsid w:val="00FA79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5">
    <w:name w:val="Plain Table 5"/>
    <w:basedOn w:val="Tabelanormal"/>
    <w:uiPriority w:val="45"/>
    <w:rsid w:val="00FA79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linkVisitado">
    <w:name w:val="FollowedHyperlink"/>
    <w:basedOn w:val="Fontepargpadro"/>
    <w:uiPriority w:val="99"/>
    <w:semiHidden/>
    <w:unhideWhenUsed/>
    <w:rsid w:val="00FE6320"/>
    <w:rPr>
      <w:color w:val="954F72" w:themeColor="followedHyperlink"/>
      <w:u w:val="single"/>
    </w:rPr>
  </w:style>
  <w:style w:type="paragraph" w:styleId="Cabealho">
    <w:name w:val="header"/>
    <w:basedOn w:val="Normal"/>
    <w:link w:val="CabealhoChar"/>
    <w:uiPriority w:val="99"/>
    <w:unhideWhenUsed/>
    <w:rsid w:val="00FC36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3685"/>
  </w:style>
  <w:style w:type="paragraph" w:styleId="Rodap">
    <w:name w:val="footer"/>
    <w:basedOn w:val="Normal"/>
    <w:link w:val="RodapChar"/>
    <w:uiPriority w:val="99"/>
    <w:unhideWhenUsed/>
    <w:rsid w:val="00FC3685"/>
    <w:pPr>
      <w:tabs>
        <w:tab w:val="center" w:pos="4252"/>
        <w:tab w:val="right" w:pos="8504"/>
      </w:tabs>
      <w:spacing w:after="0" w:line="240" w:lineRule="auto"/>
    </w:pPr>
  </w:style>
  <w:style w:type="character" w:customStyle="1" w:styleId="RodapChar">
    <w:name w:val="Rodapé Char"/>
    <w:basedOn w:val="Fontepargpadro"/>
    <w:link w:val="Rodap"/>
    <w:uiPriority w:val="99"/>
    <w:rsid w:val="00FC3685"/>
  </w:style>
  <w:style w:type="character" w:styleId="Nmerodelinha">
    <w:name w:val="line number"/>
    <w:basedOn w:val="Fontepargpadro"/>
    <w:uiPriority w:val="99"/>
    <w:semiHidden/>
    <w:unhideWhenUsed/>
    <w:rsid w:val="0070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382775">
      <w:bodyDiv w:val="1"/>
      <w:marLeft w:val="0"/>
      <w:marRight w:val="0"/>
      <w:marTop w:val="0"/>
      <w:marBottom w:val="0"/>
      <w:divBdr>
        <w:top w:val="none" w:sz="0" w:space="0" w:color="auto"/>
        <w:left w:val="none" w:sz="0" w:space="0" w:color="auto"/>
        <w:bottom w:val="none" w:sz="0" w:space="0" w:color="auto"/>
        <w:right w:val="none" w:sz="0" w:space="0" w:color="auto"/>
      </w:divBdr>
    </w:div>
    <w:div w:id="1287467593">
      <w:bodyDiv w:val="1"/>
      <w:marLeft w:val="0"/>
      <w:marRight w:val="0"/>
      <w:marTop w:val="0"/>
      <w:marBottom w:val="0"/>
      <w:divBdr>
        <w:top w:val="none" w:sz="0" w:space="0" w:color="auto"/>
        <w:left w:val="none" w:sz="0" w:space="0" w:color="auto"/>
        <w:bottom w:val="none" w:sz="0" w:space="0" w:color="auto"/>
        <w:right w:val="none" w:sz="0" w:space="0" w:color="auto"/>
      </w:divBdr>
    </w:div>
    <w:div w:id="199251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gpesq.hub-unb@ebserh.gov.br.&#16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br/ebserh/pt-br/hospitais-universitarios/regiao-centro-oeste/hub-unb/ensino-e-pesquisa/pesquisa/como-fazer-pesquisas-no-hu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vGr9bufqzwaS6K9i6" TargetMode="External"/><Relationship Id="rId5" Type="http://schemas.openxmlformats.org/officeDocument/2006/relationships/numbering" Target="numbering.xml"/><Relationship Id="rId15" Type="http://schemas.openxmlformats.org/officeDocument/2006/relationships/hyperlink" Target="mailto:ugpesq.hub-unb@ebserh.gov.b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ebserh/pt-br/hospitais-universitarios/regiao-centro-oeste/hub-unb/ensino-e-pesquisa/pesquisa/como-fazer-pesquisas-no-hub"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84B1289FCBD5B4E908B5764A892B61C" ma:contentTypeVersion="13" ma:contentTypeDescription="Crie um novo documento." ma:contentTypeScope="" ma:versionID="05070533de8371c32ec8aa5853247d90">
  <xsd:schema xmlns:xsd="http://www.w3.org/2001/XMLSchema" xmlns:xs="http://www.w3.org/2001/XMLSchema" xmlns:p="http://schemas.microsoft.com/office/2006/metadata/properties" xmlns:ns3="d27d8bf0-a573-4e64-85a6-8a90492bedc0" xmlns:ns4="6ac90aa2-3cc4-4cf3-9c10-d03646e7f66c" targetNamespace="http://schemas.microsoft.com/office/2006/metadata/properties" ma:root="true" ma:fieldsID="09b87370543b1a096154b1e5770c8e82" ns3:_="" ns4:_="">
    <xsd:import namespace="d27d8bf0-a573-4e64-85a6-8a90492bedc0"/>
    <xsd:import namespace="6ac90aa2-3cc4-4cf3-9c10-d03646e7f6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d8bf0-a573-4e64-85a6-8a90492be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90aa2-3cc4-4cf3-9c10-d03646e7f66c"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B2469-AE8E-4C68-86A2-896ADAF0621A}">
  <ds:schemaRefs>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ac90aa2-3cc4-4cf3-9c10-d03646e7f66c"/>
    <ds:schemaRef ds:uri="d27d8bf0-a573-4e64-85a6-8a90492bedc0"/>
  </ds:schemaRefs>
</ds:datastoreItem>
</file>

<file path=customXml/itemProps2.xml><?xml version="1.0" encoding="utf-8"?>
<ds:datastoreItem xmlns:ds="http://schemas.openxmlformats.org/officeDocument/2006/customXml" ds:itemID="{E7AF310A-D2F1-4D75-9B52-96A817379DDE}">
  <ds:schemaRefs>
    <ds:schemaRef ds:uri="http://schemas.microsoft.com/sharepoint/v3/contenttype/forms"/>
  </ds:schemaRefs>
</ds:datastoreItem>
</file>

<file path=customXml/itemProps3.xml><?xml version="1.0" encoding="utf-8"?>
<ds:datastoreItem xmlns:ds="http://schemas.openxmlformats.org/officeDocument/2006/customXml" ds:itemID="{CB4A3D39-099F-4C01-ADAF-746B80D94FF0}">
  <ds:schemaRefs>
    <ds:schemaRef ds:uri="http://schemas.openxmlformats.org/officeDocument/2006/bibliography"/>
  </ds:schemaRefs>
</ds:datastoreItem>
</file>

<file path=customXml/itemProps4.xml><?xml version="1.0" encoding="utf-8"?>
<ds:datastoreItem xmlns:ds="http://schemas.openxmlformats.org/officeDocument/2006/customXml" ds:itemID="{D692674B-7C71-4ADF-AF13-D93DCE8BB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d8bf0-a573-4e64-85a6-8a90492bedc0"/>
    <ds:schemaRef ds:uri="6ac90aa2-3cc4-4cf3-9c10-d03646e7f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3038</Words>
  <Characters>16408</Characters>
  <Application>Microsoft Office Word</Application>
  <DocSecurity>0</DocSecurity>
  <Lines>136</Lines>
  <Paragraphs>38</Paragraphs>
  <ScaleCrop>false</ScaleCrop>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Jucileia Rezende Souza</dc:creator>
  <cp:keywords/>
  <dc:description/>
  <cp:lastModifiedBy>Maria Júlia Fernandes De Almeida</cp:lastModifiedBy>
  <cp:revision>2</cp:revision>
  <dcterms:created xsi:type="dcterms:W3CDTF">2022-02-04T19:05:00Z</dcterms:created>
  <dcterms:modified xsi:type="dcterms:W3CDTF">2022-02-04T19:05:00Z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0x010100F84B1289FCBD5B4E908B5764A892B61C</vt:lpwstr>
  </property>
</Properties>
</file>