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87D6C" w14:textId="77777777" w:rsidR="00970AC1" w:rsidRDefault="00970AC1" w:rsidP="00970AC1">
      <w:pPr>
        <w:jc w:val="center"/>
        <w:rPr>
          <w:rFonts w:ascii="Arial" w:hAnsi="Arial" w:cs="Arial"/>
          <w:b/>
          <w:bCs/>
        </w:rPr>
      </w:pPr>
    </w:p>
    <w:p w14:paraId="32907EE3" w14:textId="77777777" w:rsidR="00970AC1" w:rsidRPr="00A76D65" w:rsidRDefault="00970AC1" w:rsidP="00970AC1">
      <w:pPr>
        <w:jc w:val="center"/>
        <w:rPr>
          <w:rFonts w:ascii="Arial" w:hAnsi="Arial" w:cs="Arial"/>
          <w:b/>
          <w:bCs/>
          <w:vanish/>
          <w:specVanish/>
        </w:rPr>
      </w:pPr>
    </w:p>
    <w:p w14:paraId="6C609E75" w14:textId="77777777" w:rsidR="00970AC1" w:rsidRPr="00A76D65" w:rsidRDefault="00970AC1" w:rsidP="00970AC1">
      <w:pPr>
        <w:jc w:val="center"/>
        <w:rPr>
          <w:rFonts w:ascii="Arial" w:hAnsi="Arial" w:cs="Arial"/>
          <w:b/>
          <w:bCs/>
          <w:vanish/>
          <w:specVanish/>
        </w:rPr>
      </w:pPr>
      <w:r>
        <w:rPr>
          <w:rFonts w:ascii="Arial" w:hAnsi="Arial" w:cs="Arial"/>
          <w:b/>
          <w:bCs/>
        </w:rPr>
        <w:t xml:space="preserve"> MINISTÉRIO DA DEFESA</w:t>
      </w:r>
    </w:p>
    <w:p w14:paraId="51ABE018" w14:textId="77777777" w:rsidR="00970AC1" w:rsidRDefault="00970AC1" w:rsidP="00970AC1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4033E3">
        <w:rPr>
          <w:rFonts w:ascii="Arial" w:hAnsi="Arial" w:cs="Arial"/>
          <w:b/>
          <w:bCs/>
          <w:sz w:val="20"/>
          <w:szCs w:val="20"/>
        </w:rPr>
        <w:t>(NOME DA SECRETARIA DO MD)</w:t>
      </w:r>
    </w:p>
    <w:p w14:paraId="49C0E0A5" w14:textId="77777777" w:rsidR="00970AC1" w:rsidRDefault="00970AC1" w:rsidP="00970AC1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ANEXO V</w:t>
      </w:r>
    </w:p>
    <w:p w14:paraId="0776F150" w14:textId="77777777" w:rsidR="00970AC1" w:rsidRDefault="00970AC1" w:rsidP="00970AC1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LISTA DE VERIFICAÇÃO (CHECKLIST)</w:t>
      </w:r>
      <w:r w:rsidRPr="004033E3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DOCUMENTOS NECESSÁRIOS PARA ALTERAÇÕES – PRORROGAÇÃO DE OFÍCIO (A SER PREENCHIDA PELO SETOR DEMANDANTE)</w:t>
      </w: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2333"/>
        <w:gridCol w:w="1826"/>
        <w:gridCol w:w="2644"/>
        <w:gridCol w:w="2973"/>
      </w:tblGrid>
      <w:tr w:rsidR="00970AC1" w14:paraId="56CB09CD" w14:textId="77777777">
        <w:tc>
          <w:tcPr>
            <w:tcW w:w="4159" w:type="dxa"/>
            <w:gridSpan w:val="2"/>
            <w:shd w:val="clear" w:color="auto" w:fill="83CAEB" w:themeFill="accent1" w:themeFillTint="66"/>
          </w:tcPr>
          <w:p w14:paraId="79143598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TIPO DE UNIDADE</w:t>
            </w:r>
          </w:p>
        </w:tc>
        <w:tc>
          <w:tcPr>
            <w:tcW w:w="2644" w:type="dxa"/>
            <w:shd w:val="clear" w:color="auto" w:fill="83CAEB" w:themeFill="accent1" w:themeFillTint="66"/>
          </w:tcPr>
          <w:p w14:paraId="1758F684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(    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DESCENTRALIZADA</w:t>
            </w:r>
          </w:p>
        </w:tc>
        <w:tc>
          <w:tcPr>
            <w:tcW w:w="2973" w:type="dxa"/>
            <w:shd w:val="clear" w:color="auto" w:fill="83CAEB" w:themeFill="accent1" w:themeFillTint="66"/>
          </w:tcPr>
          <w:p w14:paraId="4AF5E7D1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DESCENTRALIZADORA</w:t>
            </w:r>
          </w:p>
        </w:tc>
      </w:tr>
      <w:tr w:rsidR="00970AC1" w14:paraId="2C34C1CB" w14:textId="77777777">
        <w:tc>
          <w:tcPr>
            <w:tcW w:w="2333" w:type="dxa"/>
            <w:vAlign w:val="center"/>
          </w:tcPr>
          <w:p w14:paraId="4643E540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DOCUMENTO/AÇÃO</w:t>
            </w:r>
          </w:p>
        </w:tc>
        <w:tc>
          <w:tcPr>
            <w:tcW w:w="1826" w:type="dxa"/>
            <w:vAlign w:val="center"/>
          </w:tcPr>
          <w:p w14:paraId="35BE91AE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ATO NORMATIVO</w:t>
            </w:r>
          </w:p>
        </w:tc>
        <w:tc>
          <w:tcPr>
            <w:tcW w:w="2644" w:type="dxa"/>
            <w:vAlign w:val="center"/>
          </w:tcPr>
          <w:p w14:paraId="6AE79A59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6042">
              <w:rPr>
                <w:rFonts w:ascii="Arial" w:hAnsi="Arial" w:cs="Arial"/>
                <w:color w:val="000000"/>
                <w:sz w:val="20"/>
                <w:szCs w:val="20"/>
              </w:rPr>
              <w:t>REQUISITO ATENDIDO (SIM/NÃO/NÃO SE APLICA)</w:t>
            </w:r>
          </w:p>
        </w:tc>
        <w:tc>
          <w:tcPr>
            <w:tcW w:w="2973" w:type="dxa"/>
            <w:vAlign w:val="center"/>
          </w:tcPr>
          <w:p w14:paraId="521935E0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OBSERVAÇÃO</w:t>
            </w:r>
          </w:p>
        </w:tc>
      </w:tr>
      <w:tr w:rsidR="00970AC1" w14:paraId="27F432BE" w14:textId="77777777">
        <w:tc>
          <w:tcPr>
            <w:tcW w:w="4159" w:type="dxa"/>
            <w:gridSpan w:val="2"/>
          </w:tcPr>
          <w:p w14:paraId="7EFB6667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Abertura de processo no SEI</w:t>
            </w:r>
          </w:p>
        </w:tc>
        <w:tc>
          <w:tcPr>
            <w:tcW w:w="2644" w:type="dxa"/>
          </w:tcPr>
          <w:p w14:paraId="0D947F92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14EECB26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Nº SEI</w:t>
            </w:r>
          </w:p>
        </w:tc>
      </w:tr>
      <w:tr w:rsidR="00970AC1" w14:paraId="2B0EDC9B" w14:textId="77777777">
        <w:tc>
          <w:tcPr>
            <w:tcW w:w="2333" w:type="dxa"/>
          </w:tcPr>
          <w:p w14:paraId="5E4B76DE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12E1">
              <w:rPr>
                <w:rFonts w:ascii="Arial" w:hAnsi="Arial" w:cs="Arial"/>
                <w:sz w:val="20"/>
                <w:szCs w:val="20"/>
              </w:rPr>
              <w:t>Atualização do plano de trabalho e dos registros do TED, quando necessária em razão da nova vigência.</w:t>
            </w:r>
          </w:p>
        </w:tc>
        <w:tc>
          <w:tcPr>
            <w:tcW w:w="1826" w:type="dxa"/>
          </w:tcPr>
          <w:p w14:paraId="101C064E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1E2AA825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658143B1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7CF30871" w14:textId="77777777">
        <w:tc>
          <w:tcPr>
            <w:tcW w:w="2333" w:type="dxa"/>
          </w:tcPr>
          <w:p w14:paraId="7431F116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Publicação no sítio eletrônico.</w:t>
            </w:r>
          </w:p>
        </w:tc>
        <w:tc>
          <w:tcPr>
            <w:tcW w:w="1826" w:type="dxa"/>
          </w:tcPr>
          <w:p w14:paraId="3AFABD79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404394C3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7BAED374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5C2A402B" w14:textId="77777777">
        <w:tc>
          <w:tcPr>
            <w:tcW w:w="2333" w:type="dxa"/>
          </w:tcPr>
          <w:p w14:paraId="1297C845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Transferegov</w:t>
            </w:r>
            <w:proofErr w:type="spellEnd"/>
          </w:p>
        </w:tc>
        <w:tc>
          <w:tcPr>
            <w:tcW w:w="1826" w:type="dxa"/>
          </w:tcPr>
          <w:p w14:paraId="63EAC439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4076B1A6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2489F936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28412E22" w14:textId="77777777">
        <w:tc>
          <w:tcPr>
            <w:tcW w:w="2333" w:type="dxa"/>
          </w:tcPr>
          <w:p w14:paraId="5BEC8A43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documentos</w:t>
            </w:r>
          </w:p>
        </w:tc>
        <w:tc>
          <w:tcPr>
            <w:tcW w:w="1826" w:type="dxa"/>
          </w:tcPr>
          <w:p w14:paraId="1C81019C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1C278C46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343D21A9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938ABE" w14:textId="77777777" w:rsidR="00970AC1" w:rsidRDefault="00970AC1" w:rsidP="00970AC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Obs.: </w:t>
      </w:r>
    </w:p>
    <w:p w14:paraId="223E844D" w14:textId="77777777" w:rsidR="00970AC1" w:rsidRDefault="00970AC1" w:rsidP="00970AC1">
      <w:pPr>
        <w:jc w:val="both"/>
        <w:rPr>
          <w:rFonts w:ascii="Arial" w:hAnsi="Arial" w:cs="Arial"/>
          <w:sz w:val="20"/>
          <w:szCs w:val="20"/>
        </w:rPr>
      </w:pPr>
    </w:p>
    <w:p w14:paraId="53663951" w14:textId="77777777" w:rsidR="00970AC1" w:rsidRDefault="00970AC1" w:rsidP="00970AC1">
      <w:pPr>
        <w:jc w:val="both"/>
        <w:rPr>
          <w:rFonts w:ascii="Arial" w:hAnsi="Arial" w:cs="Arial"/>
          <w:sz w:val="20"/>
          <w:szCs w:val="20"/>
        </w:rPr>
      </w:pPr>
    </w:p>
    <w:p w14:paraId="13B1ACDF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</w:t>
      </w:r>
    </w:p>
    <w:p w14:paraId="2241B5B0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Nome</w:t>
      </w:r>
    </w:p>
    <w:p w14:paraId="4DE3F023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Cargo/Função</w:t>
      </w:r>
    </w:p>
    <w:p w14:paraId="3C804854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Setor demandante</w:t>
      </w:r>
    </w:p>
    <w:p w14:paraId="2063A1A6" w14:textId="77777777" w:rsidR="00970AC1" w:rsidRDefault="00970AC1" w:rsidP="00970AC1"/>
    <w:p w14:paraId="293D1CB2" w14:textId="77777777" w:rsidR="00970AC1" w:rsidRDefault="00970AC1" w:rsidP="00970AC1"/>
    <w:p w14:paraId="2882A5C4" w14:textId="77777777" w:rsidR="00970AC1" w:rsidRDefault="00970AC1" w:rsidP="00970AC1"/>
    <w:p w14:paraId="371E2685" w14:textId="77777777" w:rsidR="00970AC1" w:rsidRDefault="00970AC1" w:rsidP="00970AC1"/>
    <w:p w14:paraId="1AB89FC0" w14:textId="77777777" w:rsidR="00970AC1" w:rsidRDefault="00970AC1" w:rsidP="00970AC1"/>
    <w:p w14:paraId="37D53DA6" w14:textId="77777777" w:rsidR="00970AC1" w:rsidRDefault="00970AC1" w:rsidP="00970AC1"/>
    <w:p w14:paraId="0AAAEC4A" w14:textId="77777777" w:rsidR="00970AC1" w:rsidRDefault="00970AC1" w:rsidP="00970AC1"/>
    <w:p w14:paraId="5A378456" w14:textId="77777777" w:rsidR="00970AC1" w:rsidRDefault="00970AC1" w:rsidP="00970AC1"/>
    <w:p w14:paraId="1EDCAC96" w14:textId="77777777" w:rsidR="00970AC1" w:rsidRDefault="00970AC1" w:rsidP="00970AC1"/>
    <w:p w14:paraId="12D5CC10" w14:textId="77777777" w:rsidR="00970AC1" w:rsidRDefault="00970AC1" w:rsidP="00970AC1"/>
    <w:p w14:paraId="2F0245EC" w14:textId="77777777" w:rsidR="00970AC1" w:rsidRDefault="00970AC1" w:rsidP="00970AC1"/>
    <w:p w14:paraId="05414CD9" w14:textId="77777777" w:rsidR="00970AC1" w:rsidRDefault="00970AC1" w:rsidP="00970AC1"/>
    <w:p w14:paraId="352DD9B4" w14:textId="77777777" w:rsidR="00970AC1" w:rsidRDefault="00970AC1" w:rsidP="00970AC1"/>
    <w:sectPr w:rsidR="00970AC1" w:rsidSect="00FA1A2C">
      <w:headerReference w:type="default" r:id="rId11"/>
      <w:footerReference w:type="default" r:id="rId12"/>
      <w:pgSz w:w="11906" w:h="16838"/>
      <w:pgMar w:top="1134" w:right="1134" w:bottom="1134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3D187" w14:textId="77777777" w:rsidR="003E07CC" w:rsidRDefault="003E07CC" w:rsidP="00BF269F">
      <w:pPr>
        <w:spacing w:after="0" w:line="240" w:lineRule="auto"/>
      </w:pPr>
      <w:r>
        <w:separator/>
      </w:r>
    </w:p>
  </w:endnote>
  <w:endnote w:type="continuationSeparator" w:id="0">
    <w:p w14:paraId="37EBA219" w14:textId="77777777" w:rsidR="003E07CC" w:rsidRDefault="003E07CC" w:rsidP="00BF2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2173212"/>
      <w:docPartObj>
        <w:docPartGallery w:val="Page Numbers (Bottom of Page)"/>
        <w:docPartUnique/>
      </w:docPartObj>
    </w:sdtPr>
    <w:sdtContent>
      <w:p w14:paraId="4A747A39" w14:textId="07496CF9" w:rsidR="00FA1A2C" w:rsidRDefault="00FA1A2C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0EADD6" w14:textId="77777777" w:rsidR="00FA1A2C" w:rsidRDefault="00FA1A2C" w:rsidP="00FA1A2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BC4BD" w14:textId="77777777" w:rsidR="003E07CC" w:rsidRDefault="003E07CC" w:rsidP="00BF269F">
      <w:pPr>
        <w:spacing w:after="0" w:line="240" w:lineRule="auto"/>
      </w:pPr>
      <w:r>
        <w:separator/>
      </w:r>
    </w:p>
  </w:footnote>
  <w:footnote w:type="continuationSeparator" w:id="0">
    <w:p w14:paraId="6C64E98A" w14:textId="77777777" w:rsidR="003E07CC" w:rsidRDefault="003E07CC" w:rsidP="00BF2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F6BA1" w14:textId="48C513EF" w:rsidR="00BF269F" w:rsidRPr="00A01C00" w:rsidRDefault="00D66EFA" w:rsidP="00A01C00">
    <w:pPr>
      <w:jc w:val="right"/>
      <w:rPr>
        <w:b/>
        <w:bCs/>
        <w:sz w:val="16"/>
        <w:szCs w:val="16"/>
      </w:rPr>
    </w:pPr>
    <w:r>
      <w:rPr>
        <w:b/>
        <w:bCs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4B9A8201" wp14:editId="47F2098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96000" cy="10735200"/>
          <wp:effectExtent l="0" t="0" r="5080" b="9525"/>
          <wp:wrapNone/>
          <wp:docPr id="119540125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401251" name="Imagem 11954012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107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1C00" w:rsidRPr="00A01C00">
      <w:rPr>
        <w:b/>
        <w:bCs/>
        <w:sz w:val="16"/>
        <w:szCs w:val="16"/>
      </w:rPr>
      <w:t>TERMO DE EXECUÇÃO DESCENTRALIZADA – TED: GUIA PRÁTICO</w:t>
    </w:r>
  </w:p>
  <w:p w14:paraId="054FCB4F" w14:textId="77777777" w:rsidR="00BF269F" w:rsidRDefault="00BF269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4E"/>
    <w:multiLevelType w:val="multilevel"/>
    <w:tmpl w:val="BFDAC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E42A9"/>
    <w:multiLevelType w:val="hybridMultilevel"/>
    <w:tmpl w:val="3990AA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B24FE"/>
    <w:multiLevelType w:val="hybridMultilevel"/>
    <w:tmpl w:val="5906A1A4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59644C2"/>
    <w:multiLevelType w:val="hybridMultilevel"/>
    <w:tmpl w:val="91FA9C3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701FA"/>
    <w:multiLevelType w:val="hybridMultilevel"/>
    <w:tmpl w:val="80968C3C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B3D1B04"/>
    <w:multiLevelType w:val="hybridMultilevel"/>
    <w:tmpl w:val="9D8699D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F2046"/>
    <w:multiLevelType w:val="hybridMultilevel"/>
    <w:tmpl w:val="AF76ADB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B6973"/>
    <w:multiLevelType w:val="hybridMultilevel"/>
    <w:tmpl w:val="09963B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45716"/>
    <w:multiLevelType w:val="hybridMultilevel"/>
    <w:tmpl w:val="0390128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2A2852"/>
    <w:multiLevelType w:val="hybridMultilevel"/>
    <w:tmpl w:val="F6A82AD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3CB22B59"/>
    <w:multiLevelType w:val="hybridMultilevel"/>
    <w:tmpl w:val="5DDA07A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516C15"/>
    <w:multiLevelType w:val="hybridMultilevel"/>
    <w:tmpl w:val="98DA5A7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8B580E"/>
    <w:multiLevelType w:val="multilevel"/>
    <w:tmpl w:val="5B706A4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D817A3"/>
    <w:multiLevelType w:val="hybridMultilevel"/>
    <w:tmpl w:val="A83ECF2E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7A87DAF"/>
    <w:multiLevelType w:val="hybridMultilevel"/>
    <w:tmpl w:val="9DE04A66"/>
    <w:lvl w:ilvl="0" w:tplc="907081E6">
      <w:start w:val="1"/>
      <w:numFmt w:val="lowerLetter"/>
      <w:lvlText w:val="%1)"/>
      <w:lvlJc w:val="left"/>
      <w:pPr>
        <w:ind w:left="644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95C1B"/>
    <w:multiLevelType w:val="hybridMultilevel"/>
    <w:tmpl w:val="16F298E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10169F"/>
    <w:multiLevelType w:val="hybridMultilevel"/>
    <w:tmpl w:val="1FECE7B4"/>
    <w:lvl w:ilvl="0" w:tplc="8FE6D3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BF4340"/>
    <w:multiLevelType w:val="hybridMultilevel"/>
    <w:tmpl w:val="6B60E2D6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65997C10"/>
    <w:multiLevelType w:val="hybridMultilevel"/>
    <w:tmpl w:val="6EDC57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4602B1"/>
    <w:multiLevelType w:val="multilevel"/>
    <w:tmpl w:val="CDD05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8562827">
    <w:abstractNumId w:val="1"/>
  </w:num>
  <w:num w:numId="2" w16cid:durableId="1908301484">
    <w:abstractNumId w:val="11"/>
  </w:num>
  <w:num w:numId="3" w16cid:durableId="1682122366">
    <w:abstractNumId w:val="14"/>
  </w:num>
  <w:num w:numId="4" w16cid:durableId="1206409409">
    <w:abstractNumId w:val="10"/>
  </w:num>
  <w:num w:numId="5" w16cid:durableId="98257310">
    <w:abstractNumId w:val="7"/>
  </w:num>
  <w:num w:numId="6" w16cid:durableId="412510758">
    <w:abstractNumId w:val="16"/>
  </w:num>
  <w:num w:numId="7" w16cid:durableId="899436049">
    <w:abstractNumId w:val="6"/>
  </w:num>
  <w:num w:numId="8" w16cid:durableId="726413042">
    <w:abstractNumId w:val="8"/>
  </w:num>
  <w:num w:numId="9" w16cid:durableId="1178153613">
    <w:abstractNumId w:val="5"/>
  </w:num>
  <w:num w:numId="10" w16cid:durableId="612786508">
    <w:abstractNumId w:val="15"/>
  </w:num>
  <w:num w:numId="11" w16cid:durableId="1579829241">
    <w:abstractNumId w:val="13"/>
  </w:num>
  <w:num w:numId="12" w16cid:durableId="1817870191">
    <w:abstractNumId w:val="4"/>
  </w:num>
  <w:num w:numId="13" w16cid:durableId="1570916623">
    <w:abstractNumId w:val="3"/>
  </w:num>
  <w:num w:numId="14" w16cid:durableId="1091896427">
    <w:abstractNumId w:val="9"/>
  </w:num>
  <w:num w:numId="15" w16cid:durableId="1894999507">
    <w:abstractNumId w:val="2"/>
  </w:num>
  <w:num w:numId="16" w16cid:durableId="397561640">
    <w:abstractNumId w:val="17"/>
  </w:num>
  <w:num w:numId="17" w16cid:durableId="1112943370">
    <w:abstractNumId w:val="18"/>
  </w:num>
  <w:num w:numId="18" w16cid:durableId="1168057394">
    <w:abstractNumId w:val="19"/>
  </w:num>
  <w:num w:numId="19" w16cid:durableId="1401634075">
    <w:abstractNumId w:val="0"/>
  </w:num>
  <w:num w:numId="20" w16cid:durableId="13240487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635"/>
    <w:rsid w:val="00016D67"/>
    <w:rsid w:val="000873D0"/>
    <w:rsid w:val="000B31DC"/>
    <w:rsid w:val="001078E6"/>
    <w:rsid w:val="0013260C"/>
    <w:rsid w:val="001340B4"/>
    <w:rsid w:val="0016554A"/>
    <w:rsid w:val="001F70B0"/>
    <w:rsid w:val="002375CA"/>
    <w:rsid w:val="002460E1"/>
    <w:rsid w:val="00246B46"/>
    <w:rsid w:val="002B262B"/>
    <w:rsid w:val="002B4390"/>
    <w:rsid w:val="002D36CD"/>
    <w:rsid w:val="00340328"/>
    <w:rsid w:val="003768A9"/>
    <w:rsid w:val="003A5B5E"/>
    <w:rsid w:val="003E07CC"/>
    <w:rsid w:val="003E4CAB"/>
    <w:rsid w:val="003F364B"/>
    <w:rsid w:val="003F3A66"/>
    <w:rsid w:val="00407204"/>
    <w:rsid w:val="00415053"/>
    <w:rsid w:val="004F0426"/>
    <w:rsid w:val="004F443C"/>
    <w:rsid w:val="004F6E9A"/>
    <w:rsid w:val="00503C42"/>
    <w:rsid w:val="0054346C"/>
    <w:rsid w:val="00547101"/>
    <w:rsid w:val="00566A36"/>
    <w:rsid w:val="00605B1F"/>
    <w:rsid w:val="00681A6C"/>
    <w:rsid w:val="00682D19"/>
    <w:rsid w:val="006B3230"/>
    <w:rsid w:val="006E0050"/>
    <w:rsid w:val="006F44DD"/>
    <w:rsid w:val="006F7635"/>
    <w:rsid w:val="007307CA"/>
    <w:rsid w:val="0074607D"/>
    <w:rsid w:val="00761AF2"/>
    <w:rsid w:val="007621C6"/>
    <w:rsid w:val="00790694"/>
    <w:rsid w:val="007B60B5"/>
    <w:rsid w:val="007C1482"/>
    <w:rsid w:val="008271C0"/>
    <w:rsid w:val="008544E5"/>
    <w:rsid w:val="008674BE"/>
    <w:rsid w:val="008B4168"/>
    <w:rsid w:val="008B7663"/>
    <w:rsid w:val="008D4D4D"/>
    <w:rsid w:val="00914C73"/>
    <w:rsid w:val="00970AC1"/>
    <w:rsid w:val="009867CA"/>
    <w:rsid w:val="009C2EF3"/>
    <w:rsid w:val="009F47B2"/>
    <w:rsid w:val="00A01C00"/>
    <w:rsid w:val="00A8508E"/>
    <w:rsid w:val="00AC6AE0"/>
    <w:rsid w:val="00AE024D"/>
    <w:rsid w:val="00AE544E"/>
    <w:rsid w:val="00B241E7"/>
    <w:rsid w:val="00B44BF6"/>
    <w:rsid w:val="00B537D9"/>
    <w:rsid w:val="00B53D85"/>
    <w:rsid w:val="00B7784E"/>
    <w:rsid w:val="00B8423C"/>
    <w:rsid w:val="00BF269F"/>
    <w:rsid w:val="00C12B36"/>
    <w:rsid w:val="00C24BF1"/>
    <w:rsid w:val="00C27FE9"/>
    <w:rsid w:val="00C332D6"/>
    <w:rsid w:val="00C72661"/>
    <w:rsid w:val="00C816F8"/>
    <w:rsid w:val="00C9436E"/>
    <w:rsid w:val="00CA02AD"/>
    <w:rsid w:val="00CA15AC"/>
    <w:rsid w:val="00CE4127"/>
    <w:rsid w:val="00D66EFA"/>
    <w:rsid w:val="00DB6152"/>
    <w:rsid w:val="00DE5C20"/>
    <w:rsid w:val="00E0128E"/>
    <w:rsid w:val="00EA517D"/>
    <w:rsid w:val="00EC1935"/>
    <w:rsid w:val="00F02363"/>
    <w:rsid w:val="00F46DA7"/>
    <w:rsid w:val="00F84F68"/>
    <w:rsid w:val="00FA1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A5352"/>
  <w15:chartTrackingRefBased/>
  <w15:docId w15:val="{6AADC173-45EF-44CE-A43B-1B56D5D5B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F7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F7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6F76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F76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F76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F76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F76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F76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F76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76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6F76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6F76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F763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F763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F763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F763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F763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F763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F76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F7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F76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F7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F7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F763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F763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F763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F76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F763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F7635"/>
    <w:rPr>
      <w:b/>
      <w:bCs/>
      <w:smallCaps/>
      <w:color w:val="0F4761" w:themeColor="accent1" w:themeShade="BF"/>
      <w:spacing w:val="5"/>
    </w:rPr>
  </w:style>
  <w:style w:type="paragraph" w:styleId="CabealhodoSumrio">
    <w:name w:val="TOC Heading"/>
    <w:basedOn w:val="Ttulo1"/>
    <w:next w:val="Normal"/>
    <w:uiPriority w:val="39"/>
    <w:unhideWhenUsed/>
    <w:qFormat/>
    <w:rsid w:val="008271C0"/>
    <w:pPr>
      <w:spacing w:before="240" w:after="0" w:line="259" w:lineRule="auto"/>
      <w:outlineLvl w:val="9"/>
    </w:pPr>
    <w:rPr>
      <w:kern w:val="0"/>
      <w:sz w:val="32"/>
      <w:szCs w:val="32"/>
      <w:lang w:eastAsia="pt-BR"/>
      <w14:ligatures w14:val="none"/>
    </w:rPr>
  </w:style>
  <w:style w:type="paragraph" w:styleId="Sumrio1">
    <w:name w:val="toc 1"/>
    <w:basedOn w:val="Normal"/>
    <w:next w:val="Normal"/>
    <w:autoRedefine/>
    <w:uiPriority w:val="39"/>
    <w:unhideWhenUsed/>
    <w:rsid w:val="008271C0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8271C0"/>
    <w:pPr>
      <w:spacing w:after="100"/>
      <w:ind w:left="240"/>
    </w:pPr>
  </w:style>
  <w:style w:type="paragraph" w:styleId="Sumrio3">
    <w:name w:val="toc 3"/>
    <w:basedOn w:val="Normal"/>
    <w:next w:val="Normal"/>
    <w:autoRedefine/>
    <w:uiPriority w:val="39"/>
    <w:unhideWhenUsed/>
    <w:rsid w:val="008271C0"/>
    <w:pPr>
      <w:spacing w:after="100"/>
      <w:ind w:left="480"/>
    </w:pPr>
  </w:style>
  <w:style w:type="character" w:styleId="Hyperlink">
    <w:name w:val="Hyperlink"/>
    <w:basedOn w:val="Fontepargpadro"/>
    <w:uiPriority w:val="99"/>
    <w:unhideWhenUsed/>
    <w:rsid w:val="008271C0"/>
    <w:rPr>
      <w:color w:val="467886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F2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F269F"/>
  </w:style>
  <w:style w:type="paragraph" w:styleId="Rodap">
    <w:name w:val="footer"/>
    <w:basedOn w:val="Normal"/>
    <w:link w:val="RodapChar"/>
    <w:uiPriority w:val="99"/>
    <w:unhideWhenUsed/>
    <w:rsid w:val="00BF2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F269F"/>
  </w:style>
  <w:style w:type="paragraph" w:styleId="Legenda">
    <w:name w:val="caption"/>
    <w:basedOn w:val="Normal"/>
    <w:next w:val="Normal"/>
    <w:uiPriority w:val="35"/>
    <w:unhideWhenUsed/>
    <w:qFormat/>
    <w:rsid w:val="007B60B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dicedeilustraes">
    <w:name w:val="table of figures"/>
    <w:basedOn w:val="Normal"/>
    <w:next w:val="Normal"/>
    <w:uiPriority w:val="99"/>
    <w:unhideWhenUsed/>
    <w:rsid w:val="007B60B5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970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citation-64">
    <w:name w:val="citation-64"/>
    <w:basedOn w:val="Fontepargpadro"/>
    <w:rsid w:val="00970AC1"/>
  </w:style>
  <w:style w:type="character" w:customStyle="1" w:styleId="citation-63">
    <w:name w:val="citation-63"/>
    <w:basedOn w:val="Fontepargpadro"/>
    <w:rsid w:val="00970AC1"/>
  </w:style>
  <w:style w:type="character" w:customStyle="1" w:styleId="citation-62">
    <w:name w:val="citation-62"/>
    <w:basedOn w:val="Fontepargpadro"/>
    <w:rsid w:val="00970AC1"/>
  </w:style>
  <w:style w:type="character" w:customStyle="1" w:styleId="citation-61">
    <w:name w:val="citation-61"/>
    <w:basedOn w:val="Fontepargpadro"/>
    <w:rsid w:val="00970AC1"/>
  </w:style>
  <w:style w:type="character" w:customStyle="1" w:styleId="citation-60">
    <w:name w:val="citation-60"/>
    <w:basedOn w:val="Fontepargpadro"/>
    <w:rsid w:val="00970AC1"/>
  </w:style>
  <w:style w:type="character" w:customStyle="1" w:styleId="citation-58">
    <w:name w:val="citation-58"/>
    <w:basedOn w:val="Fontepargpadro"/>
    <w:rsid w:val="00970AC1"/>
  </w:style>
  <w:style w:type="character" w:customStyle="1" w:styleId="citation-57">
    <w:name w:val="citation-57"/>
    <w:basedOn w:val="Fontepargpadro"/>
    <w:rsid w:val="00970AC1"/>
  </w:style>
  <w:style w:type="character" w:customStyle="1" w:styleId="citation-56">
    <w:name w:val="citation-56"/>
    <w:basedOn w:val="Fontepargpadro"/>
    <w:rsid w:val="00970AC1"/>
  </w:style>
  <w:style w:type="character" w:customStyle="1" w:styleId="citation-55">
    <w:name w:val="citation-55"/>
    <w:basedOn w:val="Fontepargpadro"/>
    <w:rsid w:val="00970AC1"/>
  </w:style>
  <w:style w:type="character" w:customStyle="1" w:styleId="citation-54">
    <w:name w:val="citation-54"/>
    <w:basedOn w:val="Fontepargpadro"/>
    <w:rsid w:val="00970AC1"/>
  </w:style>
  <w:style w:type="character" w:customStyle="1" w:styleId="citation-53">
    <w:name w:val="citation-53"/>
    <w:basedOn w:val="Fontepargpadro"/>
    <w:rsid w:val="00970AC1"/>
  </w:style>
  <w:style w:type="character" w:customStyle="1" w:styleId="citation-52">
    <w:name w:val="citation-52"/>
    <w:basedOn w:val="Fontepargpadro"/>
    <w:rsid w:val="00970AC1"/>
  </w:style>
  <w:style w:type="character" w:customStyle="1" w:styleId="citation-51">
    <w:name w:val="citation-51"/>
    <w:basedOn w:val="Fontepargpadro"/>
    <w:rsid w:val="00970AC1"/>
  </w:style>
  <w:style w:type="character" w:customStyle="1" w:styleId="citation-50">
    <w:name w:val="citation-50"/>
    <w:basedOn w:val="Fontepargpadro"/>
    <w:rsid w:val="00970AC1"/>
  </w:style>
  <w:style w:type="character" w:customStyle="1" w:styleId="citation-49">
    <w:name w:val="citation-49"/>
    <w:basedOn w:val="Fontepargpadro"/>
    <w:rsid w:val="00970AC1"/>
  </w:style>
  <w:style w:type="character" w:customStyle="1" w:styleId="citation-48">
    <w:name w:val="citation-48"/>
    <w:basedOn w:val="Fontepargpadro"/>
    <w:rsid w:val="00970AC1"/>
  </w:style>
  <w:style w:type="character" w:customStyle="1" w:styleId="citation-47">
    <w:name w:val="citation-47"/>
    <w:basedOn w:val="Fontepargpadro"/>
    <w:rsid w:val="00970AC1"/>
  </w:style>
  <w:style w:type="character" w:customStyle="1" w:styleId="citation-46">
    <w:name w:val="citation-46"/>
    <w:basedOn w:val="Fontepargpadro"/>
    <w:rsid w:val="00970AC1"/>
  </w:style>
  <w:style w:type="character" w:customStyle="1" w:styleId="citation-45">
    <w:name w:val="citation-45"/>
    <w:basedOn w:val="Fontepargpadro"/>
    <w:rsid w:val="00970AC1"/>
  </w:style>
  <w:style w:type="character" w:customStyle="1" w:styleId="citation-44">
    <w:name w:val="citation-44"/>
    <w:basedOn w:val="Fontepargpadro"/>
    <w:rsid w:val="00970AC1"/>
  </w:style>
  <w:style w:type="character" w:customStyle="1" w:styleId="citation-43">
    <w:name w:val="citation-43"/>
    <w:basedOn w:val="Fontepargpadro"/>
    <w:rsid w:val="00970AC1"/>
  </w:style>
  <w:style w:type="character" w:customStyle="1" w:styleId="citation-42">
    <w:name w:val="citation-42"/>
    <w:basedOn w:val="Fontepargpadro"/>
    <w:rsid w:val="00970AC1"/>
  </w:style>
  <w:style w:type="character" w:customStyle="1" w:styleId="citation-41">
    <w:name w:val="citation-41"/>
    <w:basedOn w:val="Fontepargpadro"/>
    <w:rsid w:val="00970AC1"/>
  </w:style>
  <w:style w:type="character" w:customStyle="1" w:styleId="citation-40">
    <w:name w:val="citation-40"/>
    <w:basedOn w:val="Fontepargpadro"/>
    <w:rsid w:val="00970AC1"/>
  </w:style>
  <w:style w:type="character" w:customStyle="1" w:styleId="citation-39">
    <w:name w:val="citation-39"/>
    <w:basedOn w:val="Fontepargpadro"/>
    <w:rsid w:val="00970AC1"/>
  </w:style>
  <w:style w:type="character" w:customStyle="1" w:styleId="citation-38">
    <w:name w:val="citation-38"/>
    <w:basedOn w:val="Fontepargpadro"/>
    <w:rsid w:val="00970AC1"/>
  </w:style>
  <w:style w:type="character" w:customStyle="1" w:styleId="citation-37">
    <w:name w:val="citation-37"/>
    <w:basedOn w:val="Fontepargpadro"/>
    <w:rsid w:val="00970AC1"/>
  </w:style>
  <w:style w:type="character" w:customStyle="1" w:styleId="citation-36">
    <w:name w:val="citation-36"/>
    <w:basedOn w:val="Fontepargpadro"/>
    <w:rsid w:val="00970AC1"/>
  </w:style>
  <w:style w:type="character" w:customStyle="1" w:styleId="citation-35">
    <w:name w:val="citation-35"/>
    <w:basedOn w:val="Fontepargpadro"/>
    <w:rsid w:val="00970AC1"/>
  </w:style>
  <w:style w:type="character" w:customStyle="1" w:styleId="citation-34">
    <w:name w:val="citation-34"/>
    <w:basedOn w:val="Fontepargpadro"/>
    <w:rsid w:val="00970AC1"/>
  </w:style>
  <w:style w:type="character" w:customStyle="1" w:styleId="citation-33">
    <w:name w:val="citation-33"/>
    <w:basedOn w:val="Fontepargpadro"/>
    <w:rsid w:val="00970AC1"/>
  </w:style>
  <w:style w:type="character" w:customStyle="1" w:styleId="citation-32">
    <w:name w:val="citation-32"/>
    <w:basedOn w:val="Fontepargpadro"/>
    <w:rsid w:val="00970AC1"/>
  </w:style>
  <w:style w:type="character" w:customStyle="1" w:styleId="citation-31">
    <w:name w:val="citation-31"/>
    <w:basedOn w:val="Fontepargpadro"/>
    <w:rsid w:val="00970AC1"/>
  </w:style>
  <w:style w:type="character" w:customStyle="1" w:styleId="citation-30">
    <w:name w:val="citation-30"/>
    <w:basedOn w:val="Fontepargpadro"/>
    <w:rsid w:val="00970AC1"/>
  </w:style>
  <w:style w:type="character" w:customStyle="1" w:styleId="citation-29">
    <w:name w:val="citation-29"/>
    <w:basedOn w:val="Fontepargpadro"/>
    <w:rsid w:val="00970AC1"/>
  </w:style>
  <w:style w:type="character" w:customStyle="1" w:styleId="citation-28">
    <w:name w:val="citation-28"/>
    <w:basedOn w:val="Fontepargpadro"/>
    <w:rsid w:val="00970AC1"/>
  </w:style>
  <w:style w:type="character" w:customStyle="1" w:styleId="citation-27">
    <w:name w:val="citation-27"/>
    <w:basedOn w:val="Fontepargpadro"/>
    <w:rsid w:val="00970AC1"/>
  </w:style>
  <w:style w:type="character" w:customStyle="1" w:styleId="citation-26">
    <w:name w:val="citation-26"/>
    <w:basedOn w:val="Fontepargpadro"/>
    <w:rsid w:val="00970AC1"/>
  </w:style>
  <w:style w:type="character" w:customStyle="1" w:styleId="citation-25">
    <w:name w:val="citation-25"/>
    <w:basedOn w:val="Fontepargpadro"/>
    <w:rsid w:val="00970AC1"/>
  </w:style>
  <w:style w:type="character" w:customStyle="1" w:styleId="citation-24">
    <w:name w:val="citation-24"/>
    <w:basedOn w:val="Fontepargpadro"/>
    <w:rsid w:val="00970AC1"/>
  </w:style>
  <w:style w:type="character" w:customStyle="1" w:styleId="citation-23">
    <w:name w:val="citation-23"/>
    <w:basedOn w:val="Fontepargpadro"/>
    <w:rsid w:val="00970AC1"/>
  </w:style>
  <w:style w:type="character" w:customStyle="1" w:styleId="citation-22">
    <w:name w:val="citation-22"/>
    <w:basedOn w:val="Fontepargpadro"/>
    <w:rsid w:val="00970AC1"/>
  </w:style>
  <w:style w:type="character" w:customStyle="1" w:styleId="citation-21">
    <w:name w:val="citation-21"/>
    <w:basedOn w:val="Fontepargpadro"/>
    <w:rsid w:val="00970AC1"/>
  </w:style>
  <w:style w:type="character" w:customStyle="1" w:styleId="citation-20">
    <w:name w:val="citation-20"/>
    <w:basedOn w:val="Fontepargpadro"/>
    <w:rsid w:val="00970AC1"/>
  </w:style>
  <w:style w:type="character" w:customStyle="1" w:styleId="citation-19">
    <w:name w:val="citation-19"/>
    <w:basedOn w:val="Fontepargpadro"/>
    <w:rsid w:val="00970AC1"/>
  </w:style>
  <w:style w:type="character" w:customStyle="1" w:styleId="citation-10">
    <w:name w:val="citation-10"/>
    <w:basedOn w:val="Fontepargpadro"/>
    <w:rsid w:val="00970AC1"/>
  </w:style>
  <w:style w:type="paragraph" w:styleId="Textodenotaderodap">
    <w:name w:val="footnote text"/>
    <w:basedOn w:val="Normal"/>
    <w:link w:val="TextodenotaderodapChar"/>
    <w:uiPriority w:val="99"/>
    <w:unhideWhenUsed/>
    <w:rsid w:val="00970AC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970AC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70AC1"/>
    <w:rPr>
      <w:vertAlign w:val="superscript"/>
    </w:rPr>
  </w:style>
  <w:style w:type="table" w:styleId="Tabelacomgrade">
    <w:name w:val="Table Grid"/>
    <w:basedOn w:val="Tabelanormal"/>
    <w:uiPriority w:val="39"/>
    <w:rsid w:val="00970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rsid w:val="00970AC1"/>
    <w:rPr>
      <w:rFonts w:eastAsiaTheme="minorEastAsia"/>
      <w:lang w:eastAsia="pt-BR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Semlista1">
    <w:name w:val="Sem lista1"/>
    <w:semiHidden/>
    <w:rsid w:val="00970AC1"/>
    <w:rPr>
      <w:rFonts w:eastAsiaTheme="minorEastAsia"/>
      <w:lang w:eastAsia="pt-BR"/>
    </w:rPr>
  </w:style>
  <w:style w:type="paragraph" w:styleId="Reviso">
    <w:name w:val="Revision"/>
    <w:hidden/>
    <w:uiPriority w:val="99"/>
    <w:semiHidden/>
    <w:rsid w:val="00970AC1"/>
    <w:pPr>
      <w:spacing w:after="0" w:line="240" w:lineRule="auto"/>
    </w:pPr>
  </w:style>
  <w:style w:type="paragraph" w:styleId="SemEspaamento">
    <w:name w:val="No Spacing"/>
    <w:uiPriority w:val="1"/>
    <w:qFormat/>
    <w:rsid w:val="00970AC1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970AC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70AC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70AC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70AC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70AC1"/>
    <w:rPr>
      <w:b/>
      <w:bCs/>
      <w:sz w:val="20"/>
      <w:szCs w:val="20"/>
    </w:rPr>
  </w:style>
  <w:style w:type="character" w:customStyle="1" w:styleId="1cs5bdp">
    <w:name w:val="___1cs5bdp"/>
    <w:basedOn w:val="Fontepargpadro"/>
    <w:rsid w:val="00970AC1"/>
  </w:style>
  <w:style w:type="character" w:customStyle="1" w:styleId="xxxjie0">
    <w:name w:val="___xxxjie0"/>
    <w:basedOn w:val="Fontepargpadro"/>
    <w:rsid w:val="00970AC1"/>
  </w:style>
  <w:style w:type="character" w:styleId="Forte">
    <w:name w:val="Strong"/>
    <w:basedOn w:val="Fontepargpadro"/>
    <w:uiPriority w:val="22"/>
    <w:qFormat/>
    <w:rsid w:val="00970AC1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970A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726CFA226D9B34B8B7B2142834045DA" ma:contentTypeVersion="16" ma:contentTypeDescription="Crie um novo documento." ma:contentTypeScope="" ma:versionID="5ed07f32f5a230f5de07990b6f9f6da5">
  <xsd:schema xmlns:xsd="http://www.w3.org/2001/XMLSchema" xmlns:xs="http://www.w3.org/2001/XMLSchema" xmlns:p="http://schemas.microsoft.com/office/2006/metadata/properties" xmlns:ns3="39b71541-e20b-42dc-8367-e3c0eb634b05" xmlns:ns4="1ee8bc76-aca8-4bbb-b0c7-be55fe4e87b6" targetNamespace="http://schemas.microsoft.com/office/2006/metadata/properties" ma:root="true" ma:fieldsID="38d5d3ef1f7e4a5f2bb4d726993b6395" ns3:_="" ns4:_="">
    <xsd:import namespace="39b71541-e20b-42dc-8367-e3c0eb634b05"/>
    <xsd:import namespace="1ee8bc76-aca8-4bbb-b0c7-be55fe4e87b6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71541-e20b-42dc-8367-e3c0eb634b05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8bc76-aca8-4bbb-b0c7-be55fe4e87b6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b71541-e20b-42dc-8367-e3c0eb634b0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11F891-B23F-4FAF-98B5-0C7B9951D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71541-e20b-42dc-8367-e3c0eb634b05"/>
    <ds:schemaRef ds:uri="1ee8bc76-aca8-4bbb-b0c7-be55fe4e87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BA4EE8-09A6-4DC1-B02E-00B3434EDC03}">
  <ds:schemaRefs>
    <ds:schemaRef ds:uri="http://schemas.microsoft.com/office/2006/metadata/properties"/>
    <ds:schemaRef ds:uri="http://schemas.microsoft.com/office/infopath/2007/PartnerControls"/>
    <ds:schemaRef ds:uri="39b71541-e20b-42dc-8367-e3c0eb634b05"/>
  </ds:schemaRefs>
</ds:datastoreItem>
</file>

<file path=customXml/itemProps3.xml><?xml version="1.0" encoding="utf-8"?>
<ds:datastoreItem xmlns:ds="http://schemas.openxmlformats.org/officeDocument/2006/customXml" ds:itemID="{34F67D4C-1F1B-4262-989E-89BB2A47BE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CFC25D-90A0-4DB7-82C3-A3527C1133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545</Characters>
  <Application>Microsoft Office Word</Application>
  <DocSecurity>0</DocSecurity>
  <Lines>58</Lines>
  <Paragraphs>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27</vt:i4>
      </vt:variant>
    </vt:vector>
  </HeadingPairs>
  <TitlesOfParts>
    <vt:vector size="28" baseType="lpstr">
      <vt:lpstr/>
      <vt:lpstr>INTRODUÇÃO</vt:lpstr>
      <vt:lpstr>TERMO DE EXECUÇÃO DESCENTRALIZADA - TED</vt:lpstr>
      <vt:lpstr>ETAPAS DO TERMO DE EXECUÇÃO DESCENTRALIZADA</vt:lpstr>
      <vt:lpstr>    3.1 Papéis e Responsabilidades</vt:lpstr>
      <vt:lpstr>MINISTÉRIO DA DEFESA – UNIDADE DESCENTRALIZADORA</vt:lpstr>
      <vt:lpstr>    4.1 Análise Preliminar Documental para Celebração do TED</vt:lpstr>
      <vt:lpstr>        4.1.1 Requisitos e análise prévia</vt:lpstr>
      <vt:lpstr>        4.1.2 Escolha e formalização do parceiro</vt:lpstr>
      <vt:lpstr>        4.1.3 Documentação e custos</vt:lpstr>
      <vt:lpstr>        4.1.4 Disposições específicas</vt:lpstr>
      <vt:lpstr>    4.2 Celebração do TED </vt:lpstr>
      <vt:lpstr>        4.2.1 Assinatura, publicação e responsabilidades</vt:lpstr>
      <vt:lpstr>    4.3 Execução e Acompanhamento</vt:lpstr>
      <vt:lpstr>    4.4 Comprovação da Execução do Objeto e Prestação de Contas</vt:lpstr>
      <vt:lpstr>    4.5 Alterações do TED</vt:lpstr>
      <vt:lpstr>        4.5.1 Termo Aditivo</vt:lpstr>
      <vt:lpstr>        4.5.2 Prorrogação de Ofício</vt:lpstr>
      <vt:lpstr>        4.5.3 Apostilamento</vt:lpstr>
      <vt:lpstr>MINISTÉRIO DA DEFESA – UNIDADE DESCENTRALIZADA </vt:lpstr>
      <vt:lpstr>    5.1 Processo de Formalização</vt:lpstr>
      <vt:lpstr>    5.2 Execução e Finalização</vt:lpstr>
      <vt:lpstr>    5.3 Alterações do TED</vt:lpstr>
      <vt:lpstr>    5.4 Prestação de Contas</vt:lpstr>
      <vt:lpstr>GERENCIAMENTO E DESIGNAÇÃO DE GESTORES DE TEDs </vt:lpstr>
      <vt:lpstr>        6.1 Competências do Gestor do TED</vt:lpstr>
      <vt:lpstr>Considerações Finais</vt:lpstr>
      <vt:lpstr>Anexos</vt:lpstr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Petroceli Lins - TERC</dc:creator>
  <cp:keywords/>
  <dc:description/>
  <cp:lastModifiedBy>Cláudio Dias dos Santos - Cel FAB</cp:lastModifiedBy>
  <cp:revision>4</cp:revision>
  <cp:lastPrinted>2026-09-10T19:05:00Z</cp:lastPrinted>
  <dcterms:created xsi:type="dcterms:W3CDTF">2026-09-10T18:55:00Z</dcterms:created>
  <dcterms:modified xsi:type="dcterms:W3CDTF">2026-09-10T19:05:00Z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0x0101006726CFA226D9B34B8B7B2142834045DA</vt:lpwstr>
  </property>
</Properties>
</file>