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8C19C" w14:textId="77777777" w:rsidR="004A75C7" w:rsidRDefault="009737A7" w:rsidP="009737A7">
      <w:r>
        <w:rPr>
          <w:noProof/>
          <w:lang w:eastAsia="pt-BR"/>
        </w:rPr>
        <w:t xml:space="preserve">                                              </w:t>
      </w:r>
      <w:r w:rsidR="00C22457">
        <w:rPr>
          <w:noProof/>
          <w:lang w:eastAsia="pt-BR"/>
        </w:rPr>
        <w:t xml:space="preserve">                        </w:t>
      </w:r>
      <w:r w:rsidR="00C22457">
        <w:rPr>
          <w:noProof/>
          <w:lang w:eastAsia="pt-BR"/>
        </w:rPr>
        <w:drawing>
          <wp:inline distT="0" distB="0" distL="0" distR="0" wp14:anchorId="5607A40C" wp14:editId="65F64894">
            <wp:extent cx="979805" cy="95415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447" cy="95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828FA" w14:textId="7C41DB72" w:rsidR="00D17976" w:rsidRPr="001E1886" w:rsidRDefault="001E1886" w:rsidP="00D17976">
      <w:pPr>
        <w:jc w:val="center"/>
        <w:rPr>
          <w:rStyle w:val="TtulodoLivro"/>
          <w:rFonts w:ascii="Arial" w:hAnsi="Arial" w:cs="Arial"/>
          <w:b w:val="0"/>
          <w:sz w:val="28"/>
          <w:szCs w:val="28"/>
        </w:rPr>
      </w:pPr>
      <w:r>
        <w:rPr>
          <w:rStyle w:val="TtulodoLivro"/>
          <w:rFonts w:ascii="Arial" w:hAnsi="Arial" w:cs="Arial"/>
          <w:b w:val="0"/>
          <w:sz w:val="28"/>
          <w:szCs w:val="28"/>
        </w:rPr>
        <w:t>MINISTÉRIO DA CULTURA</w:t>
      </w:r>
      <w:r w:rsidRPr="001E1886">
        <w:rPr>
          <w:rStyle w:val="TtulodoLivro"/>
          <w:rFonts w:ascii="Arial" w:hAnsi="Arial" w:cs="Arial"/>
          <w:b w:val="0"/>
          <w:sz w:val="28"/>
          <w:szCs w:val="28"/>
        </w:rPr>
        <w:t xml:space="preserve"> </w:t>
      </w:r>
    </w:p>
    <w:p w14:paraId="509B1BB4" w14:textId="77777777" w:rsidR="004A75C7" w:rsidRPr="00C22457" w:rsidRDefault="004A75C7" w:rsidP="00C22457">
      <w:pPr>
        <w:jc w:val="center"/>
        <w:rPr>
          <w:rFonts w:ascii="Arial" w:hAnsi="Arial" w:cs="Arial"/>
          <w:b/>
          <w:color w:val="C5E0B3" w:themeColor="accent6" w:themeTint="66"/>
          <w:sz w:val="36"/>
          <w:szCs w:val="36"/>
        </w:rPr>
      </w:pPr>
      <w:r w:rsidRPr="00C22457">
        <w:rPr>
          <w:rFonts w:ascii="Arial" w:hAnsi="Arial" w:cs="Arial"/>
          <w:b/>
          <w:color w:val="C5E0B3" w:themeColor="accent6" w:themeTint="66"/>
          <w:sz w:val="36"/>
          <w:szCs w:val="36"/>
        </w:rPr>
        <w:t>CURRÍCULO</w:t>
      </w:r>
    </w:p>
    <w:p w14:paraId="52856F64" w14:textId="77777777" w:rsidR="00C22457" w:rsidRDefault="00F56014">
      <w:pPr>
        <w:rPr>
          <w:color w:val="538135" w:themeColor="accent6" w:themeShade="BF"/>
        </w:rPr>
      </w:pPr>
      <w:r>
        <w:rPr>
          <w:noProof/>
          <w:color w:val="538135" w:themeColor="accent6" w:themeShade="BF"/>
          <w:lang w:eastAsia="pt-B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7413229" wp14:editId="0B2E0C6A">
                <wp:simplePos x="0" y="0"/>
                <wp:positionH relativeFrom="column">
                  <wp:posOffset>5715</wp:posOffset>
                </wp:positionH>
                <wp:positionV relativeFrom="paragraph">
                  <wp:posOffset>243839</wp:posOffset>
                </wp:positionV>
                <wp:extent cx="5366385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97241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45pt,19.2pt" to="423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" strokecolor="#70ad47 [3209]" strokeweight="1.5pt">
                <v:stroke joinstyle="miter"/>
                <o:lock v:ext="edit" shapetype="f"/>
              </v:line>
            </w:pict>
          </mc:Fallback>
        </mc:AlternateContent>
      </w:r>
      <w:r w:rsidR="004A75C7" w:rsidRPr="00C22457">
        <w:rPr>
          <w:color w:val="538135" w:themeColor="accent6" w:themeShade="BF"/>
        </w:rPr>
        <w:t>INFORMAÇÕES PESSOAIS</w:t>
      </w:r>
    </w:p>
    <w:p w14:paraId="35C7BB7E" w14:textId="65D5B435" w:rsidR="004A75C7" w:rsidRDefault="004A75C7">
      <w:pPr>
        <w:rPr>
          <w:sz w:val="24"/>
          <w:szCs w:val="24"/>
        </w:rPr>
      </w:pPr>
      <w:r w:rsidRPr="00726097">
        <w:rPr>
          <w:sz w:val="24"/>
          <w:szCs w:val="24"/>
        </w:rPr>
        <w:t>Nome:</w:t>
      </w:r>
      <w:r w:rsidR="005821E7">
        <w:rPr>
          <w:sz w:val="24"/>
          <w:szCs w:val="24"/>
        </w:rPr>
        <w:t xml:space="preserve"> FRANCISCO DAS CHAGAS DE MOURA SILVA</w:t>
      </w:r>
    </w:p>
    <w:p w14:paraId="4A7091D0" w14:textId="09317B3A" w:rsidR="002D57B4" w:rsidRPr="00726097" w:rsidRDefault="002D57B4">
      <w:pPr>
        <w:rPr>
          <w:sz w:val="24"/>
          <w:szCs w:val="24"/>
        </w:rPr>
      </w:pPr>
      <w:r>
        <w:rPr>
          <w:sz w:val="24"/>
          <w:szCs w:val="24"/>
        </w:rPr>
        <w:t xml:space="preserve">Cargo Efetivo: </w:t>
      </w:r>
      <w:r w:rsidR="00DE6FA6">
        <w:rPr>
          <w:sz w:val="24"/>
          <w:szCs w:val="24"/>
        </w:rPr>
        <w:t>Técnico Federal de Finanças e Controle (CGU)</w:t>
      </w:r>
      <w:r w:rsidR="005821E7">
        <w:rPr>
          <w:sz w:val="24"/>
          <w:szCs w:val="24"/>
        </w:rPr>
        <w:t xml:space="preserve"> </w:t>
      </w:r>
    </w:p>
    <w:p w14:paraId="5B96A583" w14:textId="310416A8" w:rsidR="00DA5DA4" w:rsidRDefault="004A75C7">
      <w:pPr>
        <w:rPr>
          <w:sz w:val="24"/>
          <w:szCs w:val="24"/>
        </w:rPr>
      </w:pPr>
      <w:r w:rsidRPr="00726097">
        <w:rPr>
          <w:sz w:val="24"/>
          <w:szCs w:val="24"/>
        </w:rPr>
        <w:t>Cargo</w:t>
      </w:r>
      <w:r w:rsidR="00D44844" w:rsidRPr="00726097">
        <w:rPr>
          <w:sz w:val="24"/>
          <w:szCs w:val="24"/>
        </w:rPr>
        <w:t xml:space="preserve"> Comissionado:</w:t>
      </w:r>
      <w:r w:rsidR="00367D0E" w:rsidRPr="00726097">
        <w:rPr>
          <w:sz w:val="24"/>
          <w:szCs w:val="24"/>
        </w:rPr>
        <w:t xml:space="preserve"> </w:t>
      </w:r>
      <w:r w:rsidR="002D57B4">
        <w:rPr>
          <w:sz w:val="24"/>
          <w:szCs w:val="24"/>
        </w:rPr>
        <w:t xml:space="preserve">Coordenador-Geral de </w:t>
      </w:r>
      <w:r w:rsidR="005821E7">
        <w:rPr>
          <w:sz w:val="24"/>
          <w:szCs w:val="24"/>
        </w:rPr>
        <w:t xml:space="preserve">Recursos Logístico </w:t>
      </w:r>
    </w:p>
    <w:p w14:paraId="0766858E" w14:textId="77777777" w:rsidR="004A75C7" w:rsidRPr="00726097" w:rsidRDefault="00F56014">
      <w:pPr>
        <w:rPr>
          <w:color w:val="538135" w:themeColor="accent6" w:themeShade="BF"/>
          <w:sz w:val="24"/>
          <w:szCs w:val="24"/>
        </w:rPr>
      </w:pPr>
      <w:r>
        <w:rPr>
          <w:noProof/>
          <w:color w:val="538135" w:themeColor="accent6" w:themeShade="BF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9EF6DC" wp14:editId="6D70F9CF">
                <wp:simplePos x="0" y="0"/>
                <wp:positionH relativeFrom="column">
                  <wp:posOffset>9525</wp:posOffset>
                </wp:positionH>
                <wp:positionV relativeFrom="paragraph">
                  <wp:posOffset>239395</wp:posOffset>
                </wp:positionV>
                <wp:extent cx="5356860" cy="28575"/>
                <wp:effectExtent l="0" t="0" r="15240" b="952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56860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FCC75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75pt,18.85pt" to="422.5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" strokecolor="#70ad47 [3209]" strokeweight="1.5pt">
                <v:stroke joinstyle="miter"/>
                <o:lock v:ext="edit" shapetype="f"/>
              </v:line>
            </w:pict>
          </mc:Fallback>
        </mc:AlternateContent>
      </w:r>
      <w:r w:rsidR="004A75C7" w:rsidRPr="00726097">
        <w:rPr>
          <w:color w:val="538135" w:themeColor="accent6" w:themeShade="BF"/>
          <w:sz w:val="24"/>
          <w:szCs w:val="24"/>
        </w:rPr>
        <w:t>FORMAÇÃO ACADÊMICA</w:t>
      </w:r>
    </w:p>
    <w:p w14:paraId="172FCE75" w14:textId="2DE90BB1" w:rsidR="002D57B4" w:rsidRDefault="002D57B4" w:rsidP="002D57B4">
      <w:pPr>
        <w:rPr>
          <w:sz w:val="24"/>
          <w:szCs w:val="24"/>
        </w:rPr>
      </w:pPr>
      <w:r>
        <w:rPr>
          <w:sz w:val="24"/>
          <w:szCs w:val="24"/>
        </w:rPr>
        <w:t xml:space="preserve">Curso: </w:t>
      </w:r>
      <w:r w:rsidR="005821E7">
        <w:rPr>
          <w:sz w:val="24"/>
          <w:szCs w:val="24"/>
        </w:rPr>
        <w:t xml:space="preserve">Superior em Processo Gerenciais </w:t>
      </w:r>
    </w:p>
    <w:p w14:paraId="201020BE" w14:textId="72C3C09A" w:rsidR="002D57B4" w:rsidRDefault="002D57B4" w:rsidP="002D57B4">
      <w:pPr>
        <w:rPr>
          <w:sz w:val="24"/>
          <w:szCs w:val="24"/>
        </w:rPr>
      </w:pPr>
      <w:r>
        <w:rPr>
          <w:sz w:val="24"/>
          <w:szCs w:val="24"/>
        </w:rPr>
        <w:t xml:space="preserve">Instituição: </w:t>
      </w:r>
      <w:r w:rsidR="005821E7">
        <w:rPr>
          <w:sz w:val="24"/>
          <w:szCs w:val="24"/>
        </w:rPr>
        <w:t>C</w:t>
      </w:r>
      <w:r w:rsidR="005821E7" w:rsidRPr="005821E7">
        <w:rPr>
          <w:sz w:val="24"/>
          <w:szCs w:val="24"/>
        </w:rPr>
        <w:t>entro Universitário Internacional - UNITER</w:t>
      </w:r>
    </w:p>
    <w:p w14:paraId="2B0CFF29" w14:textId="77777777" w:rsidR="004A75C7" w:rsidRPr="00726097" w:rsidRDefault="00F56014">
      <w:pPr>
        <w:rPr>
          <w:color w:val="538135" w:themeColor="accent6" w:themeShade="BF"/>
          <w:sz w:val="24"/>
          <w:szCs w:val="24"/>
        </w:rPr>
      </w:pPr>
      <w:r>
        <w:rPr>
          <w:noProof/>
          <w:color w:val="538135" w:themeColor="accent6" w:themeShade="BF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2C7AA1" wp14:editId="1F693E3E">
                <wp:simplePos x="0" y="0"/>
                <wp:positionH relativeFrom="column">
                  <wp:posOffset>9525</wp:posOffset>
                </wp:positionH>
                <wp:positionV relativeFrom="paragraph">
                  <wp:posOffset>240030</wp:posOffset>
                </wp:positionV>
                <wp:extent cx="5356860" cy="28575"/>
                <wp:effectExtent l="0" t="0" r="15240" b="952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56860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19CB4" id="Straight Connector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75pt,18.9pt" to="422.5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" strokecolor="#70ad47 [3209]" strokeweight="1.5pt">
                <v:stroke joinstyle="miter"/>
                <o:lock v:ext="edit" shapetype="f"/>
              </v:line>
            </w:pict>
          </mc:Fallback>
        </mc:AlternateContent>
      </w:r>
      <w:r w:rsidR="004A75C7" w:rsidRPr="00726097">
        <w:rPr>
          <w:color w:val="538135" w:themeColor="accent6" w:themeShade="BF"/>
          <w:sz w:val="24"/>
          <w:szCs w:val="24"/>
        </w:rPr>
        <w:t>EXPERIÊNCIA PROFISSIONAL</w:t>
      </w:r>
      <w:r w:rsidR="009C37D6">
        <w:rPr>
          <w:color w:val="538135" w:themeColor="accent6" w:themeShade="BF"/>
          <w:sz w:val="24"/>
          <w:szCs w:val="24"/>
        </w:rPr>
        <w:t xml:space="preserve"> </w:t>
      </w:r>
    </w:p>
    <w:p w14:paraId="66747AE9" w14:textId="20DDC434" w:rsidR="004B5E3C" w:rsidRDefault="00DE6FA6" w:rsidP="004B5E3C">
      <w:pPr>
        <w:rPr>
          <w:sz w:val="24"/>
          <w:szCs w:val="24"/>
        </w:rPr>
      </w:pPr>
      <w:r>
        <w:rPr>
          <w:sz w:val="24"/>
          <w:szCs w:val="24"/>
        </w:rPr>
        <w:t>CONTROLADORIA-GERAL DA UNIÃO</w:t>
      </w:r>
      <w:r w:rsidR="00741A4E">
        <w:rPr>
          <w:sz w:val="24"/>
          <w:szCs w:val="24"/>
        </w:rPr>
        <w:t xml:space="preserve"> – 2023 a 2025</w:t>
      </w:r>
    </w:p>
    <w:p w14:paraId="1D9C2A7E" w14:textId="34ECCEF2" w:rsidR="004B5E3C" w:rsidRDefault="004B5E3C" w:rsidP="004B5E3C">
      <w:pPr>
        <w:rPr>
          <w:sz w:val="24"/>
          <w:szCs w:val="24"/>
        </w:rPr>
      </w:pPr>
      <w:r>
        <w:rPr>
          <w:sz w:val="24"/>
          <w:szCs w:val="24"/>
        </w:rPr>
        <w:t xml:space="preserve">Cargo: </w:t>
      </w:r>
      <w:r w:rsidR="001A073E">
        <w:rPr>
          <w:sz w:val="24"/>
          <w:szCs w:val="24"/>
        </w:rPr>
        <w:t>C</w:t>
      </w:r>
      <w:r w:rsidR="001A073E" w:rsidRPr="001A073E">
        <w:rPr>
          <w:sz w:val="24"/>
          <w:szCs w:val="24"/>
        </w:rPr>
        <w:t>o</w:t>
      </w:r>
      <w:r w:rsidR="001A073E">
        <w:rPr>
          <w:sz w:val="24"/>
          <w:szCs w:val="24"/>
        </w:rPr>
        <w:t>o</w:t>
      </w:r>
      <w:r w:rsidR="001A073E" w:rsidRPr="001A073E">
        <w:rPr>
          <w:sz w:val="24"/>
          <w:szCs w:val="24"/>
        </w:rPr>
        <w:t>rdenador</w:t>
      </w:r>
      <w:r w:rsidR="001A073E" w:rsidRPr="001A073E">
        <w:rPr>
          <w:sz w:val="24"/>
          <w:szCs w:val="24"/>
        </w:rPr>
        <w:t xml:space="preserve"> de Almoxarifado, Serviços Gerais e Patrimônio</w:t>
      </w:r>
    </w:p>
    <w:p w14:paraId="0B16E231" w14:textId="6F746DD5" w:rsidR="002D57B4" w:rsidRDefault="004B5E3C" w:rsidP="00DE6FA6">
      <w:pPr>
        <w:jc w:val="both"/>
        <w:rPr>
          <w:sz w:val="24"/>
          <w:szCs w:val="24"/>
        </w:rPr>
      </w:pPr>
      <w:r w:rsidRPr="00367D0E">
        <w:rPr>
          <w:sz w:val="24"/>
          <w:szCs w:val="24"/>
        </w:rPr>
        <w:t>Descrição</w:t>
      </w:r>
      <w:r>
        <w:rPr>
          <w:sz w:val="24"/>
          <w:szCs w:val="24"/>
        </w:rPr>
        <w:t>:</w:t>
      </w:r>
      <w:r w:rsidR="001A073E">
        <w:rPr>
          <w:sz w:val="24"/>
          <w:szCs w:val="24"/>
        </w:rPr>
        <w:t xml:space="preserve"> </w:t>
      </w:r>
      <w:r w:rsidR="00DE6FA6">
        <w:rPr>
          <w:sz w:val="24"/>
          <w:szCs w:val="24"/>
        </w:rPr>
        <w:t xml:space="preserve"> </w:t>
      </w:r>
      <w:r w:rsidR="001A073E" w:rsidRPr="001A073E">
        <w:rPr>
          <w:sz w:val="24"/>
          <w:szCs w:val="24"/>
        </w:rPr>
        <w:t>Planejar, coordenar, acompanhar e executar a gestão e a fiscalização</w:t>
      </w:r>
      <w:r w:rsidR="001A073E">
        <w:rPr>
          <w:sz w:val="24"/>
          <w:szCs w:val="24"/>
        </w:rPr>
        <w:t xml:space="preserve"> t</w:t>
      </w:r>
      <w:r w:rsidR="001A073E" w:rsidRPr="001A073E">
        <w:rPr>
          <w:sz w:val="24"/>
          <w:szCs w:val="24"/>
        </w:rPr>
        <w:t xml:space="preserve">écnica, </w:t>
      </w:r>
      <w:r w:rsidR="00D241C6">
        <w:rPr>
          <w:sz w:val="24"/>
          <w:szCs w:val="24"/>
        </w:rPr>
        <w:t xml:space="preserve">na sede </w:t>
      </w:r>
      <w:r w:rsidR="001A073E" w:rsidRPr="001A073E">
        <w:rPr>
          <w:sz w:val="24"/>
          <w:szCs w:val="24"/>
        </w:rPr>
        <w:t>CGU em Brasília, d</w:t>
      </w:r>
      <w:r w:rsidR="00D241C6">
        <w:rPr>
          <w:sz w:val="24"/>
          <w:szCs w:val="24"/>
        </w:rPr>
        <w:t>o</w:t>
      </w:r>
      <w:r w:rsidR="001A073E" w:rsidRPr="001A073E">
        <w:rPr>
          <w:sz w:val="24"/>
          <w:szCs w:val="24"/>
        </w:rPr>
        <w:t>s a</w:t>
      </w:r>
      <w:r w:rsidR="001A073E">
        <w:rPr>
          <w:sz w:val="24"/>
          <w:szCs w:val="24"/>
        </w:rPr>
        <w:t xml:space="preserve"> </w:t>
      </w:r>
      <w:r w:rsidR="001A073E" w:rsidRPr="001A073E">
        <w:rPr>
          <w:sz w:val="24"/>
          <w:szCs w:val="24"/>
        </w:rPr>
        <w:t>serviços de transporte, limpeza e</w:t>
      </w:r>
      <w:r w:rsidR="001A073E">
        <w:rPr>
          <w:sz w:val="24"/>
          <w:szCs w:val="24"/>
        </w:rPr>
        <w:t xml:space="preserve"> c</w:t>
      </w:r>
      <w:r w:rsidR="001A073E" w:rsidRPr="001A073E">
        <w:rPr>
          <w:sz w:val="24"/>
          <w:szCs w:val="24"/>
        </w:rPr>
        <w:t>onservação,</w:t>
      </w:r>
      <w:r w:rsidR="00D241C6">
        <w:rPr>
          <w:sz w:val="24"/>
          <w:szCs w:val="24"/>
        </w:rPr>
        <w:t xml:space="preserve"> C</w:t>
      </w:r>
      <w:r w:rsidR="001A073E" w:rsidRPr="001A073E">
        <w:rPr>
          <w:sz w:val="24"/>
          <w:szCs w:val="24"/>
        </w:rPr>
        <w:t xml:space="preserve">opeiragem, segurança patrimonial, e à </w:t>
      </w:r>
      <w:r w:rsidR="00D241C6">
        <w:rPr>
          <w:sz w:val="24"/>
          <w:szCs w:val="24"/>
        </w:rPr>
        <w:t>G</w:t>
      </w:r>
      <w:r w:rsidR="001A073E" w:rsidRPr="001A073E">
        <w:rPr>
          <w:sz w:val="24"/>
          <w:szCs w:val="24"/>
        </w:rPr>
        <w:t xml:space="preserve">estão de </w:t>
      </w:r>
      <w:r w:rsidR="00D241C6">
        <w:rPr>
          <w:sz w:val="24"/>
          <w:szCs w:val="24"/>
        </w:rPr>
        <w:t>A</w:t>
      </w:r>
      <w:r w:rsidR="001A073E" w:rsidRPr="001A073E">
        <w:rPr>
          <w:sz w:val="24"/>
          <w:szCs w:val="24"/>
        </w:rPr>
        <w:t xml:space="preserve">lmoxarifado e de </w:t>
      </w:r>
      <w:r w:rsidR="00D241C6">
        <w:rPr>
          <w:sz w:val="24"/>
          <w:szCs w:val="24"/>
        </w:rPr>
        <w:t>P</w:t>
      </w:r>
      <w:r w:rsidR="001A073E" w:rsidRPr="001A073E">
        <w:rPr>
          <w:sz w:val="24"/>
          <w:szCs w:val="24"/>
        </w:rPr>
        <w:t>atrimônio,</w:t>
      </w:r>
      <w:r w:rsidR="001A073E">
        <w:rPr>
          <w:sz w:val="24"/>
          <w:szCs w:val="24"/>
        </w:rPr>
        <w:t xml:space="preserve"> o</w:t>
      </w:r>
      <w:r w:rsidR="001A073E" w:rsidRPr="001A073E">
        <w:rPr>
          <w:sz w:val="24"/>
          <w:szCs w:val="24"/>
        </w:rPr>
        <w:t xml:space="preserve">rientar, uniformizar e acompanhar os procedimentos </w:t>
      </w:r>
      <w:r w:rsidR="00741A4E">
        <w:rPr>
          <w:sz w:val="24"/>
          <w:szCs w:val="24"/>
        </w:rPr>
        <w:t xml:space="preserve">relacionados </w:t>
      </w:r>
      <w:r w:rsidR="001A073E" w:rsidRPr="001A073E">
        <w:rPr>
          <w:sz w:val="24"/>
          <w:szCs w:val="24"/>
        </w:rPr>
        <w:t>às matérias de patrimônio e logís</w:t>
      </w:r>
      <w:r w:rsidR="001A073E">
        <w:rPr>
          <w:sz w:val="24"/>
          <w:szCs w:val="24"/>
        </w:rPr>
        <w:t>ticas no âmbito da CGU</w:t>
      </w:r>
      <w:r w:rsidR="00D241C6">
        <w:rPr>
          <w:sz w:val="24"/>
          <w:szCs w:val="24"/>
        </w:rPr>
        <w:t xml:space="preserve"> nos demais estados da federação.  </w:t>
      </w:r>
    </w:p>
    <w:p w14:paraId="2496322A" w14:textId="148ABC97" w:rsidR="002B426E" w:rsidRDefault="00DE6FA6" w:rsidP="00DE6FA6">
      <w:pPr>
        <w:jc w:val="both"/>
        <w:rPr>
          <w:sz w:val="24"/>
          <w:szCs w:val="24"/>
        </w:rPr>
      </w:pPr>
      <w:r>
        <w:rPr>
          <w:sz w:val="24"/>
          <w:szCs w:val="24"/>
        </w:rPr>
        <w:t>MINISTÉRIO DA INFRAESTRUTURA</w:t>
      </w:r>
      <w:r w:rsidR="002B426E">
        <w:rPr>
          <w:sz w:val="24"/>
          <w:szCs w:val="24"/>
        </w:rPr>
        <w:t xml:space="preserve"> – 20</w:t>
      </w:r>
      <w:r w:rsidR="00741A4E">
        <w:rPr>
          <w:sz w:val="24"/>
          <w:szCs w:val="24"/>
        </w:rPr>
        <w:t>19</w:t>
      </w:r>
      <w:r w:rsidR="002B426E">
        <w:rPr>
          <w:sz w:val="24"/>
          <w:szCs w:val="24"/>
        </w:rPr>
        <w:t xml:space="preserve"> a 20</w:t>
      </w:r>
      <w:r w:rsidR="00741A4E">
        <w:rPr>
          <w:sz w:val="24"/>
          <w:szCs w:val="24"/>
        </w:rPr>
        <w:t>2</w:t>
      </w:r>
      <w:r w:rsidR="002B426E">
        <w:rPr>
          <w:sz w:val="24"/>
          <w:szCs w:val="24"/>
        </w:rPr>
        <w:t>1</w:t>
      </w:r>
    </w:p>
    <w:p w14:paraId="310F2D75" w14:textId="310FEA9D" w:rsidR="002B426E" w:rsidRDefault="002B426E" w:rsidP="00DE6FA6">
      <w:pPr>
        <w:jc w:val="both"/>
        <w:rPr>
          <w:sz w:val="24"/>
          <w:szCs w:val="24"/>
        </w:rPr>
      </w:pPr>
      <w:r>
        <w:rPr>
          <w:sz w:val="24"/>
          <w:szCs w:val="24"/>
        </w:rPr>
        <w:t>Cargo:</w:t>
      </w:r>
      <w:r w:rsidR="00741A4E">
        <w:rPr>
          <w:sz w:val="24"/>
          <w:szCs w:val="24"/>
        </w:rPr>
        <w:t xml:space="preserve"> Coordenador de Logística </w:t>
      </w:r>
    </w:p>
    <w:p w14:paraId="3F666398" w14:textId="6AC6B228" w:rsidR="002B426E" w:rsidRDefault="00741A4E" w:rsidP="00DE6FA6">
      <w:pPr>
        <w:spacing w:after="5" w:line="251" w:lineRule="auto"/>
        <w:ind w:right="14"/>
        <w:jc w:val="both"/>
        <w:rPr>
          <w:sz w:val="24"/>
          <w:szCs w:val="24"/>
        </w:rPr>
      </w:pPr>
      <w:r w:rsidRPr="00741A4E">
        <w:rPr>
          <w:sz w:val="24"/>
          <w:szCs w:val="24"/>
        </w:rPr>
        <w:t>Coordenar, orientar, supervisionar e acompanhar a execução das a</w:t>
      </w:r>
      <w:r>
        <w:rPr>
          <w:sz w:val="24"/>
          <w:szCs w:val="24"/>
        </w:rPr>
        <w:t xml:space="preserve">tividades de gestão administrativa predial e dos serviços </w:t>
      </w:r>
      <w:r w:rsidR="00260A7D">
        <w:rPr>
          <w:sz w:val="24"/>
          <w:szCs w:val="24"/>
        </w:rPr>
        <w:t xml:space="preserve">relacionadas à arquitetura, engenharia, obras, manutenção de predial, terceirização de serviços gerais, transportes, gestão de imóveis, segurança e restaurante, no âmbito do Ministério. </w:t>
      </w:r>
    </w:p>
    <w:p w14:paraId="1ABDC621" w14:textId="77777777" w:rsidR="00260A7D" w:rsidRDefault="00260A7D" w:rsidP="00DE6FA6">
      <w:pPr>
        <w:spacing w:after="5" w:line="251" w:lineRule="auto"/>
        <w:ind w:right="14"/>
        <w:jc w:val="both"/>
        <w:rPr>
          <w:sz w:val="24"/>
          <w:szCs w:val="24"/>
        </w:rPr>
      </w:pPr>
    </w:p>
    <w:p w14:paraId="5B40B16C" w14:textId="550424A8" w:rsidR="00DE6FA6" w:rsidRDefault="00DE6FA6" w:rsidP="00DE6FA6">
      <w:pPr>
        <w:jc w:val="both"/>
        <w:rPr>
          <w:sz w:val="24"/>
          <w:szCs w:val="24"/>
        </w:rPr>
      </w:pPr>
      <w:r>
        <w:rPr>
          <w:sz w:val="24"/>
          <w:szCs w:val="24"/>
        </w:rPr>
        <w:t>MINISTÉRIO DAS COMUNICAÇÕES</w:t>
      </w:r>
      <w:r w:rsidR="00260A7D">
        <w:rPr>
          <w:sz w:val="24"/>
          <w:szCs w:val="24"/>
        </w:rPr>
        <w:t xml:space="preserve"> </w:t>
      </w:r>
      <w:r w:rsidR="00260A7D">
        <w:rPr>
          <w:sz w:val="24"/>
          <w:szCs w:val="24"/>
        </w:rPr>
        <w:t>– 201</w:t>
      </w:r>
      <w:r w:rsidR="00260A7D">
        <w:rPr>
          <w:sz w:val="24"/>
          <w:szCs w:val="24"/>
        </w:rPr>
        <w:t>4</w:t>
      </w:r>
      <w:r w:rsidR="00260A7D">
        <w:rPr>
          <w:sz w:val="24"/>
          <w:szCs w:val="24"/>
        </w:rPr>
        <w:t xml:space="preserve"> a 20</w:t>
      </w:r>
      <w:r w:rsidR="00260A7D">
        <w:rPr>
          <w:sz w:val="24"/>
          <w:szCs w:val="24"/>
        </w:rPr>
        <w:t>16</w:t>
      </w:r>
    </w:p>
    <w:p w14:paraId="49F2B4F3" w14:textId="5FF8BA7D" w:rsidR="00DE6FA6" w:rsidRDefault="00DE6FA6" w:rsidP="00DE6F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Coordenador de Administração de Recursos Logísticos </w:t>
      </w:r>
    </w:p>
    <w:p w14:paraId="2A2CACF7" w14:textId="45CCC224" w:rsidR="00260A7D" w:rsidRDefault="00260A7D" w:rsidP="00DE6F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Coordenar a execução das atividades de logísticas de protocolo geral, reprografia, serviços gerias, arquivo geral e biblioteca, transportes, pesquisas e documentação, segurança, manutenção predial e engenharia, gestão dos contratos administrativos </w:t>
      </w:r>
      <w:r w:rsidR="00DE6FA6">
        <w:rPr>
          <w:sz w:val="24"/>
          <w:szCs w:val="24"/>
        </w:rPr>
        <w:t xml:space="preserve">de mão de obra e de suprimentos da CGRL/SPOA/MC. </w:t>
      </w:r>
    </w:p>
    <w:sectPr w:rsidR="00260A7D" w:rsidSect="004E4F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96AFC"/>
    <w:multiLevelType w:val="hybridMultilevel"/>
    <w:tmpl w:val="40E2A2DA"/>
    <w:lvl w:ilvl="0" w:tplc="158CF760">
      <w:start w:val="1"/>
      <w:numFmt w:val="bullet"/>
      <w:lvlText w:val="•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AFE68DA2">
      <w:start w:val="1"/>
      <w:numFmt w:val="bullet"/>
      <w:lvlText w:val="o"/>
      <w:lvlJc w:val="left"/>
      <w:pPr>
        <w:ind w:left="1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EB4A0698">
      <w:start w:val="1"/>
      <w:numFmt w:val="bullet"/>
      <w:lvlText w:val="▪"/>
      <w:lvlJc w:val="left"/>
      <w:pPr>
        <w:ind w:left="2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6AF48906">
      <w:start w:val="1"/>
      <w:numFmt w:val="bullet"/>
      <w:lvlText w:val="•"/>
      <w:lvlJc w:val="left"/>
      <w:pPr>
        <w:ind w:left="3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3C2E36DC">
      <w:start w:val="1"/>
      <w:numFmt w:val="bullet"/>
      <w:lvlText w:val="o"/>
      <w:lvlJc w:val="left"/>
      <w:pPr>
        <w:ind w:left="3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F0F8DBA8">
      <w:start w:val="1"/>
      <w:numFmt w:val="bullet"/>
      <w:lvlText w:val="▪"/>
      <w:lvlJc w:val="left"/>
      <w:pPr>
        <w:ind w:left="4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4354687E">
      <w:start w:val="1"/>
      <w:numFmt w:val="bullet"/>
      <w:lvlText w:val="•"/>
      <w:lvlJc w:val="left"/>
      <w:pPr>
        <w:ind w:left="5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1CD2F68C">
      <w:start w:val="1"/>
      <w:numFmt w:val="bullet"/>
      <w:lvlText w:val="o"/>
      <w:lvlJc w:val="left"/>
      <w:pPr>
        <w:ind w:left="6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0ADAB074">
      <w:start w:val="1"/>
      <w:numFmt w:val="bullet"/>
      <w:lvlText w:val="▪"/>
      <w:lvlJc w:val="left"/>
      <w:pPr>
        <w:ind w:left="6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1298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C7"/>
    <w:rsid w:val="001A073E"/>
    <w:rsid w:val="001E1886"/>
    <w:rsid w:val="00260A7D"/>
    <w:rsid w:val="00277C2F"/>
    <w:rsid w:val="002B426E"/>
    <w:rsid w:val="002D57B4"/>
    <w:rsid w:val="00367D0E"/>
    <w:rsid w:val="003B5198"/>
    <w:rsid w:val="003C2C3F"/>
    <w:rsid w:val="003F402E"/>
    <w:rsid w:val="004A75C7"/>
    <w:rsid w:val="004B5E3C"/>
    <w:rsid w:val="004E4F69"/>
    <w:rsid w:val="005773E9"/>
    <w:rsid w:val="005821E7"/>
    <w:rsid w:val="00614EB5"/>
    <w:rsid w:val="006166F5"/>
    <w:rsid w:val="00726097"/>
    <w:rsid w:val="00741A4E"/>
    <w:rsid w:val="0076342D"/>
    <w:rsid w:val="00874C69"/>
    <w:rsid w:val="009176E3"/>
    <w:rsid w:val="00935849"/>
    <w:rsid w:val="00963575"/>
    <w:rsid w:val="009737A7"/>
    <w:rsid w:val="009C37D6"/>
    <w:rsid w:val="009E533F"/>
    <w:rsid w:val="00A058D2"/>
    <w:rsid w:val="00A17462"/>
    <w:rsid w:val="00A26787"/>
    <w:rsid w:val="00C21416"/>
    <w:rsid w:val="00C22457"/>
    <w:rsid w:val="00CF16ED"/>
    <w:rsid w:val="00D17976"/>
    <w:rsid w:val="00D241C6"/>
    <w:rsid w:val="00D270ED"/>
    <w:rsid w:val="00D437D2"/>
    <w:rsid w:val="00D44844"/>
    <w:rsid w:val="00DA5DA4"/>
    <w:rsid w:val="00DE6FA6"/>
    <w:rsid w:val="00F5194C"/>
    <w:rsid w:val="00F5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1BB62"/>
  <w15:docId w15:val="{9BC6EB77-C2E0-42B8-B08F-943CB35E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41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7A7"/>
    <w:rPr>
      <w:rFonts w:ascii="Tahoma" w:hAnsi="Tahoma" w:cs="Tahoma"/>
      <w:sz w:val="16"/>
      <w:szCs w:val="16"/>
    </w:rPr>
  </w:style>
  <w:style w:type="character" w:styleId="TtulodoLivro">
    <w:name w:val="Book Title"/>
    <w:basedOn w:val="Fontepargpadro"/>
    <w:uiPriority w:val="33"/>
    <w:qFormat/>
    <w:rsid w:val="00C22457"/>
    <w:rPr>
      <w:b/>
      <w:bCs/>
      <w:smallCaps/>
      <w:spacing w:val="5"/>
    </w:rPr>
  </w:style>
  <w:style w:type="paragraph" w:styleId="PargrafodaLista">
    <w:name w:val="List Paragraph"/>
    <w:basedOn w:val="Normal"/>
    <w:uiPriority w:val="34"/>
    <w:qFormat/>
    <w:rsid w:val="001A0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F00C09B68C0F459F67CD273AF62B7F" ma:contentTypeVersion="13" ma:contentTypeDescription="Crie um novo documento." ma:contentTypeScope="" ma:versionID="62716e5e09f818dfcb94025773884e1b">
  <xsd:schema xmlns:xsd="http://www.w3.org/2001/XMLSchema" xmlns:xs="http://www.w3.org/2001/XMLSchema" xmlns:p="http://schemas.microsoft.com/office/2006/metadata/properties" xmlns:ns2="14bd43dd-0efe-4209-be15-733a6f7f52ed" xmlns:ns3="ed9103b7-2010-4a82-86dc-25a09748d1a8" targetNamespace="http://schemas.microsoft.com/office/2006/metadata/properties" ma:root="true" ma:fieldsID="7ad3204ea155349595562543df209600" ns2:_="" ns3:_="">
    <xsd:import namespace="14bd43dd-0efe-4209-be15-733a6f7f52ed"/>
    <xsd:import namespace="ed9103b7-2010-4a82-86dc-25a09748d1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d43dd-0efe-4209-be15-733a6f7f52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103b7-2010-4a82-86dc-25a09748d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97101fd-130d-4632-a957-264b3fefed8c}" ma:internalName="TaxCatchAll" ma:showField="CatchAllData" ma:web="ed9103b7-2010-4a82-86dc-25a09748d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bd43dd-0efe-4209-be15-733a6f7f52ed">
      <Terms xmlns="http://schemas.microsoft.com/office/infopath/2007/PartnerControls"/>
    </lcf76f155ced4ddcb4097134ff3c332f>
    <TaxCatchAll xmlns="ed9103b7-2010-4a82-86dc-25a09748d1a8" xsi:nil="true"/>
  </documentManagement>
</p:properties>
</file>

<file path=customXml/itemProps1.xml><?xml version="1.0" encoding="utf-8"?>
<ds:datastoreItem xmlns:ds="http://schemas.openxmlformats.org/officeDocument/2006/customXml" ds:itemID="{EA9A1A61-AB87-4BEA-B70E-4AE8909903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068E5D-2601-44F9-A0A0-819898511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d43dd-0efe-4209-be15-733a6f7f52ed"/>
    <ds:schemaRef ds:uri="ed9103b7-2010-4a82-86dc-25a09748d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D6938E-64CE-4E5B-983F-5122233143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ED057E-8F57-454A-A9D5-2E100569A5FF}">
  <ds:schemaRefs>
    <ds:schemaRef ds:uri="http://schemas.microsoft.com/office/2006/metadata/properties"/>
    <ds:schemaRef ds:uri="http://schemas.microsoft.com/office/infopath/2007/PartnerControls"/>
    <ds:schemaRef ds:uri="14bd43dd-0efe-4209-be15-733a6f7f52ed"/>
    <ds:schemaRef ds:uri="ed9103b7-2010-4a82-86dc-25a09748d1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penha</dc:creator>
  <cp:lastModifiedBy>Francisco das Chagas de Moura Silva</cp:lastModifiedBy>
  <cp:revision>2</cp:revision>
  <dcterms:created xsi:type="dcterms:W3CDTF">2025-01-23T13:39:00Z</dcterms:created>
  <dcterms:modified xsi:type="dcterms:W3CDTF">2025-01-23T13:39:00Z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0x01010005F00C09B68C0F459F67CD273AF62B7F</vt:lpwstr>
  </property>
</Properties>
</file>