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CF689" w14:textId="77777777" w:rsidR="00BF3067" w:rsidRPr="00B01BC7" w:rsidRDefault="00BF3067" w:rsidP="00BF306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b/>
          <w:bCs/>
          <w:caps/>
          <w:color w:val="000000"/>
          <w:kern w:val="0"/>
          <w:lang w:eastAsia="pt-BR"/>
          <w14:ligatures w14:val="none"/>
        </w:rPr>
        <w:t>ANEXO IV</w:t>
      </w:r>
    </w:p>
    <w:p w14:paraId="5B2AD915" w14:textId="77777777" w:rsidR="00BF3067" w:rsidRPr="00B01BC7" w:rsidRDefault="00BF3067" w:rsidP="00BF306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b/>
          <w:bCs/>
          <w:caps/>
          <w:color w:val="000000"/>
          <w:kern w:val="0"/>
          <w:lang w:eastAsia="pt-BR"/>
          <w14:ligatures w14:val="none"/>
        </w:rPr>
        <w:t>CRITÉRIOS DE AVALIAÇÃO</w:t>
      </w:r>
    </w:p>
    <w:p w14:paraId="15D6E973" w14:textId="77777777" w:rsidR="00BF3067" w:rsidRPr="00B01BC7" w:rsidRDefault="00BF3067" w:rsidP="00BF306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FF0000"/>
          <w:kern w:val="0"/>
          <w:lang w:eastAsia="pt-BR"/>
          <w14:ligatures w14:val="none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BF3067" w:rsidRPr="00B01BC7" w14:paraId="2F227BDB" w14:textId="77777777" w:rsidTr="0013659A">
        <w:tc>
          <w:tcPr>
            <w:tcW w:w="8494" w:type="dxa"/>
          </w:tcPr>
          <w:p w14:paraId="70C6AD0D" w14:textId="77777777" w:rsidR="00BF3067" w:rsidRPr="00B01BC7" w:rsidRDefault="00BF3067" w:rsidP="0013659A">
            <w:pPr>
              <w:spacing w:before="120" w:after="120"/>
              <w:ind w:right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</w:pPr>
            <w:r w:rsidRPr="00B01BC7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 xml:space="preserve">Este documento é apenas um modelo que pode ser utilizado pelo ente público após adaptações à sua realidade local. </w:t>
            </w:r>
          </w:p>
          <w:p w14:paraId="10E9C87B" w14:textId="77777777" w:rsidR="00BF3067" w:rsidRPr="00B01BC7" w:rsidRDefault="00BF3067" w:rsidP="0013659A">
            <w:pPr>
              <w:spacing w:before="120" w:after="120"/>
              <w:ind w:right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</w:pPr>
            <w:r w:rsidRPr="00B01BC7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 xml:space="preserve">Os campos que estão em amarelo contêm orientações para o ente federativo. </w:t>
            </w:r>
          </w:p>
          <w:p w14:paraId="73BCDACA" w14:textId="77777777" w:rsidR="00BF3067" w:rsidRPr="00B01BC7" w:rsidRDefault="00BF3067" w:rsidP="0013659A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 xml:space="preserve">Os campos que estão </w:t>
            </w:r>
            <w:r w:rsidRPr="00B01BC7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highlight w:val="yellow"/>
              </w:rPr>
              <w:t xml:space="preserve">em vermelho </w:t>
            </w:r>
            <w:r w:rsidRPr="00B01BC7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entre colchetes contêm orientações de preenchimento pelo Ente. O Município/Estado/DF deve preencher as lacunas antes de publicar o edital, de acordo com as escolhas, especificidades e orientações jurídicas locais.</w:t>
            </w:r>
          </w:p>
        </w:tc>
      </w:tr>
    </w:tbl>
    <w:p w14:paraId="58F65FCB" w14:textId="77777777" w:rsidR="00BF3067" w:rsidRPr="00B01BC7" w:rsidRDefault="00BF3067" w:rsidP="00BF306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7EC5C369" w14:textId="77777777" w:rsidR="00BF3067" w:rsidRDefault="00BF3067" w:rsidP="00BF3067">
      <w:pPr>
        <w:spacing w:before="120" w:after="120" w:line="240" w:lineRule="auto"/>
        <w:ind w:left="120" w:right="120"/>
        <w:jc w:val="both"/>
        <w:rPr>
          <w:color w:val="000000"/>
        </w:rPr>
      </w:pPr>
      <w:r w:rsidRPr="0051111F">
        <w:rPr>
          <w:color w:val="000000"/>
        </w:rPr>
        <w:t xml:space="preserve">A avaliação </w:t>
      </w:r>
      <w:r>
        <w:rPr>
          <w:color w:val="000000"/>
        </w:rPr>
        <w:t>dos projetos</w:t>
      </w:r>
      <w:r w:rsidRPr="0051111F">
        <w:rPr>
          <w:color w:val="000000"/>
        </w:rPr>
        <w:t xml:space="preserve"> será realizada </w:t>
      </w:r>
      <w:r>
        <w:rPr>
          <w:color w:val="000000"/>
        </w:rPr>
        <w:t>mediante atribuição de notas aos critérios de seleção, conforme descrição a seguir</w:t>
      </w:r>
      <w:r w:rsidRPr="0051111F">
        <w:rPr>
          <w:color w:val="000000"/>
        </w:rPr>
        <w:t xml:space="preserve">: </w:t>
      </w:r>
    </w:p>
    <w:p w14:paraId="03E69D17" w14:textId="77777777" w:rsidR="00BF3067" w:rsidRDefault="00BF3067" w:rsidP="00BF3067">
      <w:pPr>
        <w:spacing w:before="120" w:after="120" w:line="240" w:lineRule="auto"/>
        <w:ind w:left="120" w:right="120"/>
        <w:jc w:val="both"/>
        <w:rPr>
          <w:color w:val="000000"/>
        </w:rPr>
      </w:pPr>
      <w:r w:rsidRPr="0051111F">
        <w:rPr>
          <w:color w:val="000000"/>
        </w:rPr>
        <w:t xml:space="preserve">• Grau pleno de atendimento do critério - </w:t>
      </w:r>
      <w:r>
        <w:rPr>
          <w:color w:val="000000"/>
        </w:rPr>
        <w:t>10</w:t>
      </w:r>
      <w:r w:rsidRPr="0051111F">
        <w:rPr>
          <w:color w:val="000000"/>
        </w:rPr>
        <w:t xml:space="preserve"> pontos; </w:t>
      </w:r>
    </w:p>
    <w:p w14:paraId="41253E44" w14:textId="77777777" w:rsidR="00BF3067" w:rsidRDefault="00BF3067" w:rsidP="00BF3067">
      <w:pPr>
        <w:spacing w:before="120" w:after="120" w:line="240" w:lineRule="auto"/>
        <w:ind w:left="120" w:right="120"/>
        <w:jc w:val="both"/>
        <w:rPr>
          <w:color w:val="000000"/>
        </w:rPr>
      </w:pPr>
      <w:r w:rsidRPr="0051111F">
        <w:rPr>
          <w:color w:val="000000"/>
        </w:rPr>
        <w:t xml:space="preserve">• Grau satisfatório de atendimento do critério – </w:t>
      </w:r>
      <w:r>
        <w:rPr>
          <w:color w:val="000000"/>
        </w:rPr>
        <w:t>6</w:t>
      </w:r>
      <w:r w:rsidRPr="0051111F">
        <w:rPr>
          <w:color w:val="000000"/>
        </w:rPr>
        <w:t xml:space="preserve"> pontos; </w:t>
      </w:r>
    </w:p>
    <w:p w14:paraId="4CD29869" w14:textId="77777777" w:rsidR="00BF3067" w:rsidRDefault="00BF3067" w:rsidP="00BF3067">
      <w:pPr>
        <w:spacing w:before="120" w:after="120" w:line="240" w:lineRule="auto"/>
        <w:ind w:left="120" w:right="120"/>
        <w:jc w:val="both"/>
        <w:rPr>
          <w:color w:val="000000"/>
        </w:rPr>
      </w:pPr>
      <w:r w:rsidRPr="0051111F">
        <w:rPr>
          <w:color w:val="000000"/>
        </w:rPr>
        <w:t xml:space="preserve">• Grau insatisfatório de atendimento do critério – </w:t>
      </w:r>
      <w:r>
        <w:rPr>
          <w:color w:val="000000"/>
        </w:rPr>
        <w:t>2</w:t>
      </w:r>
      <w:r w:rsidRPr="0051111F">
        <w:rPr>
          <w:color w:val="000000"/>
        </w:rPr>
        <w:t xml:space="preserve"> ponto</w:t>
      </w:r>
      <w:r>
        <w:rPr>
          <w:color w:val="000000"/>
        </w:rPr>
        <w:t>s</w:t>
      </w:r>
      <w:r w:rsidRPr="0051111F">
        <w:rPr>
          <w:color w:val="000000"/>
        </w:rPr>
        <w:t xml:space="preserve">; </w:t>
      </w:r>
    </w:p>
    <w:p w14:paraId="462DC897" w14:textId="77777777" w:rsidR="00BF3067" w:rsidRPr="0051111F" w:rsidRDefault="00BF3067" w:rsidP="00BF3067">
      <w:pPr>
        <w:spacing w:before="120" w:after="120" w:line="240" w:lineRule="auto"/>
        <w:ind w:left="120" w:right="120"/>
        <w:jc w:val="both"/>
        <w:rPr>
          <w:color w:val="000000"/>
        </w:rPr>
      </w:pPr>
      <w:r w:rsidRPr="0051111F">
        <w:rPr>
          <w:color w:val="000000"/>
        </w:rPr>
        <w:t>• Não atendimento do critério – 0 pontos.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F3067" w:rsidRPr="00B01BC7" w14:paraId="58148B9B" w14:textId="77777777" w:rsidTr="0013659A">
        <w:tc>
          <w:tcPr>
            <w:tcW w:w="8494" w:type="dxa"/>
          </w:tcPr>
          <w:p w14:paraId="65751787" w14:textId="77777777" w:rsidR="00BF3067" w:rsidRPr="00B01BC7" w:rsidRDefault="00BF3067" w:rsidP="0013659A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highlight w:val="yellow"/>
                <w:lang w:eastAsia="pt-BR"/>
                <w14:ligatures w14:val="none"/>
              </w:rPr>
              <w:t xml:space="preserve">DICA PARA O ENTE FEDERATIVO! </w:t>
            </w:r>
            <w:r w:rsidRPr="00B01BC7">
              <w:rPr>
                <w:rFonts w:ascii="Calibri" w:eastAsia="Times New Roman" w:hAnsi="Calibri" w:cs="Calibri"/>
                <w:kern w:val="0"/>
                <w:sz w:val="24"/>
                <w:szCs w:val="24"/>
                <w:highlight w:val="yellow"/>
                <w:lang w:eastAsia="pt-BR"/>
                <w14:ligatures w14:val="none"/>
              </w:rPr>
              <w:t>ESTE É UM ROL EXEMPLIFICATIVO. O ENTE FEDERATIVO PODE CRIAR NOVOS CRITÉRIOS DE SELEÇÃO.</w:t>
            </w:r>
          </w:p>
        </w:tc>
      </w:tr>
    </w:tbl>
    <w:p w14:paraId="273C92ED" w14:textId="77777777" w:rsidR="00BF3067" w:rsidRPr="00B01BC7" w:rsidRDefault="00BF3067" w:rsidP="00BF3067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3921"/>
        <w:gridCol w:w="2972"/>
      </w:tblGrid>
      <w:tr w:rsidR="00BF3067" w:rsidRPr="00B01BC7" w14:paraId="198DE60A" w14:textId="77777777" w:rsidTr="0013659A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D4ADD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CRITÉRIOS OBRIGATÓRIOS</w:t>
            </w:r>
          </w:p>
        </w:tc>
      </w:tr>
      <w:tr w:rsidR="00BF3067" w:rsidRPr="00B01BC7" w14:paraId="01CC0692" w14:textId="77777777" w:rsidTr="00136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EDABB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Identificação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A349C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14E76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Pontuação Máxima</w:t>
            </w:r>
          </w:p>
        </w:tc>
      </w:tr>
      <w:tr w:rsidR="00BF3067" w:rsidRPr="00B01BC7" w14:paraId="147DF04D" w14:textId="77777777" w:rsidTr="00136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4D2B4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3F7B2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Relevância das ações propostas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pelo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espaço, ambiente ou iniciativa artístico-cultural para o cenário cultural do </w:t>
            </w:r>
            <w:r w:rsidRPr="00B01BC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t-BR"/>
                <w14:ligatures w14:val="none"/>
              </w:rPr>
              <w:t>[</w:t>
            </w:r>
            <w:r w:rsidRPr="00B01BC7"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  <w:t>NOME DO ESTADO/DF/MUNICÍPIO]-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 A análise deverá considerar, para fins de avaliação e valoração, se as ações contribuem  para o enriquecimento e 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 xml:space="preserve">valorização da cultura do </w:t>
            </w:r>
            <w:r w:rsidRPr="008D6FB7"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  <w:t>[ESTADO/DF/MUNICÍPIO]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229E3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>10</w:t>
            </w:r>
          </w:p>
        </w:tc>
      </w:tr>
      <w:tr w:rsidR="00BF3067" w:rsidRPr="00B01BC7" w14:paraId="23447C90" w14:textId="77777777" w:rsidTr="00136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87B63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24E65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Aspectos de integração comunitária nas ações desenvolvidas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pelo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espaço, ambiente ou iniciativa artístico-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cultural - considera-se, para fins de avaliação e valoração, se o espaço, ambiente apresenta aspectos de integração comunitária, em relação ao impacto social para a inclusão de pessoas com deficiência, idosos e demais grupos em situação de histórica vulnerabilidade econômica/social.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652D4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</w:tr>
      <w:tr w:rsidR="00BF3067" w:rsidRPr="00B01BC7" w14:paraId="019A9826" w14:textId="77777777" w:rsidTr="00136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B6938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05911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Coerência da planilha orçamentária com a execução das metas e resultados - 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Deverá ser considerada para fins de avaliação a coerência e conformidade dos valores e quantidades dos itens relacionados na planilha orçamentária </w:t>
            </w:r>
          </w:p>
          <w:p w14:paraId="0C55C535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B4889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</w:tr>
      <w:tr w:rsidR="00BF3067" w:rsidRPr="00B01BC7" w14:paraId="773C8C6D" w14:textId="77777777" w:rsidTr="00136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B9E42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30325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Compatibilidade da ficha técnica com as atividades desenvolvidas - 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 análise deverá considerar a carreira dos profissionais que compõem o corpo técnico e artístico, verificando a coerência ou não em relação às atribuições que serão executadas por eles no espaço, ambiente ou iniciativa artístico-cultural (para esta avaliação serão considerados os mini currículos dos membros da ficha técnica).</w:t>
            </w:r>
          </w:p>
          <w:p w14:paraId="551C9E7C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8DCD4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</w:tr>
      <w:tr w:rsidR="00BF3067" w:rsidRPr="00B01BC7" w14:paraId="25EB2311" w14:textId="77777777" w:rsidTr="00136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42283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CF19B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Trajetória artística e cultural do espaço, ambiente ou iniciativa artístico-cultural - 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Será considerado para fins de análise a história do 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>espaço, ambiente ou iniciativa artístico-cultural com base no portifólio e comprovações enviadas juntamente com a proposta</w:t>
            </w:r>
          </w:p>
          <w:p w14:paraId="729D7E01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7DD22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>10</w:t>
            </w:r>
          </w:p>
        </w:tc>
      </w:tr>
      <w:tr w:rsidR="00BF3067" w:rsidRPr="00B01BC7" w14:paraId="5347957E" w14:textId="77777777" w:rsidTr="00136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D021E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7028E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  <w:t>[O ESTADO/DF/MUNICÍPIO PODE ACRESCENTAR NOVOS CRITÉRIOS]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9CA44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  <w:t> </w:t>
            </w:r>
          </w:p>
          <w:p w14:paraId="7A8173E2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  <w:t>[O ESTADO/DF/MUNICÍPIO PODE COLOCAR PESOS NAS NOTAS ATRIBUÍDAS ELENCANDO ASSIM UM ROL DE CRITÉRIOS PRIORITÁRIOS]</w:t>
            </w:r>
          </w:p>
        </w:tc>
      </w:tr>
      <w:tr w:rsidR="00BF3067" w:rsidRPr="00B01BC7" w14:paraId="1F1C4B7E" w14:textId="77777777" w:rsidTr="0013659A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EEE4B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PONTUAÇÃO TOTAL: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8A630" w14:textId="77777777" w:rsidR="00BF3067" w:rsidRPr="00B01BC7" w:rsidRDefault="00BF3067" w:rsidP="0013659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</w:tr>
    </w:tbl>
    <w:p w14:paraId="1B88E243" w14:textId="77777777" w:rsidR="00BF3067" w:rsidRPr="00B01BC7" w:rsidRDefault="00BF3067" w:rsidP="00BF306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Além da pontuação acima, o agente cultural pode receber bônus de pontuação, ou seja, uma pontuação extra, conforme critérios abaixo especificados: 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F3067" w:rsidRPr="00B01BC7" w14:paraId="1F29F6C5" w14:textId="77777777" w:rsidTr="0013659A">
        <w:tc>
          <w:tcPr>
            <w:tcW w:w="8494" w:type="dxa"/>
          </w:tcPr>
          <w:p w14:paraId="6D5CF4BC" w14:textId="77777777" w:rsidR="00BF3067" w:rsidRDefault="00BF3067" w:rsidP="0013659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1BC7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B01BC7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A TABELA ABAIXO CONTÉM UM ROL MERAMENTE EXEMPLIFICATIVO. O ENTE PODE ESTABELECER PONTUAÇÃO EXTRA DE ACORDO COM A SUA REALIDADE LOCAL, PODENDO CONTEMPLAR MULHERES, PESSOAS NEGRAS, PESSOAS E POVOS INDÍGENAS, POVOS E COMUNIDADES TRADICIONAIS DE QUE TRATA O § 2º DO ART. 4º DO DECRETO Nº 8.750, DE 9 DE MAIO DE 2016, PESSOAS LGBTQIAPN+, PESSOAS COM DEFICIÊNCIA, PESSOAS IDOSAS, PESSOAS EM SITUAÇÃO DE RUA, E OUTROS GRUPOS VULNERABILIZADOS SOCIALMENTE, NOS TERMOS DOS ARTIGOS 2º, 11 E 12 DA INSTRUÇÃO NORMATIVA MINC Nº 10/2023.</w:t>
            </w:r>
          </w:p>
          <w:p w14:paraId="2225CCAE" w14:textId="77777777" w:rsidR="00BF3067" w:rsidRPr="00B01BC7" w:rsidRDefault="00BF3067" w:rsidP="0013659A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00415">
              <w:rPr>
                <w:rFonts w:cstheme="minorHAnsi"/>
                <w:color w:val="000000"/>
                <w:sz w:val="24"/>
                <w:szCs w:val="24"/>
                <w:highlight w:val="yellow"/>
              </w:rPr>
              <w:t xml:space="preserve">RECOMENDA-SE </w:t>
            </w:r>
            <w:r>
              <w:rPr>
                <w:rFonts w:cstheme="minorHAnsi"/>
                <w:color w:val="000000"/>
                <w:sz w:val="24"/>
                <w:szCs w:val="24"/>
                <w:highlight w:val="yellow"/>
              </w:rPr>
              <w:t xml:space="preserve">AO </w:t>
            </w:r>
            <w:r w:rsidRPr="00400415">
              <w:rPr>
                <w:rFonts w:cstheme="minorHAnsi"/>
                <w:color w:val="000000"/>
                <w:sz w:val="24"/>
                <w:szCs w:val="24"/>
                <w:highlight w:val="yellow"/>
              </w:rPr>
              <w:t>ÓRGÃO QUE ADMINISTRARÁ A SELEÇÃO,</w:t>
            </w:r>
            <w:r>
              <w:rPr>
                <w:rFonts w:cstheme="minorHAnsi"/>
                <w:color w:val="000000"/>
                <w:sz w:val="24"/>
                <w:szCs w:val="24"/>
                <w:highlight w:val="yellow"/>
              </w:rPr>
              <w:t xml:space="preserve"> JUSTIFICAR NO PROCESSO ADMINISTRATIVO REFERENTE AO EDITAL, A ADOÇÃO DE AÇÕES </w:t>
            </w:r>
            <w:r w:rsidRPr="00400415">
              <w:rPr>
                <w:rFonts w:cstheme="minorHAnsi"/>
                <w:color w:val="000000"/>
                <w:sz w:val="24"/>
                <w:szCs w:val="24"/>
                <w:highlight w:val="yellow"/>
              </w:rPr>
              <w:t>SOB O PONTO DE VISTA TÉCNICO, COM BASE NO DIAGNÓSTICO DA DESIGUALDADE QUE SE PRETENDE ABORDAR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</w:tr>
    </w:tbl>
    <w:p w14:paraId="27ECA8F4" w14:textId="77777777" w:rsidR="00BF3067" w:rsidRPr="00B01BC7" w:rsidRDefault="00BF3067" w:rsidP="00BF3067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1"/>
        <w:gridCol w:w="3977"/>
        <w:gridCol w:w="3468"/>
      </w:tblGrid>
      <w:tr w:rsidR="00BF3067" w:rsidRPr="00B01BC7" w14:paraId="360C1F61" w14:textId="77777777" w:rsidTr="0013659A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1A53C2" w14:textId="77777777" w:rsidR="00BF3067" w:rsidRPr="00B01BC7" w:rsidRDefault="00BF3067" w:rsidP="00136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PONTUAÇÃO EXTRA PARA ESPAÇOS E INICIATIVAS ARTÍSTICO-CULTURAIS</w:t>
            </w:r>
          </w:p>
        </w:tc>
      </w:tr>
      <w:tr w:rsidR="00BF3067" w:rsidRPr="00B01BC7" w14:paraId="71BD1D3B" w14:textId="77777777" w:rsidTr="0013659A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1CA748" w14:textId="77777777" w:rsidR="00BF3067" w:rsidRPr="00B01BC7" w:rsidRDefault="00BF3067" w:rsidP="00136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4A1CDF" w14:textId="77777777" w:rsidR="00BF3067" w:rsidRPr="00B01BC7" w:rsidRDefault="00BF3067" w:rsidP="00136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4254D4" w14:textId="77777777" w:rsidR="00BF3067" w:rsidRPr="00B01BC7" w:rsidRDefault="00BF3067" w:rsidP="00136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Pontuação Máxima</w:t>
            </w:r>
          </w:p>
        </w:tc>
      </w:tr>
      <w:tr w:rsidR="00BF3067" w:rsidRPr="00B01BC7" w14:paraId="16852DDD" w14:textId="77777777" w:rsidTr="0013659A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1766ED" w14:textId="77777777" w:rsidR="00BF3067" w:rsidRPr="00B01BC7" w:rsidRDefault="00BF3067" w:rsidP="0013659A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D49419" w14:textId="77777777" w:rsidR="00BF3067" w:rsidRPr="00B01BC7" w:rsidRDefault="00BF3067" w:rsidP="00136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Espaços, ambientes ou iniciativas artístico-culturais compostos majoritariamente por pessoas negras; indígenas;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42629D" w14:textId="77777777" w:rsidR="00BF3067" w:rsidRPr="00B01BC7" w:rsidRDefault="00BF3067" w:rsidP="0013659A">
            <w:pPr>
              <w:spacing w:after="24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  <w:p w14:paraId="62CE1193" w14:textId="77777777" w:rsidR="00BF3067" w:rsidRPr="00B01BC7" w:rsidRDefault="00BF3067" w:rsidP="00136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BF3067" w:rsidRPr="00B01BC7" w14:paraId="31B5F6EC" w14:textId="77777777" w:rsidTr="0013659A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D3BA0" w14:textId="77777777" w:rsidR="00BF3067" w:rsidRPr="00B01BC7" w:rsidRDefault="00BF3067" w:rsidP="0013659A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G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250F69" w14:textId="77777777" w:rsidR="00BF3067" w:rsidRPr="00B01BC7" w:rsidRDefault="00BF3067" w:rsidP="00136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Espaços, ambientes ou iniciativas artístico-culturais compost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os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majoritariamente por mulheres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CD2861" w14:textId="77777777" w:rsidR="00BF3067" w:rsidRPr="00B01BC7" w:rsidRDefault="00BF3067" w:rsidP="0013659A">
            <w:pPr>
              <w:spacing w:after="24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  <w:p w14:paraId="2F92E708" w14:textId="77777777" w:rsidR="00BF3067" w:rsidRPr="00B01BC7" w:rsidRDefault="00BF3067" w:rsidP="00136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BF3067" w:rsidRPr="00B01BC7" w14:paraId="4B2FB4DC" w14:textId="77777777" w:rsidTr="0013659A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CE8D7C" w14:textId="77777777" w:rsidR="00BF3067" w:rsidRPr="00B01BC7" w:rsidRDefault="00BF3067" w:rsidP="0013659A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H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6880C" w14:textId="77777777" w:rsidR="00BF3067" w:rsidRPr="00B01BC7" w:rsidRDefault="00BF3067" w:rsidP="00136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Espaços, ambientes ou iniciativas artístico-culturais sediadas em regiões de menor IDH ou coletivos/grupos pertencentes a regiões de menor IDH </w:t>
            </w:r>
            <w:r w:rsidRPr="00B01BC7"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  <w:t>[INSERIR REGIÕES]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DD819" w14:textId="77777777" w:rsidR="00BF3067" w:rsidRPr="00B01BC7" w:rsidRDefault="00BF3067" w:rsidP="0013659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  <w:p w14:paraId="63082992" w14:textId="77777777" w:rsidR="00BF3067" w:rsidRPr="00B01BC7" w:rsidRDefault="00BF3067" w:rsidP="00136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BF3067" w:rsidRPr="00B01BC7" w14:paraId="31594D1A" w14:textId="77777777" w:rsidTr="0013659A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A2834" w14:textId="77777777" w:rsidR="00BF3067" w:rsidRPr="00B01BC7" w:rsidRDefault="00BF3067" w:rsidP="0013659A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522502EB" w14:textId="77777777" w:rsidR="00BF3067" w:rsidRPr="00B01BC7" w:rsidRDefault="00BF3067" w:rsidP="0013659A">
            <w:pPr>
              <w:shd w:val="clear" w:color="auto" w:fill="FFFFFF"/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70EDDBC5" w14:textId="77777777" w:rsidR="00BF3067" w:rsidRPr="00B01BC7" w:rsidRDefault="00BF3067" w:rsidP="0013659A">
            <w:pPr>
              <w:shd w:val="clear" w:color="auto" w:fill="FFFFFF"/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14FA17" w14:textId="77777777" w:rsidR="00BF3067" w:rsidRPr="00B01BC7" w:rsidRDefault="00BF3067" w:rsidP="00136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Espaços, ambientes ou iniciativas artístico-culturais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B495A" w14:textId="77777777" w:rsidR="00BF3067" w:rsidRPr="00B01BC7" w:rsidRDefault="00BF3067" w:rsidP="0013659A">
            <w:pPr>
              <w:spacing w:after="24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br/>
            </w:r>
            <w:r w:rsidRPr="00B01BC7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br/>
            </w:r>
          </w:p>
          <w:p w14:paraId="64C9EB6B" w14:textId="77777777" w:rsidR="00BF3067" w:rsidRPr="00B01BC7" w:rsidRDefault="00BF3067" w:rsidP="00136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BF3067" w:rsidRPr="00B01BC7" w14:paraId="75AB2C46" w14:textId="77777777" w:rsidTr="0013659A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EFA122" w14:textId="77777777" w:rsidR="00BF3067" w:rsidRPr="00B01BC7" w:rsidRDefault="00BF3067" w:rsidP="0013659A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056228" w14:textId="77777777" w:rsidR="00BF3067" w:rsidRPr="00B01BC7" w:rsidRDefault="00BF3067" w:rsidP="0013659A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  <w:t>[O ESTADO/DF/MUNICÍPIO PODE ACRESCENTAR NOVAS PONTUAÇÕES EXTRAS]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9352FA" w14:textId="77777777" w:rsidR="00BF3067" w:rsidRPr="00B01BC7" w:rsidRDefault="00BF3067" w:rsidP="0013659A">
            <w:pPr>
              <w:shd w:val="clear" w:color="auto" w:fill="FFFFFF"/>
              <w:spacing w:before="240"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  <w:t>[O ESTADO/DF/MUNICÍPIO  PODE COLOCAR PESOS NAS NOTAS ATRIBUÍDAS]</w:t>
            </w:r>
          </w:p>
          <w:p w14:paraId="64E30E5F" w14:textId="77777777" w:rsidR="00BF3067" w:rsidRPr="00B01BC7" w:rsidRDefault="00BF3067" w:rsidP="0013659A">
            <w:pPr>
              <w:shd w:val="clear" w:color="auto" w:fill="FFFFFF"/>
              <w:spacing w:after="24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</w:tr>
      <w:tr w:rsidR="00BF3067" w:rsidRPr="00B01BC7" w14:paraId="200FF907" w14:textId="77777777" w:rsidTr="0013659A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CE6A7F" w14:textId="77777777" w:rsidR="00BF3067" w:rsidRPr="00B01BC7" w:rsidRDefault="00BF3067" w:rsidP="0013659A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D867BA" w14:textId="77777777" w:rsidR="00BF3067" w:rsidRPr="00B01BC7" w:rsidRDefault="00BF3067" w:rsidP="0013659A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  <w:t>20 PONTOS</w:t>
            </w:r>
          </w:p>
        </w:tc>
      </w:tr>
    </w:tbl>
    <w:p w14:paraId="1FD14CB3" w14:textId="77777777" w:rsidR="00BF3067" w:rsidRPr="00B01BC7" w:rsidRDefault="00BF3067" w:rsidP="00BF306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FF0000"/>
          <w:kern w:val="0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A pontuação final de cada candidatura será </w:t>
      </w:r>
      <w:r w:rsidRPr="00B01BC7">
        <w:rPr>
          <w:rFonts w:ascii="Calibri" w:eastAsia="Times New Roman" w:hAnsi="Calibri" w:cs="Calibri"/>
          <w:color w:val="FF0000"/>
          <w:kern w:val="0"/>
          <w:lang w:eastAsia="pt-BR"/>
          <w14:ligatures w14:val="none"/>
        </w:rPr>
        <w:t>[INFORMAR COMO SERÁ DEFINIDA A PONTUAÇÃO FINAL, SE POR CONSENSO DOS MEMBROS DA COMISSÃO, POR MÉDIA DAS NOTAS ATRIBUÍDAS INDIVIDUALMENTE POR CADA MEMBRO, ETC]</w:t>
      </w:r>
    </w:p>
    <w:p w14:paraId="3B78299F" w14:textId="77777777" w:rsidR="00BF3067" w:rsidRPr="00B01BC7" w:rsidRDefault="00BF3067" w:rsidP="00BF306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Os critérios gerais são eliminatórios, de modo que, o agente cultural que receber pontuação 0 em algum dos critérios será desclassificado do Edital.</w:t>
      </w:r>
    </w:p>
    <w:p w14:paraId="0BE19441" w14:textId="77777777" w:rsidR="00BF3067" w:rsidRPr="00B01BC7" w:rsidRDefault="00BF3067" w:rsidP="00BF306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Os bônus de pontuação são cumulativos e não constituem critérios obrigatórios, de modo que a pontuação 0 em algum dos pontos bônus não desclassifica o agente cultural.</w:t>
      </w:r>
    </w:p>
    <w:p w14:paraId="68012CC5" w14:textId="77777777" w:rsidR="00BF3067" w:rsidRPr="00B01BC7" w:rsidRDefault="00BF3067" w:rsidP="00BF306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Em caso de empate, serão utilizados para fins de classificação dos projetos a maior nota nos critérios de acordo com a ordem abaixo definida: A, B, C, D, E, respectivamente. </w:t>
      </w:r>
      <w:r w:rsidRPr="00B01BC7">
        <w:rPr>
          <w:rFonts w:ascii="Calibri" w:eastAsia="Times New Roman" w:hAnsi="Calibri" w:cs="Calibri"/>
          <w:color w:val="FF0000"/>
          <w:kern w:val="0"/>
          <w:lang w:eastAsia="pt-BR"/>
          <w14:ligatures w14:val="none"/>
        </w:rPr>
        <w:t>[O ESTADO/DF/MUNICÍPIO PODE ALTERAR A ORDEM DE PRIORIDADE].</w:t>
      </w:r>
    </w:p>
    <w:p w14:paraId="101F7363" w14:textId="77777777" w:rsidR="00BF3067" w:rsidRPr="00B01BC7" w:rsidRDefault="00BF3067" w:rsidP="00BF306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lastRenderedPageBreak/>
        <w:t>Caso nenhum dos critérios acima elencados seja capaz de promover o desempate serão adotados critérios de desempate na ordem a seguir:</w:t>
      </w:r>
      <w:r w:rsidRPr="00B01BC7">
        <w:rPr>
          <w:rFonts w:ascii="Calibri" w:eastAsia="Times New Roman" w:hAnsi="Calibri" w:cs="Calibri"/>
          <w:color w:val="FF0000"/>
          <w:kern w:val="0"/>
          <w:lang w:eastAsia="pt-BR"/>
          <w14:ligatures w14:val="none"/>
        </w:rPr>
        <w:t>[O ESTADO/DF/MUNICÍPIO PODE ESTABELECER CRITÉRIOS ADICIONAIS DE DESEMPATE, TAIS COMO, PROPONENTE COM MAIOR IDADE, SORTEIO, ETC]</w:t>
      </w:r>
    </w:p>
    <w:p w14:paraId="219A4D12" w14:textId="77777777" w:rsidR="00BF3067" w:rsidRPr="00B01BC7" w:rsidRDefault="00BF3067" w:rsidP="00BF306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Serão considerados aptos os projetos que receberem nota final igual ou superior a </w:t>
      </w: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3</w:t>
      </w:r>
      <w:r w:rsidRPr="00B01BC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0 pontos.</w:t>
      </w:r>
    </w:p>
    <w:p w14:paraId="378B768B" w14:textId="77777777" w:rsidR="00BF3067" w:rsidRPr="00B01BC7" w:rsidRDefault="00BF3067" w:rsidP="00BF306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Serão desclassificados os projetos que:</w:t>
      </w:r>
    </w:p>
    <w:p w14:paraId="7C4F8583" w14:textId="77777777" w:rsidR="00BF3067" w:rsidRPr="00B01BC7" w:rsidRDefault="00BF3067" w:rsidP="00BF3067">
      <w:pPr>
        <w:spacing w:before="120" w:after="120" w:line="240" w:lineRule="auto"/>
        <w:ind w:left="1416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I - receberam nota 0 em qualquer dos critérios obrigatórios; </w:t>
      </w:r>
    </w:p>
    <w:p w14:paraId="11C1FCB0" w14:textId="77777777" w:rsidR="00BF3067" w:rsidRPr="00B01BC7" w:rsidRDefault="00BF3067" w:rsidP="00BF3067">
      <w:pPr>
        <w:spacing w:before="120" w:after="120" w:line="240" w:lineRule="auto"/>
        <w:ind w:left="1416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II - apresentem quaisquer formas de preconceito de origem, raça, etnia, gênero, cor, idade ou outras formas de discriminação serão desclassificadas, com fundamento no disposto no </w:t>
      </w:r>
      <w:hyperlink r:id="rId10" w:anchor="art3iv" w:tgtFrame="_blank" w:history="1">
        <w:r w:rsidRPr="00B01BC7">
          <w:rPr>
            <w:rFonts w:ascii="Calibri" w:eastAsia="Times New Roman" w:hAnsi="Calibri" w:cs="Calibri"/>
            <w:color w:val="000000"/>
            <w:kern w:val="0"/>
            <w:lang w:eastAsia="pt-BR"/>
            <w14:ligatures w14:val="none"/>
          </w:rPr>
          <w:t>inciso IV do caput do art. 3º da Constituição,</w:t>
        </w:r>
      </w:hyperlink>
      <w:r w:rsidRPr="00B01BC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garantidos o contraditório e a ampla defesa.</w:t>
      </w:r>
    </w:p>
    <w:p w14:paraId="5A07966C" w14:textId="77777777" w:rsidR="00BF3067" w:rsidRPr="00B01BC7" w:rsidRDefault="00BF3067" w:rsidP="00BF3067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A falsidade de informações acarretará desclassificação, podendo ensejar, ainda, a aplicação de sanções administrativas ou criminais.</w:t>
      </w:r>
    </w:p>
    <w:p w14:paraId="12CB4723" w14:textId="77777777" w:rsidR="008D205C" w:rsidRDefault="008D205C"/>
    <w:sectPr w:rsidR="008D20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7E439" w14:textId="77777777" w:rsidR="00861BAE" w:rsidRDefault="00861BAE" w:rsidP="008D205C">
      <w:pPr>
        <w:spacing w:after="0" w:line="240" w:lineRule="auto"/>
      </w:pPr>
      <w:r>
        <w:separator/>
      </w:r>
    </w:p>
  </w:endnote>
  <w:endnote w:type="continuationSeparator" w:id="0">
    <w:p w14:paraId="3CE886EF" w14:textId="77777777" w:rsidR="00861BAE" w:rsidRDefault="00861BAE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77CA5" w14:textId="77777777" w:rsidR="00861BAE" w:rsidRDefault="00861BAE" w:rsidP="008D205C">
      <w:pPr>
        <w:spacing w:after="0" w:line="240" w:lineRule="auto"/>
      </w:pPr>
      <w:r>
        <w:separator/>
      </w:r>
    </w:p>
  </w:footnote>
  <w:footnote w:type="continuationSeparator" w:id="0">
    <w:p w14:paraId="22E67157" w14:textId="77777777" w:rsidR="00861BAE" w:rsidRDefault="00861BAE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8521619">
    <w:abstractNumId w:val="0"/>
  </w:num>
  <w:num w:numId="2" w16cid:durableId="1759329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3D7577"/>
    <w:rsid w:val="003E360E"/>
    <w:rsid w:val="0042073A"/>
    <w:rsid w:val="006F6D91"/>
    <w:rsid w:val="00753792"/>
    <w:rsid w:val="00861BAE"/>
    <w:rsid w:val="008D205C"/>
    <w:rsid w:val="00A6295A"/>
    <w:rsid w:val="00B83FAF"/>
    <w:rsid w:val="00BF3067"/>
    <w:rsid w:val="00C1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BF306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DDDD77-1FA3-4552-8920-D89E3FCA9597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1BB1F435-474D-47B9-B02D-6E0144E8E2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64097D-EEF9-4A6B-A7AF-1969C5C57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1015</Words>
  <Characters>5482</Characters>
  <Application>Microsoft Office Word</Application>
  <DocSecurity>0</DocSecurity>
  <Lines>45</Lines>
  <Paragraphs>12</Paragraphs>
  <ScaleCrop>false</ScaleCrop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Gustavo Omar Vieira Meireles</cp:lastModifiedBy>
  <cp:revision>2</cp:revision>
  <dcterms:created xsi:type="dcterms:W3CDTF">2025-12-09T14:44:00Z</dcterms:created>
  <dcterms:modified xsi:type="dcterms:W3CDTF">2025-12-09T14:44:00Z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