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092" w14:textId="77777777" w:rsidR="0028284F" w:rsidRPr="00FE53FB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ANEXO II</w:t>
      </w:r>
    </w:p>
    <w:p w14:paraId="12A980AF" w14:textId="77777777" w:rsidR="0028284F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284F" w14:paraId="60B674FB" w14:textId="77777777" w:rsidTr="00206F8F">
        <w:tc>
          <w:tcPr>
            <w:tcW w:w="9019" w:type="dxa"/>
          </w:tcPr>
          <w:p w14:paraId="0BBA85C8" w14:textId="77777777" w:rsidR="0028284F" w:rsidRPr="00350B0A" w:rsidRDefault="0028284F" w:rsidP="00206F8F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350B0A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 </w:t>
            </w:r>
          </w:p>
          <w:p w14:paraId="0DAAF2B8" w14:textId="77777777" w:rsidR="0028284F" w:rsidRPr="00350B0A" w:rsidRDefault="0028284F" w:rsidP="00206F8F">
            <w:pPr>
              <w:spacing w:before="120" w:after="120"/>
              <w:jc w:val="center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Os dados elencados neste documento devem ser enviados posteriormente ao Ministério da Cultura, razão pela qual a coleta é obrigatória.</w:t>
            </w:r>
          </w:p>
          <w:p w14:paraId="722E44FF" w14:textId="77777777" w:rsidR="0028284F" w:rsidRPr="00350B0A" w:rsidRDefault="0028284F" w:rsidP="00206F8F">
            <w:pPr>
              <w:spacing w:before="120" w:after="120"/>
              <w:jc w:val="center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Recomendamos não alterar as nomenclaturas utilizadas, nem a ordem das perguntas.</w:t>
            </w:r>
          </w:p>
          <w:p w14:paraId="7419E7C4" w14:textId="77777777" w:rsidR="0028284F" w:rsidRPr="00350B0A" w:rsidRDefault="0028284F" w:rsidP="00206F8F">
            <w:pPr>
              <w:spacing w:before="120" w:beforeAutospacing="1" w:after="120" w:afterAutospacing="1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1B1F7769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Informações adicionais devem ser inseridas no documento intitulado “Anexo III  </w:t>
            </w:r>
            <w:r w:rsidRPr="1B1F7769">
              <w:rPr>
                <w:rFonts w:ascii="Calibri" w:eastAsia="Calibri" w:hAnsi="Calibri" w:cs="Calibri"/>
                <w:b/>
                <w:bCs/>
                <w:caps/>
                <w:color w:val="000000" w:themeColor="text1"/>
                <w:sz w:val="24"/>
                <w:szCs w:val="24"/>
                <w:highlight w:val="yellow"/>
              </w:rPr>
              <w:t xml:space="preserve">INFORMAÇÕES SOBRE proposta da bolsa CULTURAL </w:t>
            </w:r>
            <w:r w:rsidRPr="1B1F7769">
              <w:rPr>
                <w:rFonts w:ascii="Calibri" w:hAnsi="Calibri" w:cs="Calibri"/>
                <w:sz w:val="24"/>
                <w:szCs w:val="24"/>
                <w:highlight w:val="yellow"/>
              </w:rPr>
              <w:t>”</w:t>
            </w:r>
          </w:p>
          <w:p w14:paraId="20DD313B" w14:textId="77777777" w:rsidR="0028284F" w:rsidRDefault="0028284F" w:rsidP="00206F8F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50B0A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Os dados presentes neste documento devem ser encaminhados em formato de planilha na Plataforma CultBR, razão pela qual recomendamos que sejam coletados em formulários eletrônicos (Prosas, Mapas, Google Forms, JotForms e afins) para facilitar o envio.</w:t>
            </w:r>
          </w:p>
        </w:tc>
      </w:tr>
    </w:tbl>
    <w:p w14:paraId="52B2A523" w14:textId="77777777" w:rsidR="0028284F" w:rsidRPr="00FE53FB" w:rsidRDefault="0028284F" w:rsidP="0028284F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2A76156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0F1F89D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7F73E17" w14:textId="77777777" w:rsidR="0028284F" w:rsidRDefault="0028284F" w:rsidP="0028284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7315DB6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 ) Pessoa física </w:t>
      </w:r>
    </w:p>
    <w:p w14:paraId="288F29E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 ) Microempreendedor individual – MEI</w:t>
      </w:r>
    </w:p>
    <w:p w14:paraId="174860C3" w14:textId="77777777" w:rsidR="0028284F" w:rsidRDefault="0028284F" w:rsidP="0028284F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B4CF63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984EBCD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B56BAFD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50597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7A8631F4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09374F29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E49291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40D780C5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2673D2F8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13FEC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7AE13AE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[14 dígitos, apenas números]</w:t>
      </w:r>
    </w:p>
    <w:p w14:paraId="3884E35A" w14:textId="1239A02C" w:rsidR="0028284F" w:rsidRDefault="0028284F" w:rsidP="1302193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12C5E4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43E9FA2" w14:textId="77777777" w:rsidR="0028284F" w:rsidRDefault="0028284F" w:rsidP="0028284F">
      <w:pPr>
        <w:spacing w:before="12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617EE19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A15298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56EA6AE8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7A14306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90DADE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17296A91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[apenas números]</w:t>
      </w:r>
    </w:p>
    <w:p w14:paraId="2AE9F02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6BAED9D6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2DE7E67F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482647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53EF6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741456FF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B5A7C42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5DC11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4CC6B799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7E7E53A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5C1D2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1BD7928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1CF6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237BBD" w14:textId="77777777" w:rsidR="0028284F" w:rsidRDefault="0028284F" w:rsidP="0028284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4E4EDF7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Não pertence a povos ou comunidades tradicionais. </w:t>
      </w:r>
    </w:p>
    <w:p w14:paraId="42DFE8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Andirobeiros </w:t>
      </w:r>
    </w:p>
    <w:p w14:paraId="22E050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Apanhadores de flores sempre vivas </w:t>
      </w:r>
    </w:p>
    <w:p w14:paraId="12801FD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Benzedeiros </w:t>
      </w:r>
    </w:p>
    <w:p w14:paraId="585298C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Caatingueiros </w:t>
      </w:r>
    </w:p>
    <w:p w14:paraId="73BB048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Caboclos </w:t>
      </w:r>
    </w:p>
    <w:p w14:paraId="68AA3FE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Caiçaras </w:t>
      </w:r>
    </w:p>
    <w:p w14:paraId="66637B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) Catadores de mangaba </w:t>
      </w:r>
    </w:p>
    <w:p w14:paraId="119822F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Cipozeiros </w:t>
      </w:r>
    </w:p>
    <w:p w14:paraId="1481AB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de fundos e fechos de pasto </w:t>
      </w:r>
    </w:p>
    <w:p w14:paraId="4D8FE01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quilombolas </w:t>
      </w:r>
    </w:p>
    <w:p w14:paraId="2393D16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</w:t>
      </w:r>
    </w:p>
    <w:p w14:paraId="78D5457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costeiros e marinhos </w:t>
      </w:r>
    </w:p>
    <w:p w14:paraId="28D6D96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Faxinalenses </w:t>
      </w:r>
    </w:p>
    <w:p w14:paraId="555ED8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Geraizeiros </w:t>
      </w:r>
    </w:p>
    <w:p w14:paraId="32A753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Ilhéus </w:t>
      </w:r>
    </w:p>
    <w:p w14:paraId="584B5A6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Juventude de povos e comunidades tradicionais </w:t>
      </w:r>
    </w:p>
    <w:p w14:paraId="5DD706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Morroquianos </w:t>
      </w:r>
    </w:p>
    <w:p w14:paraId="1D1A2B6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Pantaneiros </w:t>
      </w:r>
    </w:p>
    <w:p w14:paraId="1000611F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Pescadores artesanais </w:t>
      </w:r>
    </w:p>
    <w:p w14:paraId="799A8D0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 pomerano </w:t>
      </w:r>
    </w:p>
    <w:p w14:paraId="3921D4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ciganos </w:t>
      </w:r>
    </w:p>
    <w:p w14:paraId="61DBAC1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)Povos e comunidades de terreiro/de matriz africana </w:t>
      </w:r>
    </w:p>
    <w:p w14:paraId="4366388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indígenas </w:t>
      </w:r>
    </w:p>
    <w:p w14:paraId="4392D5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Quebradeiras de coco babaçu </w:t>
      </w:r>
    </w:p>
    <w:p w14:paraId="7327B03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Raizeiros </w:t>
      </w:r>
    </w:p>
    <w:p w14:paraId="54A0D48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Retireiros do Araguaia </w:t>
      </w:r>
    </w:p>
    <w:p w14:paraId="3905F3B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Ribeirinhos </w:t>
      </w:r>
    </w:p>
    <w:p w14:paraId="3463A7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Vazanteiros </w:t>
      </w:r>
    </w:p>
    <w:p w14:paraId="6E2DC6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 w:rsidRPr="08288249">
        <w:rPr>
          <w:rFonts w:ascii="Calibri" w:eastAsia="Calibri" w:hAnsi="Calibri" w:cs="Calibri"/>
          <w:color w:val="000000" w:themeColor="text1"/>
        </w:rPr>
        <w:t xml:space="preserve"> </w:t>
      </w: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6D26E37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Outra comunidade tradicional, indicar qual</w:t>
      </w:r>
    </w:p>
    <w:p w14:paraId="07F0463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C154B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3EDBA99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Sim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C0555F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43C02F0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D95698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32DBD56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Mulher cisgênero</w:t>
      </w:r>
    </w:p>
    <w:p w14:paraId="369644C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Homem cisgênero</w:t>
      </w:r>
    </w:p>
    <w:p w14:paraId="3DDA66C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Mulher Transgênero</w:t>
      </w:r>
    </w:p>
    <w:p w14:paraId="7EA4E4B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Homem Transgênero</w:t>
      </w:r>
    </w:p>
    <w:p w14:paraId="16E7EC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Pessoa Não Binária</w:t>
      </w:r>
    </w:p>
    <w:p w14:paraId="5A62C31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Travesti</w:t>
      </w:r>
    </w:p>
    <w:p w14:paraId="19E3EC88" w14:textId="15E8F531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r w:rsidR="6D19B7C3"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Outro</w:t>
      </w:r>
    </w:p>
    <w:p w14:paraId="57F5CB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86895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434FCC6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Lésbica </w:t>
      </w:r>
    </w:p>
    <w:p w14:paraId="6761B10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Gay </w:t>
      </w:r>
    </w:p>
    <w:p w14:paraId="29D083E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Heterossexual </w:t>
      </w:r>
    </w:p>
    <w:p w14:paraId="3F60F7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Bissexual </w:t>
      </w:r>
    </w:p>
    <w:p w14:paraId="05F682E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Outra </w:t>
      </w:r>
    </w:p>
    <w:p w14:paraId="5D0811A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Prefere não responder</w:t>
      </w:r>
    </w:p>
    <w:p w14:paraId="1999658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D867D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514C31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Branca</w:t>
      </w:r>
    </w:p>
    <w:p w14:paraId="088CA88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Preta</w:t>
      </w:r>
    </w:p>
    <w:p w14:paraId="172A7A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Parda</w:t>
      </w:r>
    </w:p>
    <w:p w14:paraId="53ABFA1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Indígena</w:t>
      </w:r>
    </w:p>
    <w:p w14:paraId="07A71FA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Amarela</w:t>
      </w:r>
    </w:p>
    <w:p w14:paraId="3175F97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F06C74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437D5B4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 Não</w:t>
      </w:r>
    </w:p>
    <w:p w14:paraId="3B23BB6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Auditiva </w:t>
      </w:r>
    </w:p>
    <w:p w14:paraId="64D8A3D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Física-motora </w:t>
      </w:r>
    </w:p>
    <w:p w14:paraId="6611ADD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Intelectual </w:t>
      </w:r>
    </w:p>
    <w:p w14:paraId="4F47094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Visual  </w:t>
      </w:r>
    </w:p>
    <w:p w14:paraId="733C43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Múltipla </w:t>
      </w:r>
    </w:p>
    <w:p w14:paraId="69EB349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Transtorno do Espectro Autista </w:t>
      </w:r>
    </w:p>
    <w:p w14:paraId="7F4DC49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 Sim, Outra (indicar qual)</w:t>
      </w:r>
    </w:p>
    <w:p w14:paraId="657BF47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5DDC15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2ED0F8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Não tenho Educação Formal</w:t>
      </w:r>
    </w:p>
    <w:p w14:paraId="21DD35A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Incompleto</w:t>
      </w:r>
    </w:p>
    <w:p w14:paraId="3E5F68F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Completo</w:t>
      </w:r>
    </w:p>
    <w:p w14:paraId="6D4A686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Médio Incompleto</w:t>
      </w:r>
    </w:p>
    <w:p w14:paraId="5A950D3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Médio Completo</w:t>
      </w:r>
    </w:p>
    <w:p w14:paraId="2329CFE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Curso Técnico Completo</w:t>
      </w:r>
    </w:p>
    <w:p w14:paraId="1618A1B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Incompleto</w:t>
      </w:r>
    </w:p>
    <w:p w14:paraId="4A018F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Completo</w:t>
      </w:r>
    </w:p>
    <w:p w14:paraId="38EDD1E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 Pós Graduação Completo</w:t>
      </w:r>
    </w:p>
    <w:p w14:paraId="169B04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) Pós-Graduação Incompleto</w:t>
      </w:r>
    </w:p>
    <w:p w14:paraId="53FD24F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F1A87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742972E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488E08FC" w14:textId="5381AB85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Nenhuma renda </w:t>
      </w:r>
    </w:p>
    <w:p w14:paraId="21F2203D" w14:textId="510332A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1,00 a 500,00 </w:t>
      </w:r>
    </w:p>
    <w:p w14:paraId="25DA56C5" w14:textId="49A6FEF7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501,00 a 1.000,00 </w:t>
      </w:r>
    </w:p>
    <w:p w14:paraId="30782790" w14:textId="4D30F23C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1.001,00 a 2.000,00 </w:t>
      </w:r>
    </w:p>
    <w:p w14:paraId="2531C4A4" w14:textId="69D401F2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2.001,00 a 3.000,00 </w:t>
      </w:r>
    </w:p>
    <w:p w14:paraId="04A2D8CB" w14:textId="085BE340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3.001,00 a 5.000,00 </w:t>
      </w:r>
    </w:p>
    <w:p w14:paraId="231FEC3B" w14:textId="49E23819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5.001,00 a 10.000,00 </w:t>
      </w:r>
    </w:p>
    <w:p w14:paraId="2FFEC622" w14:textId="113927D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10.001,00 a 20.000,00 </w:t>
      </w:r>
    </w:p>
    <w:p w14:paraId="36193B4B" w14:textId="7E6D400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20.001,00 a 100.000,00 </w:t>
      </w:r>
    </w:p>
    <w:p w14:paraId="45B62B08" w14:textId="71A79C04" w:rsidR="18CE6AC1" w:rsidRDefault="18CE6AC1" w:rsidP="58728F67">
      <w:pPr>
        <w:spacing w:before="120" w:after="120" w:line="240" w:lineRule="auto"/>
        <w:ind w:right="120"/>
        <w:jc w:val="both"/>
      </w:pPr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 Acima de 100.000,00</w:t>
      </w:r>
    </w:p>
    <w:p w14:paraId="23209F9A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978B2C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11C2E19E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7C561A93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E4671BE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Acessou recursos públicos de fomento à cultura nos últimos 5 (cinco) anos? </w:t>
      </w:r>
    </w:p>
    <w:p w14:paraId="3F862EB6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19BAC7CC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2D8FA21F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7A4B3DE6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3929B1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II - DADOS DA PROPOSTA DE BOLSA  </w:t>
      </w:r>
    </w:p>
    <w:p w14:paraId="1A538E0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14:paraId="127D6F6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[texto 100 caracteres]</w:t>
      </w:r>
    </w:p>
    <w:p w14:paraId="712689D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83FB3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14:paraId="584A3B1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[texto 1.000 caracteres]</w:t>
      </w:r>
    </w:p>
    <w:p w14:paraId="32C9926F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3853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Valor da proposta</w:t>
      </w:r>
    </w:p>
    <w:p w14:paraId="74196C9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[monetário]</w:t>
      </w:r>
    </w:p>
    <w:p w14:paraId="0E68855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D077B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14:paraId="0A8E16F4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[número inteiro]</w:t>
      </w:r>
    </w:p>
    <w:p w14:paraId="081356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DEA7E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14:paraId="40DC7720" w14:textId="1002E37B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871259">
        <w:rPr>
          <w:rFonts w:ascii="Calibri" w:eastAsia="Calibri" w:hAnsi="Calibri" w:cs="Calibri"/>
          <w:color w:val="000000" w:themeColor="text1"/>
          <w:sz w:val="24"/>
          <w:szCs w:val="24"/>
        </w:rPr>
        <w:t>(  ) Acervos</w:t>
      </w:r>
    </w:p>
    <w:p w14:paraId="64D2EC8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Arquivos</w:t>
      </w:r>
    </w:p>
    <w:p w14:paraId="0AC8D2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Artes Visuais</w:t>
      </w:r>
    </w:p>
    <w:p w14:paraId="55303DB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Artesanato</w:t>
      </w:r>
    </w:p>
    <w:p w14:paraId="36BC06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Audiovisual</w:t>
      </w:r>
    </w:p>
    <w:p w14:paraId="6654E34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Capoeira</w:t>
      </w:r>
    </w:p>
    <w:p w14:paraId="619F3B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Circo</w:t>
      </w:r>
    </w:p>
    <w:p w14:paraId="34AB7CB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Cultura de Matriz Africana</w:t>
      </w:r>
    </w:p>
    <w:p w14:paraId="31DD10C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dos Povos Originários</w:t>
      </w:r>
    </w:p>
    <w:p w14:paraId="08D9DCB8" w14:textId="0A7BCE62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884B47">
        <w:rPr>
          <w:rFonts w:ascii="Calibri" w:eastAsia="Calibri" w:hAnsi="Calibri" w:cs="Calibri"/>
          <w:color w:val="000000" w:themeColor="text1"/>
          <w:sz w:val="24"/>
          <w:szCs w:val="24"/>
        </w:rPr>
        <w:t>(  ) Culturas Tradicionais</w:t>
      </w:r>
      <w:r w:rsidR="232E65EF" w:rsidRPr="59884B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Populares</w:t>
      </w:r>
    </w:p>
    <w:p w14:paraId="28F52F5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Dança</w:t>
      </w:r>
    </w:p>
    <w:p w14:paraId="61254A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Design</w:t>
      </w:r>
    </w:p>
    <w:p w14:paraId="6EAD0DA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Edição e produção editorial</w:t>
      </w:r>
    </w:p>
    <w:p w14:paraId="7FF0BF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Festas e Celebrações</w:t>
      </w:r>
    </w:p>
    <w:p w14:paraId="51DFBAE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Hip Hop</w:t>
      </w:r>
    </w:p>
    <w:p w14:paraId="0F114E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Jogos eletrônicos</w:t>
      </w:r>
    </w:p>
    <w:p w14:paraId="26066BF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Literatura</w:t>
      </w:r>
    </w:p>
    <w:p w14:paraId="5F68011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Mediação e formação de leitores</w:t>
      </w:r>
    </w:p>
    <w:p w14:paraId="33FF024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Moda</w:t>
      </w:r>
    </w:p>
    <w:p w14:paraId="59077B1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Museu</w:t>
      </w:r>
    </w:p>
    <w:p w14:paraId="0F091F2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Música </w:t>
      </w:r>
    </w:p>
    <w:p w14:paraId="6BFC1AA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Patrimônio Arqueológico</w:t>
      </w:r>
    </w:p>
    <w:p w14:paraId="4197D84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Patrimônio Cultural Material</w:t>
      </w:r>
    </w:p>
    <w:p w14:paraId="795010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Patrimônio Cultural Imaterial</w:t>
      </w:r>
    </w:p>
    <w:p w14:paraId="0F84A5C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Patrimônio Natural</w:t>
      </w:r>
    </w:p>
    <w:p w14:paraId="6ED8A23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Performance</w:t>
      </w:r>
    </w:p>
    <w:p w14:paraId="07D46A3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Teatro</w:t>
      </w:r>
    </w:p>
    <w:p w14:paraId="7AFC274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Outros</w:t>
      </w:r>
    </w:p>
    <w:p w14:paraId="367BEAC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EB4E7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a principal pauta temática contemplada pela proposta? (caso haja) </w:t>
      </w:r>
    </w:p>
    <w:p w14:paraId="402E8B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Alimentar</w:t>
      </w:r>
    </w:p>
    <w:p w14:paraId="54A18D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DEF</w:t>
      </w:r>
    </w:p>
    <w:p w14:paraId="54C1A4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Digital</w:t>
      </w:r>
    </w:p>
    <w:p w14:paraId="23C480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Culturas Imigrantes e Refugiadas</w:t>
      </w:r>
    </w:p>
    <w:p w14:paraId="44736E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LGBTQIAPN+</w:t>
      </w:r>
    </w:p>
    <w:p w14:paraId="1B59F41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Cultura, Memória e Direitos Humanos</w:t>
      </w:r>
    </w:p>
    <w:p w14:paraId="64F67B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Nerd</w:t>
      </w:r>
    </w:p>
    <w:p w14:paraId="5EF1EF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Culturas Periféricas</w:t>
      </w:r>
    </w:p>
    <w:p w14:paraId="0270D4A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Quilombola</w:t>
      </w:r>
    </w:p>
    <w:p w14:paraId="3D9B05E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Culturas Rurais e Agroecológicas</w:t>
      </w:r>
    </w:p>
    <w:p w14:paraId="7F3F27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Culturas Urbanas</w:t>
      </w:r>
    </w:p>
    <w:p w14:paraId="34D083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Cultura do Sertão</w:t>
      </w:r>
    </w:p>
    <w:p w14:paraId="3E45750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Acessibilidade</w:t>
      </w:r>
    </w:p>
    <w:p w14:paraId="09A71D9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Economia Criativa</w:t>
      </w:r>
    </w:p>
    <w:p w14:paraId="6B268B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Educação</w:t>
      </w:r>
    </w:p>
    <w:p w14:paraId="40C8A48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Gênero</w:t>
      </w:r>
    </w:p>
    <w:p w14:paraId="6C5C38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Idosos</w:t>
      </w:r>
    </w:p>
    <w:p w14:paraId="28FB793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Infância</w:t>
      </w:r>
    </w:p>
    <w:p w14:paraId="5267340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Juventude</w:t>
      </w:r>
    </w:p>
    <w:p w14:paraId="5C44286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Meio ambiente</w:t>
      </w:r>
    </w:p>
    <w:p w14:paraId="3DCF6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Negritude</w:t>
      </w:r>
    </w:p>
    <w:p w14:paraId="57C7EA9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Pessoas em Situação de Privação de Liberdade</w:t>
      </w:r>
    </w:p>
    <w:p w14:paraId="2B7FEDF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População de Rua</w:t>
      </w:r>
    </w:p>
    <w:p w14:paraId="65D9C6C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Povos Ciganos</w:t>
      </w:r>
    </w:p>
    <w:p w14:paraId="6EAC495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Saúde</w:t>
      </w:r>
    </w:p>
    <w:p w14:paraId="62856D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 e Turismo</w:t>
      </w:r>
    </w:p>
    <w:p w14:paraId="33CCBFF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Culturas Indígenas</w:t>
      </w:r>
    </w:p>
    <w:p w14:paraId="50EC48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Culturas Tradicionais de Matriz Africana</w:t>
      </w:r>
    </w:p>
    <w:p w14:paraId="139FBF2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Outra (especificar)</w:t>
      </w:r>
    </w:p>
    <w:p w14:paraId="7275A9B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D9EB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</w:t>
      </w:r>
      <w:commentRangeStart w:id="0"/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bolsa </w:t>
      </w:r>
      <w:commentRangeEnd w:id="0"/>
      <w:r w:rsidRPr="31871259">
        <w:rPr>
          <w:rStyle w:val="Refdecomentrio"/>
          <w:rFonts w:ascii="Calibri" w:eastAsia="Calibri" w:hAnsi="Calibri" w:cs="Calibri"/>
          <w:b/>
          <w:bCs/>
          <w:color w:val="000000" w:themeColor="text1"/>
          <w:sz w:val="24"/>
          <w:szCs w:val="24"/>
        </w:rPr>
        <w:commentReference w:id="0"/>
      </w:r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irá custear qual categoria de atividades?  </w:t>
      </w:r>
    </w:p>
    <w:p w14:paraId="6ABD967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Pesquisa/Formação em educação patrimonial  </w:t>
      </w:r>
    </w:p>
    <w:p w14:paraId="0642F70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Pesquisa/Formação artístico-cultural ou técnica  </w:t>
      </w:r>
    </w:p>
    <w:p w14:paraId="520AA0A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 Pesquisa/Formação em política e gestão cultura</w:t>
      </w:r>
    </w:p>
    <w:p w14:paraId="28F3F987" w14:textId="360533DB" w:rsidR="0D6D1AB2" w:rsidRDefault="0D6D1AB2" w:rsidP="6169C1F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 Difusão/circulação artístico-cultural</w:t>
      </w:r>
    </w:p>
    <w:p w14:paraId="7CC2F95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  ) Participação em eventos  </w:t>
      </w:r>
    </w:p>
    <w:p w14:paraId="5EE47F6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 Intercâmbios ou residências artísticas</w:t>
      </w:r>
    </w:p>
    <w:p w14:paraId="7EF89BE8" w14:textId="4DC4AD77" w:rsidR="0028284F" w:rsidRDefault="257FDB99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Outros (especificar)  </w:t>
      </w:r>
    </w:p>
    <w:p w14:paraId="22821F6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14:paraId="74FB594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Nacional </w:t>
      </w:r>
    </w:p>
    <w:p w14:paraId="699DE99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Internacional </w:t>
      </w:r>
    </w:p>
    <w:p w14:paraId="6A17213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 Ambos (nacional e internacional)</w:t>
      </w:r>
    </w:p>
    <w:p w14:paraId="14613EC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B11F7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(caso aplicável) </w:t>
      </w:r>
    </w:p>
    <w:p w14:paraId="33102E22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[lista de nomes de municípios - seleção múltipla]</w:t>
      </w:r>
    </w:p>
    <w:p w14:paraId="0EC6A06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043EE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(caso aplicável) </w:t>
      </w:r>
    </w:p>
    <w:p w14:paraId="3EEEC3B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[lista de nomes de países - seleção múltipla]</w:t>
      </w:r>
    </w:p>
    <w:p w14:paraId="68D7378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7AB7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produto/entrega?  </w:t>
      </w:r>
    </w:p>
    <w:p w14:paraId="35D2E1FD" w14:textId="77777777" w:rsidR="0028284F" w:rsidRDefault="0028284F" w:rsidP="0028284F">
      <w:pPr>
        <w:spacing w:before="240" w:after="24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Sim</w:t>
      </w:r>
    </w:p>
    <w:p w14:paraId="7634852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57E5AFC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14:paraId="2195CB4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 Álbum musical </w:t>
      </w:r>
    </w:p>
    <w:p w14:paraId="0AA31B3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Aplicativo / Software</w:t>
      </w:r>
    </w:p>
    <w:p w14:paraId="2E56B8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Apresentação ao vivo / Show</w:t>
      </w:r>
    </w:p>
    <w:p w14:paraId="4FE1E2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Aquisição de acervos e bens culturais</w:t>
      </w:r>
    </w:p>
    <w:p w14:paraId="27B8BB7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Arte gráfica / Desenho / Gravura / Ilustração</w:t>
      </w:r>
    </w:p>
    <w:p w14:paraId="74FD1A8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  Artesanato</w:t>
      </w:r>
    </w:p>
    <w:p w14:paraId="2CEF73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Artigo / Ensaio</w:t>
      </w:r>
    </w:p>
    <w:p w14:paraId="792AFF7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Audiolivro</w:t>
      </w:r>
    </w:p>
    <w:p w14:paraId="0197A29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Aula / Palestra / Conferência</w:t>
      </w:r>
    </w:p>
    <w:p w14:paraId="3146635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Blog / Site</w:t>
      </w:r>
    </w:p>
    <w:p w14:paraId="745DAF3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Caderno / Cartilha / Apostila</w:t>
      </w:r>
    </w:p>
    <w:p w14:paraId="49178F3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Circulação / Turnê</w:t>
      </w:r>
    </w:p>
    <w:p w14:paraId="27DDCBB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Coleção</w:t>
      </w:r>
    </w:p>
    <w:p w14:paraId="02DD98D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Congresso / Encontro / Seminário / Simpósio</w:t>
      </w:r>
    </w:p>
    <w:p w14:paraId="0A3DCDD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Curso / Oficina / Workshop</w:t>
      </w:r>
    </w:p>
    <w:p w14:paraId="000DB6F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Desfile</w:t>
      </w:r>
    </w:p>
    <w:p w14:paraId="29315C7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Digitalização de acervos</w:t>
      </w:r>
    </w:p>
    <w:p w14:paraId="65B43E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Livro</w:t>
      </w:r>
    </w:p>
    <w:p w14:paraId="4ECEF18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Livro eletrônico (e-Book)</w:t>
      </w:r>
    </w:p>
    <w:p w14:paraId="741546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Ensaio fotográfico</w:t>
      </w:r>
    </w:p>
    <w:p w14:paraId="6F2D316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Escultura</w:t>
      </w:r>
    </w:p>
    <w:p w14:paraId="33CDC7D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Espetáculo cênico</w:t>
      </w:r>
    </w:p>
    <w:p w14:paraId="787841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Feira </w:t>
      </w:r>
    </w:p>
    <w:p w14:paraId="386AF1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Exibição / Exposição</w:t>
      </w:r>
    </w:p>
    <w:p w14:paraId="79BD25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Festa Popular</w:t>
      </w:r>
    </w:p>
    <w:p w14:paraId="684E314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Festival / Mostra</w:t>
      </w:r>
    </w:p>
    <w:p w14:paraId="1AC647E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Filme de curta-metragem </w:t>
      </w:r>
    </w:p>
    <w:p w14:paraId="43C0C5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Filme de longa-metragem</w:t>
      </w:r>
    </w:p>
    <w:p w14:paraId="5561D6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Filme de média-metragem ou telefilme</w:t>
      </w:r>
    </w:p>
    <w:p w14:paraId="256F2E1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Grafitti / Mural</w:t>
      </w:r>
    </w:p>
    <w:p w14:paraId="3548F6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Intercâmbio </w:t>
      </w:r>
    </w:p>
    <w:p w14:paraId="4B1864C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Instalação artística / videoarte</w:t>
      </w:r>
    </w:p>
    <w:p w14:paraId="01DDFC2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Jogo eletrônico</w:t>
      </w:r>
    </w:p>
    <w:p w14:paraId="3C1E6A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 Licenciamento </w:t>
      </w:r>
    </w:p>
    <w:p w14:paraId="75F37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Manutenção de grupos / iniciativas / espaços culturais</w:t>
      </w:r>
    </w:p>
    <w:p w14:paraId="1741C3A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Melhoria em espaço cultural</w:t>
      </w:r>
    </w:p>
    <w:p w14:paraId="50FC4E6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 Pesquisa</w:t>
      </w:r>
    </w:p>
    <w:p w14:paraId="7A59036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Plataforma digital</w:t>
      </w:r>
    </w:p>
    <w:p w14:paraId="43E5AB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Podcast / Programa de TV ou Rádio</w:t>
      </w:r>
    </w:p>
    <w:p w14:paraId="5CFA59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Residência Artística</w:t>
      </w:r>
    </w:p>
    <w:p w14:paraId="0B4BA6D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Revista / Jornal / Periódico</w:t>
      </w:r>
    </w:p>
    <w:p w14:paraId="704D17D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Roteiro de filme ou episódio</w:t>
      </w:r>
    </w:p>
    <w:p w14:paraId="58979B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Sarau / Slam</w:t>
      </w:r>
    </w:p>
    <w:p w14:paraId="4B2A9B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Série / websérie</w:t>
      </w:r>
    </w:p>
    <w:p w14:paraId="3C9EFCE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   Videoclipe / Álbum visual</w:t>
      </w:r>
    </w:p>
    <w:p w14:paraId="3A5984C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9F94FF4">
        <w:rPr>
          <w:rFonts w:ascii="Calibri" w:eastAsia="Calibri" w:hAnsi="Calibri" w:cs="Calibri"/>
          <w:color w:val="000000" w:themeColor="text1"/>
          <w:sz w:val="24"/>
          <w:szCs w:val="24"/>
        </w:rPr>
        <w:t>(  )   Outros (especificar)</w:t>
      </w:r>
    </w:p>
    <w:p w14:paraId="1747DC7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135B8D" w14:textId="3056EDC4" w:rsidR="0028284F" w:rsidRDefault="008F29FE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>utorizo o uso das minhas informações</w:t>
      </w:r>
      <w:r w:rsidR="004633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pelo ente federativo responsável pelo edital e pelo Ministério da Cultura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fins de avaliação da execução da Política Nacional Aldir Blanc de Fomento à Cultura, nos termos da Lei Geral de Proteção de Dados Pessoais (LEI Nº 13.709, DE 14 DE AGOSTO DE 2018). </w:t>
      </w:r>
    </w:p>
    <w:p w14:paraId="32AC1F7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40F48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0902B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5D787E7" w14:textId="77777777" w:rsidR="0028284F" w:rsidRDefault="0028284F" w:rsidP="0028284F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dye Gracielle Dias Borem" w:date="2025-12-08T19:24:00Z" w:initials="HB">
    <w:p w14:paraId="22F0A5F1" w14:textId="5437A3B9" w:rsidR="00A376AE" w:rsidRDefault="00A376AE">
      <w:r>
        <w:annotationRef/>
      </w:r>
      <w:r w:rsidRPr="48FE6851">
        <w:t>Incluir opção outras, não?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F0A5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456D7B" w16cex:dateUtc="2025-12-08T2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F0A5F1" w16cid:durableId="42456D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BA33" w14:textId="77777777" w:rsidR="00A376AE" w:rsidRDefault="00A376AE" w:rsidP="008D205C">
      <w:pPr>
        <w:spacing w:line="240" w:lineRule="auto"/>
      </w:pPr>
      <w:r>
        <w:separator/>
      </w:r>
    </w:p>
  </w:endnote>
  <w:endnote w:type="continuationSeparator" w:id="0">
    <w:p w14:paraId="49057060" w14:textId="77777777" w:rsidR="00A376AE" w:rsidRDefault="00A376AE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1F52" w14:textId="77777777" w:rsidR="00A376AE" w:rsidRDefault="00A376AE" w:rsidP="008D205C">
      <w:pPr>
        <w:spacing w:line="240" w:lineRule="auto"/>
      </w:pPr>
      <w:r>
        <w:separator/>
      </w:r>
    </w:p>
  </w:footnote>
  <w:footnote w:type="continuationSeparator" w:id="0">
    <w:p w14:paraId="6B042FC0" w14:textId="77777777" w:rsidR="00A376AE" w:rsidRDefault="00A376AE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09B4"/>
    <w:multiLevelType w:val="hybridMultilevel"/>
    <w:tmpl w:val="FFFFFFFF"/>
    <w:lvl w:ilvl="0" w:tplc="75D84B28">
      <w:start w:val="4"/>
      <w:numFmt w:val="decimal"/>
      <w:lvlText w:val="%1."/>
      <w:lvlJc w:val="left"/>
      <w:pPr>
        <w:ind w:left="720" w:hanging="360"/>
      </w:pPr>
    </w:lvl>
    <w:lvl w:ilvl="1" w:tplc="B3A65C60">
      <w:start w:val="1"/>
      <w:numFmt w:val="lowerLetter"/>
      <w:lvlText w:val="%2."/>
      <w:lvlJc w:val="left"/>
      <w:pPr>
        <w:ind w:left="1440" w:hanging="360"/>
      </w:pPr>
    </w:lvl>
    <w:lvl w:ilvl="2" w:tplc="66123C2C">
      <w:start w:val="1"/>
      <w:numFmt w:val="lowerRoman"/>
      <w:lvlText w:val="%3."/>
      <w:lvlJc w:val="right"/>
      <w:pPr>
        <w:ind w:left="2160" w:hanging="180"/>
      </w:pPr>
    </w:lvl>
    <w:lvl w:ilvl="3" w:tplc="E7181B6A">
      <w:start w:val="1"/>
      <w:numFmt w:val="decimal"/>
      <w:lvlText w:val="%4."/>
      <w:lvlJc w:val="left"/>
      <w:pPr>
        <w:ind w:left="2880" w:hanging="360"/>
      </w:pPr>
    </w:lvl>
    <w:lvl w:ilvl="4" w:tplc="19FA02DE">
      <w:start w:val="1"/>
      <w:numFmt w:val="lowerLetter"/>
      <w:lvlText w:val="%5."/>
      <w:lvlJc w:val="left"/>
      <w:pPr>
        <w:ind w:left="3600" w:hanging="360"/>
      </w:pPr>
    </w:lvl>
    <w:lvl w:ilvl="5" w:tplc="676295BA">
      <w:start w:val="1"/>
      <w:numFmt w:val="lowerRoman"/>
      <w:lvlText w:val="%6."/>
      <w:lvlJc w:val="right"/>
      <w:pPr>
        <w:ind w:left="4320" w:hanging="180"/>
      </w:pPr>
    </w:lvl>
    <w:lvl w:ilvl="6" w:tplc="67580C16">
      <w:start w:val="1"/>
      <w:numFmt w:val="decimal"/>
      <w:lvlText w:val="%7."/>
      <w:lvlJc w:val="left"/>
      <w:pPr>
        <w:ind w:left="5040" w:hanging="360"/>
      </w:pPr>
    </w:lvl>
    <w:lvl w:ilvl="7" w:tplc="E95E7C88">
      <w:start w:val="1"/>
      <w:numFmt w:val="lowerLetter"/>
      <w:lvlText w:val="%8."/>
      <w:lvlJc w:val="left"/>
      <w:pPr>
        <w:ind w:left="5760" w:hanging="360"/>
      </w:pPr>
    </w:lvl>
    <w:lvl w:ilvl="8" w:tplc="D2F207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6F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6DF4C55C"/>
    <w:multiLevelType w:val="hybridMultilevel"/>
    <w:tmpl w:val="FFFFFFFF"/>
    <w:lvl w:ilvl="0" w:tplc="842865B2">
      <w:start w:val="1"/>
      <w:numFmt w:val="decimal"/>
      <w:lvlText w:val="%1."/>
      <w:lvlJc w:val="left"/>
      <w:pPr>
        <w:ind w:left="720" w:hanging="360"/>
      </w:pPr>
    </w:lvl>
    <w:lvl w:ilvl="1" w:tplc="DEC4C51A">
      <w:start w:val="1"/>
      <w:numFmt w:val="lowerLetter"/>
      <w:lvlText w:val="%2."/>
      <w:lvlJc w:val="left"/>
      <w:pPr>
        <w:ind w:left="1440" w:hanging="360"/>
      </w:pPr>
    </w:lvl>
    <w:lvl w:ilvl="2" w:tplc="EC72599E">
      <w:start w:val="1"/>
      <w:numFmt w:val="lowerRoman"/>
      <w:lvlText w:val="%3."/>
      <w:lvlJc w:val="right"/>
      <w:pPr>
        <w:ind w:left="2160" w:hanging="180"/>
      </w:pPr>
    </w:lvl>
    <w:lvl w:ilvl="3" w:tplc="A0149C38">
      <w:start w:val="1"/>
      <w:numFmt w:val="decimal"/>
      <w:lvlText w:val="%4."/>
      <w:lvlJc w:val="left"/>
      <w:pPr>
        <w:ind w:left="2880" w:hanging="360"/>
      </w:pPr>
    </w:lvl>
    <w:lvl w:ilvl="4" w:tplc="81C01A3A">
      <w:start w:val="1"/>
      <w:numFmt w:val="lowerLetter"/>
      <w:lvlText w:val="%5."/>
      <w:lvlJc w:val="left"/>
      <w:pPr>
        <w:ind w:left="3600" w:hanging="360"/>
      </w:pPr>
    </w:lvl>
    <w:lvl w:ilvl="5" w:tplc="9B466BC8">
      <w:start w:val="1"/>
      <w:numFmt w:val="lowerRoman"/>
      <w:lvlText w:val="%6."/>
      <w:lvlJc w:val="right"/>
      <w:pPr>
        <w:ind w:left="4320" w:hanging="180"/>
      </w:pPr>
    </w:lvl>
    <w:lvl w:ilvl="6" w:tplc="620CFB06">
      <w:start w:val="1"/>
      <w:numFmt w:val="decimal"/>
      <w:lvlText w:val="%7."/>
      <w:lvlJc w:val="left"/>
      <w:pPr>
        <w:ind w:left="5040" w:hanging="360"/>
      </w:pPr>
    </w:lvl>
    <w:lvl w:ilvl="7" w:tplc="E2906206">
      <w:start w:val="1"/>
      <w:numFmt w:val="lowerLetter"/>
      <w:lvlText w:val="%8."/>
      <w:lvlJc w:val="left"/>
      <w:pPr>
        <w:ind w:left="5760" w:hanging="360"/>
      </w:pPr>
    </w:lvl>
    <w:lvl w:ilvl="8" w:tplc="E564D68C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4440">
    <w:abstractNumId w:val="0"/>
  </w:num>
  <w:num w:numId="2" w16cid:durableId="121073280">
    <w:abstractNumId w:val="1"/>
  </w:num>
  <w:num w:numId="3" w16cid:durableId="10279453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538F"/>
    <w:rsid w:val="0028284F"/>
    <w:rsid w:val="003E360E"/>
    <w:rsid w:val="0042073A"/>
    <w:rsid w:val="00463381"/>
    <w:rsid w:val="004D1386"/>
    <w:rsid w:val="00603930"/>
    <w:rsid w:val="0063305A"/>
    <w:rsid w:val="006E0540"/>
    <w:rsid w:val="008D205C"/>
    <w:rsid w:val="008F29FE"/>
    <w:rsid w:val="009C40BC"/>
    <w:rsid w:val="00A376AE"/>
    <w:rsid w:val="00A6295A"/>
    <w:rsid w:val="00B83FAF"/>
    <w:rsid w:val="00BE5DA6"/>
    <w:rsid w:val="00C1150E"/>
    <w:rsid w:val="00CD5BC4"/>
    <w:rsid w:val="00F17922"/>
    <w:rsid w:val="0313F57B"/>
    <w:rsid w:val="0D6D1AB2"/>
    <w:rsid w:val="0E7B8B6C"/>
    <w:rsid w:val="1302193A"/>
    <w:rsid w:val="18CE6AC1"/>
    <w:rsid w:val="232E65EF"/>
    <w:rsid w:val="257FDB99"/>
    <w:rsid w:val="31871259"/>
    <w:rsid w:val="58728F67"/>
    <w:rsid w:val="59884B47"/>
    <w:rsid w:val="6169C1FF"/>
    <w:rsid w:val="6D19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customStyle="1" w:styleId="normaltextrun">
    <w:name w:val="normaltextrun"/>
    <w:basedOn w:val="Fontepargpadro"/>
    <w:rsid w:val="0028284F"/>
  </w:style>
  <w:style w:type="table" w:styleId="Tabelacomgrade">
    <w:name w:val="Table Grid"/>
    <w:basedOn w:val="Tabelanormal"/>
    <w:uiPriority w:val="39"/>
    <w:rsid w:val="0028284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6D88C1-3223-4247-BEB2-AE183DF5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1283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2025-12-09T15:02:00Z</dcterms:created>
  <dcterms:modified xsi:type="dcterms:W3CDTF">2025-12-09T15:02:00Z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