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Default="004B4E0D" w:rsidP="004B4E0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4C251B8" w14:textId="0A3B4869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IX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58993320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tbl>
      <w:tblPr>
        <w:tblStyle w:val="Tabelacomgrade"/>
        <w:tblW w:w="0" w:type="auto"/>
        <w:tblInd w:w="120" w:type="dxa"/>
        <w:tblLayout w:type="fixed"/>
        <w:tblLook w:val="06A0" w:firstRow="1" w:lastRow="0" w:firstColumn="1" w:lastColumn="0" w:noHBand="1" w:noVBand="1"/>
      </w:tblPr>
      <w:tblGrid>
        <w:gridCol w:w="8370"/>
      </w:tblGrid>
      <w:tr w:rsidR="004B4E0D" w14:paraId="07159BB3" w14:textId="77777777" w:rsidTr="00405DD8">
        <w:trPr>
          <w:trHeight w:val="300"/>
        </w:trPr>
        <w:tc>
          <w:tcPr>
            <w:tcW w:w="8370" w:type="dxa"/>
          </w:tcPr>
          <w:p w14:paraId="084B463E" w14:textId="77777777" w:rsidR="004B4E0D" w:rsidRDefault="004B4E0D" w:rsidP="00405DD8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8F7E10D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>Este documento é apenas um modelo que pode ser utilizado pelo ente público após adaptações à sua realidade local.</w:t>
            </w:r>
            <w:r w:rsidRPr="78F7E10D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4AD2766A" w14:textId="77777777" w:rsidR="004B4E0D" w:rsidRPr="00B416BA" w:rsidRDefault="004B4E0D" w:rsidP="00405DD8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8F7E10D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 xml:space="preserve">Os campos que estão </w:t>
            </w:r>
            <w:r w:rsidRPr="78F7E10D">
              <w:rPr>
                <w:rFonts w:ascii="Calibri" w:eastAsia="Calibri" w:hAnsi="Calibri" w:cs="Calibri"/>
                <w:b/>
                <w:bCs/>
                <w:color w:val="FF0000"/>
                <w:highlight w:val="yellow"/>
              </w:rPr>
              <w:t xml:space="preserve">em vermelho entre colchetes </w:t>
            </w:r>
            <w:r w:rsidRPr="78F7E10D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>devem ser preenchidos pelo Município/Estado/DF antes da publicação do edital.</w:t>
            </w:r>
            <w:r w:rsidRPr="78F7E10D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</w:tr>
    </w:tbl>
    <w:p w14:paraId="6302D7AD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0A0619AC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31F920B7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68E56C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7C362B02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32C08D9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lastRenderedPageBreak/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FD2535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9896800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F8C28C8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F0554BA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1A9035C5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296B8402" w14:textId="77777777" w:rsidR="004B4E0D" w:rsidRPr="00637CD8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56D3" w14:textId="77777777" w:rsidR="00185CD8" w:rsidRDefault="00185CD8" w:rsidP="008D205C">
      <w:pPr>
        <w:spacing w:after="0" w:line="240" w:lineRule="auto"/>
      </w:pPr>
      <w:r>
        <w:separator/>
      </w:r>
    </w:p>
  </w:endnote>
  <w:endnote w:type="continuationSeparator" w:id="0">
    <w:p w14:paraId="15A33E4F" w14:textId="77777777" w:rsidR="00185CD8" w:rsidRDefault="00185CD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C8F9" w14:textId="77777777" w:rsidR="00185CD8" w:rsidRDefault="00185CD8" w:rsidP="008D205C">
      <w:pPr>
        <w:spacing w:after="0" w:line="240" w:lineRule="auto"/>
      </w:pPr>
      <w:r>
        <w:separator/>
      </w:r>
    </w:p>
  </w:footnote>
  <w:footnote w:type="continuationSeparator" w:id="0">
    <w:p w14:paraId="3FB1E6CC" w14:textId="77777777" w:rsidR="00185CD8" w:rsidRDefault="00185CD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3E360E"/>
    <w:rsid w:val="0042073A"/>
    <w:rsid w:val="004B4E0D"/>
    <w:rsid w:val="008D205C"/>
    <w:rsid w:val="00A6295A"/>
    <w:rsid w:val="00B83FAF"/>
    <w:rsid w:val="00C1150E"/>
    <w:rsid w:val="00D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2025-11-25T18:08:00Z</dcterms:created>
  <dcterms:modified xsi:type="dcterms:W3CDTF">2025-11-25T18:08:00Z</dcterms:modified>
</cp:coreProperties>
</file>