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2BD5" w14:textId="1092748E" w:rsidR="004E293A" w:rsidRPr="002423D6" w:rsidRDefault="00F15AF7">
      <w:pPr>
        <w:spacing w:before="240"/>
        <w:jc w:val="center"/>
        <w:rPr>
          <w:rFonts w:eastAsia="Calibri"/>
          <w:b/>
        </w:rPr>
      </w:pPr>
      <w:r w:rsidRPr="002423D6">
        <w:rPr>
          <w:rFonts w:eastAsia="Calibri"/>
          <w:b/>
        </w:rPr>
        <w:t>DEMAIS ÁREAS CULTURAIS</w:t>
      </w:r>
      <w:r w:rsidR="00C218B8" w:rsidRPr="002423D6">
        <w:rPr>
          <w:rFonts w:eastAsia="Calibri"/>
          <w:b/>
        </w:rPr>
        <w:t xml:space="preserve"> – AÇÕES LITERÁRIAS</w:t>
      </w:r>
    </w:p>
    <w:p w14:paraId="45E2ED80" w14:textId="271576C4" w:rsidR="004E293A" w:rsidRPr="002423D6" w:rsidRDefault="00F65EA1" w:rsidP="003D76A8">
      <w:pPr>
        <w:spacing w:before="240"/>
        <w:jc w:val="center"/>
        <w:rPr>
          <w:rFonts w:eastAsia="Calibri"/>
          <w:b/>
        </w:rPr>
      </w:pPr>
      <w:r w:rsidRPr="002423D6">
        <w:rPr>
          <w:rFonts w:eastAsia="Calibri"/>
          <w:b/>
        </w:rPr>
        <w:t xml:space="preserve">ANEXO I </w:t>
      </w:r>
      <w:proofErr w:type="gramStart"/>
      <w:r w:rsidRPr="002423D6">
        <w:rPr>
          <w:rFonts w:eastAsia="Calibri"/>
          <w:b/>
        </w:rPr>
        <w:t xml:space="preserve">– </w:t>
      </w:r>
      <w:r w:rsidR="003D76A8">
        <w:rPr>
          <w:rFonts w:eastAsia="Calibri"/>
          <w:b/>
        </w:rPr>
        <w:t xml:space="preserve"> </w:t>
      </w:r>
      <w:r w:rsidRPr="002423D6">
        <w:rPr>
          <w:rFonts w:eastAsia="Calibri"/>
          <w:b/>
        </w:rPr>
        <w:t>CATEGORIAS</w:t>
      </w:r>
      <w:proofErr w:type="gramEnd"/>
      <w:r w:rsidRPr="002423D6">
        <w:rPr>
          <w:rFonts w:eastAsia="Calibri"/>
          <w:b/>
        </w:rPr>
        <w:t xml:space="preserve">  DE APOIO</w:t>
      </w:r>
    </w:p>
    <w:p w14:paraId="20196A70" w14:textId="77777777" w:rsidR="00103A29" w:rsidRPr="002423D6" w:rsidRDefault="00103A29" w:rsidP="00103A29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Arial" w:hAnsi="Arial" w:cs="Arial"/>
          <w:color w:val="FF0000"/>
          <w:sz w:val="22"/>
          <w:szCs w:val="22"/>
        </w:rPr>
      </w:pPr>
      <w:bookmarkStart w:id="0" w:name="_Hlk138931536"/>
      <w:r w:rsidRPr="002423D6">
        <w:rPr>
          <w:rStyle w:val="Forte"/>
          <w:rFonts w:ascii="Arial" w:hAnsi="Arial" w:cs="Arial"/>
          <w:color w:val="FF0000"/>
          <w:sz w:val="22"/>
          <w:szCs w:val="22"/>
        </w:rPr>
        <w:t>Este documento é apenas um modelo que pode ser utilizado pelo ente público após adaptações à sua realidade local.</w:t>
      </w:r>
      <w:bookmarkEnd w:id="0"/>
    </w:p>
    <w:p w14:paraId="0515CDAB" w14:textId="00F07C5D" w:rsidR="00C218B8" w:rsidRPr="002423D6" w:rsidRDefault="00C218B8" w:rsidP="00103A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2423D6">
        <w:rPr>
          <w:rStyle w:val="Forte"/>
          <w:rFonts w:ascii="Arial" w:hAnsi="Arial" w:cs="Arial"/>
          <w:color w:val="FF0000"/>
          <w:sz w:val="22"/>
          <w:szCs w:val="22"/>
        </w:rPr>
        <w:t>É uma proposta voltada para a área de livro e leitura. Propostas semelhantes podem ser elaboradas pelo ente público com diversos segmentos artísticos/culturais</w:t>
      </w:r>
    </w:p>
    <w:p w14:paraId="0A15182B" w14:textId="77777777" w:rsidR="00103A29" w:rsidRPr="002423D6" w:rsidRDefault="00103A29" w:rsidP="00103A2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 w:rsidRPr="002423D6">
        <w:rPr>
          <w:rFonts w:eastAsia="Times New Roman"/>
          <w:color w:val="000000"/>
        </w:rPr>
        <w:t> </w:t>
      </w:r>
    </w:p>
    <w:p w14:paraId="664CD60D" w14:textId="77777777" w:rsidR="00103A29" w:rsidRPr="002423D6" w:rsidRDefault="00103A29" w:rsidP="00103A2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 w:rsidRPr="002423D6">
        <w:rPr>
          <w:rFonts w:eastAsia="Times New Roman"/>
          <w:b/>
          <w:bCs/>
          <w:color w:val="000000"/>
        </w:rPr>
        <w:t>1. RECURSOS DO EDITAL</w:t>
      </w:r>
    </w:p>
    <w:p w14:paraId="2CBCA5E9" w14:textId="77777777" w:rsidR="00103A29" w:rsidRPr="002423D6" w:rsidRDefault="00103A29" w:rsidP="00103A2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 w:rsidRPr="002423D6">
        <w:rPr>
          <w:rFonts w:eastAsia="Times New Roman"/>
          <w:color w:val="000000"/>
        </w:rPr>
        <w:t xml:space="preserve">O presente edital possui valor total de </w:t>
      </w:r>
      <w:r w:rsidRPr="002423D6">
        <w:rPr>
          <w:rFonts w:eastAsia="Times New Roman"/>
          <w:color w:val="FF0000"/>
        </w:rPr>
        <w:t>R$ [XX] ([por extenso])</w:t>
      </w:r>
      <w:r w:rsidRPr="002423D6">
        <w:rPr>
          <w:rFonts w:eastAsia="Times New Roman"/>
          <w:color w:val="000000"/>
        </w:rPr>
        <w:t xml:space="preserve"> distribuídos da seguinte forma:</w:t>
      </w:r>
    </w:p>
    <w:p w14:paraId="3F907F0A" w14:textId="2B9CED8A" w:rsidR="004E293A" w:rsidRPr="002423D6" w:rsidRDefault="00F65EA1">
      <w:pPr>
        <w:spacing w:before="240" w:after="200"/>
        <w:jc w:val="both"/>
        <w:rPr>
          <w:rFonts w:eastAsia="Calibri"/>
        </w:rPr>
      </w:pPr>
      <w:r w:rsidRPr="002423D6">
        <w:rPr>
          <w:rFonts w:eastAsia="Calibri"/>
        </w:rPr>
        <w:t>a) Até R</w:t>
      </w:r>
      <w:proofErr w:type="gramStart"/>
      <w:r w:rsidRPr="002423D6">
        <w:rPr>
          <w:rFonts w:eastAsia="Calibri"/>
        </w:rPr>
        <w:t xml:space="preserve">$  </w:t>
      </w:r>
      <w:r w:rsidRPr="002423D6">
        <w:rPr>
          <w:rFonts w:eastAsia="Calibri"/>
          <w:color w:val="FF0000"/>
        </w:rPr>
        <w:t>[</w:t>
      </w:r>
      <w:proofErr w:type="gramEnd"/>
      <w:r w:rsidRPr="002423D6">
        <w:rPr>
          <w:rFonts w:eastAsia="Calibri"/>
          <w:color w:val="FF0000"/>
        </w:rPr>
        <w:t>XX]</w:t>
      </w:r>
      <w:r w:rsidRPr="002423D6">
        <w:rPr>
          <w:rFonts w:eastAsia="Calibri"/>
        </w:rPr>
        <w:t xml:space="preserve"> (</w:t>
      </w:r>
      <w:r w:rsidRPr="002423D6">
        <w:rPr>
          <w:rFonts w:eastAsia="Calibri"/>
          <w:color w:val="FF0000"/>
        </w:rPr>
        <w:t>[por extenso]</w:t>
      </w:r>
      <w:r w:rsidRPr="002423D6">
        <w:rPr>
          <w:rFonts w:eastAsia="Calibri"/>
        </w:rPr>
        <w:t xml:space="preserve">) para </w:t>
      </w:r>
      <w:r w:rsidR="00C218B8" w:rsidRPr="002423D6">
        <w:rPr>
          <w:rFonts w:eastAsia="Calibri"/>
          <w:b/>
          <w:bCs/>
        </w:rPr>
        <w:t>Encontro com o(a) autor(a)</w:t>
      </w:r>
      <w:r w:rsidRPr="002423D6">
        <w:rPr>
          <w:rFonts w:eastAsia="Calibri"/>
          <w:b/>
          <w:bCs/>
        </w:rPr>
        <w:t>;</w:t>
      </w:r>
      <w:r w:rsidRPr="002423D6">
        <w:rPr>
          <w:rFonts w:eastAsia="Calibri"/>
        </w:rPr>
        <w:t xml:space="preserve"> </w:t>
      </w:r>
    </w:p>
    <w:p w14:paraId="256666E5" w14:textId="085127B7" w:rsidR="004E293A" w:rsidRPr="002423D6" w:rsidRDefault="00F65EA1">
      <w:pPr>
        <w:spacing w:before="240" w:after="200"/>
        <w:jc w:val="both"/>
        <w:rPr>
          <w:rFonts w:eastAsia="Calibri"/>
        </w:rPr>
      </w:pPr>
      <w:r w:rsidRPr="002423D6">
        <w:rPr>
          <w:rFonts w:eastAsia="Calibri"/>
        </w:rPr>
        <w:t>b) Até R</w:t>
      </w:r>
      <w:proofErr w:type="gramStart"/>
      <w:r w:rsidRPr="002423D6">
        <w:rPr>
          <w:rFonts w:eastAsia="Calibri"/>
        </w:rPr>
        <w:t xml:space="preserve">$  </w:t>
      </w:r>
      <w:r w:rsidRPr="002423D6">
        <w:rPr>
          <w:rFonts w:eastAsia="Calibri"/>
          <w:color w:val="FF0000"/>
        </w:rPr>
        <w:t>[</w:t>
      </w:r>
      <w:proofErr w:type="gramEnd"/>
      <w:r w:rsidRPr="002423D6">
        <w:rPr>
          <w:rFonts w:eastAsia="Calibri"/>
          <w:color w:val="FF0000"/>
        </w:rPr>
        <w:t>XX]</w:t>
      </w:r>
      <w:r w:rsidRPr="002423D6">
        <w:rPr>
          <w:rFonts w:eastAsia="Calibri"/>
        </w:rPr>
        <w:t xml:space="preserve"> (</w:t>
      </w:r>
      <w:r w:rsidRPr="002423D6">
        <w:rPr>
          <w:rFonts w:eastAsia="Calibri"/>
          <w:color w:val="FF0000"/>
        </w:rPr>
        <w:t>[por extenso]</w:t>
      </w:r>
      <w:r w:rsidRPr="002423D6">
        <w:rPr>
          <w:rFonts w:eastAsia="Calibri"/>
        </w:rPr>
        <w:t xml:space="preserve">) para </w:t>
      </w:r>
      <w:r w:rsidR="00C218B8" w:rsidRPr="002423D6">
        <w:rPr>
          <w:rFonts w:eastAsia="Calibri"/>
          <w:b/>
          <w:bCs/>
        </w:rPr>
        <w:t>Slams e Saraus e outros eventos literários</w:t>
      </w:r>
      <w:r w:rsidR="00660C05" w:rsidRPr="002423D6">
        <w:rPr>
          <w:rFonts w:eastAsia="Calibri"/>
          <w:b/>
          <w:bCs/>
        </w:rPr>
        <w:t>;</w:t>
      </w:r>
      <w:r w:rsidR="00660C05" w:rsidRPr="002423D6">
        <w:rPr>
          <w:rFonts w:eastAsia="Calibri"/>
        </w:rPr>
        <w:t xml:space="preserve"> </w:t>
      </w:r>
    </w:p>
    <w:p w14:paraId="5A95E4AC" w14:textId="77777777" w:rsidR="00C218B8" w:rsidRPr="002423D6" w:rsidRDefault="00DF048D">
      <w:pPr>
        <w:spacing w:before="240" w:after="200"/>
        <w:jc w:val="both"/>
        <w:rPr>
          <w:color w:val="000000"/>
        </w:rPr>
      </w:pPr>
      <w:r w:rsidRPr="002423D6">
        <w:rPr>
          <w:rFonts w:eastAsia="Calibri"/>
        </w:rPr>
        <w:t xml:space="preserve">c) </w:t>
      </w:r>
      <w:r w:rsidR="00493063" w:rsidRPr="002423D6">
        <w:rPr>
          <w:rFonts w:eastAsia="Calibri"/>
        </w:rPr>
        <w:t>Até R</w:t>
      </w:r>
      <w:proofErr w:type="gramStart"/>
      <w:r w:rsidR="00493063" w:rsidRPr="002423D6">
        <w:rPr>
          <w:rFonts w:eastAsia="Calibri"/>
        </w:rPr>
        <w:t xml:space="preserve">$  </w:t>
      </w:r>
      <w:r w:rsidR="00493063" w:rsidRPr="002423D6">
        <w:rPr>
          <w:rFonts w:eastAsia="Calibri"/>
          <w:color w:val="FF0000"/>
        </w:rPr>
        <w:t>[</w:t>
      </w:r>
      <w:proofErr w:type="gramEnd"/>
      <w:r w:rsidR="00493063" w:rsidRPr="002423D6">
        <w:rPr>
          <w:rFonts w:eastAsia="Calibri"/>
          <w:color w:val="FF0000"/>
        </w:rPr>
        <w:t>XX]</w:t>
      </w:r>
      <w:r w:rsidR="00493063" w:rsidRPr="002423D6">
        <w:rPr>
          <w:rFonts w:eastAsia="Calibri"/>
        </w:rPr>
        <w:t xml:space="preserve"> (</w:t>
      </w:r>
      <w:r w:rsidR="00493063" w:rsidRPr="002423D6">
        <w:rPr>
          <w:rFonts w:eastAsia="Calibri"/>
          <w:color w:val="FF0000"/>
        </w:rPr>
        <w:t>[por extenso]</w:t>
      </w:r>
      <w:r w:rsidR="00493063" w:rsidRPr="002423D6">
        <w:rPr>
          <w:rFonts w:eastAsia="Calibri"/>
        </w:rPr>
        <w:t xml:space="preserve">) </w:t>
      </w:r>
      <w:r w:rsidRPr="002423D6">
        <w:rPr>
          <w:rFonts w:eastAsia="Calibri"/>
        </w:rPr>
        <w:t xml:space="preserve">para </w:t>
      </w:r>
      <w:r w:rsidR="00C218B8" w:rsidRPr="002423D6">
        <w:rPr>
          <w:rFonts w:eastAsia="Calibri"/>
          <w:b/>
          <w:bCs/>
        </w:rPr>
        <w:t>Oficinas de escrita criativa;</w:t>
      </w:r>
    </w:p>
    <w:p w14:paraId="274211BA" w14:textId="71376ABB" w:rsidR="00C218B8" w:rsidRPr="002423D6" w:rsidRDefault="00C218B8">
      <w:pPr>
        <w:spacing w:before="240" w:after="200"/>
        <w:jc w:val="both"/>
        <w:rPr>
          <w:rFonts w:eastAsia="Calibri"/>
        </w:rPr>
      </w:pPr>
      <w:r w:rsidRPr="002423D6">
        <w:rPr>
          <w:rFonts w:eastAsia="Calibri"/>
        </w:rPr>
        <w:t>c) Até R</w:t>
      </w:r>
      <w:proofErr w:type="gramStart"/>
      <w:r w:rsidRPr="002423D6">
        <w:rPr>
          <w:rFonts w:eastAsia="Calibri"/>
        </w:rPr>
        <w:t xml:space="preserve">$  </w:t>
      </w:r>
      <w:r w:rsidRPr="002423D6">
        <w:rPr>
          <w:rFonts w:eastAsia="Calibri"/>
          <w:color w:val="FF0000"/>
        </w:rPr>
        <w:t>[</w:t>
      </w:r>
      <w:proofErr w:type="gramEnd"/>
      <w:r w:rsidRPr="002423D6">
        <w:rPr>
          <w:rFonts w:eastAsia="Calibri"/>
          <w:color w:val="FF0000"/>
        </w:rPr>
        <w:t>XX]</w:t>
      </w:r>
      <w:r w:rsidRPr="002423D6">
        <w:rPr>
          <w:rFonts w:eastAsia="Calibri"/>
        </w:rPr>
        <w:t xml:space="preserve"> (</w:t>
      </w:r>
      <w:r w:rsidRPr="002423D6">
        <w:rPr>
          <w:rFonts w:eastAsia="Calibri"/>
          <w:color w:val="FF0000"/>
        </w:rPr>
        <w:t>[por extenso]</w:t>
      </w:r>
      <w:r w:rsidRPr="002423D6">
        <w:rPr>
          <w:rFonts w:eastAsia="Calibri"/>
        </w:rPr>
        <w:t xml:space="preserve">) para </w:t>
      </w:r>
      <w:r w:rsidRPr="002423D6">
        <w:rPr>
          <w:rFonts w:eastAsia="Calibri"/>
          <w:b/>
          <w:bCs/>
        </w:rPr>
        <w:t>Publicações.</w:t>
      </w:r>
    </w:p>
    <w:p w14:paraId="5B7D0279" w14:textId="305E2870" w:rsidR="00C920F6" w:rsidRPr="002423D6" w:rsidRDefault="00C920F6">
      <w:pPr>
        <w:spacing w:before="240" w:after="200"/>
        <w:jc w:val="both"/>
        <w:rPr>
          <w:rFonts w:eastAsia="Calibri"/>
          <w:color w:val="FF0000"/>
        </w:rPr>
      </w:pPr>
      <w:r w:rsidRPr="002423D6">
        <w:rPr>
          <w:rFonts w:eastAsia="Calibri"/>
          <w:color w:val="FF0000"/>
        </w:rPr>
        <w:t>[O ENTE PODE INSERIR QUANTAS CATEGORIAS FOR NECESSÁRIO</w:t>
      </w:r>
      <w:r w:rsidR="00D30480" w:rsidRPr="002423D6">
        <w:rPr>
          <w:rFonts w:eastAsia="Calibri"/>
          <w:color w:val="FF0000"/>
        </w:rPr>
        <w:t>, DE ACORDO COM A REALIDADE LOCAL</w:t>
      </w:r>
      <w:r w:rsidR="00EB6137" w:rsidRPr="002423D6">
        <w:rPr>
          <w:rFonts w:eastAsia="Calibri"/>
          <w:color w:val="FF0000"/>
        </w:rPr>
        <w:t xml:space="preserve"> E</w:t>
      </w:r>
      <w:r w:rsidR="00D30480" w:rsidRPr="002423D6">
        <w:rPr>
          <w:rFonts w:eastAsia="Calibri"/>
          <w:color w:val="FF0000"/>
        </w:rPr>
        <w:t xml:space="preserve"> </w:t>
      </w:r>
      <w:r w:rsidR="00663B68" w:rsidRPr="002423D6">
        <w:rPr>
          <w:rFonts w:eastAsia="Calibri"/>
          <w:color w:val="FF0000"/>
        </w:rPr>
        <w:t>COM AS OITIVAS DA COMUNIDADE CULTURAL</w:t>
      </w:r>
      <w:r w:rsidRPr="002423D6">
        <w:rPr>
          <w:rFonts w:eastAsia="Calibri"/>
          <w:color w:val="FF0000"/>
        </w:rPr>
        <w:t>]</w:t>
      </w:r>
    </w:p>
    <w:p w14:paraId="648624DF" w14:textId="77777777" w:rsidR="004E293A" w:rsidRPr="002423D6" w:rsidRDefault="00F65EA1">
      <w:pPr>
        <w:numPr>
          <w:ilvl w:val="0"/>
          <w:numId w:val="1"/>
        </w:numPr>
        <w:spacing w:before="240" w:after="200"/>
        <w:jc w:val="both"/>
        <w:rPr>
          <w:rFonts w:eastAsia="Calibri"/>
          <w:b/>
        </w:rPr>
      </w:pPr>
      <w:r w:rsidRPr="002423D6">
        <w:rPr>
          <w:rFonts w:eastAsia="Calibri"/>
          <w:b/>
        </w:rPr>
        <w:t>DESCRIÇÃO DAS CATEGORIAS</w:t>
      </w:r>
    </w:p>
    <w:p w14:paraId="7ACA9D1B" w14:textId="6371F921" w:rsidR="00CE5E61" w:rsidRPr="002423D6" w:rsidRDefault="00CE5E61" w:rsidP="00CE5E61">
      <w:pPr>
        <w:spacing w:before="240" w:after="200"/>
        <w:jc w:val="both"/>
        <w:rPr>
          <w:rFonts w:eastAsia="Calibri"/>
          <w:color w:val="FF0000"/>
        </w:rPr>
      </w:pPr>
      <w:r w:rsidRPr="002423D6">
        <w:rPr>
          <w:rFonts w:eastAsia="Calibri"/>
          <w:color w:val="FF0000"/>
        </w:rPr>
        <w:t>[</w:t>
      </w:r>
      <w:r w:rsidR="00C218B8" w:rsidRPr="002423D6">
        <w:rPr>
          <w:rFonts w:eastAsia="Calibri"/>
          <w:color w:val="FF0000"/>
        </w:rPr>
        <w:t>ESTE É UM MODELO DE EDITAL DE AÇÕES LITERÁRIAS. O ESTADO/DF/MUNICÍPIO PODE ELABORAR EDITAIS DA FORMA COMO CONTEMPLAR MELHOR SUA REALIDADE LOCAL</w:t>
      </w:r>
      <w:r w:rsidR="00DB2749" w:rsidRPr="002423D6">
        <w:rPr>
          <w:rFonts w:eastAsia="Calibri"/>
          <w:color w:val="FF0000"/>
        </w:rPr>
        <w:t>]</w:t>
      </w:r>
    </w:p>
    <w:p w14:paraId="667401BA" w14:textId="77777777" w:rsidR="00C218B8" w:rsidRPr="002423D6" w:rsidRDefault="00C218B8" w:rsidP="00C218B8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2423D6">
        <w:rPr>
          <w:rFonts w:ascii="Arial" w:hAnsi="Arial" w:cs="Arial"/>
          <w:b/>
          <w:bCs/>
          <w:color w:val="000000"/>
          <w:sz w:val="22"/>
          <w:szCs w:val="22"/>
        </w:rPr>
        <w:t>A – Encontro com o(a) autor(a)</w:t>
      </w:r>
    </w:p>
    <w:p w14:paraId="0B7329F8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Esta categoria contempla projetos que promovam o encontro e aproximação dos escritores locais com o público leitor tais como rodas de conversa, mesa de debates, palestras para estudantes, entre outros formatos de ações literárias que possibilitem atividades voltadas à mediação e incentivo à leitura para o público em geral.</w:t>
      </w:r>
    </w:p>
    <w:p w14:paraId="5C1DCA10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 projeto deve conter proposta de programação da ação literária, estimando-se espaços e atividades previstas, duração do evento, previsão de local de realização, participantes e público previsto.</w:t>
      </w:r>
    </w:p>
    <w:p w14:paraId="7DDD9FC6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 proponente desta categoria deverá apresentar portfólio em que constem as ações literárias por ele desenvolvidas nos últimos três anos.</w:t>
      </w:r>
    </w:p>
    <w:p w14:paraId="3A477893" w14:textId="77777777" w:rsidR="00C218B8" w:rsidRPr="002423D6" w:rsidRDefault="00C218B8" w:rsidP="00C218B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Podem concorrer nesta linha pessoas físicas e jurídicas.</w:t>
      </w:r>
    </w:p>
    <w:p w14:paraId="6AFC3F2B" w14:textId="77777777" w:rsidR="00C218B8" w:rsidRPr="002423D6" w:rsidRDefault="00C218B8" w:rsidP="00C218B8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2423D6">
        <w:rPr>
          <w:rFonts w:ascii="Arial" w:hAnsi="Arial" w:cs="Arial"/>
          <w:b/>
          <w:bCs/>
          <w:color w:val="000000"/>
          <w:sz w:val="22"/>
          <w:szCs w:val="22"/>
        </w:rPr>
        <w:t>B – Slams e Saraus e outros eventos literários</w:t>
      </w:r>
    </w:p>
    <w:p w14:paraId="6A104F81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lastRenderedPageBreak/>
        <w:t xml:space="preserve">Esta categoria contempla projetos que promovam a dinamização de espaços culturais e/ou ocupação de espaços públicos (como bibliotecas públicas, praças, </w:t>
      </w:r>
      <w:proofErr w:type="gramStart"/>
      <w:r w:rsidRPr="002423D6">
        <w:rPr>
          <w:rFonts w:ascii="Arial" w:hAnsi="Arial" w:cs="Arial"/>
          <w:color w:val="000000"/>
          <w:sz w:val="22"/>
          <w:szCs w:val="22"/>
        </w:rPr>
        <w:t xml:space="preserve">parques, </w:t>
      </w:r>
      <w:proofErr w:type="spellStart"/>
      <w:r w:rsidRPr="002423D6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proofErr w:type="gramEnd"/>
      <w:r w:rsidRPr="002423D6">
        <w:rPr>
          <w:rFonts w:ascii="Arial" w:hAnsi="Arial" w:cs="Arial"/>
          <w:color w:val="000000"/>
          <w:sz w:val="22"/>
          <w:szCs w:val="22"/>
        </w:rPr>
        <w:t xml:space="preserve">) a partir de saraus, </w:t>
      </w:r>
      <w:proofErr w:type="spellStart"/>
      <w:r w:rsidRPr="002423D6">
        <w:rPr>
          <w:rFonts w:ascii="Arial" w:hAnsi="Arial" w:cs="Arial"/>
          <w:color w:val="000000"/>
          <w:sz w:val="22"/>
          <w:szCs w:val="22"/>
        </w:rPr>
        <w:t>slams</w:t>
      </w:r>
      <w:proofErr w:type="spellEnd"/>
      <w:r w:rsidRPr="002423D6">
        <w:rPr>
          <w:rFonts w:ascii="Arial" w:hAnsi="Arial" w:cs="Arial"/>
          <w:color w:val="000000"/>
          <w:sz w:val="22"/>
          <w:szCs w:val="22"/>
        </w:rPr>
        <w:t>, batalhas de rimas, leituras dramáticas, jornadas literárias, feiras literárias, eventos de quadrinhos e zines, eventos de literatura de cordel e repentes, e outros formatos de ação literária com participação pública, livre e gratuita.</w:t>
      </w:r>
    </w:p>
    <w:p w14:paraId="0EC6E90C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 projeto deve conter proposta de programação da ação literária, estimando-se espaços e atividades previstas, duração do evento, previsão de local de realização, participantes e público previsto.</w:t>
      </w:r>
    </w:p>
    <w:p w14:paraId="7FE73B63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 proponente desta categoria deverá apresentar portfólio em que constem as ações literárias por ele desenvolvidas nos últimos três anos.</w:t>
      </w:r>
    </w:p>
    <w:p w14:paraId="64DE307C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Podem concorrer nesta linha pessoas físicas e jurídicas.</w:t>
      </w:r>
    </w:p>
    <w:p w14:paraId="4BDAF370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423D6">
        <w:rPr>
          <w:rFonts w:ascii="Arial" w:hAnsi="Arial" w:cs="Arial"/>
          <w:b/>
          <w:bCs/>
          <w:color w:val="000000"/>
          <w:sz w:val="22"/>
          <w:szCs w:val="22"/>
        </w:rPr>
        <w:t>C – Oficinas de escrita criativa</w:t>
      </w:r>
    </w:p>
    <w:p w14:paraId="29B9E1E3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Esta categoria contempla projetos de incentivo à escrita literária em diferentes gêneros literários como poesia, romance, contos, roteiros, entre outros.</w:t>
      </w:r>
    </w:p>
    <w:p w14:paraId="5B1B7EE8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 projeto deve conter proposta com a concepção e metodologia da oficina, estimando-se as atividades previstas, duração, carga horária, previsão de local de realização (presencial ou on-line), público-alvo (crianças, adolescentes, adultos, idosos) e número de participantes.</w:t>
      </w:r>
    </w:p>
    <w:p w14:paraId="48E06206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 proponente desta categoria deverá apresentar portfólio em que constem as oficinas de escrita criativa por ele desenvolvidas nos últimos três anos.</w:t>
      </w:r>
    </w:p>
    <w:p w14:paraId="631D4E8E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Podem concorrer nesta linha pessoas físicas e jurídicas.</w:t>
      </w:r>
    </w:p>
    <w:p w14:paraId="0D154142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423D6">
        <w:rPr>
          <w:rFonts w:ascii="Arial" w:hAnsi="Arial" w:cs="Arial"/>
          <w:b/>
          <w:bCs/>
          <w:color w:val="000000"/>
          <w:sz w:val="22"/>
          <w:szCs w:val="22"/>
        </w:rPr>
        <w:t>D- Publicações</w:t>
      </w:r>
    </w:p>
    <w:p w14:paraId="037540AC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Esta categoria contempla a publicação de obras literárias inéditas nos mais diversos gêneros tais como romances, novelas, histórias em quadrinhos, literatura de cordel, poesia, contos, entre outros.</w:t>
      </w:r>
    </w:p>
    <w:p w14:paraId="443EB9BA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O(a) autor(a) deverá apresentar projeto com as seguintes informações: sinopse, número de páginas, título da obra, autores(as) e o gênero literário. Também deverá ser encaminhado, em formato digital (PDF), o texto integral da obra literária a ser publicada.</w:t>
      </w:r>
    </w:p>
    <w:p w14:paraId="3567E872" w14:textId="77777777" w:rsidR="00C218B8" w:rsidRPr="002423D6" w:rsidRDefault="00C218B8" w:rsidP="00C218B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2423D6">
        <w:rPr>
          <w:rFonts w:ascii="Arial" w:hAnsi="Arial" w:cs="Arial"/>
          <w:color w:val="000000"/>
          <w:sz w:val="22"/>
          <w:szCs w:val="22"/>
        </w:rPr>
        <w:t>Podem concorrer nesta categoria pessoas físicas.</w:t>
      </w:r>
    </w:p>
    <w:p w14:paraId="0BADD79F" w14:textId="77777777" w:rsidR="00C218B8" w:rsidRPr="002423D6" w:rsidRDefault="00C218B8" w:rsidP="00C218B8">
      <w:pPr>
        <w:spacing w:after="200"/>
        <w:jc w:val="both"/>
        <w:rPr>
          <w:rFonts w:eastAsia="Calibri"/>
          <w:b/>
        </w:rPr>
      </w:pPr>
    </w:p>
    <w:p w14:paraId="30B09081" w14:textId="5BC0BA09" w:rsidR="004E293A" w:rsidRPr="002423D6" w:rsidRDefault="00F65EA1" w:rsidP="00C218B8">
      <w:pPr>
        <w:pStyle w:val="PargrafodaLista"/>
        <w:numPr>
          <w:ilvl w:val="0"/>
          <w:numId w:val="1"/>
        </w:numPr>
        <w:spacing w:after="200"/>
        <w:jc w:val="both"/>
        <w:rPr>
          <w:rFonts w:eastAsia="Calibri"/>
          <w:b/>
        </w:rPr>
      </w:pPr>
      <w:r w:rsidRPr="002423D6">
        <w:rPr>
          <w:rFonts w:eastAsia="Calibri"/>
          <w:b/>
        </w:rPr>
        <w:t>DISTRIBUIÇÃO DE VAGAS E VALORES</w:t>
      </w:r>
    </w:p>
    <w:p w14:paraId="022E639B" w14:textId="7C0115B1" w:rsidR="00EB6137" w:rsidRPr="002423D6" w:rsidRDefault="00EB6137" w:rsidP="006E2439">
      <w:pPr>
        <w:spacing w:after="200"/>
        <w:jc w:val="both"/>
        <w:rPr>
          <w:rFonts w:eastAsia="Calibri"/>
          <w:b/>
          <w:color w:val="FF0000"/>
        </w:rPr>
      </w:pPr>
      <w:r w:rsidRPr="002423D6">
        <w:rPr>
          <w:rFonts w:eastAsia="Calibri"/>
          <w:b/>
          <w:color w:val="FF0000"/>
        </w:rPr>
        <w:t xml:space="preserve">[ESTE É APENAS UM EXEMPLO, O ENTE </w:t>
      </w:r>
      <w:r w:rsidR="007C0BD8" w:rsidRPr="002423D6">
        <w:rPr>
          <w:rFonts w:eastAsia="Calibri"/>
          <w:b/>
          <w:color w:val="FF0000"/>
        </w:rPr>
        <w:t>PODE</w:t>
      </w:r>
      <w:r w:rsidRPr="002423D6">
        <w:rPr>
          <w:rFonts w:eastAsia="Calibri"/>
          <w:b/>
          <w:color w:val="FF0000"/>
        </w:rPr>
        <w:t xml:space="preserve"> ESCOLHER AS CATEGORIAS, QUANTIDADES DE VAGAS E VALORES DE ACORDO COM A REALIDADE LOCAL E A OITIVA DA COMUNIDADE CULTURAL]</w:t>
      </w:r>
    </w:p>
    <w:p w14:paraId="3D286468" w14:textId="11C50F4C" w:rsidR="004E293A" w:rsidRPr="002423D6" w:rsidRDefault="004E293A">
      <w:pPr>
        <w:spacing w:before="240" w:line="240" w:lineRule="auto"/>
        <w:jc w:val="both"/>
        <w:rPr>
          <w:rFonts w:eastAsia="Calibri"/>
          <w:color w:val="FF0000"/>
        </w:rPr>
      </w:pPr>
    </w:p>
    <w:tbl>
      <w:tblPr>
        <w:tblStyle w:val="a2"/>
        <w:tblW w:w="10305" w:type="dxa"/>
        <w:tblInd w:w="-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60"/>
      </w:tblGrid>
      <w:tr w:rsidR="00C34C54" w:rsidRPr="002423D6" w14:paraId="7607F292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B59C" w14:textId="7777777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0015" w14:textId="7777777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 xml:space="preserve">QTD DE VAGAS </w:t>
            </w:r>
            <w:r w:rsidRPr="002423D6">
              <w:rPr>
                <w:rFonts w:eastAsia="Calibri"/>
                <w:b/>
              </w:rPr>
              <w:lastRenderedPageBreak/>
              <w:t>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FA60" w14:textId="614B3C8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lastRenderedPageBreak/>
              <w:t xml:space="preserve">COTAS PARA </w:t>
            </w:r>
            <w:r w:rsidRPr="002423D6">
              <w:rPr>
                <w:rFonts w:eastAsia="Calibri"/>
                <w:b/>
              </w:rPr>
              <w:lastRenderedPageBreak/>
              <w:t>PESSOAS NEGRAS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8F910" w14:textId="06A9A9D5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lastRenderedPageBreak/>
              <w:t xml:space="preserve">COTAS PARA </w:t>
            </w:r>
            <w:r w:rsidRPr="002423D6">
              <w:rPr>
                <w:rFonts w:eastAsia="Calibri"/>
                <w:b/>
              </w:rPr>
              <w:lastRenderedPageBreak/>
              <w:t>PESSOAS ÍNDIGENAS</w:t>
            </w:r>
          </w:p>
        </w:tc>
        <w:tc>
          <w:tcPr>
            <w:tcW w:w="1215" w:type="dxa"/>
          </w:tcPr>
          <w:p w14:paraId="3C71C446" w14:textId="23EC075A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lastRenderedPageBreak/>
              <w:t xml:space="preserve">QUANTIDADE </w:t>
            </w:r>
            <w:r w:rsidRPr="002423D6">
              <w:rPr>
                <w:rFonts w:eastAsia="Calibri"/>
                <w:b/>
              </w:rPr>
              <w:lastRenderedPageBreak/>
              <w:t>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9987" w14:textId="2EDF028E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lastRenderedPageBreak/>
              <w:t xml:space="preserve">VALOR MÁXIMO </w:t>
            </w:r>
            <w:r w:rsidRPr="002423D6">
              <w:rPr>
                <w:rFonts w:eastAsia="Calibri"/>
                <w:b/>
              </w:rPr>
              <w:lastRenderedPageBreak/>
              <w:t>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9AB27" w14:textId="7777777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lastRenderedPageBreak/>
              <w:t xml:space="preserve">VALOR TOTAL </w:t>
            </w:r>
            <w:r w:rsidRPr="002423D6">
              <w:rPr>
                <w:rFonts w:eastAsia="Calibri"/>
                <w:b/>
              </w:rPr>
              <w:lastRenderedPageBreak/>
              <w:t>DA CATEGORIA</w:t>
            </w:r>
          </w:p>
        </w:tc>
      </w:tr>
      <w:tr w:rsidR="00C34C54" w:rsidRPr="002423D6" w14:paraId="314F13EF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D176" w14:textId="0E4F4508" w:rsidR="00C34C54" w:rsidRPr="002423D6" w:rsidRDefault="00C218B8" w:rsidP="002423D6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Encontro com</w:t>
            </w:r>
            <w:r w:rsidR="002423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o(a) autor(a)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D709D" w14:textId="01FB2141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5FB38" w14:textId="1A375BF6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786B" w14:textId="58CF9953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</w:tcPr>
          <w:p w14:paraId="248D58AB" w14:textId="2F39F565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A259" w14:textId="62607859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40561" w14:textId="29F5CBC5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</w:tr>
      <w:tr w:rsidR="00C34C54" w:rsidRPr="002423D6" w14:paraId="51FB9F89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56EB0" w14:textId="1B0AE443" w:rsidR="00C218B8" w:rsidRPr="002423D6" w:rsidRDefault="00C218B8" w:rsidP="002423D6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Slams, saraus</w:t>
            </w:r>
            <w:r w:rsidR="002423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e outros</w:t>
            </w:r>
            <w:r w:rsidR="002423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  <w:r w:rsidR="002423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literários</w:t>
            </w:r>
          </w:p>
          <w:p w14:paraId="41BC8C6B" w14:textId="4B18200B" w:rsidR="00C34C54" w:rsidRPr="002423D6" w:rsidRDefault="00C34C54" w:rsidP="002423D6">
            <w:pPr>
              <w:widowControl w:val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C17B" w14:textId="3F2ED055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7902" w14:textId="56EF8E31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8F5CE" w14:textId="1E9F0E2D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215" w:type="dxa"/>
          </w:tcPr>
          <w:p w14:paraId="1D25FCDB" w14:textId="55970B73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A9C87" w14:textId="3B7104F3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3DCD6" w14:textId="79D7AEF9" w:rsidR="00C34C54" w:rsidRPr="002423D6" w:rsidRDefault="00BD2360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</w:tr>
      <w:tr w:rsidR="00C34C54" w:rsidRPr="002423D6" w14:paraId="7377B15E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E6CD0" w14:textId="33977986" w:rsidR="00C218B8" w:rsidRPr="002423D6" w:rsidRDefault="00C218B8" w:rsidP="002423D6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Oficinas de</w:t>
            </w:r>
            <w:r w:rsidR="002423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escrita criativa</w:t>
            </w:r>
          </w:p>
          <w:p w14:paraId="3D24218A" w14:textId="5DA70C19" w:rsidR="00C34C54" w:rsidRPr="002423D6" w:rsidRDefault="00C34C54" w:rsidP="002423D6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82A7" w14:textId="560F64DD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BFA23" w14:textId="279D671A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F6C4" w14:textId="5C890ABD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</w:tcPr>
          <w:p w14:paraId="07A057F8" w14:textId="106DDAA4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2A62D" w14:textId="61698138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 xml:space="preserve">R$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DF89E" w14:textId="278F31AA" w:rsidR="00C34C54" w:rsidRPr="002423D6" w:rsidRDefault="00BD2360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</w:tr>
      <w:tr w:rsidR="00C218B8" w:rsidRPr="002423D6" w14:paraId="3861DC5C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0F595" w14:textId="733BBEB0" w:rsidR="00C218B8" w:rsidRPr="002423D6" w:rsidRDefault="002423D6" w:rsidP="002423D6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Publicações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23D6">
              <w:rPr>
                <w:rFonts w:ascii="Arial" w:hAnsi="Arial" w:cs="Arial"/>
                <w:color w:val="000000"/>
                <w:sz w:val="22"/>
                <w:szCs w:val="22"/>
              </w:rPr>
              <w:t>literárias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A0EE6" w14:textId="77777777" w:rsidR="00C218B8" w:rsidRPr="002423D6" w:rsidRDefault="00C218B8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A691E" w14:textId="77777777" w:rsidR="00C218B8" w:rsidRPr="002423D6" w:rsidRDefault="00C218B8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F7C64" w14:textId="77777777" w:rsidR="00C218B8" w:rsidRPr="002423D6" w:rsidRDefault="00C218B8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</w:tcPr>
          <w:p w14:paraId="5223CFA9" w14:textId="77777777" w:rsidR="00C218B8" w:rsidRPr="002423D6" w:rsidRDefault="00C218B8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25D3D" w14:textId="77777777" w:rsidR="00C218B8" w:rsidRPr="002423D6" w:rsidRDefault="00C218B8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FB4A5" w14:textId="77777777" w:rsidR="00C218B8" w:rsidRPr="002423D6" w:rsidRDefault="00C218B8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5D42D7" w:rsidRPr="002423D6" w14:paraId="3106A51B" w14:textId="77777777" w:rsidTr="00683F1E">
        <w:tc>
          <w:tcPr>
            <w:tcW w:w="904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3FE1" w14:textId="77777777" w:rsidR="005D42D7" w:rsidRPr="002423D6" w:rsidRDefault="005D42D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98B1" w14:textId="62BF824C" w:rsidR="005D42D7" w:rsidRPr="002423D6" w:rsidRDefault="005D42D7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2423D6">
              <w:rPr>
                <w:rFonts w:eastAsia="Calibri"/>
                <w:b/>
                <w:bCs/>
              </w:rPr>
              <w:t xml:space="preserve">Valor total: </w:t>
            </w:r>
            <w:r w:rsidR="00367795" w:rsidRPr="002423D6">
              <w:rPr>
                <w:rFonts w:eastAsia="Calibri"/>
                <w:b/>
                <w:bCs/>
              </w:rPr>
              <w:t>R$</w:t>
            </w:r>
          </w:p>
        </w:tc>
      </w:tr>
    </w:tbl>
    <w:p w14:paraId="40A24D38" w14:textId="6D0C107D" w:rsidR="004E293A" w:rsidRPr="002423D6" w:rsidRDefault="004E293A" w:rsidP="00431EB7">
      <w:pPr>
        <w:spacing w:before="240" w:after="200"/>
        <w:jc w:val="both"/>
        <w:rPr>
          <w:rFonts w:eastAsia="Calibri"/>
        </w:rPr>
      </w:pPr>
    </w:p>
    <w:sectPr w:rsidR="004E293A" w:rsidRPr="002423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CE6602"/>
    <w:multiLevelType w:val="multilevel"/>
    <w:tmpl w:val="325C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8463152">
    <w:abstractNumId w:val="0"/>
  </w:num>
  <w:num w:numId="2" w16cid:durableId="111629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3A"/>
    <w:rsid w:val="00015675"/>
    <w:rsid w:val="00016116"/>
    <w:rsid w:val="00023268"/>
    <w:rsid w:val="0002795B"/>
    <w:rsid w:val="00035F1D"/>
    <w:rsid w:val="00060D68"/>
    <w:rsid w:val="00062C21"/>
    <w:rsid w:val="000B019F"/>
    <w:rsid w:val="000C4567"/>
    <w:rsid w:val="000F6CF0"/>
    <w:rsid w:val="00103A29"/>
    <w:rsid w:val="00126F49"/>
    <w:rsid w:val="001928DA"/>
    <w:rsid w:val="001A292D"/>
    <w:rsid w:val="001B3FB8"/>
    <w:rsid w:val="001B57FA"/>
    <w:rsid w:val="00204B4E"/>
    <w:rsid w:val="00216F3D"/>
    <w:rsid w:val="00224E67"/>
    <w:rsid w:val="00237671"/>
    <w:rsid w:val="002423D6"/>
    <w:rsid w:val="002439D1"/>
    <w:rsid w:val="00283982"/>
    <w:rsid w:val="00291509"/>
    <w:rsid w:val="002E0737"/>
    <w:rsid w:val="002E355F"/>
    <w:rsid w:val="00347B9A"/>
    <w:rsid w:val="00364DE8"/>
    <w:rsid w:val="00367795"/>
    <w:rsid w:val="003B34D6"/>
    <w:rsid w:val="003D766C"/>
    <w:rsid w:val="003D76A8"/>
    <w:rsid w:val="003F6100"/>
    <w:rsid w:val="004050D9"/>
    <w:rsid w:val="00405C86"/>
    <w:rsid w:val="004120B0"/>
    <w:rsid w:val="00431EB7"/>
    <w:rsid w:val="00457A0B"/>
    <w:rsid w:val="00463F24"/>
    <w:rsid w:val="00470D5B"/>
    <w:rsid w:val="0047137D"/>
    <w:rsid w:val="00480771"/>
    <w:rsid w:val="00493063"/>
    <w:rsid w:val="004A0FFE"/>
    <w:rsid w:val="004A6044"/>
    <w:rsid w:val="004B441A"/>
    <w:rsid w:val="004D4AAE"/>
    <w:rsid w:val="004E293A"/>
    <w:rsid w:val="005135E1"/>
    <w:rsid w:val="005149D3"/>
    <w:rsid w:val="00534FFF"/>
    <w:rsid w:val="005D42D7"/>
    <w:rsid w:val="005E527A"/>
    <w:rsid w:val="00656CDA"/>
    <w:rsid w:val="00660C05"/>
    <w:rsid w:val="00663B68"/>
    <w:rsid w:val="006A525B"/>
    <w:rsid w:val="006B32E9"/>
    <w:rsid w:val="006D73A1"/>
    <w:rsid w:val="006E2439"/>
    <w:rsid w:val="006F056A"/>
    <w:rsid w:val="0070501A"/>
    <w:rsid w:val="0071719F"/>
    <w:rsid w:val="00756FE3"/>
    <w:rsid w:val="0078631D"/>
    <w:rsid w:val="00793480"/>
    <w:rsid w:val="00794B6B"/>
    <w:rsid w:val="00794F80"/>
    <w:rsid w:val="007B67FF"/>
    <w:rsid w:val="007C012B"/>
    <w:rsid w:val="007C0BD8"/>
    <w:rsid w:val="007C6FE0"/>
    <w:rsid w:val="007E0D92"/>
    <w:rsid w:val="007F0453"/>
    <w:rsid w:val="008324BA"/>
    <w:rsid w:val="0083617C"/>
    <w:rsid w:val="00853284"/>
    <w:rsid w:val="0086510A"/>
    <w:rsid w:val="00882220"/>
    <w:rsid w:val="008C779D"/>
    <w:rsid w:val="008D55C4"/>
    <w:rsid w:val="008E78CF"/>
    <w:rsid w:val="00902A82"/>
    <w:rsid w:val="009274D5"/>
    <w:rsid w:val="00940D5B"/>
    <w:rsid w:val="009D1D6F"/>
    <w:rsid w:val="00A263B3"/>
    <w:rsid w:val="00A3355B"/>
    <w:rsid w:val="00A57BB4"/>
    <w:rsid w:val="00A60794"/>
    <w:rsid w:val="00A710F9"/>
    <w:rsid w:val="00AA0920"/>
    <w:rsid w:val="00AE02EC"/>
    <w:rsid w:val="00AF6FD0"/>
    <w:rsid w:val="00B2021B"/>
    <w:rsid w:val="00B4713B"/>
    <w:rsid w:val="00B61CA0"/>
    <w:rsid w:val="00B93A6E"/>
    <w:rsid w:val="00B94809"/>
    <w:rsid w:val="00BA61D1"/>
    <w:rsid w:val="00BC24F1"/>
    <w:rsid w:val="00BC767D"/>
    <w:rsid w:val="00BD2360"/>
    <w:rsid w:val="00BD39D2"/>
    <w:rsid w:val="00C06375"/>
    <w:rsid w:val="00C218B8"/>
    <w:rsid w:val="00C318A6"/>
    <w:rsid w:val="00C34C54"/>
    <w:rsid w:val="00C62AEA"/>
    <w:rsid w:val="00C91FE9"/>
    <w:rsid w:val="00C920F6"/>
    <w:rsid w:val="00C95527"/>
    <w:rsid w:val="00CE5E61"/>
    <w:rsid w:val="00CE6BA6"/>
    <w:rsid w:val="00D27ED1"/>
    <w:rsid w:val="00D30436"/>
    <w:rsid w:val="00D30480"/>
    <w:rsid w:val="00D62FF6"/>
    <w:rsid w:val="00D7049B"/>
    <w:rsid w:val="00DA3983"/>
    <w:rsid w:val="00DA49B4"/>
    <w:rsid w:val="00DB2749"/>
    <w:rsid w:val="00DC2DA8"/>
    <w:rsid w:val="00DC6C2E"/>
    <w:rsid w:val="00DF048D"/>
    <w:rsid w:val="00DF5DF9"/>
    <w:rsid w:val="00E04696"/>
    <w:rsid w:val="00E20D13"/>
    <w:rsid w:val="00E35898"/>
    <w:rsid w:val="00E54A43"/>
    <w:rsid w:val="00E62032"/>
    <w:rsid w:val="00E725E7"/>
    <w:rsid w:val="00E87567"/>
    <w:rsid w:val="00EA0F01"/>
    <w:rsid w:val="00EB6137"/>
    <w:rsid w:val="00EF0929"/>
    <w:rsid w:val="00F04FB3"/>
    <w:rsid w:val="00F14D35"/>
    <w:rsid w:val="00F15AF7"/>
    <w:rsid w:val="00F16B64"/>
    <w:rsid w:val="00F212EB"/>
    <w:rsid w:val="00F35F99"/>
    <w:rsid w:val="00F6215E"/>
    <w:rsid w:val="00F65EA1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268C"/>
  <w15:docId w15:val="{2722B605-D605-4373-B824-606C61B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Laís Alves Valente</cp:lastModifiedBy>
  <cp:revision>5</cp:revision>
  <cp:lastPrinted>2023-06-30T15:30:00Z</cp:lastPrinted>
  <dcterms:created xsi:type="dcterms:W3CDTF">2023-07-03T21:08:00Z</dcterms:created>
  <dcterms:modified xsi:type="dcterms:W3CDTF">2023-07-10T17:11:00Z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