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5E66" w14:textId="0DD8744D" w:rsidR="008B5A30" w:rsidRPr="008B5A30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  <w:r w:rsidR="007515D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</w:t>
      </w:r>
    </w:p>
    <w:p w14:paraId="212F4812" w14:textId="77777777" w:rsidR="008B5A30" w:rsidRPr="008B5A30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CRITÉRIOS UTILIZADOS NA AVALIAÇÃO DE MÉRITO CULTURAL</w:t>
      </w:r>
    </w:p>
    <w:p w14:paraId="48108189" w14:textId="77777777" w:rsidR="00BE2B83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OBS.:</w:t>
      </w:r>
    </w:p>
    <w:p w14:paraId="6BBD70C9" w14:textId="6CDE6828" w:rsidR="00BE2B83" w:rsidRDefault="00BE2B83" w:rsidP="00BE2B8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</w:p>
    <w:p w14:paraId="6B9A4CE0" w14:textId="589ADCAB" w:rsidR="008B5A30" w:rsidRPr="008B5A30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Os campos que estão em vermelho entre colchetes contém</w:t>
      </w:r>
      <w:proofErr w:type="gramEnd"/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orientações de preenchimento pelo Ente. O Município/Estado/DF deve preencher as lacunas antes de publicar o edital, de acordo com as escolhas e especificidades locais.</w:t>
      </w:r>
    </w:p>
    <w:p w14:paraId="4C1774BE" w14:textId="0493156F" w:rsidR="008B5A30" w:rsidRPr="00BE2B83" w:rsidRDefault="008B5A30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DAB608F" w14:textId="2EB00C52" w:rsidR="008B5A30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As comissões de seleção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atribuírão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notas de 0 a 10 pontos a cada um dos </w:t>
      </w:r>
      <w:r w:rsidR="00BE2B83">
        <w:rPr>
          <w:rFonts w:ascii="Calibri" w:hAnsi="Calibri" w:cs="Calibri"/>
          <w:color w:val="000000"/>
          <w:sz w:val="27"/>
          <w:szCs w:val="27"/>
        </w:rPr>
        <w:t>critérios</w:t>
      </w:r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avaliação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cada projeto, conforme </w:t>
      </w:r>
      <w:r w:rsidR="00BE2B83">
        <w:rPr>
          <w:rFonts w:ascii="Calibri" w:hAnsi="Calibri" w:cs="Calibri"/>
          <w:color w:val="000000"/>
          <w:sz w:val="27"/>
          <w:szCs w:val="27"/>
        </w:rPr>
        <w:t>tabela</w:t>
      </w:r>
      <w:r>
        <w:rPr>
          <w:rFonts w:ascii="Calibri" w:hAnsi="Calibri" w:cs="Calibri"/>
          <w:color w:val="000000"/>
          <w:sz w:val="27"/>
          <w:szCs w:val="27"/>
        </w:rPr>
        <w:t xml:space="preserve"> a seguir:</w:t>
      </w:r>
    </w:p>
    <w:p w14:paraId="25D02648" w14:textId="25D1365D" w:rsidR="00BE2B83" w:rsidRPr="00BE2B83" w:rsidRDefault="00BE2B83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[ESTE É UM ROL EXEMPLIFICATIVO. O ENTE FEDERATIVO PODE </w:t>
      </w:r>
      <w:proofErr w:type="gramStart"/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CRIAR NOVOS</w:t>
      </w:r>
      <w:proofErr w:type="gramEnd"/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CRITÉRIOS DE SELEÇÃO]</w:t>
      </w:r>
    </w:p>
    <w:p w14:paraId="54065ECD" w14:textId="77777777" w:rsidR="008B5A30" w:rsidRPr="008B5A30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3943"/>
        <w:gridCol w:w="2953"/>
      </w:tblGrid>
      <w:tr w:rsidR="008B5A30" w:rsidRPr="008B5A30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8B5A30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8B5A30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49A52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Qualidade do Projeto -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objeto, objetivos, justificativa e metas do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conteúdo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apresenta, como um todo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observando o objeto, a justificativa e as metas, sendo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possível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visualizar de forma clara os resultados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obtidos.</w:t>
            </w:r>
          </w:p>
          <w:p w14:paraId="4E61386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305B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Relevância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para o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[NOME DO ESTADO/DF/</w:t>
            </w:r>
            <w:proofErr w:type="gramStart"/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MUNICÍPIO]-</w:t>
            </w:r>
            <w:proofErr w:type="gramEnd"/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contribui para o enriquecimento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Pr="008B5A30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[ESTADO/DF/MUNICÍPIO]</w:t>
            </w:r>
          </w:p>
          <w:p w14:paraId="0A58F3F2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8B5A30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552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pelo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considera-se,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projeto apresenta aspectos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  <w:p w14:paraId="3F88BF24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do cronograma de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metas, resultados e desdobramentos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sob o ponto de vista dos gastos previstos na planilha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sua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adequação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objeto, metas e objetivos previstos.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Também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ser considerada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projeto.</w:t>
            </w:r>
          </w:p>
          <w:p w14:paraId="57F5296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283E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Plano de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Cronograma, Objetivos e Metas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comunicacional com 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público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alvo do projeto, mediante as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estratégias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mídias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materiais apresentados, bem como a capacidade de executá-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08BA5F4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dos profissionais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projeto (para esta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os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8B5A30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do proponente - 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carreira do proponente, com base no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CD9E0B0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2AF6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7AA0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ACRESCENTAR NOVOS CRITÉRIOS]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2A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684E3F2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COLOCAR PESOS NAS NOTAS ATRIBUÍDAS ELENCANDO ASSIM UM ROL DE CRITÉRIOS PRIORITÁRIOS]</w:t>
            </w:r>
          </w:p>
        </w:tc>
      </w:tr>
      <w:tr w:rsidR="008B5A30" w:rsidRPr="008B5A30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80</w:t>
            </w:r>
          </w:p>
        </w:tc>
      </w:tr>
    </w:tbl>
    <w:p w14:paraId="30BF55E3" w14:textId="77777777" w:rsidR="008B5A30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4A3ED7F6" w14:textId="77777777" w:rsidR="007B3FDB" w:rsidRPr="008B5A30" w:rsidRDefault="007B3FDB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3351"/>
        <w:gridCol w:w="3958"/>
      </w:tblGrid>
      <w:tr w:rsidR="007B3FDB" w:rsidRPr="007B3FDB" w14:paraId="77C59A7D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7B3FDB" w:rsidRPr="007B3FDB" w14:paraId="40EDFF65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1FA8FEF1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0CE48F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8D4682F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EE5F8C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4F2A830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14E1E3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D725688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17AE9" w14:textId="7DE374E6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50E8B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Proponente residente em regiões de menor IDH </w:t>
            </w: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[INSERIR QUAIS SERIAM AS REGIÕES</w:t>
            </w: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B26E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C8E7D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1DB61D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E60D2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521B9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[O ESTADO/DF/MUNICÍPIO PODE ACRESCENTAR NOVAS PONTUAÇÕES EXTRAS]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B69FC" w14:textId="77777777" w:rsidR="007B3FDB" w:rsidRPr="007B3FDB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[O ESTADO/DF/</w:t>
            </w:r>
            <w:proofErr w:type="gramStart"/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MUNICÍPIO  PODE</w:t>
            </w:r>
            <w:proofErr w:type="gramEnd"/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 xml:space="preserve"> COLOCAR PESOS NAS NOTAS ATRIBUÍDAS]</w:t>
            </w:r>
          </w:p>
          <w:p w14:paraId="44CDAFBB" w14:textId="77777777" w:rsidR="007B3FDB" w:rsidRPr="007B3FDB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7B3FDB" w14:paraId="68F45BB7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016F6AD4" w14:textId="77777777" w:rsidR="007B3FDB" w:rsidRPr="007B3FDB" w:rsidRDefault="007B3FDB" w:rsidP="007B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3741"/>
        <w:gridCol w:w="3664"/>
      </w:tblGrid>
      <w:tr w:rsidR="007B3FDB" w:rsidRPr="007B3FDB" w14:paraId="0B5ACAE2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7B3FDB" w:rsidRPr="007B3FDB" w14:paraId="272480B6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028C9D49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0A8F2DE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3FB4C61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1493A3BE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52B83FCB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CDB94C5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Pessoas jurídicas sediadas em regiões de menor IDH ou coletivos/grupos pertencentes a regiões de menor IDH </w:t>
            </w: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[INSERIR REGIÕES]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070532C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7B3FDB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7B3FDB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36A78309" w:rsidR="007B3FDB" w:rsidRPr="007B3FDB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</w:t>
            </w: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br/>
            </w:r>
            <w:r w:rsidRPr="007B3F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72FD16E2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37A8E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15C93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[O ESTADO/DF/MUNICÍPIO PODE ACRESCENTAR NOVAS PONTUAÇÕES EXTRAS]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935B7" w14:textId="77777777" w:rsidR="007B3FDB" w:rsidRPr="007B3FDB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[O ESTADO/DF/</w:t>
            </w:r>
            <w:proofErr w:type="gramStart"/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MUNICÍPIO  PODE</w:t>
            </w:r>
            <w:proofErr w:type="gramEnd"/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 xml:space="preserve"> COLOCAR PESOS NAS NOTAS ATRIBUÍDAS]</w:t>
            </w:r>
          </w:p>
          <w:p w14:paraId="1C0E7DCE" w14:textId="77777777" w:rsidR="007B3FDB" w:rsidRPr="007B3FDB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7B3FDB" w14:paraId="5A1DAE98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44805CC5" w14:textId="77777777" w:rsidR="008B5A30" w:rsidRPr="008B5A30" w:rsidRDefault="008B5A30" w:rsidP="007B3FD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[O ENTE PODE DEFINIR COMO A PONTUAÇÃO EXTRA SERÁ AFERIDA NOS CASOS DE PESSOAS JURÍDICAS OU COLETIVOS. EX.: MAIORIA DO QUADRO SOCIETÁRIO CONSTITUÍDO POR PESSOAS NEGRAS, OU REPRESENTANTE LEGAL É PESSOA NEGRA]</w:t>
      </w:r>
    </w:p>
    <w:p w14:paraId="449CD2A1" w14:textId="4158AF16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MEMBRO, ETC</w:t>
      </w:r>
      <w:proofErr w:type="gramEnd"/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]</w:t>
      </w:r>
    </w:p>
    <w:p w14:paraId="0B73C2F1" w14:textId="527DF13F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classificação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</w:t>
      </w:r>
      <w:proofErr w:type="gram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G,H</w:t>
      </w:r>
      <w:proofErr w:type="gram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respectivamente. </w:t>
      </w:r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[O ESTADO/DF/MUNICÍPIO PODE ALTERAR A ORDEM DE PRIORIDADE].</w:t>
      </w:r>
    </w:p>
    <w:p w14:paraId="18620DB9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</w:t>
      </w:r>
      <w:proofErr w:type="gram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[</w:t>
      </w:r>
      <w:proofErr w:type="gramEnd"/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O ESTADO/DF/MUNICÍPIO PODE ESTABELECER CRITÉRIOS ADICIONAIS DE DESEMPATE, TAIS COMO, PROPONENTE COM MAIOR IDADE, SORTEIO, ETC]</w:t>
      </w:r>
    </w:p>
    <w:p w14:paraId="04B525FD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5" w:anchor="art3iv" w:tgtFrame="_blank" w:history="1">
        <w:r w:rsidRPr="008B5A30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7B3FDB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7B3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7515D1"/>
    <w:rsid w:val="007B3FDB"/>
    <w:rsid w:val="008B5A30"/>
    <w:rsid w:val="00BE2B83"/>
    <w:rsid w:val="00D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3</cp:revision>
  <dcterms:created xsi:type="dcterms:W3CDTF">2023-06-29T14:23:00Z</dcterms:created>
  <dcterms:modified xsi:type="dcterms:W3CDTF">2023-06-29T15:14:00Z</dcterms:modified>
</cp:coreProperties>
</file>