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249" w:rsidRDefault="00B224DC">
      <w:pPr>
        <w:spacing w:before="120"/>
        <w:ind w:left="120" w:right="12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28675" cy="819150"/>
            <wp:effectExtent l="0" t="0" r="0" b="0"/>
            <wp:docPr id="1827470297" name="image1.png" descr="Tim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470297" name="image1.png" descr="Timbr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249" w:rsidRDefault="00B224DC">
      <w:pPr>
        <w:spacing w:before="120"/>
        <w:ind w:left="1152" w:right="1152"/>
        <w:jc w:val="center"/>
        <w:rPr>
          <w:sz w:val="24"/>
          <w:szCs w:val="24"/>
        </w:rPr>
      </w:pPr>
      <w:r>
        <w:rPr>
          <w:b/>
          <w:sz w:val="24"/>
          <w:szCs w:val="24"/>
        </w:rPr>
        <w:t>MINISTÉRIO DA CULTURA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>GABINETE DA MINISTRA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>SECRETARIA DO AUDIOVISUAL  - SAV/MINC</w:t>
      </w:r>
      <w:r>
        <w:rPr>
          <w:sz w:val="24"/>
          <w:szCs w:val="24"/>
        </w:rPr>
        <w:br/>
      </w:r>
    </w:p>
    <w:p w:rsidR="00A07249" w:rsidRDefault="00B224DC">
      <w:pPr>
        <w:widowControl/>
        <w:jc w:val="center"/>
        <w:rPr>
          <w:b/>
          <w:color w:val="000000"/>
          <w:sz w:val="24"/>
          <w:szCs w:val="24"/>
        </w:rPr>
      </w:pPr>
      <w:bookmarkStart w:id="0" w:name="_GoBack"/>
      <w:r>
        <w:rPr>
          <w:b/>
          <w:color w:val="000000"/>
          <w:sz w:val="24"/>
          <w:szCs w:val="24"/>
        </w:rPr>
        <w:t xml:space="preserve">EDITAL </w:t>
      </w:r>
      <w:r w:rsidR="00640156">
        <w:rPr>
          <w:b/>
          <w:color w:val="000000"/>
          <w:sz w:val="24"/>
          <w:szCs w:val="24"/>
        </w:rPr>
        <w:t xml:space="preserve">DE CHAMAMENTO PÚBLICO MINC Nº 4, DE 9 DE </w:t>
      </w:r>
      <w:r>
        <w:rPr>
          <w:b/>
          <w:sz w:val="24"/>
          <w:szCs w:val="24"/>
          <w:lang w:val="pt-BR"/>
        </w:rPr>
        <w:t>JUNHO</w:t>
      </w:r>
      <w:r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DE 2025</w:t>
      </w:r>
    </w:p>
    <w:p w:rsidR="00A07249" w:rsidRDefault="00B224DC">
      <w:pPr>
        <w:widowControl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ARRANJOS REGIONAIS</w:t>
      </w:r>
    </w:p>
    <w:bookmarkEnd w:id="0"/>
    <w:p w:rsidR="00A07249" w:rsidRDefault="00A07249">
      <w:pPr>
        <w:spacing w:before="2"/>
        <w:jc w:val="center"/>
        <w:rPr>
          <w:b/>
          <w:color w:val="000000"/>
          <w:sz w:val="24"/>
          <w:szCs w:val="24"/>
        </w:rPr>
      </w:pPr>
    </w:p>
    <w:p w:rsidR="00A07249" w:rsidRDefault="00B224DC">
      <w:pPr>
        <w:pStyle w:val="Ttulo2"/>
        <w:ind w:left="0"/>
        <w:rPr>
          <w:sz w:val="24"/>
          <w:szCs w:val="24"/>
        </w:rPr>
      </w:pPr>
      <w:r>
        <w:rPr>
          <w:color w:val="000000"/>
          <w:sz w:val="24"/>
          <w:szCs w:val="24"/>
        </w:rPr>
        <w:t>ANEXO I – </w:t>
      </w:r>
      <w:r>
        <w:rPr>
          <w:color w:val="000000"/>
          <w:sz w:val="24"/>
          <w:szCs w:val="24"/>
          <w:lang w:val="pt-BR"/>
        </w:rPr>
        <w:t xml:space="preserve">MODELO </w:t>
      </w:r>
      <w:r>
        <w:rPr>
          <w:color w:val="000000"/>
          <w:sz w:val="24"/>
          <w:szCs w:val="24"/>
        </w:rPr>
        <w:t>PLANO DE AÇÃO</w:t>
      </w:r>
    </w:p>
    <w:p w:rsidR="00A07249" w:rsidRDefault="00A07249">
      <w:pPr>
        <w:rPr>
          <w:b/>
          <w:color w:val="000000"/>
          <w:sz w:val="24"/>
          <w:szCs w:val="24"/>
        </w:rPr>
      </w:pPr>
    </w:p>
    <w:p w:rsidR="00A07249" w:rsidRDefault="00B224DC">
      <w:pPr>
        <w:widowControl/>
        <w:numPr>
          <w:ilvl w:val="0"/>
          <w:numId w:val="1"/>
        </w:numPr>
        <w:spacing w:before="120" w:after="120"/>
        <w:ind w:right="1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RECURSOS A SEREM </w:t>
      </w:r>
      <w:r>
        <w:rPr>
          <w:b/>
          <w:sz w:val="24"/>
          <w:szCs w:val="24"/>
        </w:rPr>
        <w:t>DISPONIBILIZADOS</w:t>
      </w:r>
      <w:r>
        <w:rPr>
          <w:b/>
          <w:color w:val="000000"/>
          <w:sz w:val="24"/>
          <w:szCs w:val="24"/>
        </w:rPr>
        <w:t xml:space="preserve"> PELO ÓRGÃO OU ENTIDADE LOCAL</w:t>
      </w:r>
    </w:p>
    <w:p w:rsidR="00A07249" w:rsidRDefault="00B224DC">
      <w:pPr>
        <w:spacing w:before="9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R$ _____________________________</w:t>
      </w:r>
    </w:p>
    <w:p w:rsidR="00A07249" w:rsidRDefault="00A07249">
      <w:pPr>
        <w:spacing w:before="9"/>
        <w:rPr>
          <w:sz w:val="24"/>
          <w:szCs w:val="24"/>
        </w:rPr>
      </w:pPr>
    </w:p>
    <w:p w:rsidR="00A07249" w:rsidRDefault="00A07249">
      <w:pPr>
        <w:spacing w:before="9"/>
        <w:rPr>
          <w:sz w:val="24"/>
          <w:szCs w:val="24"/>
        </w:rPr>
      </w:pPr>
    </w:p>
    <w:p w:rsidR="00A07249" w:rsidRDefault="00B224DC">
      <w:pPr>
        <w:numPr>
          <w:ilvl w:val="0"/>
          <w:numId w:val="1"/>
        </w:numPr>
        <w:spacing w:before="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ORIGEM DOS </w:t>
      </w:r>
      <w:r>
        <w:rPr>
          <w:b/>
          <w:sz w:val="24"/>
          <w:szCs w:val="24"/>
        </w:rPr>
        <w:t>RECURSOS</w:t>
      </w:r>
    </w:p>
    <w:p w:rsidR="00A07249" w:rsidRDefault="00B224DC">
      <w:pPr>
        <w:spacing w:before="9"/>
        <w:ind w:left="42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 ) Diretas (Recursos Próprios)</w:t>
      </w:r>
    </w:p>
    <w:p w:rsidR="00A07249" w:rsidRDefault="00B224DC">
      <w:pPr>
        <w:spacing w:before="9"/>
        <w:ind w:left="42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 ) Indiretas (Investimentos e patrocínios com utilização de mecanismos de incentivo fiscal)</w:t>
      </w:r>
    </w:p>
    <w:p w:rsidR="00A07249" w:rsidRDefault="00A07249">
      <w:pPr>
        <w:spacing w:before="9"/>
        <w:rPr>
          <w:color w:val="000000"/>
          <w:sz w:val="24"/>
          <w:szCs w:val="24"/>
        </w:rPr>
      </w:pPr>
    </w:p>
    <w:p w:rsidR="00A07249" w:rsidRDefault="00B224DC">
      <w:pPr>
        <w:spacing w:before="9"/>
        <w:ind w:left="42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Outras: ___________________________________________________</w:t>
      </w:r>
    </w:p>
    <w:p w:rsidR="00A07249" w:rsidRDefault="00A07249">
      <w:pPr>
        <w:spacing w:before="9"/>
        <w:rPr>
          <w:color w:val="000000"/>
          <w:sz w:val="24"/>
          <w:szCs w:val="24"/>
        </w:rPr>
      </w:pPr>
    </w:p>
    <w:p w:rsidR="00A07249" w:rsidRDefault="00A07249">
      <w:pPr>
        <w:tabs>
          <w:tab w:val="left" w:pos="1517"/>
          <w:tab w:val="left" w:pos="1518"/>
        </w:tabs>
        <w:ind w:right="241"/>
        <w:rPr>
          <w:b/>
          <w:sz w:val="24"/>
          <w:szCs w:val="24"/>
        </w:rPr>
      </w:pPr>
    </w:p>
    <w:p w:rsidR="00A07249" w:rsidRDefault="00B224DC">
      <w:pPr>
        <w:numPr>
          <w:ilvl w:val="0"/>
          <w:numId w:val="1"/>
        </w:numPr>
        <w:tabs>
          <w:tab w:val="left" w:pos="1517"/>
          <w:tab w:val="left" w:pos="1518"/>
        </w:tabs>
        <w:ind w:right="241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DETALHAR COMO SERÁ A COMPOSIÇÃO DOS </w:t>
      </w:r>
      <w:r>
        <w:rPr>
          <w:b/>
          <w:color w:val="000000"/>
          <w:sz w:val="24"/>
          <w:szCs w:val="24"/>
        </w:rPr>
        <w:t>RECURSOS DA CONTRA</w:t>
      </w:r>
      <w:r>
        <w:rPr>
          <w:b/>
          <w:sz w:val="24"/>
          <w:szCs w:val="24"/>
        </w:rPr>
        <w:t>PARTIDA</w:t>
      </w:r>
      <w:r>
        <w:rPr>
          <w:b/>
          <w:color w:val="000000"/>
          <w:sz w:val="24"/>
          <w:szCs w:val="24"/>
        </w:rPr>
        <w:t xml:space="preserve"> </w:t>
      </w:r>
    </w:p>
    <w:p w:rsidR="00A07249" w:rsidRDefault="00B224DC">
      <w:pPr>
        <w:tabs>
          <w:tab w:val="left" w:pos="1517"/>
          <w:tab w:val="left" w:pos="1518"/>
        </w:tabs>
        <w:ind w:left="360" w:right="24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Especificar a composição de recursos </w:t>
      </w:r>
      <w:r>
        <w:rPr>
          <w:sz w:val="24"/>
          <w:szCs w:val="24"/>
          <w:highlight w:val="white"/>
        </w:rPr>
        <w:t>indicando rubrica de pagamento do Agente Financeiro</w:t>
      </w:r>
      <w:r>
        <w:rPr>
          <w:color w:val="000000"/>
          <w:sz w:val="24"/>
          <w:szCs w:val="24"/>
          <w:highlight w:val="white"/>
        </w:rPr>
        <w:t>:______________________</w:t>
      </w:r>
      <w:r>
        <w:rPr>
          <w:color w:val="000000"/>
          <w:sz w:val="24"/>
          <w:szCs w:val="24"/>
        </w:rPr>
        <w:t>__________________________________________</w:t>
      </w:r>
    </w:p>
    <w:p w:rsidR="00A07249" w:rsidRDefault="00A07249">
      <w:pPr>
        <w:tabs>
          <w:tab w:val="left" w:pos="1517"/>
          <w:tab w:val="left" w:pos="1518"/>
        </w:tabs>
        <w:ind w:left="360" w:right="241"/>
        <w:rPr>
          <w:sz w:val="24"/>
          <w:szCs w:val="24"/>
        </w:rPr>
      </w:pPr>
    </w:p>
    <w:p w:rsidR="00A07249" w:rsidRDefault="00A07249">
      <w:pPr>
        <w:tabs>
          <w:tab w:val="left" w:pos="1517"/>
          <w:tab w:val="left" w:pos="1518"/>
        </w:tabs>
        <w:ind w:right="241"/>
        <w:rPr>
          <w:b/>
          <w:sz w:val="24"/>
          <w:szCs w:val="24"/>
        </w:rPr>
      </w:pPr>
    </w:p>
    <w:p w:rsidR="00A07249" w:rsidRDefault="00B224DC">
      <w:pPr>
        <w:numPr>
          <w:ilvl w:val="0"/>
          <w:numId w:val="1"/>
        </w:numPr>
        <w:tabs>
          <w:tab w:val="left" w:pos="1517"/>
          <w:tab w:val="left" w:pos="1518"/>
        </w:tabs>
        <w:ind w:right="24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TOTAL DE RECURSOS </w:t>
      </w:r>
    </w:p>
    <w:p w:rsidR="00A07249" w:rsidRDefault="00B224DC">
      <w:pPr>
        <w:tabs>
          <w:tab w:val="left" w:pos="1517"/>
          <w:tab w:val="left" w:pos="1518"/>
        </w:tabs>
        <w:ind w:left="360" w:right="24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Ente Local:</w:t>
      </w:r>
    </w:p>
    <w:p w:rsidR="00A07249" w:rsidRDefault="00B224DC">
      <w:pPr>
        <w:tabs>
          <w:tab w:val="left" w:pos="1517"/>
          <w:tab w:val="left" w:pos="1518"/>
        </w:tabs>
        <w:ind w:left="360" w:right="241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Pleiteado ao </w:t>
      </w:r>
      <w:r>
        <w:rPr>
          <w:color w:val="000000"/>
          <w:sz w:val="24"/>
          <w:szCs w:val="24"/>
        </w:rPr>
        <w:t xml:space="preserve">FSA: </w:t>
      </w:r>
    </w:p>
    <w:p w:rsidR="00A07249" w:rsidRDefault="00B224DC">
      <w:pPr>
        <w:tabs>
          <w:tab w:val="left" w:pos="1517"/>
          <w:tab w:val="left" w:pos="1518"/>
        </w:tabs>
        <w:ind w:left="360" w:right="241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Valor a ser pago aos Agentes Financeiros (estimado): R$ ___________________________</w:t>
      </w:r>
    </w:p>
    <w:p w:rsidR="00A07249" w:rsidRDefault="00A07249">
      <w:pPr>
        <w:tabs>
          <w:tab w:val="left" w:pos="1517"/>
          <w:tab w:val="left" w:pos="1518"/>
        </w:tabs>
        <w:ind w:right="241"/>
        <w:rPr>
          <w:sz w:val="24"/>
          <w:szCs w:val="24"/>
        </w:rPr>
      </w:pPr>
    </w:p>
    <w:p w:rsidR="00A07249" w:rsidRDefault="00A07249">
      <w:pPr>
        <w:tabs>
          <w:tab w:val="left" w:pos="1517"/>
          <w:tab w:val="left" w:pos="1518"/>
        </w:tabs>
        <w:ind w:right="241"/>
        <w:rPr>
          <w:b/>
          <w:sz w:val="24"/>
          <w:szCs w:val="24"/>
        </w:rPr>
      </w:pPr>
    </w:p>
    <w:p w:rsidR="00A07249" w:rsidRDefault="00B224DC">
      <w:pPr>
        <w:numPr>
          <w:ilvl w:val="0"/>
          <w:numId w:val="1"/>
        </w:numPr>
        <w:tabs>
          <w:tab w:val="left" w:pos="1517"/>
          <w:tab w:val="left" w:pos="1518"/>
        </w:tabs>
        <w:ind w:right="24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AÇÕES PROPOSTAS</w:t>
      </w:r>
    </w:p>
    <w:p w:rsidR="00A07249" w:rsidRDefault="00A07249">
      <w:pPr>
        <w:tabs>
          <w:tab w:val="left" w:pos="1517"/>
          <w:tab w:val="left" w:pos="1518"/>
        </w:tabs>
        <w:ind w:left="720" w:right="241"/>
        <w:rPr>
          <w:b/>
          <w:color w:val="000000"/>
          <w:sz w:val="24"/>
          <w:szCs w:val="24"/>
        </w:rPr>
      </w:pPr>
    </w:p>
    <w:tbl>
      <w:tblPr>
        <w:tblStyle w:val="Style26"/>
        <w:tblW w:w="9360" w:type="dxa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1275"/>
        <w:gridCol w:w="1755"/>
        <w:gridCol w:w="2100"/>
        <w:gridCol w:w="2100"/>
        <w:gridCol w:w="1515"/>
      </w:tblGrid>
      <w:tr w:rsidR="00A07249">
        <w:tc>
          <w:tcPr>
            <w:tcW w:w="615" w:type="dxa"/>
          </w:tcPr>
          <w:p w:rsidR="00A07249" w:rsidRDefault="00B224DC">
            <w:pPr>
              <w:spacing w:before="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Nº </w:t>
            </w:r>
          </w:p>
        </w:tc>
        <w:tc>
          <w:tcPr>
            <w:tcW w:w="1275" w:type="dxa"/>
          </w:tcPr>
          <w:p w:rsidR="00A07249" w:rsidRDefault="00B224DC">
            <w:pPr>
              <w:spacing w:before="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AÇÃO</w:t>
            </w:r>
          </w:p>
        </w:tc>
        <w:tc>
          <w:tcPr>
            <w:tcW w:w="1755" w:type="dxa"/>
          </w:tcPr>
          <w:p w:rsidR="00A07249" w:rsidRDefault="00B224DC">
            <w:pPr>
              <w:spacing w:before="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DA AÇÃO</w:t>
            </w:r>
          </w:p>
        </w:tc>
        <w:tc>
          <w:tcPr>
            <w:tcW w:w="2100" w:type="dxa"/>
          </w:tcPr>
          <w:p w:rsidR="00A07249" w:rsidRDefault="00B224DC">
            <w:pPr>
              <w:spacing w:before="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FONTE DO </w:t>
            </w:r>
            <w:r>
              <w:rPr>
                <w:b/>
                <w:sz w:val="24"/>
                <w:szCs w:val="24"/>
              </w:rPr>
              <w:t>FINANCIAMENTO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A07249" w:rsidRDefault="00B224DC">
            <w:pPr>
              <w:spacing w:before="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Recursos Locais ou FSA</w:t>
            </w:r>
          </w:p>
        </w:tc>
        <w:tc>
          <w:tcPr>
            <w:tcW w:w="2100" w:type="dxa"/>
          </w:tcPr>
          <w:p w:rsidR="00A07249" w:rsidRDefault="00B224DC">
            <w:pPr>
              <w:spacing w:before="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QUANTIDADE DE PROPOSTAS APROVADAS</w:t>
            </w:r>
          </w:p>
        </w:tc>
        <w:tc>
          <w:tcPr>
            <w:tcW w:w="1515" w:type="dxa"/>
          </w:tcPr>
          <w:p w:rsidR="00A07249" w:rsidRDefault="00B224DC">
            <w:pPr>
              <w:spacing w:before="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VALOR</w:t>
            </w:r>
          </w:p>
          <w:p w:rsidR="00A07249" w:rsidRDefault="00B224DC">
            <w:pPr>
              <w:spacing w:before="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(R$)</w:t>
            </w:r>
          </w:p>
        </w:tc>
      </w:tr>
      <w:tr w:rsidR="00A07249">
        <w:tc>
          <w:tcPr>
            <w:tcW w:w="615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</w:tcPr>
          <w:p w:rsidR="00A07249" w:rsidRDefault="00B224DC">
            <w:pPr>
              <w:spacing w:before="9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RECURSO LOCAL OU FSA</w:t>
            </w:r>
          </w:p>
        </w:tc>
        <w:tc>
          <w:tcPr>
            <w:tcW w:w="2100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</w:tr>
      <w:tr w:rsidR="00A07249">
        <w:tc>
          <w:tcPr>
            <w:tcW w:w="615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</w:tr>
      <w:tr w:rsidR="00A07249">
        <w:tc>
          <w:tcPr>
            <w:tcW w:w="615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</w:tr>
      <w:tr w:rsidR="00A07249">
        <w:tc>
          <w:tcPr>
            <w:tcW w:w="615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</w:tr>
      <w:tr w:rsidR="00A07249">
        <w:tc>
          <w:tcPr>
            <w:tcW w:w="615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A07249" w:rsidRDefault="00A07249">
            <w:pPr>
              <w:spacing w:before="9"/>
              <w:rPr>
                <w:color w:val="000000"/>
                <w:sz w:val="24"/>
                <w:szCs w:val="24"/>
              </w:rPr>
            </w:pPr>
          </w:p>
        </w:tc>
      </w:tr>
    </w:tbl>
    <w:p w:rsidR="00A07249" w:rsidRDefault="00A07249">
      <w:pPr>
        <w:tabs>
          <w:tab w:val="left" w:pos="1517"/>
          <w:tab w:val="left" w:pos="1518"/>
        </w:tabs>
        <w:ind w:left="360" w:right="241"/>
        <w:rPr>
          <w:color w:val="000000"/>
          <w:sz w:val="24"/>
          <w:szCs w:val="24"/>
        </w:rPr>
      </w:pPr>
    </w:p>
    <w:p w:rsidR="00A07249" w:rsidRDefault="00A07249">
      <w:pPr>
        <w:tabs>
          <w:tab w:val="left" w:pos="1517"/>
          <w:tab w:val="left" w:pos="1518"/>
        </w:tabs>
        <w:ind w:left="360" w:right="241"/>
        <w:rPr>
          <w:sz w:val="24"/>
          <w:szCs w:val="24"/>
        </w:rPr>
      </w:pPr>
    </w:p>
    <w:p w:rsidR="00A07249" w:rsidRDefault="00B224DC">
      <w:pPr>
        <w:numPr>
          <w:ilvl w:val="0"/>
          <w:numId w:val="1"/>
        </w:numPr>
        <w:tabs>
          <w:tab w:val="left" w:pos="1517"/>
          <w:tab w:val="left" w:pos="1518"/>
        </w:tabs>
        <w:ind w:right="241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JUSTIFICATIVA DA PROPOSIÇÃO:</w:t>
      </w:r>
    </w:p>
    <w:p w:rsidR="00A07249" w:rsidRDefault="00B224DC">
      <w:pPr>
        <w:tabs>
          <w:tab w:val="left" w:pos="1517"/>
          <w:tab w:val="left" w:pos="1518"/>
        </w:tabs>
        <w:ind w:left="720" w:right="241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6.1. AÇÕES FINANCIADAS COM RECURSO DO FSA</w:t>
      </w:r>
    </w:p>
    <w:p w:rsidR="00A07249" w:rsidRDefault="00B224DC">
      <w:pPr>
        <w:tabs>
          <w:tab w:val="left" w:pos="1517"/>
          <w:tab w:val="left" w:pos="1518"/>
        </w:tabs>
        <w:ind w:left="720" w:right="241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6.2 AÇÕES FINANCIADAS COM RECURSO LOCAL</w:t>
      </w:r>
    </w:p>
    <w:p w:rsidR="00A07249" w:rsidRDefault="00A07249">
      <w:pPr>
        <w:tabs>
          <w:tab w:val="left" w:pos="1517"/>
          <w:tab w:val="left" w:pos="1518"/>
        </w:tabs>
        <w:ind w:right="241"/>
        <w:rPr>
          <w:b/>
          <w:sz w:val="24"/>
          <w:szCs w:val="24"/>
        </w:rPr>
      </w:pPr>
    </w:p>
    <w:p w:rsidR="00A07249" w:rsidRDefault="00B224DC">
      <w:pPr>
        <w:numPr>
          <w:ilvl w:val="0"/>
          <w:numId w:val="1"/>
        </w:numPr>
        <w:tabs>
          <w:tab w:val="left" w:pos="1517"/>
          <w:tab w:val="left" w:pos="1518"/>
        </w:tabs>
        <w:ind w:right="241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OBJETIVOS: </w:t>
      </w:r>
    </w:p>
    <w:p w:rsidR="00A07249" w:rsidRDefault="00A07249">
      <w:pPr>
        <w:tabs>
          <w:tab w:val="left" w:pos="1517"/>
          <w:tab w:val="left" w:pos="1518"/>
        </w:tabs>
        <w:ind w:left="720" w:right="241"/>
        <w:rPr>
          <w:b/>
          <w:sz w:val="24"/>
          <w:szCs w:val="24"/>
        </w:rPr>
      </w:pPr>
    </w:p>
    <w:p w:rsidR="00A07249" w:rsidRDefault="00B224DC">
      <w:pPr>
        <w:numPr>
          <w:ilvl w:val="0"/>
          <w:numId w:val="1"/>
        </w:numPr>
        <w:tabs>
          <w:tab w:val="left" w:pos="1517"/>
          <w:tab w:val="left" w:pos="1518"/>
        </w:tabs>
        <w:ind w:right="241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DESCRIÇÃO DAS AÇÕES E METAS A SEREM DESENVOLVIDAS COM RECURSOS DO FSA E LOCAL</w:t>
      </w:r>
      <w:r>
        <w:rPr>
          <w:b/>
          <w:color w:val="000000"/>
          <w:sz w:val="24"/>
          <w:szCs w:val="24"/>
        </w:rPr>
        <w:t>:</w:t>
      </w:r>
    </w:p>
    <w:p w:rsidR="00A07249" w:rsidRDefault="00A07249">
      <w:pPr>
        <w:tabs>
          <w:tab w:val="left" w:pos="1517"/>
          <w:tab w:val="left" w:pos="1518"/>
        </w:tabs>
        <w:ind w:right="241"/>
        <w:rPr>
          <w:b/>
          <w:sz w:val="24"/>
          <w:szCs w:val="24"/>
        </w:rPr>
      </w:pPr>
    </w:p>
    <w:p w:rsidR="00A07249" w:rsidRDefault="00B224DC">
      <w:pPr>
        <w:numPr>
          <w:ilvl w:val="0"/>
          <w:numId w:val="2"/>
        </w:numPr>
        <w:tabs>
          <w:tab w:val="left" w:pos="1517"/>
          <w:tab w:val="left" w:pos="1518"/>
        </w:tabs>
        <w:ind w:right="24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CONTEÚDOS AUDIOVISUAIS</w:t>
      </w:r>
    </w:p>
    <w:p w:rsidR="00A07249" w:rsidRDefault="00B224DC">
      <w:pPr>
        <w:numPr>
          <w:ilvl w:val="0"/>
          <w:numId w:val="3"/>
        </w:numPr>
        <w:tabs>
          <w:tab w:val="left" w:pos="1517"/>
          <w:tab w:val="left" w:pos="1518"/>
        </w:tabs>
        <w:ind w:left="1417"/>
      </w:pPr>
      <w:r>
        <w:t>Objeto fomentado (</w:t>
      </w:r>
      <w:r>
        <w:rPr>
          <w:b/>
        </w:rPr>
        <w:t>produção</w:t>
      </w:r>
      <w:r>
        <w:t xml:space="preserve">; desenvolvimento de projetos; núcleo criativo; </w:t>
      </w:r>
      <w:r>
        <w:rPr>
          <w:b/>
        </w:rPr>
        <w:t>comercialização</w:t>
      </w:r>
      <w:r>
        <w:t xml:space="preserve">; </w:t>
      </w:r>
      <w:r>
        <w:rPr>
          <w:color w:val="FF0000"/>
        </w:rPr>
        <w:t>jogos eletrônicos</w:t>
      </w:r>
      <w:r>
        <w:t>):</w:t>
      </w:r>
    </w:p>
    <w:p w:rsidR="00A07249" w:rsidRDefault="00B224DC">
      <w:pPr>
        <w:numPr>
          <w:ilvl w:val="0"/>
          <w:numId w:val="3"/>
        </w:numPr>
        <w:tabs>
          <w:tab w:val="left" w:pos="1517"/>
          <w:tab w:val="left" w:pos="1518"/>
        </w:tabs>
        <w:ind w:left="1417"/>
      </w:pPr>
      <w:r>
        <w:t>Formato (longa, curta e média-metragem, telefilme série, núcleo criativo):</w:t>
      </w:r>
    </w:p>
    <w:p w:rsidR="00A07249" w:rsidRDefault="00B224DC">
      <w:pPr>
        <w:numPr>
          <w:ilvl w:val="0"/>
          <w:numId w:val="3"/>
        </w:numPr>
        <w:tabs>
          <w:tab w:val="left" w:pos="1517"/>
          <w:tab w:val="left" w:pos="1518"/>
        </w:tabs>
        <w:ind w:left="1417"/>
      </w:pPr>
      <w:r>
        <w:t>Tipo (documentário, ficção, animação):</w:t>
      </w:r>
    </w:p>
    <w:p w:rsidR="00A07249" w:rsidRDefault="00B224DC">
      <w:pPr>
        <w:numPr>
          <w:ilvl w:val="0"/>
          <w:numId w:val="3"/>
        </w:numPr>
        <w:tabs>
          <w:tab w:val="left" w:pos="1517"/>
          <w:tab w:val="left" w:pos="1518"/>
        </w:tabs>
        <w:ind w:left="1417"/>
      </w:pPr>
      <w:r>
        <w:t>Quantidade de projetos aprovados:</w:t>
      </w:r>
    </w:p>
    <w:p w:rsidR="00A07249" w:rsidRDefault="00B224DC">
      <w:pPr>
        <w:numPr>
          <w:ilvl w:val="0"/>
          <w:numId w:val="3"/>
        </w:numPr>
        <w:tabs>
          <w:tab w:val="left" w:pos="1517"/>
          <w:tab w:val="left" w:pos="1518"/>
        </w:tabs>
        <w:ind w:left="1417"/>
      </w:pPr>
      <w:r>
        <w:t>Valor por projetos:</w:t>
      </w:r>
    </w:p>
    <w:p w:rsidR="00A07249" w:rsidRDefault="00B224DC">
      <w:pPr>
        <w:numPr>
          <w:ilvl w:val="0"/>
          <w:numId w:val="3"/>
        </w:numPr>
        <w:tabs>
          <w:tab w:val="left" w:pos="1517"/>
          <w:tab w:val="left" w:pos="1518"/>
        </w:tabs>
        <w:ind w:left="1417"/>
      </w:pPr>
      <w:r>
        <w:t>Fonte de Financiamento: Ente Local ou FSA (especificar)</w:t>
      </w:r>
    </w:p>
    <w:p w:rsidR="00A07249" w:rsidRDefault="00A07249">
      <w:pPr>
        <w:tabs>
          <w:tab w:val="left" w:pos="1517"/>
          <w:tab w:val="left" w:pos="1518"/>
        </w:tabs>
      </w:pPr>
    </w:p>
    <w:p w:rsidR="00A07249" w:rsidRDefault="00A07249">
      <w:pPr>
        <w:tabs>
          <w:tab w:val="left" w:pos="1517"/>
          <w:tab w:val="left" w:pos="1518"/>
        </w:tabs>
      </w:pPr>
    </w:p>
    <w:p w:rsidR="00A07249" w:rsidRDefault="00B224DC">
      <w:pPr>
        <w:numPr>
          <w:ilvl w:val="0"/>
          <w:numId w:val="2"/>
        </w:numPr>
        <w:tabs>
          <w:tab w:val="left" w:pos="1517"/>
          <w:tab w:val="left" w:pos="1518"/>
        </w:tabs>
        <w:rPr>
          <w:b/>
        </w:rPr>
      </w:pPr>
      <w:r>
        <w:rPr>
          <w:b/>
        </w:rPr>
        <w:t>AÇÕES DE DIFUSÃO E/OU ATIVIDADE CINECLUBISTA - RECURSOS ENTE LOCAL</w:t>
      </w:r>
    </w:p>
    <w:p w:rsidR="00A07249" w:rsidRDefault="00B224DC">
      <w:pPr>
        <w:numPr>
          <w:ilvl w:val="0"/>
          <w:numId w:val="4"/>
        </w:numPr>
        <w:tabs>
          <w:tab w:val="left" w:pos="1517"/>
          <w:tab w:val="left" w:pos="1518"/>
        </w:tabs>
      </w:pPr>
      <w:r>
        <w:t>Tipo de evento (Festival; Mostra; Atividade Cineclubista):</w:t>
      </w:r>
    </w:p>
    <w:p w:rsidR="00A07249" w:rsidRDefault="00B224DC">
      <w:pPr>
        <w:numPr>
          <w:ilvl w:val="0"/>
          <w:numId w:val="4"/>
        </w:numPr>
        <w:tabs>
          <w:tab w:val="left" w:pos="1517"/>
          <w:tab w:val="left" w:pos="1518"/>
        </w:tabs>
      </w:pPr>
      <w:r>
        <w:t>Duração (média)</w:t>
      </w:r>
    </w:p>
    <w:p w:rsidR="00A07249" w:rsidRDefault="00B224DC">
      <w:pPr>
        <w:numPr>
          <w:ilvl w:val="0"/>
          <w:numId w:val="4"/>
        </w:numPr>
        <w:tabs>
          <w:tab w:val="left" w:pos="1517"/>
          <w:tab w:val="left" w:pos="1518"/>
        </w:tabs>
      </w:pPr>
      <w:r>
        <w:t>Quantidade de projetos aprovados:</w:t>
      </w:r>
    </w:p>
    <w:p w:rsidR="00A07249" w:rsidRDefault="00B224DC">
      <w:pPr>
        <w:numPr>
          <w:ilvl w:val="0"/>
          <w:numId w:val="4"/>
        </w:numPr>
        <w:tabs>
          <w:tab w:val="left" w:pos="1517"/>
          <w:tab w:val="left" w:pos="1518"/>
        </w:tabs>
      </w:pPr>
      <w:r>
        <w:t>Valor por projeto:</w:t>
      </w:r>
    </w:p>
    <w:p w:rsidR="00A07249" w:rsidRDefault="00B224DC">
      <w:pPr>
        <w:numPr>
          <w:ilvl w:val="0"/>
          <w:numId w:val="4"/>
        </w:numPr>
        <w:tabs>
          <w:tab w:val="left" w:pos="1517"/>
          <w:tab w:val="left" w:pos="1518"/>
        </w:tabs>
      </w:pPr>
      <w:r>
        <w:t xml:space="preserve">Fonte de Financiamento: Ente Local </w:t>
      </w:r>
    </w:p>
    <w:p w:rsidR="00A07249" w:rsidRDefault="00A07249">
      <w:pPr>
        <w:tabs>
          <w:tab w:val="left" w:pos="1517"/>
          <w:tab w:val="left" w:pos="1518"/>
        </w:tabs>
      </w:pPr>
    </w:p>
    <w:p w:rsidR="00A07249" w:rsidRDefault="00A07249">
      <w:pPr>
        <w:tabs>
          <w:tab w:val="left" w:pos="1517"/>
          <w:tab w:val="left" w:pos="1518"/>
        </w:tabs>
        <w:rPr>
          <w:b/>
        </w:rPr>
      </w:pPr>
    </w:p>
    <w:p w:rsidR="00A07249" w:rsidRDefault="00B224DC">
      <w:pPr>
        <w:numPr>
          <w:ilvl w:val="0"/>
          <w:numId w:val="2"/>
        </w:numPr>
        <w:tabs>
          <w:tab w:val="left" w:pos="1517"/>
          <w:tab w:val="left" w:pos="1518"/>
        </w:tabs>
        <w:rPr>
          <w:b/>
        </w:rPr>
      </w:pPr>
      <w:r>
        <w:rPr>
          <w:b/>
        </w:rPr>
        <w:t>AÇÕES DE FORMAÇÃO  - RECURSOS ENTE LOCAL</w:t>
      </w:r>
    </w:p>
    <w:p w:rsidR="00A07249" w:rsidRDefault="00B224DC">
      <w:pPr>
        <w:numPr>
          <w:ilvl w:val="0"/>
          <w:numId w:val="4"/>
        </w:numPr>
        <w:tabs>
          <w:tab w:val="left" w:pos="1517"/>
          <w:tab w:val="left" w:pos="1518"/>
        </w:tabs>
      </w:pPr>
      <w:r>
        <w:t>Tipos de formação (Curso, Oficina, Master Class):</w:t>
      </w:r>
    </w:p>
    <w:p w:rsidR="00A07249" w:rsidRDefault="00B224DC">
      <w:pPr>
        <w:numPr>
          <w:ilvl w:val="0"/>
          <w:numId w:val="4"/>
        </w:numPr>
        <w:tabs>
          <w:tab w:val="left" w:pos="1517"/>
          <w:tab w:val="left" w:pos="1518"/>
        </w:tabs>
      </w:pPr>
      <w:r>
        <w:t>Carga horária (se couber)</w:t>
      </w:r>
    </w:p>
    <w:p w:rsidR="00A07249" w:rsidRDefault="00B224DC">
      <w:pPr>
        <w:numPr>
          <w:ilvl w:val="0"/>
          <w:numId w:val="4"/>
        </w:numPr>
        <w:tabs>
          <w:tab w:val="left" w:pos="1517"/>
          <w:tab w:val="left" w:pos="1518"/>
        </w:tabs>
      </w:pPr>
      <w:r>
        <w:t>Quantidade de projetos aprovados:</w:t>
      </w:r>
    </w:p>
    <w:p w:rsidR="00A07249" w:rsidRDefault="00B224DC">
      <w:pPr>
        <w:numPr>
          <w:ilvl w:val="0"/>
          <w:numId w:val="4"/>
        </w:numPr>
        <w:tabs>
          <w:tab w:val="left" w:pos="1517"/>
          <w:tab w:val="left" w:pos="1518"/>
        </w:tabs>
      </w:pPr>
      <w:r>
        <w:t>Valor por projeto:</w:t>
      </w:r>
    </w:p>
    <w:p w:rsidR="00A07249" w:rsidRDefault="00B224DC">
      <w:pPr>
        <w:numPr>
          <w:ilvl w:val="0"/>
          <w:numId w:val="4"/>
        </w:numPr>
        <w:tabs>
          <w:tab w:val="left" w:pos="1517"/>
          <w:tab w:val="left" w:pos="1518"/>
        </w:tabs>
      </w:pPr>
      <w:r>
        <w:t xml:space="preserve">Fonte de Financiamento: Ente Local </w:t>
      </w:r>
    </w:p>
    <w:p w:rsidR="00A07249" w:rsidRDefault="00A07249">
      <w:pPr>
        <w:tabs>
          <w:tab w:val="left" w:pos="1517"/>
          <w:tab w:val="left" w:pos="1518"/>
        </w:tabs>
      </w:pPr>
    </w:p>
    <w:p w:rsidR="00A07249" w:rsidRDefault="00A07249">
      <w:pPr>
        <w:tabs>
          <w:tab w:val="left" w:pos="1517"/>
          <w:tab w:val="left" w:pos="1518"/>
        </w:tabs>
        <w:rPr>
          <w:b/>
        </w:rPr>
      </w:pPr>
    </w:p>
    <w:p w:rsidR="00A07249" w:rsidRDefault="00B224DC">
      <w:pPr>
        <w:numPr>
          <w:ilvl w:val="0"/>
          <w:numId w:val="2"/>
        </w:numPr>
        <w:tabs>
          <w:tab w:val="left" w:pos="1517"/>
          <w:tab w:val="left" w:pos="1518"/>
        </w:tabs>
        <w:rPr>
          <w:b/>
        </w:rPr>
      </w:pPr>
      <w:r>
        <w:rPr>
          <w:b/>
        </w:rPr>
        <w:t>AÇÕES DE PESQUISA - RECURSOS ENTE LOCAL</w:t>
      </w:r>
    </w:p>
    <w:p w:rsidR="00A07249" w:rsidRDefault="00B224DC">
      <w:pPr>
        <w:numPr>
          <w:ilvl w:val="0"/>
          <w:numId w:val="4"/>
        </w:numPr>
        <w:tabs>
          <w:tab w:val="left" w:pos="1517"/>
          <w:tab w:val="left" w:pos="1518"/>
        </w:tabs>
      </w:pPr>
      <w:r>
        <w:t>Tipos de pesquisa/Eixo Temático da Pesquisa:</w:t>
      </w:r>
    </w:p>
    <w:p w:rsidR="00A07249" w:rsidRDefault="00B224DC">
      <w:pPr>
        <w:numPr>
          <w:ilvl w:val="0"/>
          <w:numId w:val="4"/>
        </w:numPr>
        <w:tabs>
          <w:tab w:val="left" w:pos="1517"/>
          <w:tab w:val="left" w:pos="1518"/>
        </w:tabs>
      </w:pPr>
      <w:r>
        <w:t xml:space="preserve">Produto principal decorrente da pesquisa: </w:t>
      </w:r>
    </w:p>
    <w:p w:rsidR="00A07249" w:rsidRDefault="00B224DC">
      <w:pPr>
        <w:numPr>
          <w:ilvl w:val="0"/>
          <w:numId w:val="4"/>
        </w:numPr>
        <w:tabs>
          <w:tab w:val="left" w:pos="1517"/>
          <w:tab w:val="left" w:pos="1518"/>
        </w:tabs>
      </w:pPr>
      <w:r>
        <w:t>Quantidade de projetos aprovados:</w:t>
      </w:r>
    </w:p>
    <w:p w:rsidR="00A07249" w:rsidRDefault="00B224DC">
      <w:pPr>
        <w:numPr>
          <w:ilvl w:val="0"/>
          <w:numId w:val="4"/>
        </w:numPr>
        <w:tabs>
          <w:tab w:val="left" w:pos="1517"/>
          <w:tab w:val="left" w:pos="1518"/>
        </w:tabs>
      </w:pPr>
      <w:r>
        <w:t>Valor por projeto:</w:t>
      </w:r>
    </w:p>
    <w:p w:rsidR="00A07249" w:rsidRDefault="00B224DC">
      <w:pPr>
        <w:numPr>
          <w:ilvl w:val="0"/>
          <w:numId w:val="4"/>
        </w:numPr>
        <w:tabs>
          <w:tab w:val="left" w:pos="1517"/>
          <w:tab w:val="left" w:pos="1518"/>
        </w:tabs>
      </w:pPr>
      <w:r>
        <w:t xml:space="preserve">Fonte de Financiamento: Ente Local </w:t>
      </w:r>
    </w:p>
    <w:p w:rsidR="00A07249" w:rsidRDefault="00A07249">
      <w:pPr>
        <w:tabs>
          <w:tab w:val="left" w:pos="1517"/>
          <w:tab w:val="left" w:pos="1518"/>
        </w:tabs>
      </w:pPr>
    </w:p>
    <w:p w:rsidR="00A07249" w:rsidRDefault="00A07249">
      <w:pPr>
        <w:tabs>
          <w:tab w:val="left" w:pos="1517"/>
          <w:tab w:val="left" w:pos="1518"/>
        </w:tabs>
        <w:rPr>
          <w:b/>
        </w:rPr>
      </w:pPr>
    </w:p>
    <w:p w:rsidR="00A07249" w:rsidRDefault="00B224DC">
      <w:pPr>
        <w:numPr>
          <w:ilvl w:val="0"/>
          <w:numId w:val="2"/>
        </w:numPr>
        <w:tabs>
          <w:tab w:val="left" w:pos="1517"/>
          <w:tab w:val="left" w:pos="1518"/>
        </w:tabs>
        <w:rPr>
          <w:b/>
        </w:rPr>
      </w:pPr>
      <w:r>
        <w:rPr>
          <w:b/>
        </w:rPr>
        <w:t>AÇÕES DE MEMÓRIA E PRESERVAÇÃO - RECURSOS ENTE LOCAL</w:t>
      </w:r>
    </w:p>
    <w:p w:rsidR="00A07249" w:rsidRDefault="00B224DC">
      <w:pPr>
        <w:numPr>
          <w:ilvl w:val="0"/>
          <w:numId w:val="4"/>
        </w:numPr>
        <w:tabs>
          <w:tab w:val="left" w:pos="1517"/>
          <w:tab w:val="left" w:pos="1518"/>
        </w:tabs>
      </w:pPr>
      <w:r>
        <w:t>Preservação audiovisual (prospecção, coleta, conservação, digitalização, duplicação, restauração, pesquisa);​</w:t>
      </w:r>
    </w:p>
    <w:p w:rsidR="00A07249" w:rsidRDefault="00B224DC">
      <w:pPr>
        <w:numPr>
          <w:ilvl w:val="0"/>
          <w:numId w:val="4"/>
        </w:numPr>
        <w:tabs>
          <w:tab w:val="left" w:pos="1517"/>
          <w:tab w:val="left" w:pos="1518"/>
        </w:tabs>
      </w:pPr>
      <w:r>
        <w:t>Criação e/ou Manutenção de espaços e acervos (cinematecas, museus da imagem e sim e afins)​</w:t>
      </w:r>
    </w:p>
    <w:p w:rsidR="00A07249" w:rsidRDefault="00B224DC">
      <w:pPr>
        <w:numPr>
          <w:ilvl w:val="0"/>
          <w:numId w:val="4"/>
        </w:numPr>
        <w:tabs>
          <w:tab w:val="left" w:pos="1517"/>
          <w:tab w:val="left" w:pos="1518"/>
        </w:tabs>
      </w:pPr>
      <w:r>
        <w:t>Digitalização​</w:t>
      </w:r>
    </w:p>
    <w:p w:rsidR="00A07249" w:rsidRDefault="00B224DC">
      <w:pPr>
        <w:numPr>
          <w:ilvl w:val="0"/>
          <w:numId w:val="4"/>
        </w:numPr>
        <w:tabs>
          <w:tab w:val="left" w:pos="1517"/>
          <w:tab w:val="left" w:pos="1518"/>
        </w:tabs>
      </w:pPr>
      <w:r>
        <w:t>Restauro​</w:t>
      </w:r>
    </w:p>
    <w:p w:rsidR="00A07249" w:rsidRDefault="00B224DC">
      <w:pPr>
        <w:numPr>
          <w:ilvl w:val="0"/>
          <w:numId w:val="4"/>
        </w:numPr>
        <w:tabs>
          <w:tab w:val="left" w:pos="1517"/>
          <w:tab w:val="left" w:pos="1518"/>
        </w:tabs>
      </w:pPr>
      <w:r>
        <w:t>Incentivo ao fomento à infraestrutura de arquivos audiovisuais;</w:t>
      </w:r>
    </w:p>
    <w:p w:rsidR="00A07249" w:rsidRDefault="00B224DC">
      <w:pPr>
        <w:numPr>
          <w:ilvl w:val="0"/>
          <w:numId w:val="4"/>
        </w:numPr>
        <w:tabs>
          <w:tab w:val="left" w:pos="1517"/>
          <w:tab w:val="left" w:pos="1518"/>
        </w:tabs>
      </w:pPr>
      <w:r>
        <w:t>Quantidade de projetos aprovados:</w:t>
      </w:r>
    </w:p>
    <w:p w:rsidR="00A07249" w:rsidRDefault="00B224DC">
      <w:pPr>
        <w:numPr>
          <w:ilvl w:val="0"/>
          <w:numId w:val="4"/>
        </w:numPr>
        <w:tabs>
          <w:tab w:val="left" w:pos="1517"/>
          <w:tab w:val="left" w:pos="1518"/>
        </w:tabs>
      </w:pPr>
      <w:r>
        <w:t>Valor por projeto:</w:t>
      </w:r>
    </w:p>
    <w:p w:rsidR="00A07249" w:rsidRDefault="00B224DC">
      <w:pPr>
        <w:numPr>
          <w:ilvl w:val="0"/>
          <w:numId w:val="4"/>
        </w:numPr>
        <w:tabs>
          <w:tab w:val="left" w:pos="1517"/>
          <w:tab w:val="left" w:pos="1518"/>
        </w:tabs>
      </w:pPr>
      <w:r>
        <w:lastRenderedPageBreak/>
        <w:t xml:space="preserve">Fonte de Financiamento: Ente Local </w:t>
      </w:r>
    </w:p>
    <w:p w:rsidR="00A07249" w:rsidRDefault="00A07249">
      <w:pPr>
        <w:tabs>
          <w:tab w:val="left" w:pos="1517"/>
          <w:tab w:val="left" w:pos="1518"/>
        </w:tabs>
        <w:rPr>
          <w:color w:val="0000FF"/>
        </w:rPr>
      </w:pPr>
    </w:p>
    <w:p w:rsidR="00A07249" w:rsidRDefault="00B224DC">
      <w:pPr>
        <w:numPr>
          <w:ilvl w:val="0"/>
          <w:numId w:val="2"/>
        </w:numPr>
        <w:tabs>
          <w:tab w:val="left" w:pos="1517"/>
          <w:tab w:val="left" w:pos="1518"/>
        </w:tabs>
        <w:rPr>
          <w:b/>
        </w:rPr>
      </w:pPr>
      <w:r>
        <w:rPr>
          <w:b/>
        </w:rPr>
        <w:t>AÇÕES DE PRODUÇÃO DE ANIMAÇÃO E CONTEÚDOS PARA A INFÂNCIA - RECURSOS ENTE LOCAL</w:t>
      </w:r>
    </w:p>
    <w:p w:rsidR="00A07249" w:rsidRDefault="00B224DC">
      <w:pPr>
        <w:numPr>
          <w:ilvl w:val="0"/>
          <w:numId w:val="5"/>
        </w:numPr>
        <w:tabs>
          <w:tab w:val="left" w:pos="1517"/>
          <w:tab w:val="left" w:pos="1518"/>
        </w:tabs>
        <w:ind w:left="1417"/>
      </w:pPr>
      <w:r>
        <w:t>Objeto fomentado (produção; desenvolvimento; comercialização ):</w:t>
      </w:r>
    </w:p>
    <w:p w:rsidR="00A07249" w:rsidRDefault="00B224DC">
      <w:pPr>
        <w:numPr>
          <w:ilvl w:val="0"/>
          <w:numId w:val="5"/>
        </w:numPr>
        <w:tabs>
          <w:tab w:val="left" w:pos="1517"/>
          <w:tab w:val="left" w:pos="1518"/>
        </w:tabs>
        <w:ind w:left="1417"/>
      </w:pPr>
      <w:r>
        <w:t>Formato (</w:t>
      </w:r>
      <w:r>
        <w:rPr>
          <w:highlight w:val="white"/>
        </w:rPr>
        <w:t>longa, curta, telefilme série)</w:t>
      </w:r>
    </w:p>
    <w:p w:rsidR="00A07249" w:rsidRDefault="00B224DC">
      <w:pPr>
        <w:numPr>
          <w:ilvl w:val="0"/>
          <w:numId w:val="5"/>
        </w:numPr>
        <w:tabs>
          <w:tab w:val="left" w:pos="1517"/>
          <w:tab w:val="left" w:pos="1518"/>
        </w:tabs>
        <w:ind w:left="1417"/>
      </w:pPr>
      <w:r>
        <w:t>Tipo (documentário, ficção, animação):</w:t>
      </w:r>
    </w:p>
    <w:p w:rsidR="00A07249" w:rsidRDefault="00B224DC">
      <w:pPr>
        <w:numPr>
          <w:ilvl w:val="0"/>
          <w:numId w:val="5"/>
        </w:numPr>
        <w:tabs>
          <w:tab w:val="left" w:pos="1517"/>
          <w:tab w:val="left" w:pos="1518"/>
        </w:tabs>
        <w:ind w:left="1417"/>
      </w:pPr>
      <w:r>
        <w:t>Quantidade de projetos aprovados:</w:t>
      </w:r>
    </w:p>
    <w:p w:rsidR="00A07249" w:rsidRDefault="00B224DC">
      <w:pPr>
        <w:numPr>
          <w:ilvl w:val="0"/>
          <w:numId w:val="5"/>
        </w:numPr>
        <w:tabs>
          <w:tab w:val="left" w:pos="1517"/>
          <w:tab w:val="left" w:pos="1518"/>
        </w:tabs>
        <w:ind w:left="1417"/>
      </w:pPr>
      <w:r>
        <w:t>Valor por projetos:</w:t>
      </w:r>
    </w:p>
    <w:p w:rsidR="00A07249" w:rsidRDefault="00B224DC">
      <w:pPr>
        <w:numPr>
          <w:ilvl w:val="0"/>
          <w:numId w:val="5"/>
        </w:numPr>
        <w:tabs>
          <w:tab w:val="left" w:pos="1517"/>
          <w:tab w:val="left" w:pos="1518"/>
        </w:tabs>
        <w:ind w:left="1417"/>
      </w:pPr>
      <w:r>
        <w:t>Fonte de Financiamento: Ente Local</w:t>
      </w:r>
    </w:p>
    <w:p w:rsidR="00A07249" w:rsidRDefault="00A07249">
      <w:pPr>
        <w:tabs>
          <w:tab w:val="left" w:pos="1517"/>
          <w:tab w:val="left" w:pos="1518"/>
        </w:tabs>
        <w:ind w:right="241"/>
        <w:rPr>
          <w:b/>
          <w:sz w:val="24"/>
          <w:szCs w:val="24"/>
        </w:rPr>
      </w:pPr>
    </w:p>
    <w:p w:rsidR="00A07249" w:rsidRDefault="00B224DC">
      <w:pPr>
        <w:tabs>
          <w:tab w:val="left" w:pos="1517"/>
          <w:tab w:val="left" w:pos="1518"/>
        </w:tabs>
        <w:ind w:right="24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 DA APLICAÇÃO DAS AÇÕES AFIRMATIVAS </w:t>
      </w:r>
    </w:p>
    <w:p w:rsidR="00A07249" w:rsidRDefault="00B224DC">
      <w:pPr>
        <w:tabs>
          <w:tab w:val="left" w:pos="1517"/>
          <w:tab w:val="left" w:pos="1518"/>
        </w:tabs>
        <w:ind w:right="241"/>
        <w:rPr>
          <w:i/>
          <w:sz w:val="24"/>
          <w:szCs w:val="24"/>
        </w:rPr>
      </w:pPr>
      <w:r>
        <w:rPr>
          <w:i/>
          <w:sz w:val="24"/>
          <w:szCs w:val="24"/>
        </w:rPr>
        <w:t>Descreva como serão implementadas as ações afirmativas nas chamadas ou programas específicos desenvolvidos, nos termos do item 2.5.1 do edital.</w:t>
      </w:r>
    </w:p>
    <w:p w:rsidR="00A07249" w:rsidRDefault="00B224DC">
      <w:pPr>
        <w:tabs>
          <w:tab w:val="left" w:pos="1517"/>
          <w:tab w:val="left" w:pos="1518"/>
        </w:tabs>
        <w:ind w:right="241"/>
        <w:rPr>
          <w:i/>
          <w:sz w:val="24"/>
          <w:szCs w:val="24"/>
        </w:rPr>
      </w:pPr>
      <w:r>
        <w:rPr>
          <w:i/>
          <w:sz w:val="24"/>
          <w:szCs w:val="24"/>
        </w:rPr>
        <w:t>Aqui o ente proponente também poderá destacar outras ações afirmativas previstas para as ações que serão desenvolvidas com recursos locais.</w:t>
      </w:r>
    </w:p>
    <w:p w:rsidR="00A07249" w:rsidRDefault="00A07249">
      <w:pPr>
        <w:tabs>
          <w:tab w:val="left" w:pos="1517"/>
          <w:tab w:val="left" w:pos="1518"/>
        </w:tabs>
        <w:ind w:right="241"/>
        <w:rPr>
          <w:i/>
          <w:sz w:val="24"/>
          <w:szCs w:val="24"/>
        </w:rPr>
      </w:pPr>
    </w:p>
    <w:p w:rsidR="00A07249" w:rsidRDefault="00A07249">
      <w:pPr>
        <w:tabs>
          <w:tab w:val="left" w:pos="1517"/>
          <w:tab w:val="left" w:pos="1518"/>
        </w:tabs>
        <w:ind w:right="241"/>
        <w:rPr>
          <w:b/>
          <w:sz w:val="24"/>
          <w:szCs w:val="24"/>
        </w:rPr>
      </w:pPr>
    </w:p>
    <w:p w:rsidR="00A07249" w:rsidRDefault="00B224DC">
      <w:pPr>
        <w:tabs>
          <w:tab w:val="left" w:pos="1517"/>
          <w:tab w:val="left" w:pos="1518"/>
        </w:tabs>
        <w:ind w:right="241"/>
        <w:rPr>
          <w:b/>
          <w:sz w:val="24"/>
          <w:szCs w:val="24"/>
        </w:rPr>
      </w:pPr>
      <w:r>
        <w:rPr>
          <w:b/>
          <w:sz w:val="24"/>
          <w:szCs w:val="24"/>
        </w:rPr>
        <w:t>10. CRONOGRAMA FÍSICO-FINANCEIRO</w:t>
      </w:r>
    </w:p>
    <w:p w:rsidR="00A07249" w:rsidRDefault="00A07249">
      <w:pPr>
        <w:tabs>
          <w:tab w:val="left" w:pos="1517"/>
          <w:tab w:val="left" w:pos="1518"/>
        </w:tabs>
        <w:ind w:right="241"/>
        <w:rPr>
          <w:b/>
          <w:sz w:val="24"/>
          <w:szCs w:val="24"/>
        </w:rPr>
      </w:pPr>
    </w:p>
    <w:tbl>
      <w:tblPr>
        <w:tblStyle w:val="Style27"/>
        <w:tblW w:w="9975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0"/>
        <w:gridCol w:w="1440"/>
        <w:gridCol w:w="1275"/>
        <w:gridCol w:w="1170"/>
        <w:gridCol w:w="1485"/>
        <w:gridCol w:w="1260"/>
        <w:gridCol w:w="1095"/>
        <w:gridCol w:w="1110"/>
      </w:tblGrid>
      <w:tr w:rsidR="00A07249">
        <w:trPr>
          <w:trHeight w:val="67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7249" w:rsidRDefault="00B224DC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Ação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7249" w:rsidRDefault="00B224DC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Objetivos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7249" w:rsidRDefault="00B224DC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Eixo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7249" w:rsidRDefault="00B224DC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Metas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7249" w:rsidRDefault="00B224DC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Resultados esperados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7249" w:rsidRDefault="00B224DC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Recursos previstos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7249" w:rsidRDefault="00B224DC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Início da execução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07249" w:rsidRDefault="00B224DC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Fim da execução</w:t>
            </w:r>
          </w:p>
        </w:tc>
      </w:tr>
      <w:tr w:rsidR="00A07249">
        <w:trPr>
          <w:trHeight w:val="510"/>
        </w:trPr>
        <w:tc>
          <w:tcPr>
            <w:tcW w:w="114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07249" w:rsidRDefault="00A0724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07249" w:rsidRDefault="00A0724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07249" w:rsidRDefault="00A0724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07249" w:rsidRDefault="00A0724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07249" w:rsidRDefault="00A0724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07249" w:rsidRDefault="00A0724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07249" w:rsidRDefault="00A0724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07249" w:rsidRDefault="00A0724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07249">
        <w:trPr>
          <w:trHeight w:val="315"/>
        </w:trPr>
        <w:tc>
          <w:tcPr>
            <w:tcW w:w="114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07249" w:rsidRDefault="00A0724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07249" w:rsidRDefault="00A0724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07249" w:rsidRDefault="00A0724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07249" w:rsidRDefault="00A0724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07249" w:rsidRDefault="00A0724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07249" w:rsidRDefault="00A0724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07249" w:rsidRDefault="00A0724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07249" w:rsidRDefault="00A0724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A07249" w:rsidRDefault="00A07249">
      <w:pPr>
        <w:tabs>
          <w:tab w:val="left" w:pos="1517"/>
          <w:tab w:val="left" w:pos="1518"/>
        </w:tabs>
        <w:ind w:right="241"/>
        <w:rPr>
          <w:b/>
          <w:sz w:val="24"/>
          <w:szCs w:val="24"/>
        </w:rPr>
      </w:pPr>
    </w:p>
    <w:p w:rsidR="00A07249" w:rsidRDefault="00A07249">
      <w:pPr>
        <w:tabs>
          <w:tab w:val="left" w:pos="1517"/>
          <w:tab w:val="left" w:pos="1518"/>
        </w:tabs>
        <w:ind w:right="241"/>
        <w:rPr>
          <w:b/>
          <w:sz w:val="24"/>
          <w:szCs w:val="24"/>
        </w:rPr>
      </w:pPr>
    </w:p>
    <w:p w:rsidR="00A07249" w:rsidRDefault="00A07249">
      <w:pPr>
        <w:tabs>
          <w:tab w:val="left" w:pos="1517"/>
          <w:tab w:val="left" w:pos="1518"/>
        </w:tabs>
        <w:ind w:right="241"/>
        <w:jc w:val="both"/>
        <w:rPr>
          <w:b/>
          <w:i/>
          <w:color w:val="FF0000"/>
          <w:sz w:val="24"/>
          <w:szCs w:val="24"/>
        </w:rPr>
      </w:pPr>
    </w:p>
    <w:sectPr w:rsidR="00A07249">
      <w:pgSz w:w="11920" w:h="16840"/>
      <w:pgMar w:top="1600" w:right="1320" w:bottom="280" w:left="6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5E306ED"/>
    <w:multiLevelType w:val="multilevel"/>
    <w:tmpl w:val="B5E306ED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bullet"/>
      <w:lvlText w:val="●"/>
      <w:lvlJc w:val="left"/>
      <w:pPr>
        <w:ind w:left="1440" w:hanging="360"/>
      </w:pPr>
    </w:lvl>
    <w:lvl w:ilvl="1">
      <w:start w:val="1"/>
      <w:numFmt w:val="bullet"/>
      <w:lvlText w:val="○"/>
      <w:lvlJc w:val="left"/>
      <w:pPr>
        <w:ind w:left="2160" w:hanging="360"/>
      </w:pPr>
    </w:lvl>
    <w:lvl w:ilvl="2">
      <w:start w:val="1"/>
      <w:numFmt w:val="bullet"/>
      <w:lvlText w:val="■"/>
      <w:lvlJc w:val="left"/>
      <w:pPr>
        <w:ind w:left="2880" w:hanging="180"/>
      </w:pPr>
    </w:lvl>
    <w:lvl w:ilvl="3">
      <w:start w:val="1"/>
      <w:numFmt w:val="bullet"/>
      <w:lvlText w:val="●"/>
      <w:lvlJc w:val="left"/>
      <w:pPr>
        <w:ind w:left="3600" w:hanging="360"/>
      </w:pPr>
    </w:lvl>
    <w:lvl w:ilvl="4">
      <w:start w:val="1"/>
      <w:numFmt w:val="bullet"/>
      <w:lvlText w:val="○"/>
      <w:lvlJc w:val="left"/>
      <w:pPr>
        <w:ind w:left="4320" w:hanging="360"/>
      </w:pPr>
    </w:lvl>
    <w:lvl w:ilvl="5">
      <w:start w:val="1"/>
      <w:numFmt w:val="bullet"/>
      <w:lvlText w:val="■"/>
      <w:lvlJc w:val="left"/>
      <w:pPr>
        <w:ind w:left="5040" w:hanging="180"/>
      </w:pPr>
    </w:lvl>
    <w:lvl w:ilvl="6">
      <w:start w:val="1"/>
      <w:numFmt w:val="bullet"/>
      <w:lvlText w:val="●"/>
      <w:lvlJc w:val="left"/>
      <w:pPr>
        <w:ind w:left="5760" w:hanging="360"/>
      </w:pPr>
    </w:lvl>
    <w:lvl w:ilvl="7">
      <w:start w:val="1"/>
      <w:numFmt w:val="bullet"/>
      <w:lvlText w:val="○"/>
      <w:lvlJc w:val="left"/>
      <w:pPr>
        <w:ind w:left="6480" w:hanging="360"/>
      </w:pPr>
    </w:lvl>
    <w:lvl w:ilvl="8">
      <w:start w:val="1"/>
      <w:numFmt w:val="bullet"/>
      <w:lvlText w:val="■"/>
      <w:lvlJc w:val="left"/>
      <w:pPr>
        <w:ind w:left="7200" w:hanging="180"/>
      </w:p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upperLetter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59ADCABA"/>
    <w:multiLevelType w:val="multilevel"/>
    <w:tmpl w:val="59ADCA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249"/>
    <w:rsid w:val="00640156"/>
    <w:rsid w:val="007F0662"/>
    <w:rsid w:val="00A07249"/>
    <w:rsid w:val="00B224DC"/>
    <w:rsid w:val="03C134BC"/>
    <w:rsid w:val="27E0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DC5B"/>
  <w15:docId w15:val="{5EBCC3FA-4FBB-4644-98A6-D6FCDD4C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9"/>
    <w:qFormat/>
    <w:pPr>
      <w:ind w:left="933" w:hanging="360"/>
      <w:outlineLvl w:val="0"/>
    </w:pPr>
    <w:rPr>
      <w:b/>
      <w:bCs/>
      <w:sz w:val="27"/>
      <w:szCs w:val="27"/>
    </w:rPr>
  </w:style>
  <w:style w:type="paragraph" w:styleId="Ttulo2">
    <w:name w:val="heading 2"/>
    <w:basedOn w:val="Normal"/>
    <w:next w:val="Normal"/>
    <w:uiPriority w:val="9"/>
    <w:unhideWhenUsed/>
    <w:qFormat/>
    <w:pPr>
      <w:ind w:left="958" w:right="271"/>
      <w:jc w:val="center"/>
      <w:outlineLvl w:val="1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spacing w:before="120"/>
      <w:ind w:left="798"/>
      <w:jc w:val="both"/>
      <w:outlineLvl w:val="2"/>
    </w:pPr>
    <w:rPr>
      <w:sz w:val="25"/>
      <w:szCs w:val="25"/>
    </w:rPr>
  </w:style>
  <w:style w:type="paragraph" w:styleId="Ttulo4">
    <w:name w:val="heading 4"/>
    <w:basedOn w:val="Normal"/>
    <w:next w:val="Normal"/>
    <w:uiPriority w:val="9"/>
    <w:unhideWhenUsed/>
    <w:qFormat/>
    <w:pPr>
      <w:ind w:left="-7"/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151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extojustificado">
    <w:name w:val="texto_justificado"/>
    <w:basedOn w:val="Normal"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Style26">
    <w:name w:val="_Style 26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27">
    <w:name w:val="_Style 27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wY/FWDDZkECiSulYRyrD6YCbqw==">CgMxLjA4AHIhMVllemFmRUhzQ3pxS3YyWkJjbTFOUUFqbk1QQzduTWR0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549</Words>
  <Characters>2965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Silvino Evangelista</dc:creator>
  <cp:lastModifiedBy>Kíssyla Senra Martins</cp:lastModifiedBy>
  <cp:revision>4</cp:revision>
  <dcterms:created xsi:type="dcterms:W3CDTF">2025-06-09T18:32:00Z</dcterms:created>
  <dcterms:modified xsi:type="dcterms:W3CDTF">2025-06-09T18:44:00Z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1046-12.2.0.20795</vt:lpwstr>
  </property>
  <property fmtid="{D5CDD505-2E9C-101B-9397-08002B2CF9AE}" pid="3" name="ICV">
    <vt:lpwstr>B14B538845EC45F5815CC92C11971EF4_12</vt:lpwstr>
  </property>
</Properties>
</file>